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070" w:rsidRPr="009F71F2" w:rsidRDefault="00542ABC">
      <w:pPr>
        <w:rPr>
          <w:rFonts w:ascii="Century Gothic" w:hAnsi="Century Gothic"/>
          <w:sz w:val="28"/>
          <w:u w:val="single"/>
        </w:rPr>
      </w:pPr>
      <w:r>
        <w:rPr>
          <w:rFonts w:ascii="Century Gothic" w:hAnsi="Century Gothic"/>
          <w:sz w:val="28"/>
          <w:u w:val="single"/>
        </w:rPr>
        <w:t>LEG</w:t>
      </w:r>
      <w:r w:rsidR="009F71F2" w:rsidRPr="009F71F2">
        <w:rPr>
          <w:rFonts w:ascii="Century Gothic" w:hAnsi="Century Gothic"/>
          <w:sz w:val="28"/>
          <w:u w:val="single"/>
        </w:rPr>
        <w:t>AL STRUCTURES – EXPLANATIONS AND COMPARISONS</w:t>
      </w:r>
      <w:bookmarkStart w:id="0" w:name="_GoBack"/>
      <w:bookmarkEnd w:id="0"/>
    </w:p>
    <w:p w:rsidR="009F71F2" w:rsidRDefault="009F71F2">
      <w:pPr>
        <w:rPr>
          <w:rFonts w:ascii="Century Gothic" w:hAnsi="Century Gothic"/>
          <w:sz w:val="28"/>
        </w:rPr>
      </w:pPr>
    </w:p>
    <w:tbl>
      <w:tblPr>
        <w:tblStyle w:val="TableGrid"/>
        <w:tblW w:w="15168" w:type="dxa"/>
        <w:tblInd w:w="-572" w:type="dxa"/>
        <w:tblLook w:val="04A0" w:firstRow="1" w:lastRow="0" w:firstColumn="1" w:lastColumn="0" w:noHBand="0" w:noVBand="1"/>
      </w:tblPr>
      <w:tblGrid>
        <w:gridCol w:w="1717"/>
        <w:gridCol w:w="4556"/>
        <w:gridCol w:w="1677"/>
        <w:gridCol w:w="3600"/>
        <w:gridCol w:w="3618"/>
      </w:tblGrid>
      <w:tr w:rsidR="009F71F2" w:rsidTr="00542ABC">
        <w:tc>
          <w:tcPr>
            <w:tcW w:w="1418" w:type="dxa"/>
          </w:tcPr>
          <w:p w:rsidR="009F71F2" w:rsidRDefault="009F71F2" w:rsidP="009F71F2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Legal Structure</w:t>
            </w:r>
          </w:p>
          <w:p w:rsidR="009F71F2" w:rsidRDefault="009F71F2" w:rsidP="009F71F2">
            <w:pPr>
              <w:jc w:val="center"/>
              <w:rPr>
                <w:rFonts w:ascii="Century Gothic" w:hAnsi="Century Gothic"/>
                <w:sz w:val="28"/>
              </w:rPr>
            </w:pPr>
          </w:p>
        </w:tc>
        <w:tc>
          <w:tcPr>
            <w:tcW w:w="4686" w:type="dxa"/>
          </w:tcPr>
          <w:p w:rsidR="009F71F2" w:rsidRDefault="009F71F2" w:rsidP="009F71F2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Explanation</w:t>
            </w:r>
          </w:p>
        </w:tc>
        <w:tc>
          <w:tcPr>
            <w:tcW w:w="1700" w:type="dxa"/>
          </w:tcPr>
          <w:p w:rsidR="009F71F2" w:rsidRDefault="009F71F2" w:rsidP="009F71F2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Liability</w:t>
            </w:r>
          </w:p>
        </w:tc>
        <w:tc>
          <w:tcPr>
            <w:tcW w:w="3681" w:type="dxa"/>
          </w:tcPr>
          <w:p w:rsidR="009F71F2" w:rsidRDefault="009F71F2" w:rsidP="009F71F2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Advantages</w:t>
            </w:r>
          </w:p>
        </w:tc>
        <w:tc>
          <w:tcPr>
            <w:tcW w:w="3683" w:type="dxa"/>
          </w:tcPr>
          <w:p w:rsidR="009F71F2" w:rsidRDefault="009F71F2" w:rsidP="009F71F2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Disadvantages</w:t>
            </w:r>
          </w:p>
        </w:tc>
      </w:tr>
      <w:tr w:rsidR="009F71F2" w:rsidTr="00542ABC">
        <w:tc>
          <w:tcPr>
            <w:tcW w:w="1418" w:type="dxa"/>
          </w:tcPr>
          <w:p w:rsidR="009F71F2" w:rsidRDefault="009F71F2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Sole Trader</w:t>
            </w:r>
          </w:p>
          <w:p w:rsidR="009F71F2" w:rsidRDefault="009F71F2">
            <w:pPr>
              <w:rPr>
                <w:rFonts w:ascii="Century Gothic" w:hAnsi="Century Gothic"/>
                <w:sz w:val="28"/>
              </w:rPr>
            </w:pPr>
          </w:p>
          <w:p w:rsidR="009F71F2" w:rsidRDefault="009F71F2">
            <w:pPr>
              <w:rPr>
                <w:rFonts w:ascii="Century Gothic" w:hAnsi="Century Gothic"/>
                <w:sz w:val="28"/>
              </w:rPr>
            </w:pPr>
          </w:p>
          <w:p w:rsidR="009F71F2" w:rsidRDefault="009F71F2">
            <w:pPr>
              <w:rPr>
                <w:rFonts w:ascii="Century Gothic" w:hAnsi="Century Gothic"/>
                <w:sz w:val="28"/>
              </w:rPr>
            </w:pPr>
          </w:p>
          <w:p w:rsidR="009F71F2" w:rsidRDefault="009F71F2">
            <w:pPr>
              <w:rPr>
                <w:rFonts w:ascii="Century Gothic" w:hAnsi="Century Gothic"/>
                <w:sz w:val="28"/>
              </w:rPr>
            </w:pPr>
          </w:p>
          <w:p w:rsidR="009F71F2" w:rsidRDefault="009F71F2">
            <w:pPr>
              <w:rPr>
                <w:rFonts w:ascii="Century Gothic" w:hAnsi="Century Gothic"/>
                <w:sz w:val="28"/>
              </w:rPr>
            </w:pPr>
          </w:p>
          <w:p w:rsidR="009F71F2" w:rsidRDefault="009F71F2">
            <w:pPr>
              <w:rPr>
                <w:rFonts w:ascii="Century Gothic" w:hAnsi="Century Gothic"/>
                <w:sz w:val="28"/>
              </w:rPr>
            </w:pPr>
          </w:p>
          <w:p w:rsidR="009F71F2" w:rsidRDefault="009F71F2">
            <w:pPr>
              <w:rPr>
                <w:rFonts w:ascii="Century Gothic" w:hAnsi="Century Gothic"/>
                <w:sz w:val="28"/>
              </w:rPr>
            </w:pPr>
          </w:p>
          <w:p w:rsidR="00542ABC" w:rsidRDefault="00542ABC">
            <w:pPr>
              <w:rPr>
                <w:rFonts w:ascii="Century Gothic" w:hAnsi="Century Gothic"/>
                <w:sz w:val="28"/>
              </w:rPr>
            </w:pPr>
          </w:p>
          <w:p w:rsidR="00542ABC" w:rsidRDefault="00542ABC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4686" w:type="dxa"/>
          </w:tcPr>
          <w:p w:rsidR="009F71F2" w:rsidRDefault="009F71F2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1700" w:type="dxa"/>
          </w:tcPr>
          <w:p w:rsidR="009F71F2" w:rsidRDefault="009F71F2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3681" w:type="dxa"/>
          </w:tcPr>
          <w:p w:rsidR="009F71F2" w:rsidRDefault="009F71F2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3683" w:type="dxa"/>
          </w:tcPr>
          <w:p w:rsidR="009F71F2" w:rsidRDefault="009F71F2">
            <w:pPr>
              <w:rPr>
                <w:rFonts w:ascii="Century Gothic" w:hAnsi="Century Gothic"/>
                <w:sz w:val="28"/>
              </w:rPr>
            </w:pPr>
          </w:p>
        </w:tc>
      </w:tr>
      <w:tr w:rsidR="009F71F2" w:rsidTr="00542ABC">
        <w:tc>
          <w:tcPr>
            <w:tcW w:w="1418" w:type="dxa"/>
          </w:tcPr>
          <w:p w:rsidR="009F71F2" w:rsidRDefault="009F71F2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Partnership</w:t>
            </w:r>
          </w:p>
          <w:p w:rsidR="00542ABC" w:rsidRDefault="00542ABC">
            <w:pPr>
              <w:rPr>
                <w:rFonts w:ascii="Century Gothic" w:hAnsi="Century Gothic"/>
                <w:sz w:val="28"/>
              </w:rPr>
            </w:pPr>
          </w:p>
          <w:p w:rsidR="00542ABC" w:rsidRDefault="00542ABC">
            <w:pPr>
              <w:rPr>
                <w:rFonts w:ascii="Century Gothic" w:hAnsi="Century Gothic"/>
                <w:sz w:val="28"/>
              </w:rPr>
            </w:pPr>
          </w:p>
          <w:p w:rsidR="00542ABC" w:rsidRDefault="00542ABC">
            <w:pPr>
              <w:rPr>
                <w:rFonts w:ascii="Century Gothic" w:hAnsi="Century Gothic"/>
                <w:sz w:val="28"/>
              </w:rPr>
            </w:pPr>
          </w:p>
          <w:p w:rsidR="00542ABC" w:rsidRDefault="00542ABC">
            <w:pPr>
              <w:rPr>
                <w:rFonts w:ascii="Century Gothic" w:hAnsi="Century Gothic"/>
                <w:sz w:val="28"/>
              </w:rPr>
            </w:pPr>
          </w:p>
          <w:p w:rsidR="00542ABC" w:rsidRDefault="00542ABC">
            <w:pPr>
              <w:rPr>
                <w:rFonts w:ascii="Century Gothic" w:hAnsi="Century Gothic"/>
                <w:sz w:val="28"/>
              </w:rPr>
            </w:pPr>
          </w:p>
          <w:p w:rsidR="00542ABC" w:rsidRDefault="00542ABC">
            <w:pPr>
              <w:rPr>
                <w:rFonts w:ascii="Century Gothic" w:hAnsi="Century Gothic"/>
                <w:sz w:val="28"/>
              </w:rPr>
            </w:pPr>
          </w:p>
          <w:p w:rsidR="00542ABC" w:rsidRDefault="00542ABC">
            <w:pPr>
              <w:rPr>
                <w:rFonts w:ascii="Century Gothic" w:hAnsi="Century Gothic"/>
                <w:sz w:val="28"/>
              </w:rPr>
            </w:pPr>
          </w:p>
          <w:p w:rsidR="00542ABC" w:rsidRDefault="00542ABC">
            <w:pPr>
              <w:rPr>
                <w:rFonts w:ascii="Century Gothic" w:hAnsi="Century Gothic"/>
                <w:sz w:val="28"/>
              </w:rPr>
            </w:pPr>
          </w:p>
          <w:p w:rsidR="00542ABC" w:rsidRDefault="00542ABC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4686" w:type="dxa"/>
          </w:tcPr>
          <w:p w:rsidR="009F71F2" w:rsidRDefault="009F71F2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1700" w:type="dxa"/>
          </w:tcPr>
          <w:p w:rsidR="009F71F2" w:rsidRDefault="009F71F2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3681" w:type="dxa"/>
          </w:tcPr>
          <w:p w:rsidR="009F71F2" w:rsidRDefault="009F71F2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3683" w:type="dxa"/>
          </w:tcPr>
          <w:p w:rsidR="009F71F2" w:rsidRDefault="009F71F2">
            <w:pPr>
              <w:rPr>
                <w:rFonts w:ascii="Century Gothic" w:hAnsi="Century Gothic"/>
                <w:sz w:val="28"/>
              </w:rPr>
            </w:pPr>
          </w:p>
        </w:tc>
      </w:tr>
      <w:tr w:rsidR="00542ABC" w:rsidTr="00542ABC">
        <w:tc>
          <w:tcPr>
            <w:tcW w:w="1418" w:type="dxa"/>
          </w:tcPr>
          <w:p w:rsidR="00542ABC" w:rsidRDefault="00542ABC" w:rsidP="00542ABC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lastRenderedPageBreak/>
              <w:t>Legal Structure</w:t>
            </w:r>
          </w:p>
          <w:p w:rsidR="00542ABC" w:rsidRDefault="00542ABC" w:rsidP="00542ABC">
            <w:pPr>
              <w:jc w:val="center"/>
              <w:rPr>
                <w:rFonts w:ascii="Century Gothic" w:hAnsi="Century Gothic"/>
                <w:sz w:val="28"/>
              </w:rPr>
            </w:pPr>
          </w:p>
        </w:tc>
        <w:tc>
          <w:tcPr>
            <w:tcW w:w="4686" w:type="dxa"/>
          </w:tcPr>
          <w:p w:rsidR="00542ABC" w:rsidRDefault="00542ABC" w:rsidP="00542ABC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Explanation</w:t>
            </w:r>
          </w:p>
        </w:tc>
        <w:tc>
          <w:tcPr>
            <w:tcW w:w="1700" w:type="dxa"/>
          </w:tcPr>
          <w:p w:rsidR="00542ABC" w:rsidRDefault="00542ABC" w:rsidP="00542ABC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Liability</w:t>
            </w:r>
          </w:p>
        </w:tc>
        <w:tc>
          <w:tcPr>
            <w:tcW w:w="3681" w:type="dxa"/>
          </w:tcPr>
          <w:p w:rsidR="00542ABC" w:rsidRDefault="00542ABC" w:rsidP="00542ABC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Advantages</w:t>
            </w:r>
          </w:p>
        </w:tc>
        <w:tc>
          <w:tcPr>
            <w:tcW w:w="3683" w:type="dxa"/>
          </w:tcPr>
          <w:p w:rsidR="00542ABC" w:rsidRDefault="00542ABC" w:rsidP="00542ABC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Disadvantages</w:t>
            </w:r>
          </w:p>
        </w:tc>
      </w:tr>
      <w:tr w:rsidR="00542ABC" w:rsidTr="00542ABC">
        <w:tc>
          <w:tcPr>
            <w:tcW w:w="1418" w:type="dxa"/>
          </w:tcPr>
          <w:p w:rsidR="00542ABC" w:rsidRDefault="00542ABC" w:rsidP="00542ABC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Private Limited Company (LTD)</w:t>
            </w:r>
          </w:p>
          <w:p w:rsidR="00542ABC" w:rsidRDefault="00542ABC" w:rsidP="00542ABC">
            <w:pPr>
              <w:rPr>
                <w:rFonts w:ascii="Century Gothic" w:hAnsi="Century Gothic"/>
                <w:sz w:val="28"/>
              </w:rPr>
            </w:pPr>
          </w:p>
          <w:p w:rsidR="00542ABC" w:rsidRDefault="00542ABC" w:rsidP="00542ABC">
            <w:pPr>
              <w:rPr>
                <w:rFonts w:ascii="Century Gothic" w:hAnsi="Century Gothic"/>
                <w:sz w:val="28"/>
              </w:rPr>
            </w:pPr>
          </w:p>
          <w:p w:rsidR="00542ABC" w:rsidRDefault="00542ABC" w:rsidP="00542ABC">
            <w:pPr>
              <w:rPr>
                <w:rFonts w:ascii="Century Gothic" w:hAnsi="Century Gothic"/>
                <w:sz w:val="28"/>
              </w:rPr>
            </w:pPr>
          </w:p>
          <w:p w:rsidR="00542ABC" w:rsidRDefault="00542ABC" w:rsidP="00542ABC">
            <w:pPr>
              <w:rPr>
                <w:rFonts w:ascii="Century Gothic" w:hAnsi="Century Gothic"/>
                <w:sz w:val="28"/>
              </w:rPr>
            </w:pPr>
          </w:p>
          <w:p w:rsidR="00542ABC" w:rsidRDefault="00542ABC" w:rsidP="00542ABC">
            <w:pPr>
              <w:rPr>
                <w:rFonts w:ascii="Century Gothic" w:hAnsi="Century Gothic"/>
                <w:sz w:val="28"/>
              </w:rPr>
            </w:pPr>
          </w:p>
          <w:p w:rsidR="00542ABC" w:rsidRDefault="00542ABC" w:rsidP="00542ABC">
            <w:pPr>
              <w:rPr>
                <w:rFonts w:ascii="Century Gothic" w:hAnsi="Century Gothic"/>
                <w:sz w:val="28"/>
              </w:rPr>
            </w:pPr>
          </w:p>
          <w:p w:rsidR="00542ABC" w:rsidRDefault="00542ABC" w:rsidP="00542ABC">
            <w:pPr>
              <w:rPr>
                <w:rFonts w:ascii="Century Gothic" w:hAnsi="Century Gothic"/>
                <w:sz w:val="28"/>
              </w:rPr>
            </w:pPr>
          </w:p>
          <w:p w:rsidR="00542ABC" w:rsidRDefault="00542ABC" w:rsidP="00542ABC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4686" w:type="dxa"/>
          </w:tcPr>
          <w:p w:rsidR="00542ABC" w:rsidRDefault="00542ABC" w:rsidP="00542ABC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1700" w:type="dxa"/>
          </w:tcPr>
          <w:p w:rsidR="00542ABC" w:rsidRDefault="00542ABC" w:rsidP="00542ABC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3681" w:type="dxa"/>
          </w:tcPr>
          <w:p w:rsidR="00542ABC" w:rsidRDefault="00542ABC" w:rsidP="00542ABC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3683" w:type="dxa"/>
          </w:tcPr>
          <w:p w:rsidR="00542ABC" w:rsidRDefault="00542ABC" w:rsidP="00542ABC">
            <w:pPr>
              <w:rPr>
                <w:rFonts w:ascii="Century Gothic" w:hAnsi="Century Gothic"/>
                <w:sz w:val="28"/>
              </w:rPr>
            </w:pPr>
          </w:p>
        </w:tc>
      </w:tr>
      <w:tr w:rsidR="00542ABC" w:rsidTr="00542ABC">
        <w:tc>
          <w:tcPr>
            <w:tcW w:w="1418" w:type="dxa"/>
          </w:tcPr>
          <w:p w:rsidR="00542ABC" w:rsidRDefault="00542ABC" w:rsidP="00542ABC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Public Limited Company (PLC)</w:t>
            </w:r>
          </w:p>
          <w:p w:rsidR="00542ABC" w:rsidRDefault="00542ABC" w:rsidP="00542ABC">
            <w:pPr>
              <w:rPr>
                <w:rFonts w:ascii="Century Gothic" w:hAnsi="Century Gothic"/>
                <w:sz w:val="28"/>
              </w:rPr>
            </w:pPr>
          </w:p>
          <w:p w:rsidR="00542ABC" w:rsidRDefault="00542ABC" w:rsidP="00542ABC">
            <w:pPr>
              <w:rPr>
                <w:rFonts w:ascii="Century Gothic" w:hAnsi="Century Gothic"/>
                <w:sz w:val="28"/>
              </w:rPr>
            </w:pPr>
          </w:p>
          <w:p w:rsidR="00542ABC" w:rsidRDefault="00542ABC" w:rsidP="00542ABC">
            <w:pPr>
              <w:rPr>
                <w:rFonts w:ascii="Century Gothic" w:hAnsi="Century Gothic"/>
                <w:sz w:val="28"/>
              </w:rPr>
            </w:pPr>
          </w:p>
          <w:p w:rsidR="00542ABC" w:rsidRDefault="00542ABC" w:rsidP="00542ABC">
            <w:pPr>
              <w:rPr>
                <w:rFonts w:ascii="Century Gothic" w:hAnsi="Century Gothic"/>
                <w:sz w:val="28"/>
              </w:rPr>
            </w:pPr>
          </w:p>
          <w:p w:rsidR="00542ABC" w:rsidRDefault="00542ABC" w:rsidP="00542ABC">
            <w:pPr>
              <w:rPr>
                <w:rFonts w:ascii="Century Gothic" w:hAnsi="Century Gothic"/>
                <w:sz w:val="28"/>
              </w:rPr>
            </w:pPr>
          </w:p>
          <w:p w:rsidR="00542ABC" w:rsidRDefault="00542ABC" w:rsidP="00542ABC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4686" w:type="dxa"/>
          </w:tcPr>
          <w:p w:rsidR="00542ABC" w:rsidRDefault="00542ABC" w:rsidP="00542ABC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1700" w:type="dxa"/>
          </w:tcPr>
          <w:p w:rsidR="00542ABC" w:rsidRDefault="00542ABC" w:rsidP="00542ABC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3681" w:type="dxa"/>
          </w:tcPr>
          <w:p w:rsidR="00542ABC" w:rsidRDefault="00542ABC" w:rsidP="00542ABC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3683" w:type="dxa"/>
          </w:tcPr>
          <w:p w:rsidR="00542ABC" w:rsidRDefault="00542ABC" w:rsidP="00542ABC">
            <w:pPr>
              <w:rPr>
                <w:rFonts w:ascii="Century Gothic" w:hAnsi="Century Gothic"/>
                <w:sz w:val="28"/>
              </w:rPr>
            </w:pPr>
          </w:p>
        </w:tc>
      </w:tr>
    </w:tbl>
    <w:p w:rsidR="009F71F2" w:rsidRPr="009F71F2" w:rsidRDefault="009F71F2">
      <w:pPr>
        <w:rPr>
          <w:rFonts w:ascii="Century Gothic" w:hAnsi="Century Gothic"/>
          <w:sz w:val="28"/>
        </w:rPr>
      </w:pPr>
    </w:p>
    <w:sectPr w:rsidR="009F71F2" w:rsidRPr="009F71F2" w:rsidSect="009F71F2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F2"/>
    <w:rsid w:val="00542ABC"/>
    <w:rsid w:val="00756070"/>
    <w:rsid w:val="009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D1F28"/>
  <w15:chartTrackingRefBased/>
  <w15:docId w15:val="{D41B991C-D0A1-4BB3-A2E8-2234E5F0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EA305A72</Template>
  <TotalTime>8</TotalTime>
  <Pages>2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Crumpton</dc:creator>
  <cp:keywords/>
  <dc:description/>
  <cp:lastModifiedBy>Rebecca Crumpton</cp:lastModifiedBy>
  <cp:revision>2</cp:revision>
  <dcterms:created xsi:type="dcterms:W3CDTF">2018-09-25T15:21:00Z</dcterms:created>
  <dcterms:modified xsi:type="dcterms:W3CDTF">2018-09-25T15:29:00Z</dcterms:modified>
</cp:coreProperties>
</file>