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700" w:type="dxa"/>
        <w:tblCellSpacing w:w="0" w:type="dxa"/>
        <w:tblCellMar>
          <w:left w:w="0" w:type="dxa"/>
          <w:right w:w="0" w:type="dxa"/>
        </w:tblCellMar>
        <w:tblLook w:val="04A0" w:firstRow="1" w:lastRow="0" w:firstColumn="1" w:lastColumn="0" w:noHBand="0" w:noVBand="1"/>
      </w:tblPr>
      <w:tblGrid>
        <w:gridCol w:w="6239"/>
        <w:gridCol w:w="2265"/>
        <w:gridCol w:w="1598"/>
        <w:gridCol w:w="1598"/>
      </w:tblGrid>
      <w:tr w:rsidR="00945DFD" w:rsidRPr="00EC0E80" w14:paraId="3C9F3576" w14:textId="77777777" w:rsidTr="00945DFD">
        <w:trPr>
          <w:gridAfter w:val="1"/>
          <w:tblCellSpacing w:w="0" w:type="dxa"/>
        </w:trPr>
        <w:tc>
          <w:tcPr>
            <w:tcW w:w="0" w:type="auto"/>
            <w:gridSpan w:val="3"/>
            <w:vAlign w:val="center"/>
            <w:hideMark/>
          </w:tcPr>
          <w:p w14:paraId="602890B2" w14:textId="41442B8A" w:rsidR="00945DFD" w:rsidRPr="00EC0E80" w:rsidRDefault="00945DFD" w:rsidP="00EC0E80">
            <w:pPr>
              <w:spacing w:after="150" w:line="240" w:lineRule="auto"/>
              <w:rPr>
                <w:rFonts w:ascii="Arial" w:eastAsia="Times New Roman" w:hAnsi="Arial" w:cs="Arial"/>
                <w:b/>
                <w:bCs/>
                <w:color w:val="000000"/>
                <w:sz w:val="36"/>
                <w:szCs w:val="24"/>
                <w:lang w:eastAsia="en-GB"/>
              </w:rPr>
            </w:pPr>
            <w:bookmarkStart w:id="0" w:name="_GoBack"/>
            <w:r w:rsidRPr="00EC0E80">
              <w:rPr>
                <w:rFonts w:ascii="Arial" w:hAnsi="Arial" w:cs="Arial"/>
                <w:noProof/>
                <w:sz w:val="36"/>
                <w:szCs w:val="24"/>
                <w:lang w:eastAsia="en-GB"/>
              </w:rPr>
              <w:drawing>
                <wp:anchor distT="0" distB="0" distL="114300" distR="114300" simplePos="0" relativeHeight="251662848" behindDoc="1" locked="0" layoutInCell="1" allowOverlap="1" wp14:anchorId="19DD4D0C" wp14:editId="1144E659">
                  <wp:simplePos x="0" y="0"/>
                  <wp:positionH relativeFrom="column">
                    <wp:posOffset>-2171700</wp:posOffset>
                  </wp:positionH>
                  <wp:positionV relativeFrom="paragraph">
                    <wp:posOffset>-4445</wp:posOffset>
                  </wp:positionV>
                  <wp:extent cx="2076450" cy="828675"/>
                  <wp:effectExtent l="0" t="0" r="0" b="9525"/>
                  <wp:wrapTight wrapText="bothSides">
                    <wp:wrapPolygon edited="0">
                      <wp:start x="0" y="0"/>
                      <wp:lineTo x="0" y="21352"/>
                      <wp:lineTo x="21402" y="21352"/>
                      <wp:lineTo x="21402" y="0"/>
                      <wp:lineTo x="0" y="0"/>
                    </wp:wrapPolygon>
                  </wp:wrapTight>
                  <wp:docPr id="7" name="Picture 7" descr="C:\Users\aep\AppData\Local\Microsoft\Windows\INetCache\Content.MSO\92875CA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ep\AppData\Local\Microsoft\Windows\INetCache\Content.MSO\92875CA7.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76450" cy="828675"/>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r w:rsidRPr="00EC0E80">
              <w:rPr>
                <w:rFonts w:ascii="Arial" w:eastAsia="Times New Roman" w:hAnsi="Arial" w:cs="Arial"/>
                <w:b/>
                <w:bCs/>
                <w:color w:val="000000"/>
                <w:sz w:val="36"/>
                <w:szCs w:val="24"/>
                <w:lang w:eastAsia="en-GB"/>
              </w:rPr>
              <w:t>How sleepwalking can</w:t>
            </w:r>
          </w:p>
          <w:p w14:paraId="0F43F1C8" w14:textId="06D18F54" w:rsidR="00945DFD" w:rsidRPr="00EC0E80" w:rsidRDefault="00945DFD" w:rsidP="00EC0E80">
            <w:pPr>
              <w:spacing w:after="150" w:line="240" w:lineRule="auto"/>
              <w:rPr>
                <w:rFonts w:ascii="Arial" w:eastAsia="Times New Roman" w:hAnsi="Arial" w:cs="Arial"/>
                <w:b/>
                <w:bCs/>
                <w:color w:val="000000"/>
                <w:sz w:val="24"/>
                <w:szCs w:val="24"/>
                <w:lang w:eastAsia="en-GB"/>
              </w:rPr>
            </w:pPr>
            <w:r w:rsidRPr="00EC0E80">
              <w:rPr>
                <w:rFonts w:ascii="Arial" w:eastAsia="Times New Roman" w:hAnsi="Arial" w:cs="Arial"/>
                <w:b/>
                <w:bCs/>
                <w:color w:val="000000"/>
                <w:sz w:val="36"/>
                <w:szCs w:val="24"/>
                <w:lang w:eastAsia="en-GB"/>
              </w:rPr>
              <w:t>lead to killing</w:t>
            </w:r>
          </w:p>
        </w:tc>
      </w:tr>
      <w:tr w:rsidR="00945DFD" w:rsidRPr="00EC0E80" w14:paraId="54A56448" w14:textId="77777777" w:rsidTr="00945DFD">
        <w:trPr>
          <w:tblCellSpacing w:w="0" w:type="dxa"/>
        </w:trPr>
        <w:tc>
          <w:tcPr>
            <w:tcW w:w="8505" w:type="dxa"/>
            <w:gridSpan w:val="2"/>
            <w:hideMark/>
          </w:tcPr>
          <w:tbl>
            <w:tblPr>
              <w:tblW w:w="6345" w:type="dxa"/>
              <w:tblCellSpacing w:w="0" w:type="dxa"/>
              <w:tblCellMar>
                <w:left w:w="0" w:type="dxa"/>
                <w:right w:w="0" w:type="dxa"/>
              </w:tblCellMar>
              <w:tblLook w:val="04A0" w:firstRow="1" w:lastRow="0" w:firstColumn="1" w:lastColumn="0" w:noHBand="0" w:noVBand="1"/>
            </w:tblPr>
            <w:tblGrid>
              <w:gridCol w:w="6345"/>
            </w:tblGrid>
            <w:tr w:rsidR="00945DFD" w:rsidRPr="00EC0E80" w14:paraId="2AEA3DEE" w14:textId="77777777" w:rsidTr="00EC0E80">
              <w:trPr>
                <w:trHeight w:val="282"/>
                <w:tblCellSpacing w:w="0" w:type="dxa"/>
              </w:trPr>
              <w:tc>
                <w:tcPr>
                  <w:tcW w:w="0" w:type="auto"/>
                  <w:vAlign w:val="bottom"/>
                  <w:hideMark/>
                </w:tcPr>
                <w:p w14:paraId="42D2C55C" w14:textId="4BDA2E62" w:rsidR="00945DFD" w:rsidRPr="00EC0E80" w:rsidRDefault="00945DFD" w:rsidP="00945DFD">
                  <w:pPr>
                    <w:spacing w:after="75" w:line="240" w:lineRule="auto"/>
                    <w:rPr>
                      <w:rFonts w:ascii="Arial" w:eastAsia="Times New Roman" w:hAnsi="Arial" w:cs="Arial"/>
                      <w:color w:val="000000"/>
                      <w:sz w:val="24"/>
                      <w:szCs w:val="24"/>
                      <w:lang w:eastAsia="en-GB"/>
                    </w:rPr>
                  </w:pPr>
                </w:p>
              </w:tc>
            </w:tr>
          </w:tbl>
          <w:p w14:paraId="4EC56860" w14:textId="240E88B3" w:rsidR="00945DFD" w:rsidRPr="00EC0E80" w:rsidRDefault="00945DFD" w:rsidP="00945DFD">
            <w:pPr>
              <w:spacing w:before="100" w:beforeAutospacing="1" w:after="100" w:afterAutospacing="1" w:line="240" w:lineRule="auto"/>
              <w:rPr>
                <w:rFonts w:ascii="Arial" w:eastAsia="Times New Roman" w:hAnsi="Arial" w:cs="Arial"/>
                <w:color w:val="000000"/>
                <w:sz w:val="24"/>
                <w:szCs w:val="24"/>
                <w:lang w:eastAsia="en-GB"/>
              </w:rPr>
            </w:pPr>
            <w:r w:rsidRPr="00EC0E80">
              <w:rPr>
                <w:rFonts w:ascii="Arial" w:eastAsia="Times New Roman" w:hAnsi="Arial" w:cs="Arial"/>
                <w:b/>
                <w:bCs/>
                <w:color w:val="000000"/>
                <w:sz w:val="24"/>
                <w:szCs w:val="24"/>
                <w:lang w:eastAsia="en-GB"/>
              </w:rPr>
              <w:t xml:space="preserve">A man in Manchester may have made legal history in the UK after being acquitted of murdering his father because he was sleepwalking at the time. He was found not guilty due to insanity and sent to a psychiatric hospital for an indefinite period of time. </w:t>
            </w:r>
          </w:p>
          <w:tbl>
            <w:tblPr>
              <w:tblpPr w:leftFromText="45" w:rightFromText="45" w:vertAnchor="text" w:tblpXSpec="right" w:tblpYSpec="center"/>
              <w:tblW w:w="3045" w:type="dxa"/>
              <w:tblCellSpacing w:w="0" w:type="dxa"/>
              <w:tblCellMar>
                <w:left w:w="0" w:type="dxa"/>
                <w:right w:w="0" w:type="dxa"/>
              </w:tblCellMar>
              <w:tblLook w:val="04A0" w:firstRow="1" w:lastRow="0" w:firstColumn="1" w:lastColumn="0" w:noHBand="0" w:noVBand="1"/>
            </w:tblPr>
            <w:tblGrid>
              <w:gridCol w:w="3060"/>
            </w:tblGrid>
            <w:tr w:rsidR="00945DFD" w:rsidRPr="00EC0E80" w14:paraId="772E15BE" w14:textId="77777777">
              <w:trPr>
                <w:tblCellSpacing w:w="0" w:type="dxa"/>
              </w:trPr>
              <w:tc>
                <w:tcPr>
                  <w:tcW w:w="0" w:type="auto"/>
                  <w:vAlign w:val="center"/>
                  <w:hideMark/>
                </w:tcPr>
                <w:p w14:paraId="06420338" w14:textId="77777777" w:rsidR="00945DFD" w:rsidRPr="00EC0E80" w:rsidRDefault="00945DFD" w:rsidP="00945DFD">
                  <w:pPr>
                    <w:spacing w:after="0" w:line="240" w:lineRule="auto"/>
                    <w:rPr>
                      <w:rFonts w:ascii="Arial" w:eastAsia="Times New Roman" w:hAnsi="Arial" w:cs="Arial"/>
                      <w:color w:val="000000"/>
                      <w:sz w:val="24"/>
                      <w:szCs w:val="24"/>
                      <w:lang w:eastAsia="en-GB"/>
                    </w:rPr>
                  </w:pPr>
                  <w:r w:rsidRPr="00EC0E80">
                    <w:rPr>
                      <w:rFonts w:ascii="Arial" w:eastAsia="Times New Roman" w:hAnsi="Arial" w:cs="Arial"/>
                      <w:noProof/>
                      <w:color w:val="000000"/>
                      <w:sz w:val="24"/>
                      <w:szCs w:val="24"/>
                      <w:lang w:eastAsia="en-GB"/>
                    </w:rPr>
                    <w:drawing>
                      <wp:inline distT="0" distB="0" distL="0" distR="0" wp14:anchorId="31E6D401" wp14:editId="7F5FEBFF">
                        <wp:extent cx="1933575" cy="1447800"/>
                        <wp:effectExtent l="0" t="0" r="9525" b="0"/>
                        <wp:docPr id="2" name="Picture 2" descr="Jules Low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ules Low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33575" cy="1447800"/>
                                </a:xfrm>
                                <a:prstGeom prst="rect">
                                  <a:avLst/>
                                </a:prstGeom>
                                <a:noFill/>
                                <a:ln>
                                  <a:noFill/>
                                </a:ln>
                              </pic:spPr>
                            </pic:pic>
                          </a:graphicData>
                        </a:graphic>
                      </wp:inline>
                    </w:drawing>
                  </w:r>
                </w:p>
                <w:p w14:paraId="2D8234BE" w14:textId="77777777" w:rsidR="00945DFD" w:rsidRPr="00EC0E80" w:rsidRDefault="00945DFD" w:rsidP="00945DFD">
                  <w:pPr>
                    <w:spacing w:after="0" w:line="240" w:lineRule="auto"/>
                    <w:rPr>
                      <w:rFonts w:ascii="Arial" w:eastAsia="Times New Roman" w:hAnsi="Arial" w:cs="Arial"/>
                      <w:color w:val="666666"/>
                      <w:sz w:val="24"/>
                      <w:szCs w:val="24"/>
                      <w:lang w:eastAsia="en-GB"/>
                    </w:rPr>
                  </w:pPr>
                  <w:r w:rsidRPr="00EC0E80">
                    <w:rPr>
                      <w:rFonts w:ascii="Arial" w:eastAsia="Times New Roman" w:hAnsi="Arial" w:cs="Arial"/>
                      <w:color w:val="666666"/>
                      <w:sz w:val="24"/>
                      <w:szCs w:val="24"/>
                      <w:lang w:eastAsia="en-GB"/>
                    </w:rPr>
                    <w:t>Jules Lowe was found not guilty on the basis of insane automatism</w:t>
                  </w:r>
                </w:p>
              </w:tc>
            </w:tr>
          </w:tbl>
          <w:p w14:paraId="3E05071F" w14:textId="77777777" w:rsidR="00945DFD" w:rsidRPr="00EC0E80" w:rsidRDefault="00945DFD" w:rsidP="00945DFD">
            <w:pPr>
              <w:spacing w:before="100" w:beforeAutospacing="1" w:after="100" w:afterAutospacing="1" w:line="240" w:lineRule="auto"/>
              <w:rPr>
                <w:rFonts w:ascii="Arial" w:eastAsia="Times New Roman" w:hAnsi="Arial" w:cs="Arial"/>
                <w:color w:val="000000"/>
                <w:sz w:val="24"/>
                <w:szCs w:val="24"/>
                <w:lang w:eastAsia="en-GB"/>
              </w:rPr>
            </w:pPr>
            <w:r w:rsidRPr="00EC0E80">
              <w:rPr>
                <w:rFonts w:ascii="Arial" w:eastAsia="Times New Roman" w:hAnsi="Arial" w:cs="Arial"/>
                <w:color w:val="000000"/>
                <w:sz w:val="24"/>
                <w:szCs w:val="24"/>
                <w:lang w:eastAsia="en-GB"/>
              </w:rPr>
              <w:t xml:space="preserve">Jules Lowe, 32, of Greater Manchester, told police he attacked his 82-year-old father Eddie while he was asleep and had no recollection of the incident in October 2003. </w:t>
            </w:r>
          </w:p>
          <w:p w14:paraId="61EEF5B8" w14:textId="77777777" w:rsidR="00945DFD" w:rsidRPr="00EC0E80" w:rsidRDefault="00945DFD" w:rsidP="00945DFD">
            <w:pPr>
              <w:spacing w:before="100" w:beforeAutospacing="1" w:after="100" w:afterAutospacing="1" w:line="240" w:lineRule="auto"/>
              <w:rPr>
                <w:rFonts w:ascii="Arial" w:eastAsia="Times New Roman" w:hAnsi="Arial" w:cs="Arial"/>
                <w:color w:val="000000"/>
                <w:sz w:val="24"/>
                <w:szCs w:val="24"/>
                <w:lang w:eastAsia="en-GB"/>
              </w:rPr>
            </w:pPr>
            <w:r w:rsidRPr="00EC0E80">
              <w:rPr>
                <w:rFonts w:ascii="Arial" w:eastAsia="Times New Roman" w:hAnsi="Arial" w:cs="Arial"/>
                <w:color w:val="000000"/>
                <w:sz w:val="24"/>
                <w:szCs w:val="24"/>
                <w:lang w:eastAsia="en-GB"/>
              </w:rPr>
              <w:t xml:space="preserve">Dr </w:t>
            </w:r>
            <w:proofErr w:type="spellStart"/>
            <w:r w:rsidRPr="00EC0E80">
              <w:rPr>
                <w:rFonts w:ascii="Arial" w:eastAsia="Times New Roman" w:hAnsi="Arial" w:cs="Arial"/>
                <w:color w:val="000000"/>
                <w:sz w:val="24"/>
                <w:szCs w:val="24"/>
                <w:lang w:eastAsia="en-GB"/>
              </w:rPr>
              <w:t>Irshaad</w:t>
            </w:r>
            <w:proofErr w:type="spellEnd"/>
            <w:r w:rsidRPr="00EC0E80">
              <w:rPr>
                <w:rFonts w:ascii="Arial" w:eastAsia="Times New Roman" w:hAnsi="Arial" w:cs="Arial"/>
                <w:color w:val="000000"/>
                <w:sz w:val="24"/>
                <w:szCs w:val="24"/>
                <w:lang w:eastAsia="en-GB"/>
              </w:rPr>
              <w:t xml:space="preserve"> </w:t>
            </w:r>
            <w:proofErr w:type="spellStart"/>
            <w:r w:rsidRPr="00EC0E80">
              <w:rPr>
                <w:rFonts w:ascii="Arial" w:eastAsia="Times New Roman" w:hAnsi="Arial" w:cs="Arial"/>
                <w:color w:val="000000"/>
                <w:sz w:val="24"/>
                <w:szCs w:val="24"/>
                <w:lang w:eastAsia="en-GB"/>
              </w:rPr>
              <w:t>Ebrahim</w:t>
            </w:r>
            <w:proofErr w:type="spellEnd"/>
            <w:r w:rsidRPr="00EC0E80">
              <w:rPr>
                <w:rFonts w:ascii="Arial" w:eastAsia="Times New Roman" w:hAnsi="Arial" w:cs="Arial"/>
                <w:color w:val="000000"/>
                <w:sz w:val="24"/>
                <w:szCs w:val="24"/>
                <w:lang w:eastAsia="en-GB"/>
              </w:rPr>
              <w:t xml:space="preserve">, director of the London Sleep Centre, was called in to establish whether what Mr Lowe claimed was true. </w:t>
            </w:r>
          </w:p>
          <w:p w14:paraId="27557C4C" w14:textId="77777777" w:rsidR="00945DFD" w:rsidRPr="00EC0E80" w:rsidRDefault="00945DFD" w:rsidP="00945DFD">
            <w:pPr>
              <w:spacing w:before="100" w:beforeAutospacing="1" w:after="100" w:afterAutospacing="1" w:line="240" w:lineRule="auto"/>
              <w:rPr>
                <w:rFonts w:ascii="Arial" w:eastAsia="Times New Roman" w:hAnsi="Arial" w:cs="Arial"/>
                <w:color w:val="000000"/>
                <w:sz w:val="24"/>
                <w:szCs w:val="24"/>
                <w:lang w:eastAsia="en-GB"/>
              </w:rPr>
            </w:pPr>
            <w:r w:rsidRPr="00EC0E80">
              <w:rPr>
                <w:rFonts w:ascii="Arial" w:eastAsia="Times New Roman" w:hAnsi="Arial" w:cs="Arial"/>
                <w:color w:val="000000"/>
                <w:sz w:val="24"/>
                <w:szCs w:val="24"/>
                <w:lang w:eastAsia="en-GB"/>
              </w:rPr>
              <w:t xml:space="preserve">An expert witness for the prosecution, Dr </w:t>
            </w:r>
            <w:proofErr w:type="spellStart"/>
            <w:r w:rsidRPr="00EC0E80">
              <w:rPr>
                <w:rFonts w:ascii="Arial" w:eastAsia="Times New Roman" w:hAnsi="Arial" w:cs="Arial"/>
                <w:color w:val="000000"/>
                <w:sz w:val="24"/>
                <w:szCs w:val="24"/>
                <w:lang w:eastAsia="en-GB"/>
              </w:rPr>
              <w:t>Ebrahim</w:t>
            </w:r>
            <w:proofErr w:type="spellEnd"/>
            <w:r w:rsidRPr="00EC0E80">
              <w:rPr>
                <w:rFonts w:ascii="Arial" w:eastAsia="Times New Roman" w:hAnsi="Arial" w:cs="Arial"/>
                <w:color w:val="000000"/>
                <w:sz w:val="24"/>
                <w:szCs w:val="24"/>
                <w:lang w:eastAsia="en-GB"/>
              </w:rPr>
              <w:t xml:space="preserve"> and his team carried out a series of overnight sleep studies on Mr Lowe before his trial. </w:t>
            </w:r>
          </w:p>
          <w:p w14:paraId="158E2B08" w14:textId="77777777" w:rsidR="00945DFD" w:rsidRPr="00EC0E80" w:rsidRDefault="00945DFD" w:rsidP="00945DFD">
            <w:pPr>
              <w:spacing w:before="100" w:beforeAutospacing="1" w:after="100" w:afterAutospacing="1" w:line="240" w:lineRule="auto"/>
              <w:rPr>
                <w:rFonts w:ascii="Arial" w:eastAsia="Times New Roman" w:hAnsi="Arial" w:cs="Arial"/>
                <w:color w:val="000000"/>
                <w:sz w:val="24"/>
                <w:szCs w:val="24"/>
                <w:lang w:eastAsia="en-GB"/>
              </w:rPr>
            </w:pPr>
            <w:r w:rsidRPr="00EC0E80">
              <w:rPr>
                <w:rFonts w:ascii="Arial" w:eastAsia="Times New Roman" w:hAnsi="Arial" w:cs="Arial"/>
                <w:color w:val="000000"/>
                <w:sz w:val="24"/>
                <w:szCs w:val="24"/>
                <w:lang w:eastAsia="en-GB"/>
              </w:rPr>
              <w:t xml:space="preserve">The tests - called a polysomnography - measure functions including brain waves, muscle activity and breathing activity. </w:t>
            </w:r>
          </w:p>
          <w:p w14:paraId="0A1586F6" w14:textId="77777777" w:rsidR="00945DFD" w:rsidRPr="00EC0E80" w:rsidRDefault="00945DFD" w:rsidP="00945DFD">
            <w:pPr>
              <w:spacing w:before="100" w:beforeAutospacing="1" w:after="100" w:afterAutospacing="1" w:line="240" w:lineRule="auto"/>
              <w:rPr>
                <w:rFonts w:ascii="Arial" w:eastAsia="Times New Roman" w:hAnsi="Arial" w:cs="Arial"/>
                <w:color w:val="000000"/>
                <w:sz w:val="24"/>
                <w:szCs w:val="24"/>
                <w:lang w:eastAsia="en-GB"/>
              </w:rPr>
            </w:pPr>
            <w:r w:rsidRPr="00EC0E80">
              <w:rPr>
                <w:rFonts w:ascii="Arial" w:eastAsia="Times New Roman" w:hAnsi="Arial" w:cs="Arial"/>
                <w:b/>
                <w:bCs/>
                <w:color w:val="000000"/>
                <w:sz w:val="24"/>
                <w:szCs w:val="24"/>
                <w:lang w:eastAsia="en-GB"/>
              </w:rPr>
              <w:t>Close relationship</w:t>
            </w:r>
            <w:r w:rsidRPr="00EC0E80">
              <w:rPr>
                <w:rFonts w:ascii="Arial" w:eastAsia="Times New Roman" w:hAnsi="Arial" w:cs="Arial"/>
                <w:color w:val="000000"/>
                <w:sz w:val="24"/>
                <w:szCs w:val="24"/>
                <w:lang w:eastAsia="en-GB"/>
              </w:rPr>
              <w:t xml:space="preserve"> </w:t>
            </w:r>
          </w:p>
          <w:p w14:paraId="76E72F8E" w14:textId="77777777" w:rsidR="00945DFD" w:rsidRPr="00EC0E80" w:rsidRDefault="00945DFD" w:rsidP="00945DFD">
            <w:pPr>
              <w:spacing w:before="100" w:beforeAutospacing="1" w:after="100" w:afterAutospacing="1" w:line="240" w:lineRule="auto"/>
              <w:rPr>
                <w:rFonts w:ascii="Arial" w:eastAsia="Times New Roman" w:hAnsi="Arial" w:cs="Arial"/>
                <w:color w:val="000000"/>
                <w:sz w:val="24"/>
                <w:szCs w:val="24"/>
                <w:lang w:eastAsia="en-GB"/>
              </w:rPr>
            </w:pPr>
            <w:r w:rsidRPr="00EC0E80">
              <w:rPr>
                <w:rFonts w:ascii="Arial" w:eastAsia="Times New Roman" w:hAnsi="Arial" w:cs="Arial"/>
                <w:color w:val="000000"/>
                <w:sz w:val="24"/>
                <w:szCs w:val="24"/>
                <w:lang w:eastAsia="en-GB"/>
              </w:rPr>
              <w:t xml:space="preserve">Scientists also look at factors known to trigger sleepwalking episodes in people, such as alcohol and stress. </w:t>
            </w:r>
          </w:p>
          <w:p w14:paraId="1E185087" w14:textId="77777777" w:rsidR="00945DFD" w:rsidRPr="00EC0E80" w:rsidRDefault="00945DFD" w:rsidP="00945DFD">
            <w:pPr>
              <w:spacing w:before="100" w:beforeAutospacing="1" w:after="100" w:afterAutospacing="1" w:line="240" w:lineRule="auto"/>
              <w:rPr>
                <w:rFonts w:ascii="Arial" w:eastAsia="Times New Roman" w:hAnsi="Arial" w:cs="Arial"/>
                <w:color w:val="000000"/>
                <w:sz w:val="24"/>
                <w:szCs w:val="24"/>
                <w:lang w:eastAsia="en-GB"/>
              </w:rPr>
            </w:pPr>
            <w:r w:rsidRPr="00EC0E80">
              <w:rPr>
                <w:rFonts w:ascii="Arial" w:eastAsia="Times New Roman" w:hAnsi="Arial" w:cs="Arial"/>
                <w:color w:val="000000"/>
                <w:sz w:val="24"/>
                <w:szCs w:val="24"/>
                <w:lang w:eastAsia="en-GB"/>
              </w:rPr>
              <w:t xml:space="preserve">Dr </w:t>
            </w:r>
            <w:proofErr w:type="spellStart"/>
            <w:r w:rsidRPr="00EC0E80">
              <w:rPr>
                <w:rFonts w:ascii="Arial" w:eastAsia="Times New Roman" w:hAnsi="Arial" w:cs="Arial"/>
                <w:color w:val="000000"/>
                <w:sz w:val="24"/>
                <w:szCs w:val="24"/>
                <w:lang w:eastAsia="en-GB"/>
              </w:rPr>
              <w:t>Ebrahim</w:t>
            </w:r>
            <w:proofErr w:type="spellEnd"/>
            <w:r w:rsidRPr="00EC0E80">
              <w:rPr>
                <w:rFonts w:ascii="Arial" w:eastAsia="Times New Roman" w:hAnsi="Arial" w:cs="Arial"/>
                <w:color w:val="000000"/>
                <w:sz w:val="24"/>
                <w:szCs w:val="24"/>
                <w:lang w:eastAsia="en-GB"/>
              </w:rPr>
              <w:t xml:space="preserve"> told the BBC News website: "Mr Lowe had a history of sleepwalking and this was generally worse when he drank alcohol but he had never been violent before the night of this offence. </w:t>
            </w:r>
          </w:p>
          <w:p w14:paraId="25D5FAED" w14:textId="77777777" w:rsidR="00945DFD" w:rsidRPr="00EC0E80" w:rsidRDefault="00945DFD" w:rsidP="00945DFD">
            <w:pPr>
              <w:spacing w:before="100" w:beforeAutospacing="1" w:after="100" w:afterAutospacing="1" w:line="240" w:lineRule="auto"/>
              <w:rPr>
                <w:rFonts w:ascii="Arial" w:eastAsia="Times New Roman" w:hAnsi="Arial" w:cs="Arial"/>
                <w:color w:val="000000"/>
                <w:sz w:val="24"/>
                <w:szCs w:val="24"/>
                <w:lang w:eastAsia="en-GB"/>
              </w:rPr>
            </w:pPr>
            <w:r w:rsidRPr="00EC0E80">
              <w:rPr>
                <w:rFonts w:ascii="Arial" w:eastAsia="Times New Roman" w:hAnsi="Arial" w:cs="Arial"/>
                <w:color w:val="000000"/>
                <w:sz w:val="24"/>
                <w:szCs w:val="24"/>
                <w:lang w:eastAsia="en-GB"/>
              </w:rPr>
              <w:t xml:space="preserve">"However, his step-mother had just died and there were several other stressful factors occurring in his life - and he had a very violent sleepwalking incident in which his father was murdered. </w:t>
            </w:r>
          </w:p>
          <w:p w14:paraId="1D080C33" w14:textId="77777777" w:rsidR="00945DFD" w:rsidRPr="00EC0E80" w:rsidRDefault="00945DFD" w:rsidP="00945DFD">
            <w:pPr>
              <w:spacing w:before="100" w:beforeAutospacing="1" w:after="100" w:afterAutospacing="1" w:line="240" w:lineRule="auto"/>
              <w:rPr>
                <w:rFonts w:ascii="Arial" w:eastAsia="Times New Roman" w:hAnsi="Arial" w:cs="Arial"/>
                <w:color w:val="000000"/>
                <w:sz w:val="24"/>
                <w:szCs w:val="24"/>
                <w:lang w:eastAsia="en-GB"/>
              </w:rPr>
            </w:pPr>
            <w:r w:rsidRPr="00EC0E80">
              <w:rPr>
                <w:rFonts w:ascii="Arial" w:eastAsia="Times New Roman" w:hAnsi="Arial" w:cs="Arial"/>
                <w:color w:val="000000"/>
                <w:sz w:val="24"/>
                <w:szCs w:val="24"/>
                <w:lang w:eastAsia="en-GB"/>
              </w:rPr>
              <w:t xml:space="preserve">"His father was very close to him and they had a close relationship." </w:t>
            </w:r>
          </w:p>
          <w:tbl>
            <w:tblPr>
              <w:tblpPr w:leftFromText="45" w:rightFromText="45" w:vertAnchor="text" w:tblpXSpec="right" w:tblpYSpec="center"/>
              <w:tblW w:w="3120" w:type="dxa"/>
              <w:tblCellSpacing w:w="0" w:type="dxa"/>
              <w:tblCellMar>
                <w:left w:w="0" w:type="dxa"/>
                <w:right w:w="0" w:type="dxa"/>
              </w:tblCellMar>
              <w:tblLook w:val="04A0" w:firstRow="1" w:lastRow="0" w:firstColumn="1" w:lastColumn="0" w:noHBand="0" w:noVBand="1"/>
            </w:tblPr>
            <w:tblGrid>
              <w:gridCol w:w="75"/>
              <w:gridCol w:w="3045"/>
            </w:tblGrid>
            <w:tr w:rsidR="00945DFD" w:rsidRPr="00EC0E80" w14:paraId="3B9BB6A0" w14:textId="77777777">
              <w:trPr>
                <w:tblCellSpacing w:w="0" w:type="dxa"/>
              </w:trPr>
              <w:tc>
                <w:tcPr>
                  <w:tcW w:w="75" w:type="dxa"/>
                  <w:vAlign w:val="center"/>
                  <w:hideMark/>
                </w:tcPr>
                <w:p w14:paraId="58C8B98C" w14:textId="77777777" w:rsidR="00945DFD" w:rsidRPr="00EC0E80" w:rsidRDefault="00945DFD" w:rsidP="00945DFD">
                  <w:pPr>
                    <w:spacing w:after="0" w:line="240" w:lineRule="auto"/>
                    <w:rPr>
                      <w:rFonts w:ascii="Arial" w:eastAsia="Times New Roman" w:hAnsi="Arial" w:cs="Arial"/>
                      <w:color w:val="000000"/>
                      <w:sz w:val="24"/>
                      <w:szCs w:val="24"/>
                      <w:lang w:eastAsia="en-GB"/>
                    </w:rPr>
                  </w:pPr>
                  <w:r w:rsidRPr="00EC0E80">
                    <w:rPr>
                      <w:rFonts w:ascii="Arial" w:eastAsia="Times New Roman" w:hAnsi="Arial" w:cs="Arial"/>
                      <w:noProof/>
                      <w:color w:val="000000"/>
                      <w:sz w:val="24"/>
                      <w:szCs w:val="24"/>
                      <w:lang w:eastAsia="en-GB"/>
                    </w:rPr>
                    <w:drawing>
                      <wp:inline distT="0" distB="0" distL="0" distR="0" wp14:anchorId="1DED9A56" wp14:editId="3F46A318">
                        <wp:extent cx="47625" cy="9525"/>
                        <wp:effectExtent l="0" t="0" r="0" b="0"/>
                        <wp:docPr id="3" name="Picture 3" descr="http://newsimg.bbc.co.uk/shared/im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newsimg.bbc.co.uk/shared/img/o.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c>
                <w:tcPr>
                  <w:tcW w:w="0" w:type="auto"/>
                  <w:shd w:val="clear" w:color="auto" w:fill="EEEEDD"/>
                  <w:vAlign w:val="center"/>
                  <w:hideMark/>
                </w:tcPr>
                <w:p w14:paraId="27831278" w14:textId="77777777" w:rsidR="00945DFD" w:rsidRPr="00EC0E80" w:rsidRDefault="00945DFD" w:rsidP="00945DFD">
                  <w:pPr>
                    <w:spacing w:after="75" w:line="240" w:lineRule="auto"/>
                    <w:rPr>
                      <w:rFonts w:ascii="Arial" w:eastAsia="Times New Roman" w:hAnsi="Arial" w:cs="Arial"/>
                      <w:color w:val="000000"/>
                      <w:sz w:val="24"/>
                      <w:szCs w:val="24"/>
                      <w:lang w:eastAsia="en-GB"/>
                    </w:rPr>
                  </w:pPr>
                  <w:r w:rsidRPr="00EC0E80">
                    <w:rPr>
                      <w:rFonts w:ascii="Arial" w:eastAsia="Times New Roman" w:hAnsi="Arial" w:cs="Arial"/>
                      <w:noProof/>
                      <w:color w:val="000000"/>
                      <w:sz w:val="24"/>
                      <w:szCs w:val="24"/>
                      <w:lang w:eastAsia="en-GB"/>
                    </w:rPr>
                    <w:drawing>
                      <wp:inline distT="0" distB="0" distL="0" distR="0" wp14:anchorId="13EB9EFF" wp14:editId="513F56DB">
                        <wp:extent cx="228600" cy="123825"/>
                        <wp:effectExtent l="0" t="0" r="0" b="9525"/>
                        <wp:docPr id="4" name="Picture 4" descr="http://newsimg.bbc.co.uk/nol/shared/img/v3/start_quote_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newsimg.bbc.co.uk/nol/shared/img/v3/start_quote_rb.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600" cy="123825"/>
                                </a:xfrm>
                                <a:prstGeom prst="rect">
                                  <a:avLst/>
                                </a:prstGeom>
                                <a:noFill/>
                                <a:ln>
                                  <a:noFill/>
                                </a:ln>
                              </pic:spPr>
                            </pic:pic>
                          </a:graphicData>
                        </a:graphic>
                      </wp:inline>
                    </w:drawing>
                  </w:r>
                  <w:r w:rsidRPr="00EC0E80">
                    <w:rPr>
                      <w:rFonts w:ascii="Arial" w:eastAsia="Times New Roman" w:hAnsi="Arial" w:cs="Arial"/>
                      <w:b/>
                      <w:bCs/>
                      <w:color w:val="000000"/>
                      <w:sz w:val="24"/>
                      <w:szCs w:val="24"/>
                      <w:lang w:eastAsia="en-GB"/>
                    </w:rPr>
                    <w:t>We think this is the first sleepwalking murder in the UK</w:t>
                  </w:r>
                  <w:r w:rsidRPr="00EC0E80">
                    <w:rPr>
                      <w:rFonts w:ascii="Arial" w:eastAsia="Times New Roman" w:hAnsi="Arial" w:cs="Arial"/>
                      <w:color w:val="000000"/>
                      <w:sz w:val="24"/>
                      <w:szCs w:val="24"/>
                      <w:lang w:eastAsia="en-GB"/>
                    </w:rPr>
                    <w:t xml:space="preserve"> </w:t>
                  </w:r>
                  <w:r w:rsidRPr="00EC0E80">
                    <w:rPr>
                      <w:rFonts w:ascii="Arial" w:eastAsia="Times New Roman" w:hAnsi="Arial" w:cs="Arial"/>
                      <w:noProof/>
                      <w:color w:val="000000"/>
                      <w:sz w:val="24"/>
                      <w:szCs w:val="24"/>
                      <w:lang w:eastAsia="en-GB"/>
                    </w:rPr>
                    <w:drawing>
                      <wp:anchor distT="0" distB="0" distL="0" distR="0" simplePos="0" relativeHeight="251653632" behindDoc="0" locked="0" layoutInCell="1" allowOverlap="0" wp14:anchorId="05F3EE92" wp14:editId="7A1416CD">
                        <wp:simplePos x="0" y="0"/>
                        <wp:positionH relativeFrom="column">
                          <wp:align>right</wp:align>
                        </wp:positionH>
                        <wp:positionV relativeFrom="line">
                          <wp:posOffset>0</wp:posOffset>
                        </wp:positionV>
                        <wp:extent cx="219075" cy="123825"/>
                        <wp:effectExtent l="0" t="0" r="9525" b="9525"/>
                        <wp:wrapSquare wrapText="bothSides"/>
                        <wp:docPr id="6" name="Picture 2" descr="http://newsimg.bbc.co.uk/nol/shared/img/v3/end_quote_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newsimg.bbc.co.uk/nol/shared/img/v3/end_quote_rb.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9075" cy="123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C0E80">
                    <w:rPr>
                      <w:rFonts w:ascii="Arial" w:eastAsia="Times New Roman" w:hAnsi="Arial" w:cs="Arial"/>
                      <w:color w:val="000000"/>
                      <w:sz w:val="24"/>
                      <w:szCs w:val="24"/>
                      <w:lang w:eastAsia="en-GB"/>
                    </w:rPr>
                    <w:br w:type="textWrapping" w:clear="all"/>
                  </w:r>
                </w:p>
                <w:p w14:paraId="6A683A91" w14:textId="77777777" w:rsidR="00945DFD" w:rsidRPr="00EC0E80" w:rsidRDefault="00945DFD" w:rsidP="00945DFD">
                  <w:pPr>
                    <w:spacing w:after="75" w:line="240" w:lineRule="auto"/>
                    <w:rPr>
                      <w:rFonts w:ascii="Arial" w:eastAsia="Times New Roman" w:hAnsi="Arial" w:cs="Arial"/>
                      <w:color w:val="000000"/>
                      <w:sz w:val="24"/>
                      <w:szCs w:val="24"/>
                      <w:lang w:eastAsia="en-GB"/>
                    </w:rPr>
                  </w:pPr>
                  <w:r w:rsidRPr="00EC0E80">
                    <w:rPr>
                      <w:rFonts w:ascii="Arial" w:eastAsia="Times New Roman" w:hAnsi="Arial" w:cs="Arial"/>
                      <w:color w:val="000000"/>
                      <w:sz w:val="24"/>
                      <w:szCs w:val="24"/>
                      <w:lang w:eastAsia="en-GB"/>
                    </w:rPr>
                    <w:t xml:space="preserve">Dr </w:t>
                  </w:r>
                  <w:proofErr w:type="spellStart"/>
                  <w:r w:rsidRPr="00EC0E80">
                    <w:rPr>
                      <w:rFonts w:ascii="Arial" w:eastAsia="Times New Roman" w:hAnsi="Arial" w:cs="Arial"/>
                      <w:color w:val="000000"/>
                      <w:sz w:val="24"/>
                      <w:szCs w:val="24"/>
                      <w:lang w:eastAsia="en-GB"/>
                    </w:rPr>
                    <w:t>Irshaad</w:t>
                  </w:r>
                  <w:proofErr w:type="spellEnd"/>
                  <w:r w:rsidRPr="00EC0E80">
                    <w:rPr>
                      <w:rFonts w:ascii="Arial" w:eastAsia="Times New Roman" w:hAnsi="Arial" w:cs="Arial"/>
                      <w:color w:val="000000"/>
                      <w:sz w:val="24"/>
                      <w:szCs w:val="24"/>
                      <w:lang w:eastAsia="en-GB"/>
                    </w:rPr>
                    <w:t xml:space="preserve"> </w:t>
                  </w:r>
                  <w:proofErr w:type="spellStart"/>
                  <w:r w:rsidRPr="00EC0E80">
                    <w:rPr>
                      <w:rFonts w:ascii="Arial" w:eastAsia="Times New Roman" w:hAnsi="Arial" w:cs="Arial"/>
                      <w:color w:val="000000"/>
                      <w:sz w:val="24"/>
                      <w:szCs w:val="24"/>
                      <w:lang w:eastAsia="en-GB"/>
                    </w:rPr>
                    <w:t>Ebrahim</w:t>
                  </w:r>
                  <w:proofErr w:type="spellEnd"/>
                  <w:r w:rsidRPr="00EC0E80">
                    <w:rPr>
                      <w:rFonts w:ascii="Arial" w:eastAsia="Times New Roman" w:hAnsi="Arial" w:cs="Arial"/>
                      <w:color w:val="000000"/>
                      <w:sz w:val="24"/>
                      <w:szCs w:val="24"/>
                      <w:lang w:eastAsia="en-GB"/>
                    </w:rPr>
                    <w:br/>
                    <w:t>London Sleep Centre</w:t>
                  </w:r>
                </w:p>
              </w:tc>
            </w:tr>
          </w:tbl>
          <w:p w14:paraId="5FB9EBD1" w14:textId="77777777" w:rsidR="00945DFD" w:rsidRPr="00EC0E80" w:rsidRDefault="00945DFD" w:rsidP="00945DFD">
            <w:pPr>
              <w:spacing w:before="100" w:beforeAutospacing="1" w:after="100" w:afterAutospacing="1" w:line="240" w:lineRule="auto"/>
              <w:rPr>
                <w:rFonts w:ascii="Arial" w:eastAsia="Times New Roman" w:hAnsi="Arial" w:cs="Arial"/>
                <w:color w:val="000000"/>
                <w:sz w:val="24"/>
                <w:szCs w:val="24"/>
                <w:lang w:eastAsia="en-GB"/>
              </w:rPr>
            </w:pPr>
            <w:r w:rsidRPr="00EC0E80">
              <w:rPr>
                <w:rFonts w:ascii="Arial" w:eastAsia="Times New Roman" w:hAnsi="Arial" w:cs="Arial"/>
                <w:color w:val="000000"/>
                <w:sz w:val="24"/>
                <w:szCs w:val="24"/>
                <w:lang w:eastAsia="en-GB"/>
              </w:rPr>
              <w:t xml:space="preserve">Dr </w:t>
            </w:r>
            <w:proofErr w:type="spellStart"/>
            <w:r w:rsidRPr="00EC0E80">
              <w:rPr>
                <w:rFonts w:ascii="Arial" w:eastAsia="Times New Roman" w:hAnsi="Arial" w:cs="Arial"/>
                <w:color w:val="000000"/>
                <w:sz w:val="24"/>
                <w:szCs w:val="24"/>
                <w:lang w:eastAsia="en-GB"/>
              </w:rPr>
              <w:t>Ebrahim</w:t>
            </w:r>
            <w:proofErr w:type="spellEnd"/>
            <w:r w:rsidRPr="00EC0E80">
              <w:rPr>
                <w:rFonts w:ascii="Arial" w:eastAsia="Times New Roman" w:hAnsi="Arial" w:cs="Arial"/>
                <w:color w:val="000000"/>
                <w:sz w:val="24"/>
                <w:szCs w:val="24"/>
                <w:lang w:eastAsia="en-GB"/>
              </w:rPr>
              <w:t xml:space="preserve"> said the tests showed Mr Lowe had indeed been sleepwalking at the time of the attack, in a state called automatism. </w:t>
            </w:r>
          </w:p>
          <w:p w14:paraId="7A98AD01" w14:textId="77777777" w:rsidR="00945DFD" w:rsidRPr="00EC0E80" w:rsidRDefault="00945DFD" w:rsidP="00945DFD">
            <w:pPr>
              <w:spacing w:before="100" w:beforeAutospacing="1" w:after="100" w:afterAutospacing="1" w:line="240" w:lineRule="auto"/>
              <w:rPr>
                <w:rFonts w:ascii="Arial" w:eastAsia="Times New Roman" w:hAnsi="Arial" w:cs="Arial"/>
                <w:color w:val="000000"/>
                <w:sz w:val="24"/>
                <w:szCs w:val="24"/>
                <w:lang w:eastAsia="en-GB"/>
              </w:rPr>
            </w:pPr>
            <w:r w:rsidRPr="00EC0E80">
              <w:rPr>
                <w:rFonts w:ascii="Arial" w:eastAsia="Times New Roman" w:hAnsi="Arial" w:cs="Arial"/>
                <w:color w:val="000000"/>
                <w:sz w:val="24"/>
                <w:szCs w:val="24"/>
                <w:lang w:eastAsia="en-GB"/>
              </w:rPr>
              <w:t xml:space="preserve">Automatism - defined legally as acting involuntarily - falls into two types. These are insane automatism, considered a "disease of the mind", and non-insane automatism, linked to external factors. </w:t>
            </w:r>
          </w:p>
          <w:p w14:paraId="4E31F7C6" w14:textId="77777777" w:rsidR="00945DFD" w:rsidRPr="00EC0E80" w:rsidRDefault="00945DFD" w:rsidP="00945DFD">
            <w:pPr>
              <w:spacing w:before="100" w:beforeAutospacing="1" w:after="100" w:afterAutospacing="1" w:line="240" w:lineRule="auto"/>
              <w:rPr>
                <w:rFonts w:ascii="Arial" w:eastAsia="Times New Roman" w:hAnsi="Arial" w:cs="Arial"/>
                <w:color w:val="000000"/>
                <w:sz w:val="24"/>
                <w:szCs w:val="24"/>
                <w:lang w:eastAsia="en-GB"/>
              </w:rPr>
            </w:pPr>
            <w:r w:rsidRPr="00EC0E80">
              <w:rPr>
                <w:rFonts w:ascii="Arial" w:eastAsia="Times New Roman" w:hAnsi="Arial" w:cs="Arial"/>
                <w:color w:val="000000"/>
                <w:sz w:val="24"/>
                <w:szCs w:val="24"/>
                <w:lang w:eastAsia="en-GB"/>
              </w:rPr>
              <w:lastRenderedPageBreak/>
              <w:t xml:space="preserve">Mr Lowe's diagnosis of insane automatism meant he could not be held responsible for battering his father to death. He has been sent to a psychiatric hospital indefinitely. </w:t>
            </w:r>
          </w:p>
          <w:p w14:paraId="6DFB3CDF" w14:textId="77777777" w:rsidR="00945DFD" w:rsidRPr="00EC0E80" w:rsidRDefault="00945DFD" w:rsidP="00945DFD">
            <w:pPr>
              <w:spacing w:before="100" w:beforeAutospacing="1" w:after="100" w:afterAutospacing="1" w:line="240" w:lineRule="auto"/>
              <w:rPr>
                <w:rFonts w:ascii="Arial" w:eastAsia="Times New Roman" w:hAnsi="Arial" w:cs="Arial"/>
                <w:color w:val="000000"/>
                <w:sz w:val="24"/>
                <w:szCs w:val="24"/>
                <w:lang w:eastAsia="en-GB"/>
              </w:rPr>
            </w:pPr>
            <w:r w:rsidRPr="00EC0E80">
              <w:rPr>
                <w:rFonts w:ascii="Arial" w:eastAsia="Times New Roman" w:hAnsi="Arial" w:cs="Arial"/>
                <w:color w:val="000000"/>
                <w:sz w:val="24"/>
                <w:szCs w:val="24"/>
                <w:lang w:eastAsia="en-GB"/>
              </w:rPr>
              <w:t xml:space="preserve">But Mr Lowe's case is unlikely to be the first in a long line. </w:t>
            </w:r>
          </w:p>
          <w:p w14:paraId="5A5B1DF6" w14:textId="77777777" w:rsidR="00945DFD" w:rsidRPr="00EC0E80" w:rsidRDefault="00945DFD" w:rsidP="00945DFD">
            <w:pPr>
              <w:spacing w:before="100" w:beforeAutospacing="1" w:after="100" w:afterAutospacing="1" w:line="240" w:lineRule="auto"/>
              <w:rPr>
                <w:rFonts w:ascii="Arial" w:eastAsia="Times New Roman" w:hAnsi="Arial" w:cs="Arial"/>
                <w:color w:val="000000"/>
                <w:sz w:val="24"/>
                <w:szCs w:val="24"/>
                <w:lang w:eastAsia="en-GB"/>
              </w:rPr>
            </w:pPr>
            <w:r w:rsidRPr="00EC0E80">
              <w:rPr>
                <w:rFonts w:ascii="Arial" w:eastAsia="Times New Roman" w:hAnsi="Arial" w:cs="Arial"/>
                <w:color w:val="000000"/>
                <w:sz w:val="24"/>
                <w:szCs w:val="24"/>
                <w:lang w:eastAsia="en-GB"/>
              </w:rPr>
              <w:t xml:space="preserve">Dr </w:t>
            </w:r>
            <w:proofErr w:type="spellStart"/>
            <w:r w:rsidRPr="00EC0E80">
              <w:rPr>
                <w:rFonts w:ascii="Arial" w:eastAsia="Times New Roman" w:hAnsi="Arial" w:cs="Arial"/>
                <w:color w:val="000000"/>
                <w:sz w:val="24"/>
                <w:szCs w:val="24"/>
                <w:lang w:eastAsia="en-GB"/>
              </w:rPr>
              <w:t>Ebrahim</w:t>
            </w:r>
            <w:proofErr w:type="spellEnd"/>
            <w:r w:rsidRPr="00EC0E80">
              <w:rPr>
                <w:rFonts w:ascii="Arial" w:eastAsia="Times New Roman" w:hAnsi="Arial" w:cs="Arial"/>
                <w:color w:val="000000"/>
                <w:sz w:val="24"/>
                <w:szCs w:val="24"/>
                <w:lang w:eastAsia="en-GB"/>
              </w:rPr>
              <w:t xml:space="preserve"> said: "There have been about 68 cases worldwide of murder in sleepwalking and it's for that reason that this case has gathered so much interest. </w:t>
            </w:r>
          </w:p>
          <w:p w14:paraId="74995662" w14:textId="77777777" w:rsidR="00945DFD" w:rsidRPr="00EC0E80" w:rsidRDefault="00945DFD" w:rsidP="00945DFD">
            <w:pPr>
              <w:spacing w:before="100" w:beforeAutospacing="1" w:after="100" w:afterAutospacing="1" w:line="240" w:lineRule="auto"/>
              <w:rPr>
                <w:rFonts w:ascii="Arial" w:eastAsia="Times New Roman" w:hAnsi="Arial" w:cs="Arial"/>
                <w:color w:val="000000"/>
                <w:sz w:val="24"/>
                <w:szCs w:val="24"/>
                <w:lang w:eastAsia="en-GB"/>
              </w:rPr>
            </w:pPr>
            <w:r w:rsidRPr="00EC0E80">
              <w:rPr>
                <w:rFonts w:ascii="Arial" w:eastAsia="Times New Roman" w:hAnsi="Arial" w:cs="Arial"/>
                <w:b/>
                <w:bCs/>
                <w:color w:val="000000"/>
                <w:sz w:val="24"/>
                <w:szCs w:val="24"/>
                <w:lang w:eastAsia="en-GB"/>
              </w:rPr>
              <w:t>Hit with hammer</w:t>
            </w:r>
            <w:r w:rsidRPr="00EC0E80">
              <w:rPr>
                <w:rFonts w:ascii="Arial" w:eastAsia="Times New Roman" w:hAnsi="Arial" w:cs="Arial"/>
                <w:color w:val="000000"/>
                <w:sz w:val="24"/>
                <w:szCs w:val="24"/>
                <w:lang w:eastAsia="en-GB"/>
              </w:rPr>
              <w:t xml:space="preserve"> </w:t>
            </w:r>
          </w:p>
          <w:p w14:paraId="3993DCA5" w14:textId="77777777" w:rsidR="00945DFD" w:rsidRPr="00EC0E80" w:rsidRDefault="00945DFD" w:rsidP="00945DFD">
            <w:pPr>
              <w:spacing w:before="100" w:beforeAutospacing="1" w:after="100" w:afterAutospacing="1" w:line="240" w:lineRule="auto"/>
              <w:rPr>
                <w:rFonts w:ascii="Arial" w:eastAsia="Times New Roman" w:hAnsi="Arial" w:cs="Arial"/>
                <w:color w:val="000000"/>
                <w:sz w:val="24"/>
                <w:szCs w:val="24"/>
                <w:lang w:eastAsia="en-GB"/>
              </w:rPr>
            </w:pPr>
            <w:r w:rsidRPr="00EC0E80">
              <w:rPr>
                <w:rFonts w:ascii="Arial" w:eastAsia="Times New Roman" w:hAnsi="Arial" w:cs="Arial"/>
                <w:color w:val="000000"/>
                <w:sz w:val="24"/>
                <w:szCs w:val="24"/>
                <w:lang w:eastAsia="en-GB"/>
              </w:rPr>
              <w:t xml:space="preserve">"We think this is the first sleepwalking murder in the UK." </w:t>
            </w:r>
          </w:p>
          <w:p w14:paraId="78848745" w14:textId="77777777" w:rsidR="00945DFD" w:rsidRPr="00EC0E80" w:rsidRDefault="00945DFD" w:rsidP="00945DFD">
            <w:pPr>
              <w:spacing w:before="100" w:beforeAutospacing="1" w:after="100" w:afterAutospacing="1" w:line="240" w:lineRule="auto"/>
              <w:rPr>
                <w:rFonts w:ascii="Arial" w:eastAsia="Times New Roman" w:hAnsi="Arial" w:cs="Arial"/>
                <w:color w:val="000000"/>
                <w:sz w:val="24"/>
                <w:szCs w:val="24"/>
                <w:lang w:eastAsia="en-GB"/>
              </w:rPr>
            </w:pPr>
            <w:r w:rsidRPr="00EC0E80">
              <w:rPr>
                <w:rFonts w:ascii="Arial" w:eastAsia="Times New Roman" w:hAnsi="Arial" w:cs="Arial"/>
                <w:color w:val="000000"/>
                <w:sz w:val="24"/>
                <w:szCs w:val="24"/>
                <w:lang w:eastAsia="en-GB"/>
              </w:rPr>
              <w:t xml:space="preserve">Dr </w:t>
            </w:r>
            <w:proofErr w:type="spellStart"/>
            <w:r w:rsidRPr="00EC0E80">
              <w:rPr>
                <w:rFonts w:ascii="Arial" w:eastAsia="Times New Roman" w:hAnsi="Arial" w:cs="Arial"/>
                <w:color w:val="000000"/>
                <w:sz w:val="24"/>
                <w:szCs w:val="24"/>
                <w:lang w:eastAsia="en-GB"/>
              </w:rPr>
              <w:t>Ebrahim</w:t>
            </w:r>
            <w:proofErr w:type="spellEnd"/>
            <w:r w:rsidRPr="00EC0E80">
              <w:rPr>
                <w:rFonts w:ascii="Arial" w:eastAsia="Times New Roman" w:hAnsi="Arial" w:cs="Arial"/>
                <w:color w:val="000000"/>
                <w:sz w:val="24"/>
                <w:szCs w:val="24"/>
                <w:lang w:eastAsia="en-GB"/>
              </w:rPr>
              <w:t xml:space="preserve"> said that although between 7% and 8% of children sleepwalk the proportion falls to less than 1% when people reach adulthood, most of whom are men. </w:t>
            </w:r>
          </w:p>
          <w:p w14:paraId="0F466066" w14:textId="77777777" w:rsidR="00945DFD" w:rsidRPr="00EC0E80" w:rsidRDefault="00945DFD" w:rsidP="00945DFD">
            <w:pPr>
              <w:spacing w:before="100" w:beforeAutospacing="1" w:after="100" w:afterAutospacing="1" w:line="240" w:lineRule="auto"/>
              <w:rPr>
                <w:rFonts w:ascii="Arial" w:eastAsia="Times New Roman" w:hAnsi="Arial" w:cs="Arial"/>
                <w:color w:val="000000"/>
                <w:sz w:val="24"/>
                <w:szCs w:val="24"/>
                <w:lang w:eastAsia="en-GB"/>
              </w:rPr>
            </w:pPr>
            <w:r w:rsidRPr="00EC0E80">
              <w:rPr>
                <w:rFonts w:ascii="Arial" w:eastAsia="Times New Roman" w:hAnsi="Arial" w:cs="Arial"/>
                <w:color w:val="000000"/>
                <w:sz w:val="24"/>
                <w:szCs w:val="24"/>
                <w:lang w:eastAsia="en-GB"/>
              </w:rPr>
              <w:t xml:space="preserve">Among sufferers "extreme forms of violence, of sleepwalking or automatism, are extremely rare, so we usually view them with a high index of suspicion", said Dr </w:t>
            </w:r>
            <w:proofErr w:type="spellStart"/>
            <w:r w:rsidRPr="00EC0E80">
              <w:rPr>
                <w:rFonts w:ascii="Arial" w:eastAsia="Times New Roman" w:hAnsi="Arial" w:cs="Arial"/>
                <w:color w:val="000000"/>
                <w:sz w:val="24"/>
                <w:szCs w:val="24"/>
                <w:lang w:eastAsia="en-GB"/>
              </w:rPr>
              <w:t>Ebrahim</w:t>
            </w:r>
            <w:proofErr w:type="spellEnd"/>
            <w:r w:rsidRPr="00EC0E80">
              <w:rPr>
                <w:rFonts w:ascii="Arial" w:eastAsia="Times New Roman" w:hAnsi="Arial" w:cs="Arial"/>
                <w:color w:val="000000"/>
                <w:sz w:val="24"/>
                <w:szCs w:val="24"/>
                <w:lang w:eastAsia="en-GB"/>
              </w:rPr>
              <w:t xml:space="preserve">. </w:t>
            </w:r>
          </w:p>
          <w:p w14:paraId="19ECE620" w14:textId="77777777" w:rsidR="00945DFD" w:rsidRPr="00EC0E80" w:rsidRDefault="00945DFD" w:rsidP="00945DFD">
            <w:pPr>
              <w:spacing w:before="100" w:beforeAutospacing="1" w:after="100" w:afterAutospacing="1" w:line="240" w:lineRule="auto"/>
              <w:rPr>
                <w:rFonts w:ascii="Arial" w:eastAsia="Times New Roman" w:hAnsi="Arial" w:cs="Arial"/>
                <w:color w:val="000000"/>
                <w:sz w:val="24"/>
                <w:szCs w:val="24"/>
                <w:lang w:eastAsia="en-GB"/>
              </w:rPr>
            </w:pPr>
            <w:r w:rsidRPr="00EC0E80">
              <w:rPr>
                <w:rFonts w:ascii="Arial" w:eastAsia="Times New Roman" w:hAnsi="Arial" w:cs="Arial"/>
                <w:color w:val="000000"/>
                <w:sz w:val="24"/>
                <w:szCs w:val="24"/>
                <w:lang w:eastAsia="en-GB"/>
              </w:rPr>
              <w:t xml:space="preserve">Nonetheless, cases with similarities to that of Mr Lowe have been seen in the UK before. </w:t>
            </w:r>
          </w:p>
          <w:tbl>
            <w:tblPr>
              <w:tblpPr w:leftFromText="45" w:rightFromText="45" w:vertAnchor="text" w:tblpXSpec="right" w:tblpYSpec="center"/>
              <w:tblW w:w="3045" w:type="dxa"/>
              <w:tblCellSpacing w:w="0" w:type="dxa"/>
              <w:tblCellMar>
                <w:left w:w="0" w:type="dxa"/>
                <w:right w:w="0" w:type="dxa"/>
              </w:tblCellMar>
              <w:tblLook w:val="04A0" w:firstRow="1" w:lastRow="0" w:firstColumn="1" w:lastColumn="0" w:noHBand="0" w:noVBand="1"/>
            </w:tblPr>
            <w:tblGrid>
              <w:gridCol w:w="3060"/>
            </w:tblGrid>
            <w:tr w:rsidR="00945DFD" w:rsidRPr="00EC0E80" w14:paraId="2E57E436" w14:textId="77777777">
              <w:trPr>
                <w:tblCellSpacing w:w="0" w:type="dxa"/>
              </w:trPr>
              <w:tc>
                <w:tcPr>
                  <w:tcW w:w="0" w:type="auto"/>
                  <w:vAlign w:val="center"/>
                  <w:hideMark/>
                </w:tcPr>
                <w:p w14:paraId="30450E87" w14:textId="77777777" w:rsidR="00945DFD" w:rsidRPr="00EC0E80" w:rsidRDefault="00945DFD" w:rsidP="00945DFD">
                  <w:pPr>
                    <w:spacing w:after="0" w:line="240" w:lineRule="auto"/>
                    <w:rPr>
                      <w:rFonts w:ascii="Arial" w:eastAsia="Times New Roman" w:hAnsi="Arial" w:cs="Arial"/>
                      <w:color w:val="000000"/>
                      <w:sz w:val="24"/>
                      <w:szCs w:val="24"/>
                      <w:lang w:eastAsia="en-GB"/>
                    </w:rPr>
                  </w:pPr>
                  <w:r w:rsidRPr="00EC0E80">
                    <w:rPr>
                      <w:rFonts w:ascii="Arial" w:eastAsia="Times New Roman" w:hAnsi="Arial" w:cs="Arial"/>
                      <w:noProof/>
                      <w:color w:val="000000"/>
                      <w:sz w:val="24"/>
                      <w:szCs w:val="24"/>
                      <w:lang w:eastAsia="en-GB"/>
                    </w:rPr>
                    <w:drawing>
                      <wp:inline distT="0" distB="0" distL="0" distR="0" wp14:anchorId="6FBBA66A" wp14:editId="0CEC18BD">
                        <wp:extent cx="1933575" cy="1447800"/>
                        <wp:effectExtent l="0" t="0" r="9525" b="0"/>
                        <wp:docPr id="5" name="Picture 5" descr="Image of a man slee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of a man sleep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33575" cy="1447800"/>
                                </a:xfrm>
                                <a:prstGeom prst="rect">
                                  <a:avLst/>
                                </a:prstGeom>
                                <a:noFill/>
                                <a:ln>
                                  <a:noFill/>
                                </a:ln>
                              </pic:spPr>
                            </pic:pic>
                          </a:graphicData>
                        </a:graphic>
                      </wp:inline>
                    </w:drawing>
                  </w:r>
                </w:p>
                <w:p w14:paraId="644B0DA8" w14:textId="77777777" w:rsidR="00945DFD" w:rsidRPr="00EC0E80" w:rsidRDefault="00945DFD" w:rsidP="00945DFD">
                  <w:pPr>
                    <w:spacing w:after="0" w:line="240" w:lineRule="auto"/>
                    <w:rPr>
                      <w:rFonts w:ascii="Arial" w:eastAsia="Times New Roman" w:hAnsi="Arial" w:cs="Arial"/>
                      <w:color w:val="666666"/>
                      <w:sz w:val="24"/>
                      <w:szCs w:val="24"/>
                      <w:lang w:eastAsia="en-GB"/>
                    </w:rPr>
                  </w:pPr>
                  <w:r w:rsidRPr="00EC0E80">
                    <w:rPr>
                      <w:rFonts w:ascii="Arial" w:eastAsia="Times New Roman" w:hAnsi="Arial" w:cs="Arial"/>
                      <w:color w:val="666666"/>
                      <w:sz w:val="24"/>
                      <w:szCs w:val="24"/>
                      <w:lang w:eastAsia="en-GB"/>
                    </w:rPr>
                    <w:t>Men are more likely to sleepwalk than women</w:t>
                  </w:r>
                </w:p>
              </w:tc>
            </w:tr>
          </w:tbl>
          <w:p w14:paraId="7CDAC0F5" w14:textId="77777777" w:rsidR="00945DFD" w:rsidRPr="00EC0E80" w:rsidRDefault="00945DFD" w:rsidP="00945DFD">
            <w:pPr>
              <w:spacing w:before="100" w:beforeAutospacing="1" w:after="100" w:afterAutospacing="1" w:line="240" w:lineRule="auto"/>
              <w:rPr>
                <w:rFonts w:ascii="Arial" w:eastAsia="Times New Roman" w:hAnsi="Arial" w:cs="Arial"/>
                <w:color w:val="000000"/>
                <w:sz w:val="24"/>
                <w:szCs w:val="24"/>
                <w:lang w:eastAsia="en-GB"/>
              </w:rPr>
            </w:pPr>
            <w:r w:rsidRPr="00EC0E80">
              <w:rPr>
                <w:rFonts w:ascii="Arial" w:eastAsia="Times New Roman" w:hAnsi="Arial" w:cs="Arial"/>
                <w:color w:val="000000"/>
                <w:sz w:val="24"/>
                <w:szCs w:val="24"/>
                <w:lang w:eastAsia="en-GB"/>
              </w:rPr>
              <w:t xml:space="preserve">In 1998 chef Dean </w:t>
            </w:r>
            <w:proofErr w:type="spellStart"/>
            <w:r w:rsidRPr="00EC0E80">
              <w:rPr>
                <w:rFonts w:ascii="Arial" w:eastAsia="Times New Roman" w:hAnsi="Arial" w:cs="Arial"/>
                <w:color w:val="000000"/>
                <w:sz w:val="24"/>
                <w:szCs w:val="24"/>
                <w:lang w:eastAsia="en-GB"/>
              </w:rPr>
              <w:t>Sokell</w:t>
            </w:r>
            <w:proofErr w:type="spellEnd"/>
            <w:r w:rsidRPr="00EC0E80">
              <w:rPr>
                <w:rFonts w:ascii="Arial" w:eastAsia="Times New Roman" w:hAnsi="Arial" w:cs="Arial"/>
                <w:color w:val="000000"/>
                <w:sz w:val="24"/>
                <w:szCs w:val="24"/>
                <w:lang w:eastAsia="en-GB"/>
              </w:rPr>
              <w:t xml:space="preserve"> was jailed for life after battering his wife </w:t>
            </w:r>
            <w:proofErr w:type="spellStart"/>
            <w:r w:rsidRPr="00EC0E80">
              <w:rPr>
                <w:rFonts w:ascii="Arial" w:eastAsia="Times New Roman" w:hAnsi="Arial" w:cs="Arial"/>
                <w:color w:val="000000"/>
                <w:sz w:val="24"/>
                <w:szCs w:val="24"/>
                <w:lang w:eastAsia="en-GB"/>
              </w:rPr>
              <w:t>Eleni</w:t>
            </w:r>
            <w:proofErr w:type="spellEnd"/>
            <w:r w:rsidRPr="00EC0E80">
              <w:rPr>
                <w:rFonts w:ascii="Arial" w:eastAsia="Times New Roman" w:hAnsi="Arial" w:cs="Arial"/>
                <w:color w:val="000000"/>
                <w:sz w:val="24"/>
                <w:szCs w:val="24"/>
                <w:lang w:eastAsia="en-GB"/>
              </w:rPr>
              <w:t xml:space="preserve"> to death in an attack at their home in Paignton, Devon which began while he was asleep. </w:t>
            </w:r>
          </w:p>
          <w:p w14:paraId="6F2972EF" w14:textId="77777777" w:rsidR="00945DFD" w:rsidRPr="00EC0E80" w:rsidRDefault="00945DFD" w:rsidP="00945DFD">
            <w:pPr>
              <w:spacing w:before="100" w:beforeAutospacing="1" w:after="100" w:afterAutospacing="1" w:line="240" w:lineRule="auto"/>
              <w:rPr>
                <w:rFonts w:ascii="Arial" w:eastAsia="Times New Roman" w:hAnsi="Arial" w:cs="Arial"/>
                <w:color w:val="000000"/>
                <w:sz w:val="24"/>
                <w:szCs w:val="24"/>
                <w:lang w:eastAsia="en-GB"/>
              </w:rPr>
            </w:pPr>
            <w:r w:rsidRPr="00EC0E80">
              <w:rPr>
                <w:rFonts w:ascii="Arial" w:eastAsia="Times New Roman" w:hAnsi="Arial" w:cs="Arial"/>
                <w:color w:val="000000"/>
                <w:sz w:val="24"/>
                <w:szCs w:val="24"/>
                <w:lang w:eastAsia="en-GB"/>
              </w:rPr>
              <w:t xml:space="preserve">The 27-year-old admitted murder on the basis that he had woken up to find he was hitting </w:t>
            </w:r>
            <w:proofErr w:type="spellStart"/>
            <w:r w:rsidRPr="00EC0E80">
              <w:rPr>
                <w:rFonts w:ascii="Arial" w:eastAsia="Times New Roman" w:hAnsi="Arial" w:cs="Arial"/>
                <w:color w:val="000000"/>
                <w:sz w:val="24"/>
                <w:szCs w:val="24"/>
                <w:lang w:eastAsia="en-GB"/>
              </w:rPr>
              <w:t>Eleni</w:t>
            </w:r>
            <w:proofErr w:type="spellEnd"/>
            <w:r w:rsidRPr="00EC0E80">
              <w:rPr>
                <w:rFonts w:ascii="Arial" w:eastAsia="Times New Roman" w:hAnsi="Arial" w:cs="Arial"/>
                <w:color w:val="000000"/>
                <w:sz w:val="24"/>
                <w:szCs w:val="24"/>
                <w:lang w:eastAsia="en-GB"/>
              </w:rPr>
              <w:t xml:space="preserve"> with a claw hammer - but then, while awake, carried on and finally stabbed her to silence the screams. </w:t>
            </w:r>
          </w:p>
          <w:p w14:paraId="242B2573" w14:textId="77777777" w:rsidR="00945DFD" w:rsidRPr="00EC0E80" w:rsidRDefault="00945DFD" w:rsidP="00945DFD">
            <w:pPr>
              <w:spacing w:before="100" w:beforeAutospacing="1" w:after="100" w:afterAutospacing="1" w:line="240" w:lineRule="auto"/>
              <w:rPr>
                <w:rFonts w:ascii="Arial" w:eastAsia="Times New Roman" w:hAnsi="Arial" w:cs="Arial"/>
                <w:color w:val="000000"/>
                <w:sz w:val="24"/>
                <w:szCs w:val="24"/>
                <w:lang w:eastAsia="en-GB"/>
              </w:rPr>
            </w:pPr>
            <w:r w:rsidRPr="00EC0E80">
              <w:rPr>
                <w:rFonts w:ascii="Arial" w:eastAsia="Times New Roman" w:hAnsi="Arial" w:cs="Arial"/>
                <w:color w:val="000000"/>
                <w:sz w:val="24"/>
                <w:szCs w:val="24"/>
                <w:lang w:eastAsia="en-GB"/>
              </w:rPr>
              <w:t xml:space="preserve">Another high-profile case was that of REM guitarist Peter Buck, who was acquitted of attacking BA staff on a transatlantic flight to London in 2002. </w:t>
            </w:r>
          </w:p>
          <w:p w14:paraId="2648728A" w14:textId="77777777" w:rsidR="00945DFD" w:rsidRPr="00EC0E80" w:rsidRDefault="00945DFD" w:rsidP="00945DFD">
            <w:pPr>
              <w:spacing w:before="100" w:beforeAutospacing="1" w:after="100" w:afterAutospacing="1" w:line="240" w:lineRule="auto"/>
              <w:rPr>
                <w:rFonts w:ascii="Arial" w:eastAsia="Times New Roman" w:hAnsi="Arial" w:cs="Arial"/>
                <w:color w:val="000000"/>
                <w:sz w:val="24"/>
                <w:szCs w:val="24"/>
                <w:lang w:eastAsia="en-GB"/>
              </w:rPr>
            </w:pPr>
            <w:r w:rsidRPr="00EC0E80">
              <w:rPr>
                <w:rFonts w:ascii="Arial" w:eastAsia="Times New Roman" w:hAnsi="Arial" w:cs="Arial"/>
                <w:color w:val="000000"/>
                <w:sz w:val="24"/>
                <w:szCs w:val="24"/>
                <w:lang w:eastAsia="en-GB"/>
              </w:rPr>
              <w:t xml:space="preserve">The court accepted he had no recollection of the incident because he was suffering from non-insane automatism at the time, brought on by combining alcohol and a sleeping pill at the start of the flight. </w:t>
            </w:r>
          </w:p>
          <w:p w14:paraId="445ECFBB" w14:textId="77777777" w:rsidR="00945DFD" w:rsidRPr="00EC0E80" w:rsidRDefault="00945DFD" w:rsidP="00945DFD">
            <w:pPr>
              <w:spacing w:before="100" w:beforeAutospacing="1" w:after="100" w:afterAutospacing="1" w:line="240" w:lineRule="auto"/>
              <w:rPr>
                <w:rFonts w:ascii="Arial" w:eastAsia="Times New Roman" w:hAnsi="Arial" w:cs="Arial"/>
                <w:color w:val="000000"/>
                <w:sz w:val="24"/>
                <w:szCs w:val="24"/>
                <w:lang w:eastAsia="en-GB"/>
              </w:rPr>
            </w:pPr>
            <w:r w:rsidRPr="00EC0E80">
              <w:rPr>
                <w:rFonts w:ascii="Arial" w:eastAsia="Times New Roman" w:hAnsi="Arial" w:cs="Arial"/>
                <w:color w:val="000000"/>
                <w:sz w:val="24"/>
                <w:szCs w:val="24"/>
                <w:lang w:eastAsia="en-GB"/>
              </w:rPr>
              <w:t xml:space="preserve">But last year in Los Angeles a man who claimed he was acting out a dream that an intruder was attacking him when he murdered his girlfriend was jailed for 26 years. </w:t>
            </w:r>
          </w:p>
          <w:p w14:paraId="04540A3C" w14:textId="77777777" w:rsidR="00945DFD" w:rsidRPr="00EC0E80" w:rsidRDefault="00945DFD" w:rsidP="00945DFD">
            <w:pPr>
              <w:spacing w:before="100" w:beforeAutospacing="1" w:after="100" w:afterAutospacing="1" w:line="240" w:lineRule="auto"/>
              <w:rPr>
                <w:rFonts w:ascii="Arial" w:eastAsia="Times New Roman" w:hAnsi="Arial" w:cs="Arial"/>
                <w:color w:val="000000"/>
                <w:sz w:val="24"/>
                <w:szCs w:val="24"/>
                <w:lang w:eastAsia="en-GB"/>
              </w:rPr>
            </w:pPr>
            <w:r w:rsidRPr="00EC0E80">
              <w:rPr>
                <w:rFonts w:ascii="Arial" w:eastAsia="Times New Roman" w:hAnsi="Arial" w:cs="Arial"/>
                <w:color w:val="000000"/>
                <w:sz w:val="24"/>
                <w:szCs w:val="24"/>
                <w:lang w:eastAsia="en-GB"/>
              </w:rPr>
              <w:t xml:space="preserve">The court decided Stephen Reitz, 28, had been conscious when he threw a flowerpot at girlfriend Eva Marie </w:t>
            </w:r>
            <w:proofErr w:type="spellStart"/>
            <w:r w:rsidRPr="00EC0E80">
              <w:rPr>
                <w:rFonts w:ascii="Arial" w:eastAsia="Times New Roman" w:hAnsi="Arial" w:cs="Arial"/>
                <w:color w:val="000000"/>
                <w:sz w:val="24"/>
                <w:szCs w:val="24"/>
                <w:lang w:eastAsia="en-GB"/>
              </w:rPr>
              <w:t>Weinfurtner's</w:t>
            </w:r>
            <w:proofErr w:type="spellEnd"/>
            <w:r w:rsidRPr="00EC0E80">
              <w:rPr>
                <w:rFonts w:ascii="Arial" w:eastAsia="Times New Roman" w:hAnsi="Arial" w:cs="Arial"/>
                <w:color w:val="000000"/>
                <w:sz w:val="24"/>
                <w:szCs w:val="24"/>
                <w:lang w:eastAsia="en-GB"/>
              </w:rPr>
              <w:t xml:space="preserve"> head and then stabbed her. </w:t>
            </w:r>
          </w:p>
          <w:p w14:paraId="27195659" w14:textId="77777777" w:rsidR="00945DFD" w:rsidRPr="00EC0E80" w:rsidRDefault="00945DFD" w:rsidP="00945DFD">
            <w:pPr>
              <w:spacing w:before="100" w:beforeAutospacing="1" w:after="100" w:afterAutospacing="1" w:line="240" w:lineRule="auto"/>
              <w:rPr>
                <w:rFonts w:ascii="Arial" w:eastAsia="Times New Roman" w:hAnsi="Arial" w:cs="Arial"/>
                <w:color w:val="000000"/>
                <w:sz w:val="24"/>
                <w:szCs w:val="24"/>
                <w:lang w:eastAsia="en-GB"/>
              </w:rPr>
            </w:pPr>
            <w:r w:rsidRPr="00EC0E80">
              <w:rPr>
                <w:rFonts w:ascii="Arial" w:eastAsia="Times New Roman" w:hAnsi="Arial" w:cs="Arial"/>
                <w:color w:val="000000"/>
                <w:sz w:val="24"/>
                <w:szCs w:val="24"/>
                <w:lang w:eastAsia="en-GB"/>
              </w:rPr>
              <w:t xml:space="preserve">Dr </w:t>
            </w:r>
            <w:proofErr w:type="spellStart"/>
            <w:r w:rsidRPr="00EC0E80">
              <w:rPr>
                <w:rFonts w:ascii="Arial" w:eastAsia="Times New Roman" w:hAnsi="Arial" w:cs="Arial"/>
                <w:color w:val="000000"/>
                <w:sz w:val="24"/>
                <w:szCs w:val="24"/>
                <w:lang w:eastAsia="en-GB"/>
              </w:rPr>
              <w:t>Ebrahim</w:t>
            </w:r>
            <w:proofErr w:type="spellEnd"/>
            <w:r w:rsidRPr="00EC0E80">
              <w:rPr>
                <w:rFonts w:ascii="Arial" w:eastAsia="Times New Roman" w:hAnsi="Arial" w:cs="Arial"/>
                <w:color w:val="000000"/>
                <w:sz w:val="24"/>
                <w:szCs w:val="24"/>
                <w:lang w:eastAsia="en-GB"/>
              </w:rPr>
              <w:t xml:space="preserve"> recommended that anyone with a history of violent incidents while sleepwalking see a sleep specialist for treatment. </w:t>
            </w:r>
          </w:p>
        </w:tc>
        <w:tc>
          <w:tcPr>
            <w:tcW w:w="0" w:type="auto"/>
            <w:vAlign w:val="center"/>
            <w:hideMark/>
          </w:tcPr>
          <w:p w14:paraId="121250CD" w14:textId="77777777" w:rsidR="00945DFD" w:rsidRPr="00EC0E80" w:rsidRDefault="00945DFD" w:rsidP="00945DFD">
            <w:pPr>
              <w:spacing w:after="0" w:line="240" w:lineRule="auto"/>
              <w:rPr>
                <w:rFonts w:ascii="Arial" w:eastAsia="Times New Roman" w:hAnsi="Arial" w:cs="Arial"/>
                <w:sz w:val="24"/>
                <w:szCs w:val="24"/>
                <w:lang w:eastAsia="en-GB"/>
              </w:rPr>
            </w:pPr>
          </w:p>
        </w:tc>
        <w:tc>
          <w:tcPr>
            <w:tcW w:w="0" w:type="auto"/>
            <w:vAlign w:val="center"/>
            <w:hideMark/>
          </w:tcPr>
          <w:p w14:paraId="63B2925A" w14:textId="77777777" w:rsidR="00945DFD" w:rsidRPr="00EC0E80" w:rsidRDefault="00945DFD" w:rsidP="00945DFD">
            <w:pPr>
              <w:spacing w:after="0" w:line="240" w:lineRule="auto"/>
              <w:rPr>
                <w:rFonts w:ascii="Arial" w:eastAsia="Times New Roman" w:hAnsi="Arial" w:cs="Arial"/>
                <w:sz w:val="24"/>
                <w:szCs w:val="24"/>
                <w:lang w:eastAsia="en-GB"/>
              </w:rPr>
            </w:pPr>
          </w:p>
        </w:tc>
      </w:tr>
      <w:tr w:rsidR="00945DFD" w:rsidRPr="00EC0E80" w14:paraId="37720129" w14:textId="77777777" w:rsidTr="00945DFD">
        <w:trPr>
          <w:gridAfter w:val="1"/>
          <w:tblCellSpacing w:w="0" w:type="dxa"/>
        </w:trPr>
        <w:tc>
          <w:tcPr>
            <w:tcW w:w="6240" w:type="dxa"/>
          </w:tcPr>
          <w:p w14:paraId="20EA2BFA" w14:textId="77777777" w:rsidR="00945DFD" w:rsidRPr="00EC0E80" w:rsidRDefault="00945DFD" w:rsidP="00945DFD">
            <w:pPr>
              <w:spacing w:after="75" w:line="240" w:lineRule="auto"/>
              <w:rPr>
                <w:rFonts w:ascii="Arial" w:eastAsia="Times New Roman" w:hAnsi="Arial" w:cs="Arial"/>
                <w:b/>
                <w:bCs/>
                <w:color w:val="666666"/>
                <w:sz w:val="24"/>
                <w:szCs w:val="24"/>
                <w:lang w:eastAsia="en-GB"/>
              </w:rPr>
            </w:pPr>
          </w:p>
        </w:tc>
        <w:tc>
          <w:tcPr>
            <w:tcW w:w="0" w:type="auto"/>
            <w:vAlign w:val="center"/>
          </w:tcPr>
          <w:p w14:paraId="52A5D06A" w14:textId="77777777" w:rsidR="00945DFD" w:rsidRPr="00EC0E80" w:rsidRDefault="00945DFD" w:rsidP="00945DFD">
            <w:pPr>
              <w:spacing w:after="0" w:line="240" w:lineRule="auto"/>
              <w:rPr>
                <w:rFonts w:ascii="Arial" w:eastAsia="Times New Roman" w:hAnsi="Arial" w:cs="Arial"/>
                <w:sz w:val="24"/>
                <w:szCs w:val="24"/>
                <w:lang w:eastAsia="en-GB"/>
              </w:rPr>
            </w:pPr>
          </w:p>
        </w:tc>
        <w:tc>
          <w:tcPr>
            <w:tcW w:w="0" w:type="auto"/>
            <w:vAlign w:val="center"/>
          </w:tcPr>
          <w:p w14:paraId="3E394DFF" w14:textId="77777777" w:rsidR="00945DFD" w:rsidRPr="00EC0E80" w:rsidRDefault="00945DFD" w:rsidP="00945DFD">
            <w:pPr>
              <w:spacing w:after="0" w:line="240" w:lineRule="auto"/>
              <w:rPr>
                <w:rFonts w:ascii="Arial" w:eastAsia="Times New Roman" w:hAnsi="Arial" w:cs="Arial"/>
                <w:sz w:val="24"/>
                <w:szCs w:val="24"/>
                <w:lang w:eastAsia="en-GB"/>
              </w:rPr>
            </w:pPr>
          </w:p>
        </w:tc>
      </w:tr>
    </w:tbl>
    <w:p w14:paraId="2BA34D59" w14:textId="77777777" w:rsidR="005E68DF" w:rsidRPr="00EC0E80" w:rsidRDefault="005E68DF" w:rsidP="00945DFD">
      <w:pPr>
        <w:rPr>
          <w:rFonts w:ascii="Arial" w:hAnsi="Arial" w:cs="Arial"/>
          <w:sz w:val="24"/>
          <w:szCs w:val="24"/>
        </w:rPr>
      </w:pPr>
    </w:p>
    <w:sectPr w:rsidR="005E68DF" w:rsidRPr="00EC0E80" w:rsidSect="00EC0E8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DFD"/>
    <w:rsid w:val="00294518"/>
    <w:rsid w:val="005E68DF"/>
    <w:rsid w:val="00945DFD"/>
    <w:rsid w:val="00A11371"/>
    <w:rsid w:val="00EC0E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06768"/>
  <w15:chartTrackingRefBased/>
  <w15:docId w15:val="{5D7D0642-94E1-45E8-801F-612CE2B25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5D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5DF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904868">
      <w:bodyDiv w:val="1"/>
      <w:marLeft w:val="0"/>
      <w:marRight w:val="0"/>
      <w:marTop w:val="0"/>
      <w:marBottom w:val="0"/>
      <w:divBdr>
        <w:top w:val="none" w:sz="0" w:space="0" w:color="auto"/>
        <w:left w:val="none" w:sz="0" w:space="0" w:color="auto"/>
        <w:bottom w:val="none" w:sz="0" w:space="0" w:color="auto"/>
        <w:right w:val="none" w:sz="0" w:space="0" w:color="auto"/>
      </w:divBdr>
      <w:divsChild>
        <w:div w:id="423454480">
          <w:marLeft w:val="0"/>
          <w:marRight w:val="0"/>
          <w:marTop w:val="0"/>
          <w:marBottom w:val="150"/>
          <w:divBdr>
            <w:top w:val="none" w:sz="0" w:space="0" w:color="auto"/>
            <w:left w:val="none" w:sz="0" w:space="0" w:color="auto"/>
            <w:bottom w:val="none" w:sz="0" w:space="0" w:color="auto"/>
            <w:right w:val="none" w:sz="0" w:space="0" w:color="auto"/>
          </w:divBdr>
          <w:divsChild>
            <w:div w:id="1499612879">
              <w:marLeft w:val="0"/>
              <w:marRight w:val="0"/>
              <w:marTop w:val="0"/>
              <w:marBottom w:val="0"/>
              <w:divBdr>
                <w:top w:val="none" w:sz="0" w:space="0" w:color="auto"/>
                <w:left w:val="none" w:sz="0" w:space="0" w:color="auto"/>
                <w:bottom w:val="none" w:sz="0" w:space="0" w:color="auto"/>
                <w:right w:val="none" w:sz="0" w:space="0" w:color="auto"/>
              </w:divBdr>
            </w:div>
          </w:divsChild>
        </w:div>
        <w:div w:id="1754818532">
          <w:marLeft w:val="0"/>
          <w:marRight w:val="0"/>
          <w:marTop w:val="0"/>
          <w:marBottom w:val="75"/>
          <w:divBdr>
            <w:top w:val="none" w:sz="0" w:space="0" w:color="auto"/>
            <w:left w:val="none" w:sz="0" w:space="0" w:color="auto"/>
            <w:bottom w:val="none" w:sz="0" w:space="0" w:color="auto"/>
            <w:right w:val="none" w:sz="0" w:space="0" w:color="auto"/>
          </w:divBdr>
        </w:div>
        <w:div w:id="389424850">
          <w:marLeft w:val="0"/>
          <w:marRight w:val="0"/>
          <w:marTop w:val="0"/>
          <w:marBottom w:val="0"/>
          <w:divBdr>
            <w:top w:val="none" w:sz="0" w:space="0" w:color="auto"/>
            <w:left w:val="none" w:sz="0" w:space="0" w:color="auto"/>
            <w:bottom w:val="none" w:sz="0" w:space="0" w:color="auto"/>
            <w:right w:val="none" w:sz="0" w:space="0" w:color="auto"/>
          </w:divBdr>
          <w:divsChild>
            <w:div w:id="1789352663">
              <w:marLeft w:val="0"/>
              <w:marRight w:val="0"/>
              <w:marTop w:val="0"/>
              <w:marBottom w:val="0"/>
              <w:divBdr>
                <w:top w:val="none" w:sz="0" w:space="0" w:color="auto"/>
                <w:left w:val="none" w:sz="0" w:space="0" w:color="auto"/>
                <w:bottom w:val="none" w:sz="0" w:space="0" w:color="auto"/>
                <w:right w:val="none" w:sz="0" w:space="0" w:color="auto"/>
              </w:divBdr>
            </w:div>
          </w:divsChild>
        </w:div>
        <w:div w:id="1388382145">
          <w:marLeft w:val="0"/>
          <w:marRight w:val="0"/>
          <w:marTop w:val="0"/>
          <w:marBottom w:val="0"/>
          <w:divBdr>
            <w:top w:val="none" w:sz="0" w:space="0" w:color="auto"/>
            <w:left w:val="none" w:sz="0" w:space="0" w:color="auto"/>
            <w:bottom w:val="none" w:sz="0" w:space="0" w:color="auto"/>
            <w:right w:val="none" w:sz="0" w:space="0" w:color="auto"/>
          </w:divBdr>
          <w:divsChild>
            <w:div w:id="2097480613">
              <w:marLeft w:val="75"/>
              <w:marRight w:val="75"/>
              <w:marTop w:val="75"/>
              <w:marBottom w:val="75"/>
              <w:divBdr>
                <w:top w:val="none" w:sz="0" w:space="0" w:color="auto"/>
                <w:left w:val="none" w:sz="0" w:space="0" w:color="auto"/>
                <w:bottom w:val="none" w:sz="0" w:space="0" w:color="auto"/>
                <w:right w:val="none" w:sz="0" w:space="0" w:color="auto"/>
              </w:divBdr>
            </w:div>
          </w:divsChild>
        </w:div>
        <w:div w:id="2138454363">
          <w:marLeft w:val="75"/>
          <w:marRight w:val="75"/>
          <w:marTop w:val="75"/>
          <w:marBottom w:val="75"/>
          <w:divBdr>
            <w:top w:val="none" w:sz="0" w:space="0" w:color="auto"/>
            <w:left w:val="none" w:sz="0" w:space="0" w:color="auto"/>
            <w:bottom w:val="none" w:sz="0" w:space="0" w:color="auto"/>
            <w:right w:val="none" w:sz="0" w:space="0" w:color="auto"/>
          </w:divBdr>
          <w:divsChild>
            <w:div w:id="2009820548">
              <w:marLeft w:val="0"/>
              <w:marRight w:val="0"/>
              <w:marTop w:val="0"/>
              <w:marBottom w:val="0"/>
              <w:divBdr>
                <w:top w:val="none" w:sz="0" w:space="0" w:color="auto"/>
                <w:left w:val="none" w:sz="0" w:space="0" w:color="auto"/>
                <w:bottom w:val="none" w:sz="0" w:space="0" w:color="auto"/>
                <w:right w:val="none" w:sz="0" w:space="0" w:color="auto"/>
              </w:divBdr>
            </w:div>
          </w:divsChild>
        </w:div>
        <w:div w:id="80878894">
          <w:marLeft w:val="0"/>
          <w:marRight w:val="0"/>
          <w:marTop w:val="0"/>
          <w:marBottom w:val="0"/>
          <w:divBdr>
            <w:top w:val="none" w:sz="0" w:space="0" w:color="auto"/>
            <w:left w:val="none" w:sz="0" w:space="0" w:color="auto"/>
            <w:bottom w:val="none" w:sz="0" w:space="0" w:color="auto"/>
            <w:right w:val="none" w:sz="0" w:space="0" w:color="auto"/>
          </w:divBdr>
          <w:divsChild>
            <w:div w:id="24681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image" Target="media/image6.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gif"/><Relationship Id="rId5" Type="http://schemas.openxmlformats.org/officeDocument/2006/relationships/settings" Target="settings.xml"/><Relationship Id="rId10" Type="http://schemas.openxmlformats.org/officeDocument/2006/relationships/image" Target="media/image4.gif"/><Relationship Id="rId4" Type="http://schemas.openxmlformats.org/officeDocument/2006/relationships/styles" Target="styles.xml"/><Relationship Id="rId9" Type="http://schemas.openxmlformats.org/officeDocument/2006/relationships/image" Target="media/image3.gi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E6F1CF32E07EF428A2ED9421A6E5989" ma:contentTypeVersion="1" ma:contentTypeDescription="Create a new document." ma:contentTypeScope="" ma:versionID="914083ff479b9562113c6f54eabf1698">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26E6D6-0F07-4E4F-B15D-E7A6FDC5117D}">
  <ds:schemaRefs>
    <ds:schemaRef ds:uri="http://schemas.microsoft.com/office/2006/metadata/properties"/>
    <ds:schemaRef ds:uri="http://schemas.microsoft.com/sharepoint/v3"/>
    <ds:schemaRef ds:uri="http://schemas.openxmlformats.org/package/2006/metadata/core-properties"/>
    <ds:schemaRef ds:uri="http://purl.org/dc/terms/"/>
    <ds:schemaRef ds:uri="http://schemas.microsoft.com/office/2006/documentManagement/types"/>
    <ds:schemaRef ds:uri="http://purl.org/dc/elements/1.1/"/>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47D883B5-CE9E-4F48-8259-C9E4BE60B6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826043-0402-4F17-9582-48B00CF195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F1BD48F0</Template>
  <TotalTime>0</TotalTime>
  <Pages>2</Pages>
  <Words>603</Words>
  <Characters>3443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Powner</dc:creator>
  <cp:keywords/>
  <dc:description/>
  <cp:lastModifiedBy>aep</cp:lastModifiedBy>
  <cp:revision>2</cp:revision>
  <cp:lastPrinted>2019-11-12T13:20:00Z</cp:lastPrinted>
  <dcterms:created xsi:type="dcterms:W3CDTF">2020-10-14T12:29:00Z</dcterms:created>
  <dcterms:modified xsi:type="dcterms:W3CDTF">2020-10-14T12:29:00Z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0x0101003E6F1CF32E07EF428A2ED9421A6E5989</vt:lpwstr>
  </property>
</Properties>
</file>