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0F" w:rsidRPr="00FA4C0F" w:rsidRDefault="00FA4C0F" w:rsidP="00FA4C0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  <w:lang w:val="en-US"/>
        </w:rPr>
      </w:pPr>
      <w:r w:rsidRPr="00FA4C0F">
        <w:rPr>
          <w:rFonts w:ascii="Arial" w:eastAsia="Times New Roman" w:hAnsi="Arial" w:cs="Arial"/>
          <w:b/>
          <w:color w:val="0000FF"/>
          <w:sz w:val="24"/>
          <w:szCs w:val="24"/>
          <w:lang w:val="en-US"/>
        </w:rPr>
        <w:t>Price Elasticity of Demand (PED)</w:t>
      </w:r>
    </w:p>
    <w:p w:rsidR="00FA4C0F" w:rsidRPr="00FA4C0F" w:rsidRDefault="00FA4C0F" w:rsidP="00FA4C0F">
      <w:pPr>
        <w:overflowPunct w:val="0"/>
        <w:autoSpaceDE w:val="0"/>
        <w:autoSpaceDN w:val="0"/>
        <w:adjustRightInd w:val="0"/>
        <w:spacing w:before="120" w:after="0" w:line="360" w:lineRule="auto"/>
        <w:rPr>
          <w:rFonts w:ascii="Gill Sans MT" w:eastAsia="Times New Roman" w:hAnsi="Gill Sans MT" w:cs="Times New Roman"/>
          <w:b/>
          <w:color w:val="0000FF"/>
          <w:sz w:val="20"/>
          <w:szCs w:val="20"/>
          <w:lang w:val="en-US"/>
        </w:rPr>
      </w:pPr>
      <w:r w:rsidRPr="00FA4C0F">
        <w:rPr>
          <w:rFonts w:ascii="Gill Sans MT" w:eastAsia="Times New Roman" w:hAnsi="Gill Sans MT" w:cs="Times New Roman"/>
          <w:b/>
          <w:color w:val="0000FF"/>
          <w:sz w:val="20"/>
          <w:szCs w:val="20"/>
          <w:lang w:val="en-US"/>
        </w:rPr>
        <w:t>1. Missing words</w:t>
      </w:r>
    </w:p>
    <w:p w:rsidR="00FA4C0F" w:rsidRPr="00FA4C0F" w:rsidRDefault="00FA4C0F" w:rsidP="00FA4C0F">
      <w:p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sz w:val="20"/>
          <w:szCs w:val="20"/>
          <w:lang w:val="en-US"/>
        </w:rPr>
      </w:pPr>
      <w:r w:rsidRPr="00FA4C0F">
        <w:rPr>
          <w:rFonts w:ascii="Gill Sans MT" w:eastAsia="Times New Roman" w:hAnsi="Gill Sans MT" w:cs="Times New Roman"/>
          <w:sz w:val="20"/>
          <w:szCs w:val="20"/>
          <w:lang w:val="en-US"/>
        </w:rPr>
        <w:t xml:space="preserve">Price elasticity of demand measures the extent to which demand for a product is affected by price changes. A product will have a large change in quantity demanded following a price rise is said to be ________  __________________. A product that will see a small change in quantity demanded following a price rise is said to be ____________ _____________________. When a product is price elastic, an increase in price will bring about a ______________ in revenue, whereas a decrease in price will bring about an ______________ in revenue.  </w:t>
      </w:r>
    </w:p>
    <w:p w:rsidR="00FA4C0F" w:rsidRPr="00FA4C0F" w:rsidRDefault="00FA4C0F" w:rsidP="00FA4C0F">
      <w:p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b/>
          <w:color w:val="FF0000"/>
          <w:sz w:val="20"/>
          <w:szCs w:val="20"/>
          <w:lang w:val="en-US"/>
        </w:rPr>
      </w:pPr>
      <w:r w:rsidRPr="00FA4C0F">
        <w:rPr>
          <w:rFonts w:ascii="Gill Sans MT" w:eastAsia="Times New Roman" w:hAnsi="Gill Sans MT" w:cs="Times New Roman"/>
          <w:b/>
          <w:color w:val="FF0000"/>
          <w:sz w:val="20"/>
          <w:szCs w:val="20"/>
          <w:lang w:val="en-US"/>
        </w:rPr>
        <w:t>HINT: words from price elastic, price inelastic, increase, decrease</w:t>
      </w:r>
    </w:p>
    <w:p w:rsidR="00FA4C0F" w:rsidRPr="00FA4C0F" w:rsidRDefault="00FA4C0F" w:rsidP="00FA4C0F">
      <w:p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b/>
          <w:sz w:val="6"/>
          <w:szCs w:val="6"/>
          <w:lang w:val="en-US"/>
        </w:rPr>
      </w:pPr>
    </w:p>
    <w:p w:rsidR="00FA4C0F" w:rsidRPr="00FA4C0F" w:rsidRDefault="00FA4C0F" w:rsidP="00FA4C0F">
      <w:p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b/>
          <w:color w:val="0000FF"/>
          <w:sz w:val="20"/>
          <w:szCs w:val="20"/>
          <w:lang w:val="en-US"/>
        </w:rPr>
      </w:pPr>
      <w:r w:rsidRPr="00FA4C0F">
        <w:rPr>
          <w:rFonts w:ascii="Gill Sans MT" w:eastAsia="Times New Roman" w:hAnsi="Gill Sans MT" w:cs="Times New Roman"/>
          <w:b/>
          <w:color w:val="0000FF"/>
          <w:sz w:val="20"/>
          <w:szCs w:val="20"/>
          <w:lang w:val="en-US"/>
        </w:rPr>
        <w:t>2. Consider a rise in price for the following products. Are they elastic or inelastic? Briefly state your reasoning.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90"/>
        <w:gridCol w:w="2135"/>
        <w:gridCol w:w="4867"/>
      </w:tblGrid>
      <w:tr w:rsidR="00FA4C0F" w:rsidRPr="00FA4C0F" w:rsidTr="00FA4C0F">
        <w:tc>
          <w:tcPr>
            <w:tcW w:w="262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C0F" w:rsidRPr="00FA4C0F" w:rsidRDefault="00FA4C0F" w:rsidP="00FA4C0F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eastAsia="Times New Roman" w:hAnsi="Gill Sans MT" w:cs="Times New Roman"/>
                <w:b/>
                <w:caps/>
                <w:color w:val="0000FF"/>
                <w:sz w:val="20"/>
                <w:szCs w:val="20"/>
                <w:lang w:val="en-US"/>
              </w:rPr>
            </w:pPr>
            <w:r w:rsidRPr="00FA4C0F">
              <w:rPr>
                <w:rFonts w:ascii="Gill Sans MT" w:eastAsia="Times New Roman" w:hAnsi="Gill Sans MT" w:cs="Times New Roman"/>
                <w:b/>
                <w:caps/>
                <w:color w:val="0000FF"/>
                <w:sz w:val="20"/>
                <w:szCs w:val="20"/>
                <w:lang w:val="en-US"/>
              </w:rPr>
              <w:t>product</w:t>
            </w:r>
          </w:p>
        </w:tc>
        <w:tc>
          <w:tcPr>
            <w:tcW w:w="21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C0F" w:rsidRPr="00FA4C0F" w:rsidRDefault="00FA4C0F" w:rsidP="00FA4C0F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ill Sans MT" w:eastAsia="Times New Roman" w:hAnsi="Gill Sans MT" w:cs="Times New Roman"/>
                <w:b/>
                <w:caps/>
                <w:color w:val="0000FF"/>
                <w:sz w:val="20"/>
                <w:szCs w:val="20"/>
                <w:lang w:val="en-US"/>
              </w:rPr>
            </w:pPr>
            <w:r w:rsidRPr="00FA4C0F">
              <w:rPr>
                <w:rFonts w:ascii="Gill Sans MT" w:eastAsia="Times New Roman" w:hAnsi="Gill Sans MT" w:cs="Times New Roman"/>
                <w:b/>
                <w:caps/>
                <w:color w:val="0000FF"/>
                <w:sz w:val="20"/>
                <w:szCs w:val="20"/>
                <w:lang w:val="en-US"/>
              </w:rPr>
              <w:t>Elastic / InELASTIC</w:t>
            </w:r>
          </w:p>
        </w:tc>
        <w:tc>
          <w:tcPr>
            <w:tcW w:w="495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A4C0F" w:rsidRPr="00FA4C0F" w:rsidRDefault="00FA4C0F" w:rsidP="00FA4C0F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ill Sans MT" w:eastAsia="Times New Roman" w:hAnsi="Gill Sans MT" w:cs="Times New Roman"/>
                <w:b/>
                <w:caps/>
                <w:color w:val="0000FF"/>
                <w:sz w:val="20"/>
                <w:szCs w:val="20"/>
                <w:lang w:val="en-US"/>
              </w:rPr>
            </w:pPr>
            <w:r w:rsidRPr="00FA4C0F">
              <w:rPr>
                <w:rFonts w:ascii="Gill Sans MT" w:eastAsia="Times New Roman" w:hAnsi="Gill Sans MT" w:cs="Times New Roman"/>
                <w:b/>
                <w:caps/>
                <w:color w:val="0000FF"/>
                <w:sz w:val="20"/>
                <w:szCs w:val="20"/>
                <w:lang w:val="en-US"/>
              </w:rPr>
              <w:t>brief explanation of your logic</w:t>
            </w:r>
          </w:p>
        </w:tc>
      </w:tr>
      <w:tr w:rsidR="00FA4C0F" w:rsidRPr="00FA4C0F" w:rsidTr="00FA4C0F">
        <w:tc>
          <w:tcPr>
            <w:tcW w:w="26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C0F" w:rsidRPr="00FA4C0F" w:rsidRDefault="00FA4C0F" w:rsidP="00FA4C0F">
            <w:pPr>
              <w:overflowPunct w:val="0"/>
              <w:autoSpaceDE w:val="0"/>
              <w:autoSpaceDN w:val="0"/>
              <w:adjustRightInd w:val="0"/>
              <w:spacing w:before="140" w:after="14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</w:pPr>
            <w:r w:rsidRPr="00FA4C0F"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  <w:t>2.1 Rolls Royce cars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C0F" w:rsidRPr="00FA4C0F" w:rsidRDefault="00FA4C0F" w:rsidP="00FA4C0F">
            <w:pPr>
              <w:overflowPunct w:val="0"/>
              <w:autoSpaceDE w:val="0"/>
              <w:autoSpaceDN w:val="0"/>
              <w:adjustRightInd w:val="0"/>
              <w:spacing w:before="140" w:after="140" w:line="240" w:lineRule="auto"/>
              <w:rPr>
                <w:rFonts w:ascii="Gill Sans MT" w:eastAsia="Times New Roman" w:hAnsi="Gill Sans MT" w:cs="Times New Roman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A4C0F" w:rsidRPr="00FA4C0F" w:rsidRDefault="00FA4C0F" w:rsidP="00FA4C0F">
            <w:pPr>
              <w:overflowPunct w:val="0"/>
              <w:autoSpaceDE w:val="0"/>
              <w:autoSpaceDN w:val="0"/>
              <w:adjustRightInd w:val="0"/>
              <w:spacing w:before="140" w:after="140" w:line="240" w:lineRule="auto"/>
              <w:rPr>
                <w:rFonts w:ascii="Gill Sans MT" w:eastAsia="Times New Roman" w:hAnsi="Gill Sans MT" w:cs="Times New Roman"/>
                <w:b/>
                <w:color w:val="0000FF"/>
                <w:sz w:val="20"/>
                <w:szCs w:val="20"/>
                <w:lang w:val="en-US"/>
              </w:rPr>
            </w:pPr>
          </w:p>
        </w:tc>
      </w:tr>
      <w:tr w:rsidR="00FA4C0F" w:rsidRPr="00FA4C0F" w:rsidTr="00FA4C0F">
        <w:tc>
          <w:tcPr>
            <w:tcW w:w="26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C0F" w:rsidRPr="00FA4C0F" w:rsidRDefault="00FA4C0F" w:rsidP="00FA4C0F">
            <w:pPr>
              <w:overflowPunct w:val="0"/>
              <w:autoSpaceDE w:val="0"/>
              <w:autoSpaceDN w:val="0"/>
              <w:adjustRightInd w:val="0"/>
              <w:spacing w:before="140" w:after="14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</w:pPr>
            <w:r w:rsidRPr="00FA4C0F"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  <w:t>2.2 Tesco Value Baked Beans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C0F" w:rsidRPr="00FA4C0F" w:rsidRDefault="00FA4C0F" w:rsidP="00FA4C0F">
            <w:pPr>
              <w:overflowPunct w:val="0"/>
              <w:autoSpaceDE w:val="0"/>
              <w:autoSpaceDN w:val="0"/>
              <w:adjustRightInd w:val="0"/>
              <w:spacing w:before="140" w:after="140" w:line="240" w:lineRule="auto"/>
              <w:rPr>
                <w:rFonts w:ascii="Gill Sans MT" w:eastAsia="Times New Roman" w:hAnsi="Gill Sans MT" w:cs="Times New Roman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A4C0F" w:rsidRPr="00FA4C0F" w:rsidRDefault="00FA4C0F" w:rsidP="00FA4C0F">
            <w:pPr>
              <w:overflowPunct w:val="0"/>
              <w:autoSpaceDE w:val="0"/>
              <w:autoSpaceDN w:val="0"/>
              <w:adjustRightInd w:val="0"/>
              <w:spacing w:before="140" w:after="140" w:line="240" w:lineRule="auto"/>
              <w:rPr>
                <w:rFonts w:ascii="Gill Sans MT" w:eastAsia="Times New Roman" w:hAnsi="Gill Sans MT" w:cs="Times New Roman"/>
                <w:b/>
                <w:color w:val="0000FF"/>
                <w:sz w:val="20"/>
                <w:szCs w:val="20"/>
                <w:lang w:val="en-US"/>
              </w:rPr>
            </w:pPr>
          </w:p>
        </w:tc>
      </w:tr>
      <w:tr w:rsidR="00FA4C0F" w:rsidRPr="00FA4C0F" w:rsidTr="00FA4C0F">
        <w:tc>
          <w:tcPr>
            <w:tcW w:w="262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A4C0F" w:rsidRPr="00FA4C0F" w:rsidRDefault="00FA4C0F" w:rsidP="00FA4C0F">
            <w:pPr>
              <w:overflowPunct w:val="0"/>
              <w:autoSpaceDE w:val="0"/>
              <w:autoSpaceDN w:val="0"/>
              <w:adjustRightInd w:val="0"/>
              <w:spacing w:before="140" w:after="14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</w:pPr>
            <w:r w:rsidRPr="00FA4C0F"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  <w:t xml:space="preserve">2.3 A Box of </w:t>
            </w:r>
            <w:proofErr w:type="spellStart"/>
            <w:r w:rsidRPr="00FA4C0F"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  <w:t>Maltesers</w:t>
            </w:r>
            <w:proofErr w:type="spellEnd"/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A4C0F" w:rsidRPr="00FA4C0F" w:rsidRDefault="00FA4C0F" w:rsidP="00FA4C0F">
            <w:pPr>
              <w:overflowPunct w:val="0"/>
              <w:autoSpaceDE w:val="0"/>
              <w:autoSpaceDN w:val="0"/>
              <w:adjustRightInd w:val="0"/>
              <w:spacing w:before="140" w:after="140" w:line="240" w:lineRule="auto"/>
              <w:rPr>
                <w:rFonts w:ascii="Gill Sans MT" w:eastAsia="Times New Roman" w:hAnsi="Gill Sans MT" w:cs="Times New Roman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FA4C0F" w:rsidRPr="00FA4C0F" w:rsidRDefault="00FA4C0F" w:rsidP="00FA4C0F">
            <w:pPr>
              <w:overflowPunct w:val="0"/>
              <w:autoSpaceDE w:val="0"/>
              <w:autoSpaceDN w:val="0"/>
              <w:adjustRightInd w:val="0"/>
              <w:spacing w:before="140" w:after="140" w:line="240" w:lineRule="auto"/>
              <w:rPr>
                <w:rFonts w:ascii="Gill Sans MT" w:eastAsia="Times New Roman" w:hAnsi="Gill Sans MT" w:cs="Times New Roman"/>
                <w:b/>
                <w:color w:val="0000FF"/>
                <w:sz w:val="20"/>
                <w:szCs w:val="20"/>
                <w:lang w:val="en-US"/>
              </w:rPr>
            </w:pPr>
          </w:p>
        </w:tc>
      </w:tr>
    </w:tbl>
    <w:p w:rsidR="00FA4C0F" w:rsidRPr="00FA4C0F" w:rsidRDefault="00FA4C0F" w:rsidP="00FA4C0F">
      <w:p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b/>
          <w:sz w:val="12"/>
          <w:szCs w:val="12"/>
          <w:lang w:val="en-US"/>
        </w:rPr>
      </w:pPr>
    </w:p>
    <w:p w:rsidR="00FA4C0F" w:rsidRPr="00FA4C0F" w:rsidRDefault="00FA4C0F" w:rsidP="00FA4C0F">
      <w:p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b/>
          <w:color w:val="0000FF"/>
          <w:sz w:val="20"/>
          <w:szCs w:val="20"/>
          <w:lang w:val="en-US"/>
        </w:rPr>
      </w:pPr>
      <w:r w:rsidRPr="00FA4C0F">
        <w:rPr>
          <w:rFonts w:ascii="Gill Sans MT" w:eastAsia="Times New Roman" w:hAnsi="Gill Sans MT" w:cs="Times New Roman"/>
          <w:b/>
          <w:color w:val="0000FF"/>
          <w:sz w:val="20"/>
          <w:szCs w:val="20"/>
          <w:lang w:val="en-US"/>
        </w:rPr>
        <w:t>3. True or false</w:t>
      </w:r>
    </w:p>
    <w:p w:rsidR="00FA4C0F" w:rsidRPr="00FA4C0F" w:rsidRDefault="00FA4C0F" w:rsidP="00FA4C0F">
      <w:p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sz w:val="20"/>
          <w:szCs w:val="20"/>
          <w:lang w:val="en-US"/>
        </w:rPr>
      </w:pPr>
      <w:r w:rsidRPr="00FA4C0F">
        <w:rPr>
          <w:rFonts w:ascii="Gill Sans MT" w:eastAsia="Times New Roman" w:hAnsi="Gill Sans MT" w:cs="Times New Roman"/>
          <w:sz w:val="20"/>
          <w:szCs w:val="20"/>
          <w:lang w:val="en-US"/>
        </w:rPr>
        <w:t>3.1 All consumer goods are price elastic</w:t>
      </w:r>
    </w:p>
    <w:p w:rsidR="00FA4C0F" w:rsidRPr="00FA4C0F" w:rsidRDefault="00FA4C0F" w:rsidP="00FA4C0F">
      <w:pPr>
        <w:overflowPunct w:val="0"/>
        <w:autoSpaceDE w:val="0"/>
        <w:autoSpaceDN w:val="0"/>
        <w:adjustRightInd w:val="0"/>
        <w:spacing w:before="60" w:after="0" w:line="360" w:lineRule="auto"/>
        <w:rPr>
          <w:rFonts w:ascii="Gill Sans MT" w:eastAsia="Times New Roman" w:hAnsi="Gill Sans MT" w:cs="Times New Roman"/>
          <w:sz w:val="20"/>
          <w:szCs w:val="20"/>
          <w:lang w:val="en-US"/>
        </w:rPr>
      </w:pPr>
      <w:r w:rsidRPr="00FA4C0F">
        <w:rPr>
          <w:rFonts w:ascii="Gill Sans MT" w:eastAsia="Times New Roman" w:hAnsi="Gill Sans MT" w:cs="Times New Roman"/>
          <w:sz w:val="20"/>
          <w:szCs w:val="20"/>
          <w:lang w:val="en-US"/>
        </w:rPr>
        <w:t>3.2 A product that has a lot of competition is likely to be price elastic</w:t>
      </w:r>
    </w:p>
    <w:p w:rsidR="00FA4C0F" w:rsidRPr="00FA4C0F" w:rsidRDefault="00FA4C0F" w:rsidP="00FA4C0F">
      <w:pPr>
        <w:overflowPunct w:val="0"/>
        <w:autoSpaceDE w:val="0"/>
        <w:autoSpaceDN w:val="0"/>
        <w:adjustRightInd w:val="0"/>
        <w:spacing w:before="60" w:after="0" w:line="360" w:lineRule="auto"/>
        <w:rPr>
          <w:rFonts w:ascii="Gill Sans MT" w:eastAsia="Times New Roman" w:hAnsi="Gill Sans MT" w:cs="Times New Roman"/>
          <w:sz w:val="20"/>
          <w:szCs w:val="20"/>
          <w:lang w:val="en-US"/>
        </w:rPr>
      </w:pPr>
      <w:r w:rsidRPr="00FA4C0F">
        <w:rPr>
          <w:rFonts w:ascii="Gill Sans MT" w:eastAsia="Times New Roman" w:hAnsi="Gill Sans MT" w:cs="Times New Roman"/>
          <w:sz w:val="20"/>
          <w:szCs w:val="20"/>
          <w:lang w:val="en-US"/>
        </w:rPr>
        <w:t>3.3 A product that is the first onto the market is likely to be price inelastic</w:t>
      </w:r>
    </w:p>
    <w:p w:rsidR="00FA4C0F" w:rsidRPr="00FA4C0F" w:rsidRDefault="00FA4C0F" w:rsidP="00FA4C0F">
      <w:pPr>
        <w:overflowPunct w:val="0"/>
        <w:autoSpaceDE w:val="0"/>
        <w:autoSpaceDN w:val="0"/>
        <w:adjustRightInd w:val="0"/>
        <w:spacing w:before="60" w:after="0" w:line="360" w:lineRule="auto"/>
        <w:rPr>
          <w:rFonts w:ascii="Gill Sans MT" w:eastAsia="Times New Roman" w:hAnsi="Gill Sans MT" w:cs="Times New Roman"/>
          <w:sz w:val="20"/>
          <w:szCs w:val="20"/>
          <w:lang w:val="en-US"/>
        </w:rPr>
      </w:pPr>
      <w:r w:rsidRPr="00FA4C0F">
        <w:rPr>
          <w:rFonts w:ascii="Gill Sans MT" w:eastAsia="Times New Roman" w:hAnsi="Gill Sans MT" w:cs="Times New Roman"/>
          <w:sz w:val="20"/>
          <w:szCs w:val="20"/>
          <w:lang w:val="en-US"/>
        </w:rPr>
        <w:t>3.4 When a product is price inelastic a change in price will bring about no change in demand</w:t>
      </w:r>
    </w:p>
    <w:p w:rsidR="00FA4C0F" w:rsidRPr="00FA4C0F" w:rsidRDefault="00FA4C0F" w:rsidP="00FA4C0F">
      <w:p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b/>
          <w:sz w:val="8"/>
          <w:szCs w:val="8"/>
          <w:lang w:val="en-US"/>
        </w:rPr>
      </w:pPr>
    </w:p>
    <w:p w:rsidR="00FA4C0F" w:rsidRPr="00FA4C0F" w:rsidRDefault="00FA4C0F" w:rsidP="00FA4C0F">
      <w:p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b/>
          <w:color w:val="0000FF"/>
          <w:sz w:val="20"/>
          <w:szCs w:val="20"/>
          <w:lang w:val="en-US"/>
        </w:rPr>
      </w:pPr>
      <w:r w:rsidRPr="00FA4C0F">
        <w:rPr>
          <w:rFonts w:ascii="Gill Sans MT" w:eastAsia="Times New Roman" w:hAnsi="Gill Sans MT" w:cs="Times New Roman"/>
          <w:b/>
          <w:color w:val="0000FF"/>
          <w:sz w:val="20"/>
          <w:szCs w:val="20"/>
          <w:lang w:val="en-US"/>
        </w:rPr>
        <w:t xml:space="preserve">4. Outline on advantage and one disadvantage when: </w:t>
      </w:r>
    </w:p>
    <w:p w:rsidR="00FA4C0F" w:rsidRPr="00FA4C0F" w:rsidRDefault="00FA4C0F" w:rsidP="00FA4C0F">
      <w:pPr>
        <w:overflowPunct w:val="0"/>
        <w:autoSpaceDE w:val="0"/>
        <w:autoSpaceDN w:val="0"/>
        <w:adjustRightInd w:val="0"/>
        <w:spacing w:after="0" w:line="280" w:lineRule="atLeast"/>
        <w:rPr>
          <w:rFonts w:ascii="Gill Sans MT" w:eastAsia="Times New Roman" w:hAnsi="Gill Sans MT" w:cs="Times New Roman"/>
          <w:sz w:val="20"/>
          <w:szCs w:val="20"/>
          <w:lang w:val="en-US"/>
        </w:rPr>
      </w:pPr>
      <w:r w:rsidRPr="00FA4C0F">
        <w:rPr>
          <w:rFonts w:ascii="Gill Sans MT" w:eastAsia="Times New Roman" w:hAnsi="Gill Sans MT" w:cs="Times New Roman"/>
          <w:sz w:val="20"/>
          <w:szCs w:val="20"/>
          <w:lang w:val="en-US"/>
        </w:rPr>
        <w:t xml:space="preserve">The price of a return economy airfare to the USA is £400 and at this price an airline sells 1000 seats. However, the airline has a lot of spare seats and in order to try and sell these, it cuts its airfare to the USA to £300. This pushes demand up to 1500 seats. </w:t>
      </w:r>
    </w:p>
    <w:p w:rsidR="00FA4C0F" w:rsidRPr="00FA4C0F" w:rsidRDefault="00FA4C0F" w:rsidP="00FA4C0F">
      <w:pPr>
        <w:overflowPunct w:val="0"/>
        <w:autoSpaceDE w:val="0"/>
        <w:autoSpaceDN w:val="0"/>
        <w:adjustRightInd w:val="0"/>
        <w:spacing w:after="0" w:line="280" w:lineRule="atLeast"/>
        <w:rPr>
          <w:rFonts w:ascii="Gill Sans MT" w:eastAsia="Times New Roman" w:hAnsi="Gill Sans MT" w:cs="Times New Roman"/>
          <w:sz w:val="20"/>
          <w:szCs w:val="20"/>
          <w:lang w:val="en-US"/>
        </w:rPr>
      </w:pPr>
    </w:p>
    <w:p w:rsidR="00FA4C0F" w:rsidRPr="00FA4C0F" w:rsidRDefault="00FA4C0F" w:rsidP="00FA4C0F">
      <w:pPr>
        <w:overflowPunct w:val="0"/>
        <w:autoSpaceDE w:val="0"/>
        <w:autoSpaceDN w:val="0"/>
        <w:adjustRightInd w:val="0"/>
        <w:spacing w:after="0" w:line="280" w:lineRule="atLeast"/>
        <w:rPr>
          <w:rFonts w:ascii="Gill Sans MT" w:eastAsia="Times New Roman" w:hAnsi="Gill Sans MT" w:cs="Times New Roman"/>
          <w:sz w:val="20"/>
          <w:szCs w:val="20"/>
          <w:lang w:val="en-US"/>
        </w:rPr>
      </w:pPr>
      <w:r w:rsidRPr="00FA4C0F">
        <w:rPr>
          <w:rFonts w:ascii="Gill Sans MT" w:eastAsia="Times New Roman" w:hAnsi="Gill Sans MT" w:cs="Times New Roman"/>
          <w:sz w:val="20"/>
          <w:szCs w:val="20"/>
          <w:lang w:val="en-US"/>
        </w:rPr>
        <w:t>4.1 Advantage:____________________________________________________________________________</w:t>
      </w:r>
    </w:p>
    <w:p w:rsidR="00FA4C0F" w:rsidRPr="00FA4C0F" w:rsidRDefault="00FA4C0F" w:rsidP="00FA4C0F">
      <w:pPr>
        <w:overflowPunct w:val="0"/>
        <w:autoSpaceDE w:val="0"/>
        <w:autoSpaceDN w:val="0"/>
        <w:adjustRightInd w:val="0"/>
        <w:spacing w:after="0" w:line="280" w:lineRule="atLeast"/>
        <w:rPr>
          <w:rFonts w:ascii="Gill Sans MT" w:eastAsia="Times New Roman" w:hAnsi="Gill Sans MT" w:cs="Times New Roman"/>
          <w:sz w:val="20"/>
          <w:szCs w:val="20"/>
          <w:lang w:val="en-US"/>
        </w:rPr>
      </w:pPr>
    </w:p>
    <w:p w:rsidR="00FA4C0F" w:rsidRPr="00FA4C0F" w:rsidRDefault="00FA4C0F" w:rsidP="00FA4C0F">
      <w:pPr>
        <w:overflowPunct w:val="0"/>
        <w:autoSpaceDE w:val="0"/>
        <w:autoSpaceDN w:val="0"/>
        <w:adjustRightInd w:val="0"/>
        <w:spacing w:after="0" w:line="280" w:lineRule="atLeast"/>
        <w:rPr>
          <w:rFonts w:ascii="Gill Sans MT" w:eastAsia="Times New Roman" w:hAnsi="Gill Sans MT" w:cs="Times New Roman"/>
          <w:sz w:val="20"/>
          <w:szCs w:val="20"/>
          <w:lang w:val="en-US"/>
        </w:rPr>
      </w:pPr>
      <w:r w:rsidRPr="00FA4C0F">
        <w:rPr>
          <w:rFonts w:ascii="Gill Sans MT" w:eastAsia="Times New Roman" w:hAnsi="Gill Sans MT" w:cs="Times New Roman"/>
          <w:sz w:val="20"/>
          <w:szCs w:val="20"/>
          <w:lang w:val="en-US"/>
        </w:rPr>
        <w:t>______________________________________________________________________________________</w:t>
      </w:r>
    </w:p>
    <w:p w:rsidR="00FA4C0F" w:rsidRPr="00FA4C0F" w:rsidRDefault="00FA4C0F" w:rsidP="00FA4C0F">
      <w:pPr>
        <w:overflowPunct w:val="0"/>
        <w:autoSpaceDE w:val="0"/>
        <w:autoSpaceDN w:val="0"/>
        <w:adjustRightInd w:val="0"/>
        <w:spacing w:after="0" w:line="280" w:lineRule="atLeast"/>
        <w:rPr>
          <w:rFonts w:ascii="Gill Sans MT" w:eastAsia="Times New Roman" w:hAnsi="Gill Sans MT" w:cs="Times New Roman"/>
          <w:sz w:val="20"/>
          <w:szCs w:val="20"/>
          <w:lang w:val="en-US"/>
        </w:rPr>
      </w:pPr>
    </w:p>
    <w:p w:rsidR="00FA4C0F" w:rsidRPr="00FA4C0F" w:rsidRDefault="00FA4C0F" w:rsidP="00FA4C0F">
      <w:pPr>
        <w:overflowPunct w:val="0"/>
        <w:autoSpaceDE w:val="0"/>
        <w:autoSpaceDN w:val="0"/>
        <w:adjustRightInd w:val="0"/>
        <w:spacing w:after="0" w:line="280" w:lineRule="atLeast"/>
        <w:rPr>
          <w:rFonts w:ascii="Gill Sans MT" w:eastAsia="Times New Roman" w:hAnsi="Gill Sans MT" w:cs="Times New Roman"/>
          <w:sz w:val="20"/>
          <w:szCs w:val="20"/>
          <w:lang w:val="en-US"/>
        </w:rPr>
      </w:pPr>
      <w:r w:rsidRPr="00FA4C0F">
        <w:rPr>
          <w:rFonts w:ascii="Gill Sans MT" w:eastAsia="Times New Roman" w:hAnsi="Gill Sans MT" w:cs="Times New Roman"/>
          <w:sz w:val="20"/>
          <w:szCs w:val="20"/>
          <w:lang w:val="en-US"/>
        </w:rPr>
        <w:t>Disadvantage; ______________________________________________________________________________________</w:t>
      </w:r>
    </w:p>
    <w:p w:rsidR="00FA4C0F" w:rsidRPr="00FA4C0F" w:rsidRDefault="00FA4C0F" w:rsidP="00FA4C0F">
      <w:pPr>
        <w:overflowPunct w:val="0"/>
        <w:autoSpaceDE w:val="0"/>
        <w:autoSpaceDN w:val="0"/>
        <w:adjustRightInd w:val="0"/>
        <w:spacing w:after="0" w:line="280" w:lineRule="atLeast"/>
        <w:rPr>
          <w:rFonts w:ascii="Gill Sans MT" w:eastAsia="Times New Roman" w:hAnsi="Gill Sans MT" w:cs="Times New Roman"/>
          <w:sz w:val="20"/>
          <w:szCs w:val="20"/>
          <w:lang w:val="en-US"/>
        </w:rPr>
      </w:pPr>
    </w:p>
    <w:p w:rsidR="00FA4C0F" w:rsidRPr="00FA4C0F" w:rsidRDefault="00FA4C0F" w:rsidP="00FA4C0F">
      <w:pPr>
        <w:overflowPunct w:val="0"/>
        <w:autoSpaceDE w:val="0"/>
        <w:autoSpaceDN w:val="0"/>
        <w:adjustRightInd w:val="0"/>
        <w:spacing w:after="0" w:line="280" w:lineRule="atLeast"/>
        <w:rPr>
          <w:rFonts w:ascii="Gill Sans MT" w:eastAsia="Times New Roman" w:hAnsi="Gill Sans MT" w:cs="Times New Roman"/>
          <w:sz w:val="20"/>
          <w:szCs w:val="20"/>
          <w:lang w:val="en-US"/>
        </w:rPr>
      </w:pPr>
      <w:r w:rsidRPr="00FA4C0F">
        <w:rPr>
          <w:rFonts w:ascii="Gill Sans MT" w:eastAsia="Times New Roman" w:hAnsi="Gill Sans MT" w:cs="Times New Roman"/>
          <w:sz w:val="20"/>
          <w:szCs w:val="20"/>
          <w:lang w:val="en-US"/>
        </w:rPr>
        <w:t>______________________________________________________________________________________</w:t>
      </w:r>
    </w:p>
    <w:p w:rsidR="00FA4C0F" w:rsidRPr="00FA4C0F" w:rsidRDefault="00FA4C0F" w:rsidP="00FA4C0F">
      <w:pPr>
        <w:overflowPunct w:val="0"/>
        <w:autoSpaceDE w:val="0"/>
        <w:autoSpaceDN w:val="0"/>
        <w:adjustRightInd w:val="0"/>
        <w:spacing w:after="0" w:line="280" w:lineRule="atLeast"/>
        <w:rPr>
          <w:rFonts w:ascii="Gill Sans MT" w:eastAsia="Times New Roman" w:hAnsi="Gill Sans MT" w:cs="Times New Roman"/>
          <w:sz w:val="20"/>
          <w:szCs w:val="20"/>
          <w:lang w:val="en-US"/>
        </w:rPr>
      </w:pPr>
    </w:p>
    <w:p w:rsidR="00FA4C0F" w:rsidRPr="00FA4C0F" w:rsidRDefault="00FA4C0F" w:rsidP="00FA4C0F">
      <w:pPr>
        <w:overflowPunct w:val="0"/>
        <w:autoSpaceDE w:val="0"/>
        <w:autoSpaceDN w:val="0"/>
        <w:adjustRightInd w:val="0"/>
        <w:spacing w:after="0" w:line="360" w:lineRule="auto"/>
        <w:ind w:left="360"/>
        <w:rPr>
          <w:rFonts w:ascii="Gill Sans MT" w:eastAsia="Times New Roman" w:hAnsi="Gill Sans MT" w:cs="Times New Roman"/>
          <w:sz w:val="12"/>
          <w:szCs w:val="12"/>
          <w:lang w:val="en-US"/>
        </w:rPr>
      </w:pPr>
    </w:p>
    <w:p w:rsidR="00FA4C0F" w:rsidRPr="00FA4C0F" w:rsidRDefault="00FA4C0F" w:rsidP="00FA4C0F">
      <w:p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b/>
          <w:color w:val="0000FF"/>
          <w:sz w:val="20"/>
          <w:szCs w:val="20"/>
          <w:lang w:val="en-US"/>
        </w:rPr>
      </w:pPr>
      <w:r w:rsidRPr="00FA4C0F">
        <w:rPr>
          <w:rFonts w:ascii="Gill Sans MT" w:eastAsia="Times New Roman" w:hAnsi="Gill Sans MT" w:cs="Times New Roman"/>
          <w:b/>
          <w:color w:val="0000FF"/>
          <w:sz w:val="20"/>
          <w:szCs w:val="20"/>
          <w:lang w:val="en-US"/>
        </w:rPr>
        <w:t>5. What is the effect on a firm’s total revenue of the following changes?</w:t>
      </w:r>
    </w:p>
    <w:p w:rsidR="00FA4C0F" w:rsidRPr="00FA4C0F" w:rsidRDefault="00FA4C0F" w:rsidP="00FA4C0F">
      <w:pPr>
        <w:overflowPunct w:val="0"/>
        <w:autoSpaceDE w:val="0"/>
        <w:autoSpaceDN w:val="0"/>
        <w:adjustRightInd w:val="0"/>
        <w:spacing w:before="80" w:after="0" w:line="360" w:lineRule="auto"/>
        <w:rPr>
          <w:rFonts w:ascii="Gill Sans MT" w:eastAsia="Times New Roman" w:hAnsi="Gill Sans MT" w:cs="Times New Roman"/>
          <w:sz w:val="20"/>
          <w:szCs w:val="20"/>
          <w:lang w:val="en-US"/>
        </w:rPr>
      </w:pPr>
      <w:r w:rsidRPr="00FA4C0F">
        <w:rPr>
          <w:rFonts w:ascii="Gill Sans MT" w:eastAsia="Times New Roman" w:hAnsi="Gill Sans MT" w:cs="Times New Roman"/>
          <w:sz w:val="20"/>
          <w:szCs w:val="20"/>
          <w:lang w:val="en-US"/>
        </w:rPr>
        <w:t>5.1 A price increase on a price elastic product. ___________________________________________________</w:t>
      </w:r>
    </w:p>
    <w:p w:rsidR="00FA4C0F" w:rsidRPr="00FA4C0F" w:rsidRDefault="00FA4C0F" w:rsidP="00FA4C0F">
      <w:p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sz w:val="10"/>
          <w:szCs w:val="10"/>
          <w:lang w:val="en-US"/>
        </w:rPr>
      </w:pPr>
    </w:p>
    <w:p w:rsidR="00FA4C0F" w:rsidRPr="00FA4C0F" w:rsidRDefault="00FA4C0F" w:rsidP="00FA4C0F">
      <w:p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sz w:val="20"/>
          <w:szCs w:val="20"/>
          <w:lang w:val="en-US"/>
        </w:rPr>
      </w:pPr>
      <w:r w:rsidRPr="00FA4C0F">
        <w:rPr>
          <w:rFonts w:ascii="Gill Sans MT" w:eastAsia="Times New Roman" w:hAnsi="Gill Sans MT" w:cs="Times New Roman"/>
          <w:sz w:val="20"/>
          <w:szCs w:val="20"/>
          <w:lang w:val="en-US"/>
        </w:rPr>
        <w:t>______________________________________________________________________________________</w:t>
      </w:r>
    </w:p>
    <w:p w:rsidR="00FA4C0F" w:rsidRPr="00FA4C0F" w:rsidRDefault="00FA4C0F" w:rsidP="00FA4C0F">
      <w:pPr>
        <w:overflowPunct w:val="0"/>
        <w:autoSpaceDE w:val="0"/>
        <w:autoSpaceDN w:val="0"/>
        <w:adjustRightInd w:val="0"/>
        <w:spacing w:before="180" w:after="0" w:line="360" w:lineRule="auto"/>
        <w:rPr>
          <w:rFonts w:ascii="Gill Sans MT" w:eastAsia="Times New Roman" w:hAnsi="Gill Sans MT" w:cs="Times New Roman"/>
          <w:sz w:val="20"/>
          <w:szCs w:val="20"/>
          <w:lang w:val="en-US"/>
        </w:rPr>
      </w:pPr>
      <w:r w:rsidRPr="00FA4C0F">
        <w:rPr>
          <w:rFonts w:ascii="Gill Sans MT" w:eastAsia="Times New Roman" w:hAnsi="Gill Sans MT" w:cs="Times New Roman"/>
          <w:sz w:val="20"/>
          <w:szCs w:val="20"/>
          <w:lang w:val="en-US"/>
        </w:rPr>
        <w:t>5.2 A 10% price cut on a product with a price elasticity of -1 _________________________________________</w:t>
      </w:r>
    </w:p>
    <w:p w:rsidR="00FA4C0F" w:rsidRPr="00FA4C0F" w:rsidRDefault="00FA4C0F" w:rsidP="00FA4C0F">
      <w:p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sz w:val="8"/>
          <w:szCs w:val="8"/>
          <w:lang w:val="en-US"/>
        </w:rPr>
      </w:pPr>
    </w:p>
    <w:p w:rsidR="00FA4C0F" w:rsidRPr="00FA4C0F" w:rsidRDefault="00FA4C0F" w:rsidP="00FA4C0F">
      <w:p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sz w:val="20"/>
          <w:szCs w:val="20"/>
          <w:lang w:val="en-US"/>
        </w:rPr>
      </w:pPr>
      <w:r w:rsidRPr="00FA4C0F">
        <w:rPr>
          <w:rFonts w:ascii="Gill Sans MT" w:eastAsia="Times New Roman" w:hAnsi="Gill Sans MT" w:cs="Times New Roman"/>
          <w:sz w:val="20"/>
          <w:szCs w:val="20"/>
          <w:lang w:val="en-US"/>
        </w:rPr>
        <w:t>______________________________________________________________________________________</w:t>
      </w:r>
    </w:p>
    <w:p w:rsidR="00FA4C0F" w:rsidRDefault="00FA4C0F" w:rsidP="00FA4C0F">
      <w:pPr>
        <w:rPr>
          <w:rStyle w:val="Heading1Char"/>
          <w:rFonts w:eastAsiaTheme="majorEastAsia"/>
          <w:color w:val="0000FF"/>
          <w:sz w:val="24"/>
          <w:szCs w:val="24"/>
        </w:rPr>
      </w:pPr>
      <w:r>
        <w:rPr>
          <w:rStyle w:val="Heading1Char"/>
          <w:rFonts w:eastAsiaTheme="majorEastAsia"/>
          <w:color w:val="0000FF"/>
          <w:sz w:val="24"/>
          <w:szCs w:val="24"/>
        </w:rPr>
        <w:t>Income elasticity</w:t>
      </w:r>
    </w:p>
    <w:p w:rsidR="00FA4C0F" w:rsidRPr="00664BFE" w:rsidRDefault="00FA4C0F" w:rsidP="00FA4C0F">
      <w:pPr>
        <w:spacing w:before="120"/>
        <w:rPr>
          <w:rFonts w:ascii="Gill Sans MT" w:hAnsi="Gill Sans MT"/>
          <w:b/>
          <w:color w:val="0000FF"/>
        </w:rPr>
      </w:pPr>
      <w:r w:rsidRPr="00664BFE">
        <w:rPr>
          <w:rFonts w:ascii="Gill Sans MT" w:hAnsi="Gill Sans MT"/>
          <w:b/>
          <w:color w:val="0000FF"/>
        </w:rPr>
        <w:t>1. Missing words</w:t>
      </w:r>
    </w:p>
    <w:p w:rsidR="00FA4C0F" w:rsidRPr="00217458" w:rsidRDefault="00FA4C0F" w:rsidP="00FA4C0F">
      <w:pPr>
        <w:spacing w:line="360" w:lineRule="auto"/>
        <w:rPr>
          <w:rFonts w:ascii="Gill Sans MT" w:hAnsi="Gill Sans MT"/>
          <w:b/>
          <w:color w:val="FF0000"/>
        </w:rPr>
      </w:pPr>
      <w:r w:rsidRPr="001C247B">
        <w:rPr>
          <w:rFonts w:ascii="Gill Sans MT" w:hAnsi="Gill Sans MT"/>
        </w:rPr>
        <w:t>Income elasticity of demand measures the extent to which a change in income affects _____</w:t>
      </w:r>
      <w:r>
        <w:rPr>
          <w:rFonts w:ascii="Gill Sans MT" w:hAnsi="Gill Sans MT"/>
        </w:rPr>
        <w:t>___</w:t>
      </w:r>
      <w:r w:rsidRPr="001C247B">
        <w:rPr>
          <w:rFonts w:ascii="Gill Sans MT" w:hAnsi="Gill Sans MT"/>
        </w:rPr>
        <w:t xml:space="preserve">_______. </w:t>
      </w:r>
      <w:r>
        <w:rPr>
          <w:rFonts w:ascii="Gill Sans MT" w:hAnsi="Gill Sans MT"/>
        </w:rPr>
        <w:t xml:space="preserve">It is often abbreviated to YED. </w:t>
      </w:r>
      <w:r w:rsidRPr="001C247B">
        <w:rPr>
          <w:rFonts w:ascii="Gill Sans MT" w:hAnsi="Gill Sans MT"/>
        </w:rPr>
        <w:t>Unlike price elasticity of demand, income elasticity can be either ______</w:t>
      </w:r>
      <w:r>
        <w:rPr>
          <w:rFonts w:ascii="Gill Sans MT" w:hAnsi="Gill Sans MT"/>
        </w:rPr>
        <w:t>______</w:t>
      </w:r>
      <w:r w:rsidRPr="001C247B">
        <w:rPr>
          <w:rFonts w:ascii="Gill Sans MT" w:hAnsi="Gill Sans MT"/>
        </w:rPr>
        <w:t>______ or ___</w:t>
      </w:r>
      <w:r>
        <w:rPr>
          <w:rFonts w:ascii="Gill Sans MT" w:hAnsi="Gill Sans MT"/>
        </w:rPr>
        <w:t>_______</w:t>
      </w:r>
      <w:r w:rsidRPr="001C247B">
        <w:rPr>
          <w:rFonts w:ascii="Gill Sans MT" w:hAnsi="Gill Sans MT"/>
        </w:rPr>
        <w:t xml:space="preserve">_________. Most goods have </w:t>
      </w:r>
      <w:proofErr w:type="spellStart"/>
      <w:r w:rsidRPr="001C247B">
        <w:rPr>
          <w:rFonts w:ascii="Gill Sans MT" w:hAnsi="Gill Sans MT"/>
        </w:rPr>
        <w:t>a</w:t>
      </w:r>
      <w:proofErr w:type="spellEnd"/>
      <w:r w:rsidRPr="001C247B">
        <w:rPr>
          <w:rFonts w:ascii="Gill Sans MT" w:hAnsi="Gill Sans MT"/>
        </w:rPr>
        <w:t xml:space="preserve"> _____</w:t>
      </w:r>
      <w:r>
        <w:rPr>
          <w:rFonts w:ascii="Gill Sans MT" w:hAnsi="Gill Sans MT"/>
        </w:rPr>
        <w:t>___________</w:t>
      </w:r>
      <w:r w:rsidRPr="001C247B">
        <w:rPr>
          <w:rFonts w:ascii="Gill Sans MT" w:hAnsi="Gill Sans MT"/>
        </w:rPr>
        <w:t>__ income elasticity of demand. If a product has a positive income elasticity of demand, when income increases, demand for the good ____</w:t>
      </w:r>
      <w:r>
        <w:rPr>
          <w:rFonts w:ascii="Gill Sans MT" w:hAnsi="Gill Sans MT"/>
        </w:rPr>
        <w:t>_______</w:t>
      </w:r>
      <w:r w:rsidRPr="001C247B">
        <w:rPr>
          <w:rFonts w:ascii="Gill Sans MT" w:hAnsi="Gill Sans MT"/>
        </w:rPr>
        <w:t xml:space="preserve">________. Goods for which demand increases </w:t>
      </w:r>
      <w:r>
        <w:rPr>
          <w:rFonts w:ascii="Gill Sans MT" w:hAnsi="Gill Sans MT"/>
        </w:rPr>
        <w:t xml:space="preserve">(approximately) in line with rising </w:t>
      </w:r>
      <w:r w:rsidRPr="001C247B">
        <w:rPr>
          <w:rFonts w:ascii="Gill Sans MT" w:hAnsi="Gill Sans MT"/>
        </w:rPr>
        <w:t>income</w:t>
      </w:r>
      <w:r>
        <w:rPr>
          <w:rFonts w:ascii="Gill Sans MT" w:hAnsi="Gill Sans MT"/>
        </w:rPr>
        <w:t>s</w:t>
      </w:r>
      <w:r w:rsidRPr="001C247B">
        <w:rPr>
          <w:rFonts w:ascii="Gill Sans MT" w:hAnsi="Gill Sans MT"/>
        </w:rPr>
        <w:t xml:space="preserve"> are called ____</w:t>
      </w:r>
      <w:r>
        <w:rPr>
          <w:rFonts w:ascii="Gill Sans MT" w:hAnsi="Gill Sans MT"/>
        </w:rPr>
        <w:t>____</w:t>
      </w:r>
      <w:r w:rsidRPr="001C247B">
        <w:rPr>
          <w:rFonts w:ascii="Gill Sans MT" w:hAnsi="Gill Sans MT"/>
        </w:rPr>
        <w:t>________ goods. Goods for which an increase in income is followed by a more than proportionate change in demand are called __</w:t>
      </w:r>
      <w:r>
        <w:rPr>
          <w:rFonts w:ascii="Gill Sans MT" w:hAnsi="Gill Sans MT"/>
        </w:rPr>
        <w:t>_________</w:t>
      </w:r>
      <w:r w:rsidRPr="001C247B">
        <w:rPr>
          <w:rFonts w:ascii="Gill Sans MT" w:hAnsi="Gill Sans MT"/>
        </w:rPr>
        <w:t>________ goods. However, for some goods, an increase in income will lead to a fall in demand. These goods have a __________</w:t>
      </w:r>
      <w:r>
        <w:rPr>
          <w:rFonts w:ascii="Gill Sans MT" w:hAnsi="Gill Sans MT"/>
        </w:rPr>
        <w:t>______</w:t>
      </w:r>
      <w:r w:rsidRPr="001C247B">
        <w:rPr>
          <w:rFonts w:ascii="Gill Sans MT" w:hAnsi="Gill Sans MT"/>
        </w:rPr>
        <w:t>__income elasticity of demand. These goods are called ____</w:t>
      </w:r>
      <w:r>
        <w:rPr>
          <w:rFonts w:ascii="Gill Sans MT" w:hAnsi="Gill Sans MT"/>
        </w:rPr>
        <w:t>__________</w:t>
      </w:r>
      <w:r w:rsidRPr="001C247B">
        <w:rPr>
          <w:rFonts w:ascii="Gill Sans MT" w:hAnsi="Gill Sans MT"/>
        </w:rPr>
        <w:t xml:space="preserve">________goods. </w:t>
      </w:r>
      <w:r w:rsidRPr="00217458">
        <w:rPr>
          <w:rFonts w:ascii="Gill Sans MT" w:hAnsi="Gill Sans MT"/>
          <w:b/>
          <w:color w:val="FF0000"/>
        </w:rPr>
        <w:t xml:space="preserve">HINT: words from luxury, positive, inferior, demand, normal, negative, positive/negative, positive/negative, increases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FA4C0F" w:rsidRPr="001C247B" w:rsidTr="00FA4C0F">
        <w:tc>
          <w:tcPr>
            <w:tcW w:w="9242" w:type="dxa"/>
          </w:tcPr>
          <w:p w:rsidR="00FA4C0F" w:rsidRDefault="00FA4C0F" w:rsidP="00FA4C0F">
            <w:pPr>
              <w:pStyle w:val="ListParagraph"/>
              <w:spacing w:before="120" w:line="360" w:lineRule="auto"/>
              <w:ind w:left="0"/>
              <w:rPr>
                <w:rFonts w:ascii="Gill Sans MT" w:hAnsi="Gill Sans MT"/>
                <w:b/>
                <w:color w:val="0000FF"/>
              </w:rPr>
            </w:pPr>
          </w:p>
          <w:p w:rsidR="00FA4C0F" w:rsidRPr="00B21D42" w:rsidRDefault="00FA4C0F" w:rsidP="00FA4C0F">
            <w:pPr>
              <w:pStyle w:val="ListParagraph"/>
              <w:spacing w:before="120" w:line="360" w:lineRule="auto"/>
              <w:ind w:left="0"/>
              <w:rPr>
                <w:rFonts w:ascii="Gill Sans MT" w:hAnsi="Gill Sans MT"/>
                <w:b/>
                <w:color w:val="0000FF"/>
              </w:rPr>
            </w:pPr>
            <w:r w:rsidRPr="00B21D42">
              <w:rPr>
                <w:rFonts w:ascii="Gill Sans MT" w:hAnsi="Gill Sans MT"/>
                <w:b/>
                <w:color w:val="0000FF"/>
              </w:rPr>
              <w:t xml:space="preserve">2. </w:t>
            </w:r>
            <w:r>
              <w:rPr>
                <w:rFonts w:ascii="Gill Sans MT" w:hAnsi="Gill Sans MT"/>
                <w:b/>
                <w:color w:val="0000FF"/>
              </w:rPr>
              <w:t>Judgement</w:t>
            </w:r>
          </w:p>
          <w:p w:rsidR="00FA4C0F" w:rsidRDefault="00FA4C0F" w:rsidP="00FA4C0F">
            <w:pPr>
              <w:pStyle w:val="ListParagraph"/>
              <w:spacing w:before="120" w:line="260" w:lineRule="atLeast"/>
              <w:ind w:left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2.1 In America’s Midwest in early 2008 a 1% fall in real incomes led households to cut back their spending on anti-ageing creams by 10%, yet they spent 5% extra on meals at McDonalds.</w:t>
            </w:r>
          </w:p>
          <w:p w:rsidR="007A206D" w:rsidRDefault="007A206D" w:rsidP="00FA4C0F">
            <w:pPr>
              <w:pStyle w:val="ListParagraph"/>
              <w:spacing w:before="120" w:line="260" w:lineRule="atLeast"/>
              <w:ind w:left="0"/>
              <w:rPr>
                <w:rFonts w:ascii="Gill Sans MT" w:hAnsi="Gill Sans MT"/>
              </w:rPr>
            </w:pPr>
          </w:p>
          <w:p w:rsidR="00FA4C0F" w:rsidRDefault="00FA4C0F" w:rsidP="00FA4C0F">
            <w:pPr>
              <w:pStyle w:val="ListParagraph"/>
              <w:spacing w:before="180" w:line="240" w:lineRule="atLeast"/>
              <w:ind w:left="0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i</w:t>
            </w:r>
            <w:proofErr w:type="spellEnd"/>
            <w:r>
              <w:rPr>
                <w:rFonts w:ascii="Gill Sans MT" w:hAnsi="Gill Sans MT"/>
              </w:rPr>
              <w:t xml:space="preserve">) Are anti-ageing creams luxuries, necessities or inferior goods? </w:t>
            </w:r>
          </w:p>
          <w:p w:rsidR="00FA4C0F" w:rsidRDefault="00FA4C0F" w:rsidP="00FA4C0F">
            <w:pPr>
              <w:pStyle w:val="ListParagraph"/>
              <w:spacing w:before="180" w:line="240" w:lineRule="atLeast"/>
              <w:ind w:left="0"/>
              <w:rPr>
                <w:rFonts w:ascii="Gill Sans MT" w:hAnsi="Gill Sans MT"/>
              </w:rPr>
            </w:pPr>
          </w:p>
          <w:p w:rsidR="00FA4C0F" w:rsidRDefault="00FA4C0F" w:rsidP="00FA4C0F">
            <w:pPr>
              <w:pStyle w:val="ListParagraph"/>
              <w:spacing w:before="180" w:line="240" w:lineRule="atLeast"/>
              <w:ind w:left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______________________________________</w:t>
            </w:r>
          </w:p>
          <w:p w:rsidR="00FA4C0F" w:rsidRDefault="00FA4C0F" w:rsidP="00FA4C0F">
            <w:pPr>
              <w:pStyle w:val="ListParagraph"/>
              <w:spacing w:before="180" w:line="240" w:lineRule="atLeast"/>
              <w:ind w:left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ii) Are McDonalds meals luxuries, necessities or inferior goods? </w:t>
            </w:r>
          </w:p>
          <w:p w:rsidR="00FA4C0F" w:rsidRDefault="00FA4C0F" w:rsidP="00FA4C0F">
            <w:pPr>
              <w:pStyle w:val="ListParagraph"/>
              <w:spacing w:before="180" w:line="240" w:lineRule="atLeast"/>
              <w:ind w:left="0"/>
              <w:rPr>
                <w:rFonts w:ascii="Gill Sans MT" w:hAnsi="Gill Sans MT"/>
              </w:rPr>
            </w:pPr>
          </w:p>
          <w:p w:rsidR="00FA4C0F" w:rsidRDefault="00FA4C0F" w:rsidP="00FA4C0F">
            <w:pPr>
              <w:pStyle w:val="ListParagraph"/>
              <w:spacing w:before="180" w:line="240" w:lineRule="atLeast"/>
              <w:ind w:left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______________________________________</w:t>
            </w:r>
          </w:p>
          <w:p w:rsidR="00FA4C0F" w:rsidRDefault="00FA4C0F" w:rsidP="00FA4C0F">
            <w:pPr>
              <w:pStyle w:val="ListParagraph"/>
              <w:spacing w:before="180" w:line="240" w:lineRule="atLeast"/>
              <w:ind w:left="0"/>
              <w:rPr>
                <w:rFonts w:ascii="Gill Sans MT" w:hAnsi="Gill Sans MT"/>
              </w:rPr>
            </w:pPr>
          </w:p>
          <w:p w:rsidR="00FA4C0F" w:rsidRDefault="00FA4C0F" w:rsidP="00FA4C0F">
            <w:pPr>
              <w:pStyle w:val="ListParagraph"/>
              <w:spacing w:before="220" w:line="360" w:lineRule="auto"/>
              <w:ind w:left="0"/>
              <w:rPr>
                <w:rFonts w:ascii="Gill Sans MT" w:hAnsi="Gill Sans MT"/>
                <w:b/>
                <w:color w:val="0000FF"/>
              </w:rPr>
            </w:pPr>
          </w:p>
          <w:p w:rsidR="00FA4C0F" w:rsidRDefault="00FA4C0F" w:rsidP="00FA4C0F">
            <w:pPr>
              <w:pStyle w:val="ListParagraph"/>
              <w:spacing w:before="220" w:line="360" w:lineRule="auto"/>
              <w:ind w:left="0"/>
              <w:rPr>
                <w:rFonts w:ascii="Gill Sans MT" w:hAnsi="Gill Sans MT"/>
              </w:rPr>
            </w:pPr>
            <w:r w:rsidRPr="002D2DE1">
              <w:rPr>
                <w:rFonts w:ascii="Gill Sans MT" w:hAnsi="Gill Sans MT"/>
                <w:b/>
                <w:color w:val="0000FF"/>
              </w:rPr>
              <w:t>3. Match the letters to the numbers</w:t>
            </w:r>
            <w:r w:rsidRPr="002D2DE1">
              <w:rPr>
                <w:rFonts w:ascii="Gill Sans MT" w:hAnsi="Gill Sans MT"/>
                <w:color w:val="0000FF"/>
              </w:rPr>
              <w:t xml:space="preserve">, i.e. one from the middle </w:t>
            </w:r>
            <w:r>
              <w:rPr>
                <w:rFonts w:ascii="Gill Sans MT" w:hAnsi="Gill Sans MT"/>
                <w:color w:val="0000FF"/>
              </w:rPr>
              <w:t>&amp;</w:t>
            </w:r>
            <w:r w:rsidRPr="002D2DE1">
              <w:rPr>
                <w:rFonts w:ascii="Gill Sans MT" w:hAnsi="Gill Sans MT"/>
                <w:color w:val="0000FF"/>
              </w:rPr>
              <w:t xml:space="preserve"> </w:t>
            </w:r>
            <w:r>
              <w:rPr>
                <w:rFonts w:ascii="Gill Sans MT" w:hAnsi="Gill Sans MT"/>
                <w:color w:val="0000FF"/>
              </w:rPr>
              <w:t xml:space="preserve">one from the </w:t>
            </w:r>
            <w:r w:rsidRPr="002D2DE1">
              <w:rPr>
                <w:rFonts w:ascii="Gill Sans MT" w:hAnsi="Gill Sans MT"/>
                <w:color w:val="0000FF"/>
              </w:rPr>
              <w:t>right column to match 3.1 to 3.4</w:t>
            </w:r>
            <w:r>
              <w:rPr>
                <w:rFonts w:ascii="Gill Sans MT" w:hAnsi="Gill Sans MT"/>
                <w:color w:val="0000FF"/>
              </w:rPr>
              <w:t>.</w:t>
            </w:r>
          </w:p>
          <w:tbl>
            <w:tblPr>
              <w:tblW w:w="8908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3946"/>
              <w:gridCol w:w="4962"/>
            </w:tblGrid>
            <w:tr w:rsidR="00FA4C0F" w:rsidRPr="00555430" w:rsidTr="00FA4C0F">
              <w:tc>
                <w:tcPr>
                  <w:tcW w:w="3946" w:type="dxa"/>
                  <w:shd w:val="clear" w:color="auto" w:fill="auto"/>
                </w:tcPr>
                <w:p w:rsidR="00FA4C0F" w:rsidRPr="00555430" w:rsidRDefault="00FA4C0F" w:rsidP="00FA4C0F">
                  <w:pPr>
                    <w:spacing w:before="80" w:after="80" w:line="240" w:lineRule="atLeast"/>
                    <w:rPr>
                      <w:rFonts w:ascii="Gill Sans MT" w:hAnsi="Gill Sans MT"/>
                      <w:caps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FA4C0F" w:rsidRPr="00555430" w:rsidRDefault="00FA4C0F" w:rsidP="00FA4C0F">
                  <w:pPr>
                    <w:spacing w:before="80" w:after="80" w:line="240" w:lineRule="atLeast"/>
                    <w:jc w:val="center"/>
                    <w:rPr>
                      <w:rFonts w:ascii="Gill Sans MT" w:hAnsi="Gill Sans MT"/>
                      <w:b/>
                      <w:caps/>
                      <w:color w:val="0000FF"/>
                    </w:rPr>
                  </w:pPr>
                  <w:r w:rsidRPr="00555430">
                    <w:rPr>
                      <w:rFonts w:ascii="Gill Sans MT" w:hAnsi="Gill Sans MT"/>
                      <w:b/>
                      <w:caps/>
                      <w:color w:val="0000FF"/>
                    </w:rPr>
                    <w:t>Types of product</w:t>
                  </w:r>
                </w:p>
              </w:tc>
            </w:tr>
            <w:tr w:rsidR="00FA4C0F" w:rsidRPr="00555430" w:rsidTr="00FA4C0F">
              <w:tc>
                <w:tcPr>
                  <w:tcW w:w="3946" w:type="dxa"/>
                  <w:shd w:val="clear" w:color="auto" w:fill="auto"/>
                </w:tcPr>
                <w:p w:rsidR="00FA4C0F" w:rsidRPr="00555430" w:rsidRDefault="00FA4C0F" w:rsidP="00FA4C0F">
                  <w:pPr>
                    <w:spacing w:before="120" w:after="80" w:line="220" w:lineRule="atLeast"/>
                    <w:rPr>
                      <w:rFonts w:ascii="Gill Sans MT" w:hAnsi="Gill Sans MT"/>
                    </w:rPr>
                  </w:pPr>
                  <w:r w:rsidRPr="00555430">
                    <w:rPr>
                      <w:rFonts w:ascii="Gill Sans MT" w:hAnsi="Gill Sans MT"/>
                    </w:rPr>
                    <w:t>3.1 A normal good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A4C0F" w:rsidRPr="00555430" w:rsidRDefault="00FA4C0F" w:rsidP="00FA4C0F">
                  <w:pPr>
                    <w:spacing w:before="120" w:after="80" w:line="220" w:lineRule="atLeast"/>
                    <w:rPr>
                      <w:rFonts w:ascii="Gill Sans MT" w:hAnsi="Gill Sans MT"/>
                    </w:rPr>
                  </w:pPr>
                  <w:r w:rsidRPr="00555430">
                    <w:rPr>
                      <w:rFonts w:ascii="Gill Sans MT" w:hAnsi="Gill Sans MT"/>
                    </w:rPr>
                    <w:t>A. Eating out at an expensive restaurant</w:t>
                  </w:r>
                </w:p>
              </w:tc>
            </w:tr>
            <w:tr w:rsidR="00FA4C0F" w:rsidRPr="00555430" w:rsidTr="00FA4C0F">
              <w:tc>
                <w:tcPr>
                  <w:tcW w:w="3946" w:type="dxa"/>
                  <w:shd w:val="clear" w:color="auto" w:fill="auto"/>
                </w:tcPr>
                <w:p w:rsidR="00FA4C0F" w:rsidRPr="00555430" w:rsidRDefault="00FA4C0F" w:rsidP="00FA4C0F">
                  <w:pPr>
                    <w:spacing w:before="120" w:after="80" w:line="220" w:lineRule="atLeast"/>
                    <w:rPr>
                      <w:rFonts w:ascii="Gill Sans MT" w:hAnsi="Gill Sans MT"/>
                    </w:rPr>
                  </w:pPr>
                  <w:r w:rsidRPr="00555430">
                    <w:rPr>
                      <w:rFonts w:ascii="Gill Sans MT" w:hAnsi="Gill Sans MT"/>
                    </w:rPr>
                    <w:t>3.2 A luxury good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A4C0F" w:rsidRPr="00555430" w:rsidRDefault="00FA4C0F" w:rsidP="00FA4C0F">
                  <w:pPr>
                    <w:spacing w:before="120" w:after="80" w:line="220" w:lineRule="atLeast"/>
                    <w:rPr>
                      <w:rFonts w:ascii="Gill Sans MT" w:hAnsi="Gill Sans MT"/>
                    </w:rPr>
                  </w:pPr>
                  <w:r w:rsidRPr="00555430">
                    <w:rPr>
                      <w:rFonts w:ascii="Gill Sans MT" w:hAnsi="Gill Sans MT"/>
                    </w:rPr>
                    <w:t>B. Buying rolls of toilet paper</w:t>
                  </w:r>
                </w:p>
              </w:tc>
            </w:tr>
            <w:tr w:rsidR="00FA4C0F" w:rsidRPr="00555430" w:rsidTr="00FA4C0F">
              <w:tc>
                <w:tcPr>
                  <w:tcW w:w="3946" w:type="dxa"/>
                  <w:shd w:val="clear" w:color="auto" w:fill="auto"/>
                </w:tcPr>
                <w:p w:rsidR="00FA4C0F" w:rsidRPr="00555430" w:rsidRDefault="00FA4C0F" w:rsidP="00FA4C0F">
                  <w:pPr>
                    <w:spacing w:before="120" w:after="80" w:line="220" w:lineRule="atLeast"/>
                    <w:rPr>
                      <w:rFonts w:ascii="Gill Sans MT" w:hAnsi="Gill Sans MT"/>
                    </w:rPr>
                  </w:pPr>
                  <w:r w:rsidRPr="00555430">
                    <w:rPr>
                      <w:rFonts w:ascii="Gill Sans MT" w:hAnsi="Gill Sans MT"/>
                    </w:rPr>
                    <w:t>3.3 An inferior good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A4C0F" w:rsidRPr="00555430" w:rsidRDefault="00FA4C0F" w:rsidP="00FA4C0F">
                  <w:pPr>
                    <w:spacing w:before="120" w:after="80" w:line="220" w:lineRule="atLeast"/>
                    <w:rPr>
                      <w:rFonts w:ascii="Gill Sans MT" w:hAnsi="Gill Sans MT"/>
                    </w:rPr>
                  </w:pPr>
                  <w:r w:rsidRPr="00555430">
                    <w:rPr>
                      <w:rFonts w:ascii="Gill Sans MT" w:hAnsi="Gill Sans MT"/>
                    </w:rPr>
                    <w:t>C. Buying an umbrella</w:t>
                  </w:r>
                </w:p>
              </w:tc>
            </w:tr>
            <w:tr w:rsidR="00FA4C0F" w:rsidRPr="00555430" w:rsidTr="00FA4C0F">
              <w:tc>
                <w:tcPr>
                  <w:tcW w:w="3946" w:type="dxa"/>
                  <w:shd w:val="clear" w:color="auto" w:fill="auto"/>
                </w:tcPr>
                <w:p w:rsidR="00FA4C0F" w:rsidRPr="00555430" w:rsidRDefault="00FA4C0F" w:rsidP="00FA4C0F">
                  <w:pPr>
                    <w:spacing w:before="120" w:after="80" w:line="220" w:lineRule="atLeast"/>
                    <w:rPr>
                      <w:rFonts w:ascii="Gill Sans MT" w:hAnsi="Gill Sans MT"/>
                    </w:rPr>
                  </w:pPr>
                  <w:r w:rsidRPr="00555430">
                    <w:rPr>
                      <w:rFonts w:ascii="Gill Sans MT" w:hAnsi="Gill Sans MT"/>
                    </w:rPr>
                    <w:t>3.4 A good with very low income elasticity (highly income inelastic)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A4C0F" w:rsidRPr="00555430" w:rsidRDefault="00FA4C0F" w:rsidP="00FA4C0F">
                  <w:pPr>
                    <w:spacing w:before="120" w:after="80" w:line="220" w:lineRule="atLeast"/>
                    <w:rPr>
                      <w:rFonts w:ascii="Gill Sans MT" w:hAnsi="Gill Sans MT"/>
                    </w:rPr>
                  </w:pPr>
                  <w:r w:rsidRPr="00555430">
                    <w:rPr>
                      <w:rFonts w:ascii="Gill Sans MT" w:hAnsi="Gill Sans MT"/>
                    </w:rPr>
                    <w:t>D. Buying clothes</w:t>
                  </w:r>
                </w:p>
              </w:tc>
            </w:tr>
            <w:tr w:rsidR="00FA4C0F" w:rsidRPr="00555430" w:rsidTr="00FA4C0F">
              <w:tc>
                <w:tcPr>
                  <w:tcW w:w="3946" w:type="dxa"/>
                  <w:shd w:val="clear" w:color="auto" w:fill="auto"/>
                </w:tcPr>
                <w:p w:rsidR="00FA4C0F" w:rsidRPr="00555430" w:rsidRDefault="00FA4C0F" w:rsidP="00FA4C0F">
                  <w:pPr>
                    <w:spacing w:before="120" w:after="80" w:line="220" w:lineRule="atLeast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FA4C0F" w:rsidRPr="00555430" w:rsidRDefault="00FA4C0F" w:rsidP="00FA4C0F">
                  <w:pPr>
                    <w:spacing w:before="120" w:after="80" w:line="220" w:lineRule="atLeast"/>
                    <w:rPr>
                      <w:rFonts w:ascii="Gill Sans MT" w:hAnsi="Gill Sans MT"/>
                    </w:rPr>
                  </w:pPr>
                  <w:r w:rsidRPr="00555430">
                    <w:rPr>
                      <w:rFonts w:ascii="Gill Sans MT" w:hAnsi="Gill Sans MT"/>
                    </w:rPr>
                    <w:t>E. Tesco Value Baked Beans</w:t>
                  </w:r>
                </w:p>
              </w:tc>
            </w:tr>
          </w:tbl>
          <w:p w:rsidR="00FA4C0F" w:rsidRDefault="00FA4C0F" w:rsidP="00FA4C0F">
            <w:pPr>
              <w:pStyle w:val="ListParagraph"/>
              <w:spacing w:before="180" w:line="360" w:lineRule="auto"/>
              <w:ind w:left="0"/>
              <w:rPr>
                <w:rFonts w:ascii="Gill Sans MT" w:hAnsi="Gill Sans MT"/>
                <w:b/>
                <w:color w:val="0000FF"/>
              </w:rPr>
            </w:pPr>
          </w:p>
          <w:p w:rsidR="00FA4C0F" w:rsidRPr="001C247B" w:rsidRDefault="00FA4C0F" w:rsidP="00FA4C0F">
            <w:pPr>
              <w:spacing w:before="80" w:line="360" w:lineRule="auto"/>
              <w:rPr>
                <w:rFonts w:ascii="Gill Sans MT" w:hAnsi="Gill Sans MT"/>
              </w:rPr>
            </w:pPr>
          </w:p>
        </w:tc>
      </w:tr>
    </w:tbl>
    <w:p w:rsidR="0038633D" w:rsidRPr="003B443D" w:rsidRDefault="00AF0FE0" w:rsidP="00AF0FE0">
      <w:pPr>
        <w:pStyle w:val="Title"/>
        <w:rPr>
          <w:rFonts w:ascii="Century Gothic" w:hAnsi="Century Gothic"/>
        </w:rPr>
      </w:pPr>
      <w:r w:rsidRPr="003B443D">
        <w:rPr>
          <w:rFonts w:ascii="Century Gothic" w:hAnsi="Century Gothic"/>
        </w:rPr>
        <w:t>Price and Income Elasticity of Demand Worksheet</w:t>
      </w:r>
    </w:p>
    <w:p w:rsidR="00AF0FE0" w:rsidRPr="003B443D" w:rsidRDefault="00AF0FE0" w:rsidP="00AF0FE0">
      <w:pPr>
        <w:rPr>
          <w:rFonts w:ascii="Century Gothic" w:hAnsi="Century Gothic"/>
        </w:rPr>
      </w:pPr>
    </w:p>
    <w:p w:rsidR="00AF0FE0" w:rsidRPr="003B443D" w:rsidRDefault="00AF0FE0" w:rsidP="00AF0FE0">
      <w:pPr>
        <w:rPr>
          <w:rFonts w:ascii="Century Gothic" w:hAnsi="Century Gothic"/>
          <w:sz w:val="28"/>
          <w:u w:val="single"/>
        </w:rPr>
      </w:pPr>
      <w:r w:rsidRPr="003B443D">
        <w:rPr>
          <w:rFonts w:ascii="Century Gothic" w:hAnsi="Century Gothic"/>
          <w:sz w:val="28"/>
          <w:u w:val="single"/>
        </w:rPr>
        <w:t>Knowledge and understanding</w:t>
      </w:r>
    </w:p>
    <w:p w:rsidR="00AF0FE0" w:rsidRPr="003B443D" w:rsidRDefault="00AF0FE0" w:rsidP="00AF0FE0">
      <w:pPr>
        <w:rPr>
          <w:rFonts w:ascii="Century Gothic" w:hAnsi="Century Gothic"/>
        </w:rPr>
      </w:pPr>
    </w:p>
    <w:p w:rsidR="00AF0FE0" w:rsidRDefault="00AF0FE0" w:rsidP="00AF0FE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B443D">
        <w:rPr>
          <w:rFonts w:ascii="Century Gothic" w:hAnsi="Century Gothic"/>
        </w:rPr>
        <w:t>State two methods Nestle might take to reduce the price elasticity of KitKat chocolate bars. [2]</w:t>
      </w:r>
    </w:p>
    <w:p w:rsidR="00FA4C0F" w:rsidRDefault="00FA4C0F" w:rsidP="00FA4C0F">
      <w:pPr>
        <w:rPr>
          <w:rFonts w:ascii="Century Gothic" w:hAnsi="Century Gothic"/>
        </w:rPr>
      </w:pPr>
    </w:p>
    <w:p w:rsidR="00FA4C0F" w:rsidRPr="00FA4C0F" w:rsidRDefault="00FA4C0F" w:rsidP="00FA4C0F">
      <w:pPr>
        <w:rPr>
          <w:rFonts w:ascii="Century Gothic" w:hAnsi="Century Gothic"/>
        </w:rPr>
      </w:pPr>
    </w:p>
    <w:p w:rsidR="00AF0FE0" w:rsidRDefault="00AF0FE0" w:rsidP="00AF0FE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B443D">
        <w:rPr>
          <w:rFonts w:ascii="Century Gothic" w:hAnsi="Century Gothic"/>
        </w:rPr>
        <w:t>Explain three ways a firm could make use of information about the price elasticity of its brands. [6]</w:t>
      </w:r>
    </w:p>
    <w:p w:rsidR="00FA4C0F" w:rsidRDefault="00FA4C0F" w:rsidP="00FA4C0F">
      <w:pPr>
        <w:rPr>
          <w:rFonts w:ascii="Century Gothic" w:hAnsi="Century Gothic"/>
        </w:rPr>
      </w:pPr>
    </w:p>
    <w:p w:rsidR="00FA4C0F" w:rsidRDefault="00FA4C0F" w:rsidP="00FA4C0F">
      <w:pPr>
        <w:rPr>
          <w:rFonts w:ascii="Century Gothic" w:hAnsi="Century Gothic"/>
        </w:rPr>
      </w:pPr>
    </w:p>
    <w:p w:rsidR="00FA4C0F" w:rsidRDefault="00FA4C0F" w:rsidP="00FA4C0F">
      <w:pPr>
        <w:rPr>
          <w:rFonts w:ascii="Century Gothic" w:hAnsi="Century Gothic"/>
        </w:rPr>
      </w:pPr>
    </w:p>
    <w:p w:rsidR="00FA4C0F" w:rsidRDefault="00FA4C0F" w:rsidP="00FA4C0F">
      <w:pPr>
        <w:rPr>
          <w:rFonts w:ascii="Century Gothic" w:hAnsi="Century Gothic"/>
        </w:rPr>
      </w:pPr>
    </w:p>
    <w:p w:rsidR="00FA4C0F" w:rsidRDefault="00FA4C0F" w:rsidP="00FA4C0F">
      <w:pPr>
        <w:rPr>
          <w:rFonts w:ascii="Century Gothic" w:hAnsi="Century Gothic"/>
        </w:rPr>
      </w:pPr>
    </w:p>
    <w:p w:rsidR="007A206D" w:rsidRPr="00FA4C0F" w:rsidRDefault="007A206D" w:rsidP="00FA4C0F">
      <w:pPr>
        <w:rPr>
          <w:rFonts w:ascii="Century Gothic" w:hAnsi="Century Gothic"/>
        </w:rPr>
      </w:pPr>
    </w:p>
    <w:p w:rsidR="00AF0FE0" w:rsidRDefault="00AF0FE0" w:rsidP="00AF0FE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B443D">
        <w:rPr>
          <w:rFonts w:ascii="Century Gothic" w:hAnsi="Century Gothic"/>
        </w:rPr>
        <w:t>Identify three external factors that could increase the price elasticity of a brand of chocolate [3]</w:t>
      </w:r>
    </w:p>
    <w:p w:rsidR="00FA4C0F" w:rsidRDefault="00FA4C0F" w:rsidP="00FA4C0F">
      <w:pPr>
        <w:rPr>
          <w:rFonts w:ascii="Century Gothic" w:hAnsi="Century Gothic"/>
        </w:rPr>
      </w:pPr>
    </w:p>
    <w:p w:rsidR="00FA4C0F" w:rsidRDefault="00FA4C0F" w:rsidP="00FA4C0F">
      <w:pPr>
        <w:rPr>
          <w:rFonts w:ascii="Century Gothic" w:hAnsi="Century Gothic"/>
        </w:rPr>
      </w:pPr>
    </w:p>
    <w:p w:rsidR="00FA4C0F" w:rsidRPr="00FA4C0F" w:rsidRDefault="00FA4C0F" w:rsidP="00FA4C0F">
      <w:pPr>
        <w:rPr>
          <w:rFonts w:ascii="Century Gothic" w:hAnsi="Century Gothic"/>
        </w:rPr>
      </w:pPr>
    </w:p>
    <w:p w:rsidR="00AF0FE0" w:rsidRPr="003B443D" w:rsidRDefault="00AF0FE0" w:rsidP="00AF0FE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B443D">
        <w:rPr>
          <w:rFonts w:ascii="Century Gothic" w:hAnsi="Century Gothic"/>
        </w:rPr>
        <w:t xml:space="preserve">Suggest two brands that: </w:t>
      </w:r>
    </w:p>
    <w:p w:rsidR="00AF0FE0" w:rsidRDefault="00AF0FE0" w:rsidP="00AF0FE0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 w:rsidRPr="003B443D">
        <w:rPr>
          <w:rFonts w:ascii="Century Gothic" w:hAnsi="Century Gothic"/>
        </w:rPr>
        <w:t>Have low price elasticity but high income elasticity [2]</w:t>
      </w:r>
    </w:p>
    <w:p w:rsidR="00FA4C0F" w:rsidRDefault="00FA4C0F" w:rsidP="00FA4C0F">
      <w:pPr>
        <w:pStyle w:val="ListParagraph"/>
        <w:ind w:left="1440"/>
        <w:rPr>
          <w:rFonts w:ascii="Century Gothic" w:hAnsi="Century Gothic"/>
        </w:rPr>
      </w:pPr>
    </w:p>
    <w:p w:rsidR="00FA4C0F" w:rsidRDefault="00FA4C0F" w:rsidP="00FA4C0F">
      <w:pPr>
        <w:pStyle w:val="ListParagraph"/>
        <w:ind w:left="1440"/>
        <w:rPr>
          <w:rFonts w:ascii="Century Gothic" w:hAnsi="Century Gothic"/>
        </w:rPr>
      </w:pPr>
    </w:p>
    <w:p w:rsidR="00FA4C0F" w:rsidRPr="003B443D" w:rsidRDefault="00FA4C0F" w:rsidP="00FA4C0F">
      <w:pPr>
        <w:pStyle w:val="ListParagraph"/>
        <w:ind w:left="1440"/>
        <w:rPr>
          <w:rFonts w:ascii="Century Gothic" w:hAnsi="Century Gothic"/>
        </w:rPr>
      </w:pPr>
    </w:p>
    <w:p w:rsidR="00FA4C0F" w:rsidRDefault="00FA4C0F" w:rsidP="00AF0FE0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Have low</w:t>
      </w:r>
      <w:r w:rsidR="00AF0FE0" w:rsidRPr="003B443D">
        <w:rPr>
          <w:rFonts w:ascii="Century Gothic" w:hAnsi="Century Gothic"/>
        </w:rPr>
        <w:t xml:space="preserve"> income elasticity but high price elasticity [2]</w:t>
      </w:r>
    </w:p>
    <w:p w:rsidR="00FA4C0F" w:rsidRDefault="00FA4C0F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AF0FE0" w:rsidRPr="008402C6" w:rsidRDefault="00AF0FE0" w:rsidP="008402C6">
      <w:pPr>
        <w:rPr>
          <w:rFonts w:ascii="Century Gothic" w:hAnsi="Century Gothic"/>
        </w:rPr>
      </w:pPr>
    </w:p>
    <w:p w:rsidR="00AF0FE0" w:rsidRPr="003B443D" w:rsidRDefault="007A206D" w:rsidP="007A206D">
      <w:pPr>
        <w:pStyle w:val="Title"/>
        <w:rPr>
          <w:rFonts w:ascii="Century Gothic" w:hAnsi="Century Gothic"/>
        </w:rPr>
      </w:pPr>
      <w:r>
        <w:rPr>
          <w:rFonts w:ascii="Century Gothic" w:hAnsi="Century Gothic"/>
        </w:rPr>
        <w:t>Extension: Research Task</w:t>
      </w:r>
    </w:p>
    <w:p w:rsidR="007A206D" w:rsidRDefault="007A206D" w:rsidP="007A206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A206D">
        <w:rPr>
          <w:rFonts w:ascii="Century Gothic" w:hAnsi="Century Gothic"/>
        </w:rPr>
        <w:t>Find three examples of each of the following product types. Explain why they fit into these categories.</w:t>
      </w:r>
      <w:r w:rsidRPr="007A206D">
        <w:rPr>
          <w:rFonts w:ascii="Century Gothic" w:hAnsi="Century Gothic"/>
        </w:rPr>
        <w:br/>
      </w:r>
      <w:r w:rsidRPr="007A206D">
        <w:rPr>
          <w:rFonts w:ascii="Century Gothic" w:hAnsi="Century Gothic"/>
        </w:rPr>
        <w:br/>
        <w:t>INFERIOR</w:t>
      </w:r>
      <w:r w:rsidRPr="007A206D">
        <w:rPr>
          <w:rFonts w:ascii="Century Gothic" w:hAnsi="Century Gothic"/>
        </w:rPr>
        <w:br/>
        <w:t>NORMAL</w:t>
      </w:r>
      <w:r w:rsidRPr="007A206D">
        <w:rPr>
          <w:rFonts w:ascii="Century Gothic" w:hAnsi="Century Gothic"/>
        </w:rPr>
        <w:br/>
        <w:t>LUXURY</w:t>
      </w:r>
      <w:r w:rsidRPr="007A206D">
        <w:rPr>
          <w:rFonts w:ascii="Century Gothic" w:hAnsi="Century Gothic"/>
        </w:rPr>
        <w:br/>
      </w:r>
      <w:bookmarkStart w:id="0" w:name="_GoBack"/>
      <w:bookmarkEnd w:id="0"/>
    </w:p>
    <w:p w:rsidR="007A206D" w:rsidRDefault="007A206D" w:rsidP="007A206D">
      <w:pPr>
        <w:rPr>
          <w:rFonts w:ascii="Century Gothic" w:hAnsi="Century Gothic"/>
        </w:rPr>
      </w:pPr>
    </w:p>
    <w:p w:rsidR="007A206D" w:rsidRDefault="007A206D" w:rsidP="007A206D">
      <w:pPr>
        <w:rPr>
          <w:rFonts w:ascii="Century Gothic" w:hAnsi="Century Gothic"/>
        </w:rPr>
      </w:pPr>
    </w:p>
    <w:p w:rsidR="007A206D" w:rsidRDefault="007A206D" w:rsidP="007A206D">
      <w:pPr>
        <w:rPr>
          <w:rFonts w:ascii="Century Gothic" w:hAnsi="Century Gothic"/>
        </w:rPr>
      </w:pPr>
    </w:p>
    <w:p w:rsidR="007A206D" w:rsidRPr="007A206D" w:rsidRDefault="007A206D" w:rsidP="007A206D">
      <w:pPr>
        <w:rPr>
          <w:rFonts w:ascii="Century Gothic" w:hAnsi="Century Gothic"/>
        </w:rPr>
      </w:pPr>
    </w:p>
    <w:p w:rsidR="007A206D" w:rsidRPr="007A206D" w:rsidRDefault="007A206D" w:rsidP="007A206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A206D">
        <w:rPr>
          <w:rFonts w:ascii="Century Gothic" w:hAnsi="Century Gothic"/>
        </w:rPr>
        <w:t xml:space="preserve">Investigate and analyse the demand for one product out of each category over the last fifteen years. (i.e. one NORMAL good, one INFERIOR good and one LUXURY good). </w:t>
      </w:r>
      <w:r w:rsidRPr="007A206D">
        <w:rPr>
          <w:rFonts w:ascii="Century Gothic" w:hAnsi="Century Gothic"/>
        </w:rPr>
        <w:br/>
        <w:t>Use the theory of INCOME ELASTICITY OF DEMAND to explain these shifts in demand.</w:t>
      </w:r>
    </w:p>
    <w:p w:rsidR="001A276C" w:rsidRPr="003B443D" w:rsidRDefault="00AF0FE0" w:rsidP="00FA4C0F">
      <w:pPr>
        <w:pStyle w:val="ListParagraph"/>
        <w:rPr>
          <w:rFonts w:ascii="Century Gothic" w:hAnsi="Century Gothic"/>
        </w:rPr>
      </w:pPr>
      <w:r w:rsidRPr="003B443D">
        <w:rPr>
          <w:rFonts w:ascii="Century Gothic" w:hAnsi="Century Gothic"/>
        </w:rPr>
        <w:br/>
      </w:r>
      <w:r w:rsidRPr="003B443D">
        <w:rPr>
          <w:rFonts w:ascii="Century Gothic" w:hAnsi="Century Gothic"/>
        </w:rPr>
        <w:br/>
      </w:r>
    </w:p>
    <w:sectPr w:rsidR="001A276C" w:rsidRPr="003B443D" w:rsidSect="00FA4C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01E4"/>
    <w:multiLevelType w:val="hybridMultilevel"/>
    <w:tmpl w:val="668C8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51257"/>
    <w:multiLevelType w:val="hybridMultilevel"/>
    <w:tmpl w:val="B7F85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E0"/>
    <w:rsid w:val="001A276C"/>
    <w:rsid w:val="0038633D"/>
    <w:rsid w:val="003B443D"/>
    <w:rsid w:val="007A206D"/>
    <w:rsid w:val="007D2E71"/>
    <w:rsid w:val="008402C6"/>
    <w:rsid w:val="009C3397"/>
    <w:rsid w:val="00AF0FE0"/>
    <w:rsid w:val="00FA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916F7"/>
  <w15:docId w15:val="{6A685598-977C-4253-AED8-8D9014E6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 Char"/>
    <w:basedOn w:val="Normal"/>
    <w:next w:val="Normal"/>
    <w:link w:val="Heading1Char"/>
    <w:qFormat/>
    <w:rsid w:val="00FA4C0F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F0F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0F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F0FE0"/>
    <w:pPr>
      <w:ind w:left="720"/>
      <w:contextualSpacing/>
    </w:pPr>
  </w:style>
  <w:style w:type="character" w:customStyle="1" w:styleId="Heading1Char">
    <w:name w:val="Heading 1 Char"/>
    <w:aliases w:val=" Char Char"/>
    <w:basedOn w:val="DefaultParagraphFont"/>
    <w:link w:val="Heading1"/>
    <w:rsid w:val="00FA4C0F"/>
    <w:rPr>
      <w:rFonts w:ascii="Arial" w:eastAsia="Times New Roman" w:hAnsi="Arial" w:cs="Arial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CBCA27-FF97-4307-8B85-4975DD68A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95D225-298C-49EA-ACB1-F428A11FA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7DEB6-7172-4C29-B764-B9EBFE9C6797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 Lomas</dc:creator>
  <cp:lastModifiedBy>Rebecca Crumpton</cp:lastModifiedBy>
  <cp:revision>3</cp:revision>
  <cp:lastPrinted>2015-10-07T16:47:00Z</cp:lastPrinted>
  <dcterms:created xsi:type="dcterms:W3CDTF">2020-10-15T15:24:00Z</dcterms:created>
  <dcterms:modified xsi:type="dcterms:W3CDTF">2020-10-15T15:43:00Z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