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:rsidRPr="00C93C9D" w14:paraId="3C7A0DA5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321AADC" w14:textId="5D3ADD5B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>
              <w:t>1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DA4A9A4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0CCBBF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F1500D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AOs</w:t>
            </w:r>
          </w:p>
        </w:tc>
        <w:tc>
          <w:tcPr>
            <w:tcW w:w="1843" w:type="dxa"/>
            <w:vAlign w:val="center"/>
          </w:tcPr>
          <w:p w14:paraId="2E98F19E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Pearson Progression Step and Progress descriptor</w:t>
            </w:r>
          </w:p>
        </w:tc>
      </w:tr>
      <w:tr w:rsidR="00B72BE5" w:rsidRPr="00C93C9D" w14:paraId="042AF89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316A4537" w14:textId="364AC7FF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4EE1364" w14:textId="77777777" w:rsidR="00B72BE5" w:rsidRDefault="00B72BE5" w:rsidP="0098065E">
            <w:pPr>
              <w:pStyle w:val="Text"/>
            </w:pPr>
            <w:r>
              <w:t>States that:</w:t>
            </w:r>
          </w:p>
          <w:p w14:paraId="4C6AB6F3" w14:textId="77777777" w:rsidR="00B72BE5" w:rsidRPr="00C93C9D" w:rsidRDefault="00B72BE5" w:rsidP="0098065E">
            <w:pPr>
              <w:pStyle w:val="Text"/>
            </w:pPr>
            <w:r w:rsidRPr="0094060A">
              <w:rPr>
                <w:position w:val="-10"/>
              </w:rPr>
              <w:object w:dxaOrig="5500" w:dyaOrig="380" w14:anchorId="1F8141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8" type="#_x0000_t75" style="width:275.4pt;height:19.2pt" o:ole="">
                  <v:imagedata r:id="rId7" o:title=""/>
                </v:shape>
                <o:OLEObject Type="Embed" ProgID="Equation.DSMT4" ShapeID="_x0000_i1128" DrawAspect="Content" ObjectID="_1587369920" r:id="rId8"/>
              </w:object>
            </w:r>
          </w:p>
        </w:tc>
        <w:tc>
          <w:tcPr>
            <w:tcW w:w="850" w:type="dxa"/>
            <w:shd w:val="clear" w:color="auto" w:fill="auto"/>
          </w:tcPr>
          <w:p w14:paraId="34F95707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C8C7DB6" w14:textId="77777777" w:rsidR="00B72BE5" w:rsidRPr="00C93C9D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14BF849D" w14:textId="77777777" w:rsidR="00B72BE5" w:rsidRDefault="00B72BE5" w:rsidP="0098065E">
            <w:pPr>
              <w:pStyle w:val="Text"/>
              <w:jc w:val="center"/>
            </w:pPr>
            <w:r>
              <w:t>7th</w:t>
            </w:r>
          </w:p>
          <w:p w14:paraId="124F382E" w14:textId="77777777" w:rsidR="00B72BE5" w:rsidRPr="00C93C9D" w:rsidRDefault="00B72BE5" w:rsidP="0098065E">
            <w:pPr>
              <w:pStyle w:val="Text"/>
              <w:jc w:val="center"/>
            </w:pPr>
            <w:r>
              <w:t>Decompose algebraic fractions into partial fractions − repeated factors.</w:t>
            </w:r>
          </w:p>
        </w:tc>
      </w:tr>
      <w:tr w:rsidR="00B72BE5" w:rsidRPr="00C93C9D" w14:paraId="1711301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F8F249F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17CE651" w14:textId="77777777" w:rsidR="00B72BE5" w:rsidRDefault="00B72BE5" w:rsidP="0098065E">
            <w:pPr>
              <w:pStyle w:val="Text"/>
            </w:pPr>
            <w:r>
              <w:t>Further states that:</w:t>
            </w:r>
          </w:p>
          <w:p w14:paraId="1F9C8353" w14:textId="77777777" w:rsidR="00B72BE5" w:rsidRPr="00C93C9D" w:rsidRDefault="00B72BE5" w:rsidP="0098065E">
            <w:pPr>
              <w:rPr>
                <w:rFonts w:ascii="Times New Roman" w:hAnsi="Times New Roman" w:cs="Times New Roman"/>
              </w:rPr>
            </w:pPr>
            <w:r w:rsidRPr="0094060A">
              <w:rPr>
                <w:rFonts w:ascii="Times New Roman" w:hAnsi="Times New Roman" w:cs="Times New Roman"/>
                <w:position w:val="-10"/>
              </w:rPr>
              <w:object w:dxaOrig="5580" w:dyaOrig="380" w14:anchorId="3CC24944">
                <v:shape id="_x0000_i1129" type="#_x0000_t75" style="width:279pt;height:18.6pt" o:ole="">
                  <v:imagedata r:id="rId9" o:title=""/>
                </v:shape>
                <o:OLEObject Type="Embed" ProgID="Equation.DSMT4" ShapeID="_x0000_i1129" DrawAspect="Content" ObjectID="_1587369921" r:id="rId10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266CF15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D2340DB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C7BDE6F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1CCB435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96F1EE1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7005184" w14:textId="77777777" w:rsidR="00B72BE5" w:rsidRDefault="00B72BE5" w:rsidP="0098065E">
            <w:pPr>
              <w:pStyle w:val="Text"/>
            </w:pPr>
            <w:r>
              <w:t>Equates the various terms.</w:t>
            </w:r>
          </w:p>
          <w:p w14:paraId="3243FC23" w14:textId="77777777" w:rsidR="00B72BE5" w:rsidRDefault="00B72BE5" w:rsidP="0098065E">
            <w:pPr>
              <w:pStyle w:val="Text"/>
            </w:pPr>
            <w:r>
              <w:t xml:space="preserve">Equating the coefficients of </w:t>
            </w:r>
            <w:r w:rsidRPr="00852CB3">
              <w:rPr>
                <w:i/>
              </w:rPr>
              <w:t>x</w:t>
            </w:r>
            <w:r w:rsidRPr="00C3637C">
              <w:rPr>
                <w:vertAlign w:val="superscript"/>
              </w:rPr>
              <w:t>2</w:t>
            </w:r>
            <w:r>
              <w:t xml:space="preserve">: </w:t>
            </w:r>
            <w:r w:rsidRPr="0094060A">
              <w:rPr>
                <w:position w:val="-4"/>
              </w:rPr>
              <w:object w:dxaOrig="1100" w:dyaOrig="240" w14:anchorId="04819C5C">
                <v:shape id="_x0000_i1130" type="#_x0000_t75" style="width:55.2pt;height:12pt" o:ole="">
                  <v:imagedata r:id="rId11" o:title=""/>
                </v:shape>
                <o:OLEObject Type="Embed" ProgID="Equation.DSMT4" ShapeID="_x0000_i1130" DrawAspect="Content" ObjectID="_1587369922" r:id="rId12"/>
              </w:object>
            </w:r>
          </w:p>
          <w:p w14:paraId="752C939E" w14:textId="77777777" w:rsidR="00B72BE5" w:rsidRDefault="00B72BE5" w:rsidP="0098065E">
            <w:pPr>
              <w:pStyle w:val="Text"/>
            </w:pPr>
            <w:r>
              <w:t xml:space="preserve">Equating the coefficients of </w:t>
            </w:r>
            <w:r w:rsidRPr="00852CB3">
              <w:rPr>
                <w:i/>
              </w:rPr>
              <w:t>x</w:t>
            </w:r>
            <w:r>
              <w:t xml:space="preserve">: </w:t>
            </w:r>
            <w:r w:rsidRPr="0094060A">
              <w:rPr>
                <w:position w:val="-4"/>
              </w:rPr>
              <w:object w:dxaOrig="2000" w:dyaOrig="240" w14:anchorId="7B58230D">
                <v:shape id="_x0000_i1131" type="#_x0000_t75" style="width:100.8pt;height:12pt" o:ole="">
                  <v:imagedata r:id="rId13" o:title=""/>
                </v:shape>
                <o:OLEObject Type="Embed" ProgID="Equation.DSMT4" ShapeID="_x0000_i1131" DrawAspect="Content" ObjectID="_1587369923" r:id="rId14"/>
              </w:object>
            </w:r>
          </w:p>
          <w:p w14:paraId="4A280A7C" w14:textId="77777777" w:rsidR="00B72BE5" w:rsidRPr="00C93C9D" w:rsidRDefault="00B72BE5" w:rsidP="0098065E">
            <w:pPr>
              <w:pStyle w:val="Text"/>
            </w:pPr>
            <w:r>
              <w:t xml:space="preserve">Equating constant terms: </w:t>
            </w:r>
            <w:r w:rsidRPr="0094060A">
              <w:rPr>
                <w:position w:val="-4"/>
              </w:rPr>
              <w:object w:dxaOrig="1800" w:dyaOrig="240" w14:anchorId="7F459B4F">
                <v:shape id="_x0000_i1132" type="#_x0000_t75" style="width:90pt;height:12pt" o:ole="">
                  <v:imagedata r:id="rId15" o:title=""/>
                </v:shape>
                <o:OLEObject Type="Embed" ProgID="Equation.DSMT4" ShapeID="_x0000_i1132" DrawAspect="Content" ObjectID="_1587369924" r:id="rId16"/>
              </w:object>
            </w:r>
          </w:p>
        </w:tc>
        <w:tc>
          <w:tcPr>
            <w:tcW w:w="850" w:type="dxa"/>
            <w:shd w:val="clear" w:color="auto" w:fill="auto"/>
          </w:tcPr>
          <w:p w14:paraId="7D271B13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046948C" w14:textId="77777777" w:rsidR="00B72BE5" w:rsidRPr="00C93C9D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EBDA763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0E1D560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CE3AAFD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52376D8" w14:textId="77777777" w:rsidR="00B72BE5" w:rsidRPr="00C93C9D" w:rsidRDefault="00B72BE5" w:rsidP="0098065E">
            <w:pPr>
              <w:pStyle w:val="Text"/>
            </w:pPr>
            <w:r>
              <w:t xml:space="preserve">Makes an attempt to manipulate the expressions in order to find </w:t>
            </w:r>
            <w:r w:rsidRPr="00852CB3">
              <w:rPr>
                <w:i/>
              </w:rPr>
              <w:t>A</w:t>
            </w:r>
            <w:r>
              <w:t xml:space="preserve">, </w:t>
            </w:r>
            <w:r w:rsidRPr="00852CB3">
              <w:rPr>
                <w:i/>
              </w:rPr>
              <w:t>B</w:t>
            </w:r>
            <w:r>
              <w:t xml:space="preserve"> and </w:t>
            </w:r>
            <w:r w:rsidRPr="00852CB3">
              <w:rPr>
                <w:i/>
              </w:rPr>
              <w:t>C</w:t>
            </w:r>
            <w:r>
              <w:t>. Obtaining two different equations in the same two variables would constitute an attempt.</w:t>
            </w:r>
          </w:p>
        </w:tc>
        <w:tc>
          <w:tcPr>
            <w:tcW w:w="850" w:type="dxa"/>
            <w:shd w:val="clear" w:color="auto" w:fill="auto"/>
          </w:tcPr>
          <w:p w14:paraId="3C92E229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9FB0061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D4A8000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7AE4EA4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679C560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895B942" w14:textId="77777777" w:rsidR="00B72BE5" w:rsidRDefault="00B72BE5" w:rsidP="0098065E">
            <w:pPr>
              <w:pStyle w:val="Text"/>
            </w:pPr>
            <w:r>
              <w:t>Finds the correct value of any one variable:</w:t>
            </w:r>
          </w:p>
          <w:p w14:paraId="02F0FA76" w14:textId="77777777" w:rsidR="00B72BE5" w:rsidRPr="00C93C9D" w:rsidRDefault="00B72BE5" w:rsidP="0098065E">
            <w:pPr>
              <w:pStyle w:val="Text"/>
            </w:pPr>
            <w:r>
              <w:t xml:space="preserve">either </w:t>
            </w:r>
            <w:r w:rsidRPr="00931EE2">
              <w:rPr>
                <w:i/>
              </w:rPr>
              <w:t>A</w:t>
            </w:r>
            <w:r>
              <w:t xml:space="preserve"> = 4, </w:t>
            </w:r>
            <w:r w:rsidRPr="00931EE2">
              <w:rPr>
                <w:i/>
              </w:rPr>
              <w:t>B</w:t>
            </w:r>
            <w:r>
              <w:t xml:space="preserve"> = −2 or </w:t>
            </w:r>
            <w:r w:rsidRPr="00931EE2">
              <w:rPr>
                <w:i/>
              </w:rPr>
              <w:t>C</w:t>
            </w:r>
            <w:r>
              <w:t xml:space="preserve"> = 6</w:t>
            </w:r>
          </w:p>
        </w:tc>
        <w:tc>
          <w:tcPr>
            <w:tcW w:w="850" w:type="dxa"/>
            <w:shd w:val="clear" w:color="auto" w:fill="auto"/>
          </w:tcPr>
          <w:p w14:paraId="71C54067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3744B0D3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1404D5E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6126BC2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AFBE162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C024CBB" w14:textId="77777777" w:rsidR="00B72BE5" w:rsidRDefault="00B72BE5" w:rsidP="0098065E">
            <w:pPr>
              <w:pStyle w:val="Text"/>
            </w:pPr>
            <w:r>
              <w:t>Finds the correct value of all three variables:</w:t>
            </w:r>
          </w:p>
          <w:p w14:paraId="2F46A3DC" w14:textId="77777777" w:rsidR="00B72BE5" w:rsidRPr="00C93C9D" w:rsidRDefault="00B72BE5" w:rsidP="0098065E">
            <w:pPr>
              <w:pStyle w:val="Text"/>
            </w:pPr>
            <w:r w:rsidRPr="00931EE2">
              <w:rPr>
                <w:i/>
              </w:rPr>
              <w:t>A</w:t>
            </w:r>
            <w:r>
              <w:t xml:space="preserve"> = 4, </w:t>
            </w:r>
            <w:r w:rsidRPr="00931EE2">
              <w:rPr>
                <w:i/>
              </w:rPr>
              <w:t>B</w:t>
            </w:r>
            <w:r>
              <w:t xml:space="preserve"> = −2, </w:t>
            </w:r>
            <w:r w:rsidRPr="00931EE2">
              <w:rPr>
                <w:i/>
              </w:rPr>
              <w:t>C</w:t>
            </w:r>
            <w:r>
              <w:t xml:space="preserve"> = 6</w:t>
            </w:r>
          </w:p>
        </w:tc>
        <w:tc>
          <w:tcPr>
            <w:tcW w:w="850" w:type="dxa"/>
            <w:shd w:val="clear" w:color="auto" w:fill="auto"/>
          </w:tcPr>
          <w:p w14:paraId="44090790" w14:textId="77777777" w:rsidR="00B72BE5" w:rsidRPr="00C93C9D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973F495" w14:textId="77777777" w:rsidR="00B72BE5" w:rsidRPr="00C93C9D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07AC6BA" w14:textId="77777777" w:rsidR="00B72BE5" w:rsidRPr="00C93C9D" w:rsidRDefault="00B72BE5" w:rsidP="0098065E">
            <w:pPr>
              <w:pStyle w:val="Text"/>
              <w:jc w:val="center"/>
            </w:pPr>
          </w:p>
        </w:tc>
      </w:tr>
      <w:tr w:rsidR="00B72BE5" w:rsidRPr="00C93C9D" w14:paraId="6D4E1707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60D74FF" w14:textId="77777777" w:rsidR="00B72BE5" w:rsidRPr="00C93C9D" w:rsidRDefault="00B72BE5" w:rsidP="0098065E">
            <w:pPr>
              <w:pStyle w:val="Marks"/>
              <w:framePr w:hSpace="0" w:wrap="auto" w:hAnchor="text" w:xAlign="left" w:yAlign="inline"/>
            </w:pPr>
            <w:r w:rsidRPr="00C93C9D">
              <w:t>(</w:t>
            </w:r>
            <w:r>
              <w:t>6 marks</w:t>
            </w:r>
            <w:r w:rsidRPr="00C93C9D">
              <w:t>)</w:t>
            </w:r>
          </w:p>
        </w:tc>
      </w:tr>
      <w:tr w:rsidR="00B72BE5" w:rsidRPr="00C93C9D" w14:paraId="44AF0A93" w14:textId="77777777" w:rsidTr="0098065E">
        <w:trPr>
          <w:trHeight w:val="3569"/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7D650D1" w14:textId="77777777" w:rsidR="00B72BE5" w:rsidRPr="00C93C9D" w:rsidRDefault="00B72BE5" w:rsidP="0098065E">
            <w:pPr>
              <w:pStyle w:val="TableHead"/>
              <w:framePr w:hSpace="0" w:wrap="auto" w:hAnchor="text" w:xAlign="left" w:yAlign="inline"/>
            </w:pPr>
            <w:r w:rsidRPr="00C93C9D">
              <w:t>Notes</w:t>
            </w:r>
          </w:p>
          <w:p w14:paraId="23E743B6" w14:textId="77777777" w:rsidR="00B72BE5" w:rsidRPr="006360B8" w:rsidRDefault="00B72BE5" w:rsidP="0098065E">
            <w:pPr>
              <w:pStyle w:val="TableHead"/>
              <w:framePr w:hSpace="0" w:wrap="auto" w:hAnchor="text" w:xAlign="left" w:yAlign="inline"/>
              <w:jc w:val="left"/>
            </w:pPr>
            <w:r w:rsidRPr="006360B8">
              <w:t>Alternative method</w:t>
            </w:r>
          </w:p>
          <w:p w14:paraId="7A1D522A" w14:textId="77777777" w:rsidR="00B72BE5" w:rsidRPr="006360B8" w:rsidRDefault="00B72BE5" w:rsidP="0098065E">
            <w:pPr>
              <w:pStyle w:val="Text"/>
              <w:tabs>
                <w:tab w:val="center" w:pos="4513"/>
                <w:tab w:val="right" w:pos="9026"/>
              </w:tabs>
            </w:pPr>
            <w:r>
              <w:t>Uses the substitution method, having first obtained this equation:</w:t>
            </w:r>
            <w:r w:rsidRPr="0094060A">
              <w:rPr>
                <w:position w:val="-10"/>
              </w:rPr>
              <w:object w:dxaOrig="5500" w:dyaOrig="380" w14:anchorId="2C6433FD">
                <v:shape id="_x0000_i1133" type="#_x0000_t75" style="width:275.4pt;height:19.2pt" o:ole="">
                  <v:imagedata r:id="rId17" o:title=""/>
                </v:shape>
                <o:OLEObject Type="Embed" ProgID="Equation.DSMT4" ShapeID="_x0000_i1133" DrawAspect="Content" ObjectID="_1587369925" r:id="rId18"/>
              </w:object>
            </w:r>
          </w:p>
          <w:p w14:paraId="51E6062D" w14:textId="77777777" w:rsidR="00B72BE5" w:rsidRPr="007E7305" w:rsidRDefault="00B72BE5" w:rsidP="0098065E">
            <w:pPr>
              <w:pStyle w:val="Text"/>
            </w:pPr>
            <w:r>
              <w:t xml:space="preserve">Substitutes </w:t>
            </w:r>
            <w:r w:rsidRPr="007E7305">
              <w:rPr>
                <w:i/>
              </w:rPr>
              <w:t>x</w:t>
            </w:r>
            <w:r>
              <w:t xml:space="preserve"> = 4 to obtain 13</w:t>
            </w:r>
            <w:r w:rsidRPr="007E7305">
              <w:rPr>
                <w:i/>
              </w:rPr>
              <w:t>B</w:t>
            </w:r>
            <w:r>
              <w:t xml:space="preserve"> = −26</w:t>
            </w:r>
          </w:p>
          <w:p w14:paraId="0087BC00" w14:textId="77777777" w:rsidR="00B72BE5" w:rsidRDefault="00B72BE5" w:rsidP="0098065E">
            <w:pPr>
              <w:pStyle w:val="Text"/>
              <w:rPr>
                <w:b/>
              </w:rPr>
            </w:pPr>
            <w:r>
              <w:t xml:space="preserve">Substitutes </w:t>
            </w:r>
            <w:r w:rsidRPr="0094060A">
              <w:rPr>
                <w:position w:val="-22"/>
              </w:rPr>
              <w:object w:dxaOrig="680" w:dyaOrig="580" w14:anchorId="1B2B485B">
                <v:shape id="_x0000_i1134" type="#_x0000_t75" style="width:34.8pt;height:28.8pt" o:ole="">
                  <v:imagedata r:id="rId19" o:title=""/>
                </v:shape>
                <o:OLEObject Type="Embed" ProgID="Equation.DSMT4" ShapeID="_x0000_i1134" DrawAspect="Content" ObjectID="_1587369926" r:id="rId20"/>
              </w:object>
            </w:r>
            <w:r>
              <w:t xml:space="preserve"> to obtain </w:t>
            </w:r>
            <w:r w:rsidRPr="0094060A">
              <w:rPr>
                <w:position w:val="-22"/>
              </w:rPr>
              <w:object w:dxaOrig="2640" w:dyaOrig="580" w14:anchorId="66837D8F">
                <v:shape id="_x0000_i1135" type="#_x0000_t75" style="width:133.2pt;height:28.8pt" o:ole="">
                  <v:imagedata r:id="rId21" o:title=""/>
                </v:shape>
                <o:OLEObject Type="Embed" ProgID="Equation.DSMT4" ShapeID="_x0000_i1135" DrawAspect="Content" ObjectID="_1587369927" r:id="rId22"/>
              </w:object>
            </w:r>
          </w:p>
          <w:p w14:paraId="724402B2" w14:textId="77777777" w:rsidR="00B72BE5" w:rsidRDefault="00B72BE5" w:rsidP="0098065E">
            <w:pPr>
              <w:pStyle w:val="Text"/>
              <w:rPr>
                <w:b/>
              </w:rPr>
            </w:pPr>
            <w:r>
              <w:t xml:space="preserve">Equates the coefficients of </w:t>
            </w:r>
            <w:r w:rsidRPr="00852CB3">
              <w:rPr>
                <w:i/>
              </w:rPr>
              <w:t>x</w:t>
            </w:r>
            <w:r w:rsidRPr="00C3637C">
              <w:rPr>
                <w:vertAlign w:val="superscript"/>
              </w:rPr>
              <w:t>2</w:t>
            </w:r>
            <w:r>
              <w:t xml:space="preserve">: </w:t>
            </w:r>
            <w:r w:rsidRPr="0094060A">
              <w:rPr>
                <w:position w:val="-4"/>
              </w:rPr>
              <w:object w:dxaOrig="1100" w:dyaOrig="240" w14:anchorId="5D74C11F">
                <v:shape id="_x0000_i1136" type="#_x0000_t75" style="width:55.2pt;height:12pt" o:ole="">
                  <v:imagedata r:id="rId11" o:title=""/>
                </v:shape>
                <o:OLEObject Type="Embed" ProgID="Equation.DSMT4" ShapeID="_x0000_i1136" DrawAspect="Content" ObjectID="_1587369928" r:id="rId23"/>
              </w:object>
            </w:r>
          </w:p>
          <w:p w14:paraId="3628576F" w14:textId="77777777" w:rsidR="00B72BE5" w:rsidRPr="00702AAD" w:rsidRDefault="00B72BE5" w:rsidP="0098065E">
            <w:pPr>
              <w:pStyle w:val="Text"/>
            </w:pPr>
            <w:r>
              <w:t xml:space="preserve">Substitutes the found value of </w:t>
            </w:r>
            <w:r>
              <w:rPr>
                <w:i/>
              </w:rPr>
              <w:t>C</w:t>
            </w:r>
            <w:r>
              <w:t xml:space="preserve"> to obtain 3</w:t>
            </w:r>
            <w:r w:rsidRPr="00931EE2">
              <w:rPr>
                <w:i/>
              </w:rPr>
              <w:t>A</w:t>
            </w:r>
            <w:r>
              <w:t xml:space="preserve"> = 12</w:t>
            </w:r>
          </w:p>
        </w:tc>
      </w:tr>
    </w:tbl>
    <w:p w14:paraId="5ACA35DF" w14:textId="77777777" w:rsidR="00B72BE5" w:rsidRDefault="00B72BE5" w:rsidP="00F15F17">
      <w:pPr>
        <w:rPr>
          <w:rFonts w:ascii="Times New Roman" w:hAnsi="Times New Roman" w:cs="Times New Roman"/>
        </w:rPr>
      </w:pPr>
    </w:p>
    <w:p w14:paraId="774BFE9B" w14:textId="77777777" w:rsidR="00B72BE5" w:rsidRDefault="00B72B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3944EAD0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5B8FA95" w14:textId="4A51F0E9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2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472119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192EC3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23BA11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61A60619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7D98313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3F0FF76" w14:textId="449403B2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F8519CC" w14:textId="77777777" w:rsidR="00B72BE5" w:rsidRPr="00EF0C3E" w:rsidRDefault="00B72BE5" w:rsidP="0098065E">
            <w:pPr>
              <w:pStyle w:val="Text"/>
            </w:pPr>
            <w:r>
              <w:t>Differentiates 4</w:t>
            </w:r>
            <w:r w:rsidRPr="006A0576">
              <w:rPr>
                <w:i/>
                <w:vertAlign w:val="superscript"/>
              </w:rPr>
              <w:t>x</w:t>
            </w:r>
            <w:r>
              <w:t xml:space="preserve"> to obtain 4</w:t>
            </w:r>
            <w:r w:rsidRPr="00B859E7">
              <w:rPr>
                <w:i/>
                <w:vertAlign w:val="superscript"/>
              </w:rPr>
              <w:t>x</w:t>
            </w:r>
            <w:r>
              <w:t> ln 4</w:t>
            </w:r>
          </w:p>
        </w:tc>
        <w:tc>
          <w:tcPr>
            <w:tcW w:w="850" w:type="dxa"/>
            <w:shd w:val="clear" w:color="auto" w:fill="auto"/>
          </w:tcPr>
          <w:p w14:paraId="603B8F5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7F6A331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7BDF7D8B" w14:textId="77777777" w:rsidR="00B72BE5" w:rsidRDefault="00B72BE5" w:rsidP="0098065E">
            <w:pPr>
              <w:pStyle w:val="Text"/>
              <w:jc w:val="center"/>
            </w:pPr>
            <w:r>
              <w:t>7th</w:t>
            </w:r>
          </w:p>
          <w:p w14:paraId="47E0292B" w14:textId="77777777" w:rsidR="00B72BE5" w:rsidRPr="00D23ECE" w:rsidRDefault="00B72BE5" w:rsidP="0098065E">
            <w:pPr>
              <w:pStyle w:val="Text"/>
              <w:jc w:val="center"/>
            </w:pPr>
            <w:r>
              <w:t>Differentiate simple functions defined implicitly.</w:t>
            </w:r>
          </w:p>
        </w:tc>
      </w:tr>
      <w:tr w:rsidR="00B72BE5" w:rsidRPr="00D23ECE" w14:paraId="1B2D255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2A4AF3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2E3DA6F" w14:textId="77777777" w:rsidR="00B72BE5" w:rsidRPr="00EF0C3E" w:rsidRDefault="00B72BE5" w:rsidP="0098065E">
            <w:pPr>
              <w:pStyle w:val="Text"/>
            </w:pPr>
            <w:r>
              <w:t>Differentiates 2</w:t>
            </w:r>
            <w:r w:rsidRPr="006A0576">
              <w:rPr>
                <w:i/>
              </w:rPr>
              <w:t>xy</w:t>
            </w:r>
            <w:r>
              <w:t xml:space="preserve"> to obtain</w:t>
            </w:r>
            <w:r w:rsidRPr="000C714F">
              <w:rPr>
                <w:position w:val="-22"/>
              </w:rPr>
              <w:object w:dxaOrig="1020" w:dyaOrig="580" w14:anchorId="39736623">
                <v:shape id="_x0000_i1137" type="#_x0000_t75" style="width:50.4pt;height:29.4pt" o:ole="">
                  <v:imagedata r:id="rId24" o:title=""/>
                </v:shape>
                <o:OLEObject Type="Embed" ProgID="Equation.DSMT4" ShapeID="_x0000_i1137" DrawAspect="Content" ObjectID="_1587369929" r:id="rId25"/>
              </w:object>
            </w:r>
          </w:p>
        </w:tc>
        <w:tc>
          <w:tcPr>
            <w:tcW w:w="850" w:type="dxa"/>
            <w:shd w:val="clear" w:color="auto" w:fill="auto"/>
          </w:tcPr>
          <w:p w14:paraId="4A3F7FE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11BC2BA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210A1750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67A1D0F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DFD5DD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C0504C2" w14:textId="77777777" w:rsidR="00B72BE5" w:rsidRPr="00EF0C3E" w:rsidRDefault="00B72BE5" w:rsidP="0098065E">
            <w:pPr>
              <w:pStyle w:val="Text"/>
            </w:pPr>
            <w:r>
              <w:t>Rearranges</w:t>
            </w:r>
            <w:r w:rsidRPr="000C714F">
              <w:rPr>
                <w:position w:val="-22"/>
              </w:rPr>
              <w:object w:dxaOrig="1780" w:dyaOrig="580" w14:anchorId="1B2220DD">
                <v:shape id="_x0000_i1138" type="#_x0000_t75" style="width:88.2pt;height:29.4pt" o:ole="">
                  <v:imagedata r:id="rId26" o:title=""/>
                </v:shape>
                <o:OLEObject Type="Embed" ProgID="Equation.DSMT4" ShapeID="_x0000_i1138" DrawAspect="Content" ObjectID="_1587369930" r:id="rId27"/>
              </w:object>
            </w:r>
            <w:r>
              <w:t>to obtain</w:t>
            </w:r>
            <w:r w:rsidRPr="000C714F">
              <w:rPr>
                <w:position w:val="-22"/>
              </w:rPr>
              <w:object w:dxaOrig="1579" w:dyaOrig="620" w14:anchorId="07537117">
                <v:shape id="_x0000_i1139" type="#_x0000_t75" style="width:78.6pt;height:31.2pt" o:ole="">
                  <v:imagedata r:id="rId28" o:title=""/>
                </v:shape>
                <o:OLEObject Type="Embed" ProgID="Equation.DSMT4" ShapeID="_x0000_i1139" DrawAspect="Content" ObjectID="_1587369931" r:id="rId29"/>
              </w:object>
            </w:r>
          </w:p>
        </w:tc>
        <w:tc>
          <w:tcPr>
            <w:tcW w:w="850" w:type="dxa"/>
            <w:shd w:val="clear" w:color="auto" w:fill="auto"/>
          </w:tcPr>
          <w:p w14:paraId="1794894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3862BE76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F3176A8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0CE2F47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5D9731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220DC0C" w14:textId="77777777" w:rsidR="00B72BE5" w:rsidRPr="00EF0C3E" w:rsidRDefault="00B72BE5" w:rsidP="0098065E">
            <w:pPr>
              <w:pStyle w:val="Text"/>
            </w:pPr>
            <w:r>
              <w:t>Makes an attempt to substitute (2, 4)</w:t>
            </w:r>
          </w:p>
        </w:tc>
        <w:tc>
          <w:tcPr>
            <w:tcW w:w="850" w:type="dxa"/>
            <w:shd w:val="clear" w:color="auto" w:fill="auto"/>
          </w:tcPr>
          <w:p w14:paraId="01A6960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ED6199A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6A11658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674D439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9C9C33C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C53C99C" w14:textId="77777777" w:rsidR="00B72BE5" w:rsidRDefault="00B72BE5" w:rsidP="0098065E">
            <w:pPr>
              <w:pStyle w:val="Text"/>
            </w:pPr>
            <w:r>
              <w:t>States fully correct final answer:</w:t>
            </w:r>
            <w:r w:rsidRPr="006948C6">
              <w:rPr>
                <w:position w:val="-4"/>
              </w:rPr>
              <w:object w:dxaOrig="820" w:dyaOrig="240" w14:anchorId="272638AD">
                <v:shape id="_x0000_i1140" type="#_x0000_t75" style="width:40.8pt;height:12pt" o:ole="">
                  <v:imagedata r:id="rId30" o:title=""/>
                </v:shape>
                <o:OLEObject Type="Embed" ProgID="Equation.DSMT4" ShapeID="_x0000_i1140" DrawAspect="Content" ObjectID="_1587369932" r:id="rId31"/>
              </w:object>
            </w:r>
          </w:p>
          <w:p w14:paraId="456A4667" w14:textId="77777777" w:rsidR="00B72BE5" w:rsidRPr="00EF0C3E" w:rsidRDefault="00B72BE5" w:rsidP="0098065E">
            <w:pPr>
              <w:pStyle w:val="Text"/>
            </w:pPr>
            <w:r>
              <w:t>Accept</w:t>
            </w:r>
            <w:r w:rsidRPr="00A427BD">
              <w:rPr>
                <w:position w:val="-6"/>
              </w:rPr>
              <w:object w:dxaOrig="920" w:dyaOrig="260" w14:anchorId="00591CF8">
                <v:shape id="_x0000_i1141" type="#_x0000_t75" style="width:45pt;height:12.6pt" o:ole="">
                  <v:imagedata r:id="rId32" o:title=""/>
                </v:shape>
                <o:OLEObject Type="Embed" ProgID="Equation.DSMT4" ShapeID="_x0000_i1141" DrawAspect="Content" ObjectID="_1587369933" r:id="rId33"/>
              </w:object>
            </w:r>
          </w:p>
        </w:tc>
        <w:tc>
          <w:tcPr>
            <w:tcW w:w="850" w:type="dxa"/>
            <w:shd w:val="clear" w:color="auto" w:fill="auto"/>
          </w:tcPr>
          <w:p w14:paraId="191BCA5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A2F2FAB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F44A3D0" w14:textId="77777777" w:rsidR="00B72BE5" w:rsidRPr="00D23ECE" w:rsidRDefault="00B72BE5" w:rsidP="0098065E">
            <w:pPr>
              <w:pStyle w:val="Text"/>
              <w:jc w:val="center"/>
            </w:pPr>
          </w:p>
        </w:tc>
      </w:tr>
      <w:tr w:rsidR="00B72BE5" w:rsidRPr="00D23ECE" w14:paraId="6551BA3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A2700AD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5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01508338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B62F515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  <w:r w:rsidRPr="006A0576">
              <w:rPr>
                <w:b/>
              </w:rPr>
              <w:t>Notes</w:t>
            </w:r>
          </w:p>
          <w:p w14:paraId="6E60D335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13939B62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20BCAD49" w14:textId="77777777" w:rsidR="00B72BE5" w:rsidRPr="006A0576" w:rsidRDefault="00B72BE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7C682A2E" w14:textId="77777777" w:rsidR="00B72BE5" w:rsidRDefault="00B72BE5" w:rsidP="00F15F17">
      <w:pPr>
        <w:rPr>
          <w:rFonts w:ascii="Times New Roman" w:hAnsi="Times New Roman" w:cs="Times New Roman"/>
        </w:rPr>
      </w:pPr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74D30DD3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16B12DEB" w14:textId="5B11D98B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3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63B3F9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02D4E0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AD737C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E343B48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75CA1488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FC63B3B" w14:textId="2F6EDEE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52DB2FB5" w14:textId="77777777" w:rsidR="00B72BE5" w:rsidRPr="00EF0C3E" w:rsidRDefault="00B72BE5" w:rsidP="0098065E">
            <w:pPr>
              <w:pStyle w:val="Text"/>
              <w:ind w:left="75"/>
            </w:pPr>
            <w:r>
              <w:t>Correctly states</w:t>
            </w:r>
            <w:r w:rsidRPr="00644E27">
              <w:rPr>
                <w:position w:val="-12"/>
              </w:rPr>
              <w:object w:dxaOrig="3760" w:dyaOrig="360" w14:anchorId="43272B56">
                <v:shape id="_x0000_i1142" type="#_x0000_t75" style="width:189pt;height:17.4pt" o:ole="">
                  <v:imagedata r:id="rId34" o:title=""/>
                </v:shape>
                <o:OLEObject Type="Embed" ProgID="Equation.DSMT4" ShapeID="_x0000_i1142" DrawAspect="Content" ObjectID="_1587369934" r:id="rId35"/>
              </w:object>
            </w:r>
          </w:p>
        </w:tc>
        <w:tc>
          <w:tcPr>
            <w:tcW w:w="850" w:type="dxa"/>
            <w:shd w:val="clear" w:color="auto" w:fill="auto"/>
          </w:tcPr>
          <w:p w14:paraId="3DC2147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997C74F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2EC616BD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00631FDD" w14:textId="77777777" w:rsidR="00B72BE5" w:rsidRPr="00D23ECE" w:rsidRDefault="00B72BE5" w:rsidP="0098065E">
            <w:pPr>
              <w:pStyle w:val="Text"/>
              <w:jc w:val="center"/>
            </w:pPr>
            <w:r>
              <w:t>Integrate using trigonometric identities.</w:t>
            </w:r>
          </w:p>
        </w:tc>
      </w:tr>
      <w:tr w:rsidR="00B72BE5" w:rsidRPr="00D23ECE" w14:paraId="3AFD38A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482AEE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47CA1C6" w14:textId="77777777" w:rsidR="00B72BE5" w:rsidRDefault="00B72BE5" w:rsidP="0098065E">
            <w:pPr>
              <w:pStyle w:val="Text"/>
              <w:ind w:left="75"/>
            </w:pPr>
            <w:r>
              <w:t>Correctly states</w:t>
            </w:r>
          </w:p>
          <w:p w14:paraId="3C56D1D7" w14:textId="77777777" w:rsidR="00B72BE5" w:rsidRDefault="00B72BE5" w:rsidP="0098065E">
            <w:pPr>
              <w:pStyle w:val="Text"/>
              <w:ind w:left="75"/>
            </w:pPr>
            <w:r w:rsidRPr="00644E27">
              <w:rPr>
                <w:position w:val="-12"/>
              </w:rPr>
              <w:object w:dxaOrig="4340" w:dyaOrig="360" w14:anchorId="50B64933">
                <v:shape id="_x0000_i1143" type="#_x0000_t75" style="width:216.6pt;height:17.4pt" o:ole="">
                  <v:imagedata r:id="rId36" o:title=""/>
                </v:shape>
                <o:OLEObject Type="Embed" ProgID="Equation.DSMT4" ShapeID="_x0000_i1143" DrawAspect="Content" ObjectID="_1587369935" r:id="rId37"/>
              </w:object>
            </w:r>
          </w:p>
          <w:p w14:paraId="69BD05B0" w14:textId="77777777" w:rsidR="00B72BE5" w:rsidRDefault="00B72BE5" w:rsidP="0098065E">
            <w:pPr>
              <w:pStyle w:val="Text"/>
              <w:ind w:left="75"/>
            </w:pPr>
            <w:r>
              <w:t>or states</w:t>
            </w:r>
          </w:p>
          <w:p w14:paraId="13900FF3" w14:textId="77777777" w:rsidR="00B72BE5" w:rsidRPr="00EF0C3E" w:rsidRDefault="00B72BE5" w:rsidP="0098065E">
            <w:pPr>
              <w:pStyle w:val="Text"/>
              <w:ind w:left="75"/>
            </w:pPr>
            <w:r w:rsidRPr="00644E27">
              <w:rPr>
                <w:position w:val="-12"/>
              </w:rPr>
              <w:object w:dxaOrig="4099" w:dyaOrig="360" w14:anchorId="7C2303E3">
                <v:shape id="_x0000_i1144" type="#_x0000_t75" style="width:206.4pt;height:17.4pt" o:ole="">
                  <v:imagedata r:id="rId38" o:title=""/>
                </v:shape>
                <o:OLEObject Type="Embed" ProgID="Equation.DSMT4" ShapeID="_x0000_i1144" DrawAspect="Content" ObjectID="_1587369936" r:id="rId39"/>
              </w:object>
            </w:r>
          </w:p>
        </w:tc>
        <w:tc>
          <w:tcPr>
            <w:tcW w:w="850" w:type="dxa"/>
            <w:shd w:val="clear" w:color="auto" w:fill="auto"/>
          </w:tcPr>
          <w:p w14:paraId="18C09D0B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0557894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9FF877A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33802C6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F721BC8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7A09055" w14:textId="77777777" w:rsidR="00B72BE5" w:rsidRPr="00EF0C3E" w:rsidRDefault="00B72BE5" w:rsidP="0098065E">
            <w:pPr>
              <w:pStyle w:val="Text"/>
              <w:ind w:left="75"/>
            </w:pPr>
            <w:r>
              <w:t>Adds the two above expressions and states</w:t>
            </w:r>
            <w:r w:rsidRPr="00F6553C">
              <w:rPr>
                <w:position w:val="-6"/>
              </w:rPr>
              <w:object w:dxaOrig="2799" w:dyaOrig="260" w14:anchorId="66591DEA">
                <v:shape id="_x0000_i1145" type="#_x0000_t75" style="width:140.4pt;height:14.4pt" o:ole="">
                  <v:imagedata r:id="rId40" o:title=""/>
                </v:shape>
                <o:OLEObject Type="Embed" ProgID="Equation.DSMT4" ShapeID="_x0000_i1145" DrawAspect="Content" ObjectID="_1587369937" r:id="rId41"/>
              </w:object>
            </w:r>
          </w:p>
        </w:tc>
        <w:tc>
          <w:tcPr>
            <w:tcW w:w="850" w:type="dxa"/>
            <w:shd w:val="clear" w:color="auto" w:fill="auto"/>
          </w:tcPr>
          <w:p w14:paraId="65CE146C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DF263B4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6E7BC85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1AAA3C3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6CF323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5C5F1A5" w14:textId="77777777" w:rsidR="00B72BE5" w:rsidRPr="00EF0C3E" w:rsidRDefault="00B72BE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75D4315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6875ADBF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05975BD2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6A3630E4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FD3E06C" w14:textId="546CCAA4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4E5540B0" w14:textId="77777777" w:rsidR="00B72BE5" w:rsidRPr="00EF0C3E" w:rsidRDefault="00B72BE5" w:rsidP="0098065E">
            <w:pPr>
              <w:pStyle w:val="Text"/>
              <w:ind w:left="75"/>
            </w:pPr>
            <w:r>
              <w:t>States that</w:t>
            </w:r>
            <w:r w:rsidRPr="00644E27">
              <w:rPr>
                <w:position w:val="-22"/>
              </w:rPr>
              <w:object w:dxaOrig="3940" w:dyaOrig="580" w14:anchorId="03DD7CFE">
                <v:shape id="_x0000_i1146" type="#_x0000_t75" style="width:197.4pt;height:30pt" o:ole="">
                  <v:imagedata r:id="rId42" o:title=""/>
                </v:shape>
                <o:OLEObject Type="Embed" ProgID="Equation.DSMT4" ShapeID="_x0000_i1146" DrawAspect="Content" ObjectID="_1587369938" r:id="rId43"/>
              </w:object>
            </w:r>
          </w:p>
        </w:tc>
        <w:tc>
          <w:tcPr>
            <w:tcW w:w="850" w:type="dxa"/>
            <w:shd w:val="clear" w:color="auto" w:fill="auto"/>
          </w:tcPr>
          <w:p w14:paraId="379F7548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B6320B9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24EB43AF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70904865" w14:textId="77777777" w:rsidR="00B72BE5" w:rsidRPr="00D23ECE" w:rsidRDefault="00B72BE5" w:rsidP="0098065E">
            <w:pPr>
              <w:pStyle w:val="Text"/>
              <w:jc w:val="center"/>
            </w:pPr>
            <w:r>
              <w:t>Integrate functions of the form f(</w:t>
            </w:r>
            <w:r w:rsidRPr="007966A6">
              <w:rPr>
                <w:i/>
              </w:rPr>
              <w:t>ax</w:t>
            </w:r>
            <w:r>
              <w:t xml:space="preserve"> + </w:t>
            </w:r>
            <w:r w:rsidRPr="007966A6">
              <w:rPr>
                <w:i/>
              </w:rPr>
              <w:t>b</w:t>
            </w:r>
            <w:r>
              <w:t>).</w:t>
            </w:r>
          </w:p>
        </w:tc>
      </w:tr>
      <w:tr w:rsidR="00B72BE5" w:rsidRPr="00D23ECE" w14:paraId="37D2F31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BFE91B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029E39E" w14:textId="77777777" w:rsidR="00B72BE5" w:rsidRPr="00EF0C3E" w:rsidRDefault="00B72BE5" w:rsidP="0098065E">
            <w:pPr>
              <w:pStyle w:val="Text"/>
              <w:ind w:left="75"/>
            </w:pPr>
            <w:r>
              <w:t>Makes an attempt to integrate. Changing cos to sin constitutes an attempt.</w:t>
            </w:r>
          </w:p>
        </w:tc>
        <w:tc>
          <w:tcPr>
            <w:tcW w:w="850" w:type="dxa"/>
            <w:shd w:val="clear" w:color="auto" w:fill="auto"/>
          </w:tcPr>
          <w:p w14:paraId="520DE3B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9E5A99C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AA8C678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6AD0F339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2C478D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65BE45C" w14:textId="77777777" w:rsidR="00B72BE5" w:rsidRPr="00EF0C3E" w:rsidRDefault="00B72BE5" w:rsidP="0098065E">
            <w:pPr>
              <w:pStyle w:val="Text"/>
              <w:ind w:left="75"/>
            </w:pPr>
            <w:r>
              <w:t>Correctly states the final answer</w:t>
            </w:r>
            <w:r w:rsidRPr="00644E27">
              <w:rPr>
                <w:position w:val="-22"/>
              </w:rPr>
              <w:object w:dxaOrig="2079" w:dyaOrig="580" w14:anchorId="6310CDB9">
                <v:shape id="_x0000_i1147" type="#_x0000_t75" style="width:104.4pt;height:30pt" o:ole="">
                  <v:imagedata r:id="rId44" o:title=""/>
                </v:shape>
                <o:OLEObject Type="Embed" ProgID="Equation.DSMT4" ShapeID="_x0000_i1147" DrawAspect="Content" ObjectID="_1587369939" r:id="rId45"/>
              </w:object>
            </w:r>
            <w:r>
              <w:t>o.e.</w:t>
            </w:r>
          </w:p>
        </w:tc>
        <w:tc>
          <w:tcPr>
            <w:tcW w:w="850" w:type="dxa"/>
            <w:shd w:val="clear" w:color="auto" w:fill="auto"/>
          </w:tcPr>
          <w:p w14:paraId="7E546F9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84AE435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C2176A2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1A70779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D0FD1C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2EEE9A7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2866DFA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2A360682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75A47846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20E4B57A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FD6721E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5E5C7926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112D53A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48CC3D67" w14:textId="67602BB3" w:rsidR="00B72BE5" w:rsidRPr="0092323C" w:rsidRDefault="00B72BE5" w:rsidP="00B72BE5">
            <w:pPr>
              <w:pStyle w:val="Text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 xml:space="preserve">) </w:t>
            </w:r>
            <w:r>
              <w:t>Student does not need to state ‘+C’ to be awarded the first method mark. Must be stated in the final answer.</w:t>
            </w:r>
          </w:p>
        </w:tc>
      </w:tr>
    </w:tbl>
    <w:p w14:paraId="24265A3D" w14:textId="77777777" w:rsidR="00B72BE5" w:rsidRDefault="00B72BE5" w:rsidP="00F15F17">
      <w:pPr>
        <w:rPr>
          <w:rFonts w:ascii="Times New Roman" w:hAnsi="Times New Roman" w:cs="Times New Roman"/>
        </w:rPr>
      </w:pPr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716B6E8C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32939CA" w14:textId="4FE102FE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F9AB8DF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B32F9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354889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D2C8EB4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777853B1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17CE4EC" w14:textId="037C0ADC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6F671982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Makes an attempt to substitute </w:t>
            </w:r>
            <w:r w:rsidRPr="00E56E9D">
              <w:rPr>
                <w:i/>
              </w:rPr>
              <w:t>t</w:t>
            </w:r>
            <w:r>
              <w:t xml:space="preserve"> = 0 into</w:t>
            </w:r>
            <w:r w:rsidRPr="002013FA">
              <w:rPr>
                <w:position w:val="-12"/>
              </w:rPr>
              <w:object w:dxaOrig="2340" w:dyaOrig="540" w14:anchorId="6E60A9DA">
                <v:shape id="_x0000_i1148" type="#_x0000_t75" style="width:117pt;height:26.4pt" o:ole="">
                  <v:imagedata r:id="rId46" o:title=""/>
                </v:shape>
                <o:OLEObject Type="Embed" ProgID="Equation.DSMT4" ShapeID="_x0000_i1148" DrawAspect="Content" ObjectID="_1587369940" r:id="rId47"/>
              </w:object>
            </w:r>
            <w:r>
              <w:t>. For example,</w:t>
            </w:r>
            <w:r w:rsidRPr="002013FA">
              <w:rPr>
                <w:position w:val="-12"/>
              </w:rPr>
              <w:object w:dxaOrig="2100" w:dyaOrig="380" w14:anchorId="0D610C48">
                <v:shape id="_x0000_i1149" type="#_x0000_t75" style="width:105.6pt;height:18.6pt" o:ole="">
                  <v:imagedata r:id="rId48" o:title=""/>
                </v:shape>
                <o:OLEObject Type="Embed" ProgID="Equation.DSMT4" ShapeID="_x0000_i1149" DrawAspect="Content" ObjectID="_1587369941" r:id="rId49"/>
              </w:object>
            </w:r>
            <w:r>
              <w:t xml:space="preserve"> or </w:t>
            </w:r>
            <w:r w:rsidRPr="002013FA">
              <w:rPr>
                <w:position w:val="-12"/>
              </w:rPr>
              <w:object w:dxaOrig="1900" w:dyaOrig="360" w14:anchorId="5F20D1D6">
                <v:shape id="_x0000_i1150" type="#_x0000_t75" style="width:95.4pt;height:18pt" o:ole="">
                  <v:imagedata r:id="rId50" o:title=""/>
                </v:shape>
                <o:OLEObject Type="Embed" ProgID="Equation.DSMT4" ShapeID="_x0000_i1150" DrawAspect="Content" ObjectID="_1587369942" r:id="rId51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614A800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21E19F6" w14:textId="77777777" w:rsidR="00B72BE5" w:rsidRPr="00EF0C3E" w:rsidRDefault="00B72BE5" w:rsidP="0098065E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57D6932F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5DD96158" w14:textId="77777777" w:rsidR="00B72BE5" w:rsidRPr="00EA6046" w:rsidRDefault="00B72BE5" w:rsidP="0098065E">
            <w:pPr>
              <w:jc w:val="center"/>
              <w:rPr>
                <w:rFonts w:ascii="Times New Roman" w:hAnsi="Times New Roman" w:cs="Times New Roman"/>
              </w:rPr>
            </w:pPr>
            <w:r w:rsidRPr="00CE463F">
              <w:rPr>
                <w:rFonts w:ascii="Times New Roman" w:hAnsi="Times New Roman" w:cs="Times New Roman"/>
              </w:rPr>
              <w:t>Set up and use exponential models of growth and decay.</w:t>
            </w:r>
          </w:p>
        </w:tc>
      </w:tr>
      <w:tr w:rsidR="00B72BE5" w:rsidRPr="00D23ECE" w14:paraId="0CD7EBC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E2FAEA0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64B1DBE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Concludes that the </w:t>
            </w:r>
            <w:r w:rsidRPr="00534BF2">
              <w:rPr>
                <w:i/>
              </w:rPr>
              <w:t>T</w:t>
            </w:r>
            <w:r w:rsidRPr="00534BF2">
              <w:rPr>
                <w:i/>
                <w:vertAlign w:val="subscript"/>
              </w:rPr>
              <w:t>R</w:t>
            </w:r>
            <w:r>
              <w:t xml:space="preserve"> terms will always cancel at </w:t>
            </w:r>
            <w:r w:rsidRPr="00E56E9D">
              <w:rPr>
                <w:i/>
              </w:rPr>
              <w:t>t</w:t>
            </w:r>
            <w:r>
              <w:t xml:space="preserve"> = 0, therefore the room temperature does not influence the initial coffee temperature.</w:t>
            </w:r>
          </w:p>
        </w:tc>
        <w:tc>
          <w:tcPr>
            <w:tcW w:w="850" w:type="dxa"/>
            <w:shd w:val="clear" w:color="auto" w:fill="auto"/>
          </w:tcPr>
          <w:p w14:paraId="6AC0F842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0800EDF2" w14:textId="77777777" w:rsidR="00B72BE5" w:rsidRPr="00EF0C3E" w:rsidRDefault="00B72BE5" w:rsidP="0098065E">
            <w:pPr>
              <w:pStyle w:val="Text"/>
              <w:jc w:val="center"/>
            </w:pPr>
            <w:r>
              <w:t>3.5a</w:t>
            </w:r>
          </w:p>
        </w:tc>
        <w:tc>
          <w:tcPr>
            <w:tcW w:w="1843" w:type="dxa"/>
            <w:vMerge/>
          </w:tcPr>
          <w:p w14:paraId="26B51AF5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747B9FC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27C91F9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FF8DA26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8D58B5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13506B65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0F34B7CB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7CB36763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5AD04CF" w14:textId="50CD3604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199E548A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Makes an attempt to substitute </w:t>
            </w:r>
            <w:r w:rsidRPr="002013FA">
              <w:rPr>
                <w:position w:val="-10"/>
              </w:rPr>
              <w:object w:dxaOrig="720" w:dyaOrig="320" w14:anchorId="091EFAFA">
                <v:shape id="_x0000_i1151" type="#_x0000_t75" style="width:36pt;height:16.2pt" o:ole="">
                  <v:imagedata r:id="rId52" o:title=""/>
                </v:shape>
                <o:OLEObject Type="Embed" ProgID="Equation.DSMT4" ShapeID="_x0000_i1151" DrawAspect="Content" ObjectID="_1587369943" r:id="rId53"/>
              </w:object>
            </w:r>
            <w:r>
              <w:t xml:space="preserve"> and </w:t>
            </w:r>
            <w:r w:rsidRPr="00E56E9D">
              <w:rPr>
                <w:i/>
              </w:rPr>
              <w:t>t</w:t>
            </w:r>
            <w:r>
              <w:t xml:space="preserve"> = 10 into </w:t>
            </w:r>
            <w:r w:rsidRPr="002013FA">
              <w:rPr>
                <w:position w:val="-12"/>
              </w:rPr>
              <w:object w:dxaOrig="2340" w:dyaOrig="540" w14:anchorId="048F0272">
                <v:shape id="_x0000_i1152" type="#_x0000_t75" style="width:117pt;height:26.4pt" o:ole="">
                  <v:imagedata r:id="rId54" o:title=""/>
                </v:shape>
                <o:OLEObject Type="Embed" ProgID="Equation.DSMT4" ShapeID="_x0000_i1152" DrawAspect="Content" ObjectID="_1587369944" r:id="rId55"/>
              </w:object>
            </w:r>
            <w:r>
              <w:t>. For example,</w:t>
            </w:r>
            <w:r w:rsidRPr="00BA52E5">
              <w:rPr>
                <w:position w:val="-12"/>
              </w:rPr>
              <w:object w:dxaOrig="2659" w:dyaOrig="540" w14:anchorId="7D5D76AC">
                <v:shape id="_x0000_i1153" type="#_x0000_t75" style="width:133.2pt;height:27pt" o:ole="">
                  <v:imagedata r:id="rId56" o:title=""/>
                </v:shape>
                <o:OLEObject Type="Embed" ProgID="Equation.DSMT4" ShapeID="_x0000_i1153" DrawAspect="Content" ObjectID="_1587369945" r:id="rId57"/>
              </w:object>
            </w:r>
            <w:r w:rsidRPr="0063297E" w:rsidDel="00C34045">
              <w:t xml:space="preserve"> </w:t>
            </w:r>
            <w:r>
              <w:t>is seen.</w:t>
            </w:r>
          </w:p>
        </w:tc>
        <w:tc>
          <w:tcPr>
            <w:tcW w:w="850" w:type="dxa"/>
            <w:shd w:val="clear" w:color="auto" w:fill="auto"/>
          </w:tcPr>
          <w:p w14:paraId="6A1DF5B7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A68678B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3258EEDA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18CFF33F" w14:textId="77777777" w:rsidR="00B72BE5" w:rsidRPr="00EA6046" w:rsidRDefault="00B72BE5" w:rsidP="0098065E">
            <w:pPr>
              <w:jc w:val="center"/>
              <w:rPr>
                <w:rFonts w:ascii="Times New Roman" w:hAnsi="Times New Roman" w:cs="Times New Roman"/>
              </w:rPr>
            </w:pPr>
            <w:r w:rsidRPr="00CE463F">
              <w:rPr>
                <w:rFonts w:ascii="Times New Roman" w:hAnsi="Times New Roman" w:cs="Times New Roman"/>
              </w:rPr>
              <w:t>Set up and use exponential models of growth and decay.</w:t>
            </w:r>
          </w:p>
        </w:tc>
      </w:tr>
      <w:tr w:rsidR="00B72BE5" w:rsidRPr="00D23ECE" w14:paraId="0F3A2384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9924751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BC695C3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>Finds</w:t>
            </w:r>
            <w:r w:rsidRPr="00BA52E5">
              <w:rPr>
                <w:position w:val="-12"/>
              </w:rPr>
              <w:object w:dxaOrig="1820" w:dyaOrig="360" w14:anchorId="059EAB95">
                <v:shape id="_x0000_i1154" type="#_x0000_t75" style="width:91.2pt;height:18pt" o:ole="">
                  <v:imagedata r:id="rId58" o:title=""/>
                </v:shape>
                <o:OLEObject Type="Embed" ProgID="Equation.DSMT4" ShapeID="_x0000_i1154" DrawAspect="Content" ObjectID="_1587369946" r:id="rId59"/>
              </w:object>
            </w:r>
            <w:r>
              <w:t>. Accept awrt 62.5°.</w:t>
            </w:r>
          </w:p>
        </w:tc>
        <w:tc>
          <w:tcPr>
            <w:tcW w:w="850" w:type="dxa"/>
            <w:shd w:val="clear" w:color="auto" w:fill="auto"/>
          </w:tcPr>
          <w:p w14:paraId="1C6C418B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01B33F6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EA51C44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3D25D2A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4713367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5CDD5F4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0495BBD3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7F533A62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1843" w:type="dxa"/>
          </w:tcPr>
          <w:p w14:paraId="36F3AC4D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0A950A6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F0E16FE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4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31F6AE5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2BDF70E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  <w:r w:rsidRPr="00A21338">
              <w:rPr>
                <w:b/>
              </w:rPr>
              <w:t>Notes</w:t>
            </w:r>
          </w:p>
          <w:p w14:paraId="1CBB8671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612152EC" w14:textId="77777777" w:rsidR="00B72BE5" w:rsidRDefault="00B72BE5" w:rsidP="0098065E">
            <w:pPr>
              <w:pStyle w:val="Text"/>
              <w:jc w:val="center"/>
              <w:rPr>
                <w:b/>
              </w:rPr>
            </w:pPr>
          </w:p>
          <w:p w14:paraId="56771893" w14:textId="77777777" w:rsidR="00B72BE5" w:rsidRPr="00A21338" w:rsidRDefault="00B72BE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5F8C4CB9" w14:textId="77777777" w:rsidR="00B72BE5" w:rsidRDefault="00B72BE5" w:rsidP="00B72BE5"/>
    <w:p w14:paraId="2F045536" w14:textId="5A5258D2" w:rsidR="006B4A69" w:rsidRDefault="00B72BE5" w:rsidP="00F15F17">
      <w:r>
        <w:rPr>
          <w:rFonts w:ascii="Times New Roman" w:hAnsi="Times New Roman" w:cs="Times New Roman"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3406FF2E" w14:textId="77777777" w:rsidTr="0095555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815CC9B" w14:textId="270890B4" w:rsidR="00EF0C3E" w:rsidRPr="00EF0C3E" w:rsidRDefault="00B72BE5" w:rsidP="00955550">
            <w:pPr>
              <w:pStyle w:val="TableHead"/>
              <w:framePr w:hSpace="0" w:wrap="auto" w:hAnchor="text" w:xAlign="left" w:yAlign="inline"/>
            </w:pPr>
            <w:r>
              <w:lastRenderedPageBreak/>
              <w:t>5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7573B20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84107E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7991C3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BD98D1B" w14:textId="77777777" w:rsidR="00EF0C3E" w:rsidRDefault="00EF0C3E" w:rsidP="00955550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955550" w:rsidRPr="00D23ECE" w14:paraId="71B0F79A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B784E4C" w14:textId="0EA4154C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1607122" w14:textId="77777777" w:rsidR="00955550" w:rsidRDefault="00955550" w:rsidP="00F15F17">
            <w:pPr>
              <w:pStyle w:val="Text"/>
              <w:ind w:left="75"/>
            </w:pPr>
            <w:r>
              <w:t>Begins the proof by assuming the opposite is true.</w:t>
            </w:r>
          </w:p>
          <w:p w14:paraId="0BE0EFAF" w14:textId="5B872FF4" w:rsidR="00955550" w:rsidRPr="00EF0C3E" w:rsidRDefault="00955550" w:rsidP="00F15F17">
            <w:pPr>
              <w:pStyle w:val="Text"/>
              <w:ind w:left="75"/>
            </w:pPr>
            <w:r>
              <w:t xml:space="preserve">‘Assumption: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="006B4A69">
              <w:br/>
            </w:r>
            <w:r w:rsidR="006B4A69" w:rsidRPr="00D5457D">
              <w:rPr>
                <w:i/>
              </w:rPr>
              <w:t>n</w:t>
            </w:r>
            <w:r w:rsidR="006B4A69" w:rsidRPr="00F15F17">
              <w:rPr>
                <w:vertAlign w:val="superscript"/>
              </w:rPr>
              <w:t>3</w:t>
            </w:r>
            <w:r w:rsidR="006B4A69" w:rsidRPr="00D5457D">
              <w:rPr>
                <w:i/>
              </w:rPr>
              <w:t xml:space="preserve"> + </w:t>
            </w:r>
            <w:r w:rsidR="006B4A69" w:rsidRPr="00955550">
              <w:t>1</w:t>
            </w:r>
            <w:r>
              <w:t xml:space="preserve"> is also odd.’</w:t>
            </w:r>
          </w:p>
        </w:tc>
        <w:tc>
          <w:tcPr>
            <w:tcW w:w="850" w:type="dxa"/>
            <w:shd w:val="clear" w:color="auto" w:fill="auto"/>
          </w:tcPr>
          <w:p w14:paraId="4F57C73E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758377FA" w14:textId="77777777" w:rsidR="00955550" w:rsidRPr="00EF0C3E" w:rsidRDefault="00955550" w:rsidP="008D60DF">
            <w:pPr>
              <w:pStyle w:val="Text"/>
              <w:jc w:val="center"/>
            </w:pPr>
            <w:r>
              <w:t>3.1</w:t>
            </w:r>
          </w:p>
        </w:tc>
        <w:tc>
          <w:tcPr>
            <w:tcW w:w="1843" w:type="dxa"/>
            <w:vMerge w:val="restart"/>
          </w:tcPr>
          <w:p w14:paraId="4F9EA595" w14:textId="77777777" w:rsidR="00955550" w:rsidRDefault="00955550" w:rsidP="008D60DF">
            <w:pPr>
              <w:pStyle w:val="Text"/>
              <w:jc w:val="center"/>
            </w:pPr>
            <w:r>
              <w:t>7th</w:t>
            </w:r>
          </w:p>
          <w:p w14:paraId="14433766" w14:textId="57843E52" w:rsidR="00955550" w:rsidRPr="00D23ECE" w:rsidRDefault="00955550" w:rsidP="008D60DF">
            <w:pPr>
              <w:pStyle w:val="Text"/>
              <w:jc w:val="center"/>
            </w:pPr>
            <w:r>
              <w:t>Complete proofs using proof by contradiction</w:t>
            </w:r>
            <w:r w:rsidR="00C07A18">
              <w:t>.</w:t>
            </w:r>
          </w:p>
        </w:tc>
      </w:tr>
      <w:tr w:rsidR="00955550" w:rsidRPr="00D23ECE" w14:paraId="694D6364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D17CDF3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544B8A0" w14:textId="1BB99327" w:rsidR="00955550" w:rsidRDefault="00955550" w:rsidP="00F15F17">
            <w:pPr>
              <w:pStyle w:val="Text"/>
              <w:ind w:left="75"/>
            </w:pPr>
            <w:r>
              <w:t>Defines an odd number.</w:t>
            </w:r>
          </w:p>
          <w:p w14:paraId="386B8155" w14:textId="77777777" w:rsidR="00955550" w:rsidRPr="00EF0C3E" w:rsidRDefault="00955550" w:rsidP="00F15F17">
            <w:pPr>
              <w:pStyle w:val="Text"/>
              <w:ind w:left="75"/>
            </w:pPr>
            <w:r>
              <w:t xml:space="preserve">‘Let </w:t>
            </w:r>
            <w:r w:rsidRPr="00955550">
              <w:t>2</w:t>
            </w:r>
            <w:r>
              <w:rPr>
                <w:i/>
              </w:rPr>
              <w:t>k</w:t>
            </w:r>
            <w:r w:rsidRPr="00D529C8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be an odd number.’</w:t>
            </w:r>
          </w:p>
        </w:tc>
        <w:tc>
          <w:tcPr>
            <w:tcW w:w="850" w:type="dxa"/>
            <w:shd w:val="clear" w:color="auto" w:fill="auto"/>
          </w:tcPr>
          <w:p w14:paraId="0F4D5DFE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261B9106" w14:textId="77777777" w:rsidR="00955550" w:rsidRPr="00EF0C3E" w:rsidRDefault="00955550" w:rsidP="008D60DF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A974C0E" w14:textId="77777777" w:rsidR="00955550" w:rsidRPr="00D23ECE" w:rsidRDefault="00955550" w:rsidP="008D60DF">
            <w:pPr>
              <w:pStyle w:val="Text"/>
            </w:pPr>
          </w:p>
        </w:tc>
      </w:tr>
      <w:tr w:rsidR="00955550" w:rsidRPr="00D23ECE" w14:paraId="7D549585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8EAD6E8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4436B7B" w14:textId="77777777" w:rsidR="00955550" w:rsidRDefault="00955550" w:rsidP="00F15F17">
            <w:pPr>
              <w:pStyle w:val="Text"/>
              <w:ind w:left="75"/>
            </w:pPr>
            <w:r>
              <w:t xml:space="preserve">Successfully calculates </w:t>
            </w:r>
            <w:r w:rsidR="006B4A69" w:rsidRPr="006B4A69">
              <w:rPr>
                <w:position w:val="-10"/>
              </w:rPr>
              <w:object w:dxaOrig="1080" w:dyaOrig="380" w14:anchorId="2208D84E">
                <v:shape id="_x0000_i1043" type="#_x0000_t75" style="width:54.6pt;height:18.6pt" o:ole="">
                  <v:imagedata r:id="rId60" o:title=""/>
                </v:shape>
                <o:OLEObject Type="Embed" ProgID="Equation.DSMT4" ShapeID="_x0000_i1043" DrawAspect="Content" ObjectID="_1587369947" r:id="rId61"/>
              </w:object>
            </w:r>
          </w:p>
          <w:p w14:paraId="697F286B" w14:textId="394EF33E" w:rsidR="00955550" w:rsidRPr="00EF0C3E" w:rsidRDefault="006B4A69" w:rsidP="00F15F17">
            <w:pPr>
              <w:pStyle w:val="Text"/>
              <w:ind w:left="75"/>
            </w:pPr>
            <w:r w:rsidRPr="006B4A69">
              <w:rPr>
                <w:position w:val="-18"/>
              </w:rPr>
              <w:object w:dxaOrig="5220" w:dyaOrig="480" w14:anchorId="485EE8B3">
                <v:shape id="_x0000_i1044" type="#_x0000_t75" style="width:260.4pt;height:24pt" o:ole="">
                  <v:imagedata r:id="rId62" o:title=""/>
                </v:shape>
                <o:OLEObject Type="Embed" ProgID="Equation.DSMT4" ShapeID="_x0000_i1044" DrawAspect="Content" ObjectID="_1587369948" r:id="rId63"/>
              </w:object>
            </w:r>
          </w:p>
        </w:tc>
        <w:tc>
          <w:tcPr>
            <w:tcW w:w="850" w:type="dxa"/>
            <w:shd w:val="clear" w:color="auto" w:fill="auto"/>
          </w:tcPr>
          <w:p w14:paraId="4E3E8FCD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11F79C6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F8F73A7" w14:textId="77777777" w:rsidR="00955550" w:rsidRPr="00D23ECE" w:rsidRDefault="00955550" w:rsidP="008D60DF">
            <w:pPr>
              <w:pStyle w:val="Text"/>
            </w:pPr>
          </w:p>
        </w:tc>
      </w:tr>
      <w:tr w:rsidR="00955550" w:rsidRPr="00D23ECE" w14:paraId="4A2E2E4A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0F916F0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EF1C655" w14:textId="77777777" w:rsidR="00955550" w:rsidRDefault="00955550" w:rsidP="00F15F17">
            <w:pPr>
              <w:pStyle w:val="Text"/>
              <w:ind w:left="75"/>
            </w:pPr>
            <w:r>
              <w:t>Factors the expression and concludes that this number must be even.</w:t>
            </w:r>
          </w:p>
          <w:p w14:paraId="7C52A037" w14:textId="77777777" w:rsidR="00955550" w:rsidRDefault="006B4A69" w:rsidP="00F15F17">
            <w:pPr>
              <w:pStyle w:val="Text"/>
              <w:ind w:left="75"/>
            </w:pPr>
            <w:r w:rsidRPr="006B4A69">
              <w:rPr>
                <w:position w:val="-18"/>
              </w:rPr>
              <w:object w:dxaOrig="3760" w:dyaOrig="480" w14:anchorId="7C11F5FD">
                <v:shape id="_x0000_i1045" type="#_x0000_t75" style="width:187.2pt;height:23.4pt" o:ole="">
                  <v:imagedata r:id="rId64" o:title=""/>
                </v:shape>
                <o:OLEObject Type="Embed" ProgID="Equation.DSMT4" ShapeID="_x0000_i1045" DrawAspect="Content" ObjectID="_1587369949" r:id="rId65"/>
              </w:object>
            </w:r>
          </w:p>
          <w:p w14:paraId="08D9490F" w14:textId="77777777" w:rsidR="00955550" w:rsidRPr="00EF0C3E" w:rsidRDefault="006B4A69" w:rsidP="00F15F17">
            <w:pPr>
              <w:pStyle w:val="Text"/>
              <w:ind w:left="75"/>
            </w:pPr>
            <w:r w:rsidRPr="006B4A69">
              <w:rPr>
                <w:position w:val="-18"/>
              </w:rPr>
              <w:object w:dxaOrig="1880" w:dyaOrig="480" w14:anchorId="5816D861">
                <v:shape id="_x0000_i1046" type="#_x0000_t75" style="width:93.6pt;height:23.4pt" o:ole="">
                  <v:imagedata r:id="rId66" o:title=""/>
                </v:shape>
                <o:OLEObject Type="Embed" ProgID="Equation.DSMT4" ShapeID="_x0000_i1046" DrawAspect="Content" ObjectID="_1587369950" r:id="rId67"/>
              </w:object>
            </w:r>
            <w:r w:rsidR="00955550">
              <w:t xml:space="preserve"> is even.</w:t>
            </w:r>
          </w:p>
        </w:tc>
        <w:tc>
          <w:tcPr>
            <w:tcW w:w="850" w:type="dxa"/>
            <w:shd w:val="clear" w:color="auto" w:fill="auto"/>
          </w:tcPr>
          <w:p w14:paraId="12D4674B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98B6D7A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4F3DB3A" w14:textId="77777777" w:rsidR="00955550" w:rsidRPr="00D23ECE" w:rsidRDefault="00955550" w:rsidP="008D60DF">
            <w:pPr>
              <w:pStyle w:val="Text"/>
            </w:pPr>
          </w:p>
        </w:tc>
      </w:tr>
      <w:tr w:rsidR="00955550" w:rsidRPr="00D23ECE" w14:paraId="2AF3AFC2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8B2AE36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D24BF3" w14:textId="405319E0" w:rsidR="00955550" w:rsidRDefault="00955550" w:rsidP="00F15F17">
            <w:pPr>
              <w:pStyle w:val="Text"/>
              <w:ind w:left="75"/>
            </w:pPr>
            <w:r>
              <w:t>Makes a valid conclusion</w:t>
            </w:r>
            <w:r w:rsidR="006B4A69">
              <w:t>.</w:t>
            </w:r>
          </w:p>
          <w:p w14:paraId="03B86633" w14:textId="24D67495" w:rsidR="00955550" w:rsidRPr="00EF0C3E" w:rsidRDefault="00955550" w:rsidP="00F15F17">
            <w:pPr>
              <w:pStyle w:val="Text"/>
              <w:ind w:left="75"/>
            </w:pPr>
            <w:r>
              <w:t xml:space="preserve">This contradicts the assumption that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="006B4A69" w:rsidRPr="00D5457D">
              <w:rPr>
                <w:i/>
              </w:rPr>
              <w:t>n</w:t>
            </w:r>
            <w:r w:rsidR="006B4A69" w:rsidRPr="00F15F17">
              <w:rPr>
                <w:vertAlign w:val="superscript"/>
              </w:rPr>
              <w:t>3</w:t>
            </w:r>
            <w:r w:rsidR="006B4A69" w:rsidRPr="00D5457D">
              <w:rPr>
                <w:i/>
              </w:rPr>
              <w:t xml:space="preserve"> + </w:t>
            </w:r>
            <w:r w:rsidR="006B4A69" w:rsidRPr="00955550">
              <w:t>1</w:t>
            </w:r>
            <w:r w:rsidRPr="00D5457D">
              <w:rPr>
                <w:i/>
              </w:rPr>
              <w:t xml:space="preserve"> </w:t>
            </w:r>
            <w:r>
              <w:t xml:space="preserve">is also odd, so if </w:t>
            </w:r>
            <w:r w:rsidRPr="00D5457D">
              <w:rPr>
                <w:i/>
              </w:rPr>
              <w:t>n</w:t>
            </w:r>
            <w:r>
              <w:t xml:space="preserve"> is odd, then </w:t>
            </w:r>
            <w:r w:rsidR="006B4A69">
              <w:br/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even.</w:t>
            </w:r>
          </w:p>
        </w:tc>
        <w:tc>
          <w:tcPr>
            <w:tcW w:w="850" w:type="dxa"/>
            <w:shd w:val="clear" w:color="auto" w:fill="auto"/>
          </w:tcPr>
          <w:p w14:paraId="5435597D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1DB6FBA3" w14:textId="77777777" w:rsidR="00955550" w:rsidRPr="00EF0C3E" w:rsidRDefault="00955550" w:rsidP="008D60DF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0FE04CEC" w14:textId="77777777" w:rsidR="00955550" w:rsidRPr="00D23ECE" w:rsidRDefault="00955550" w:rsidP="008D60DF">
            <w:pPr>
              <w:pStyle w:val="Text"/>
            </w:pPr>
          </w:p>
        </w:tc>
      </w:tr>
      <w:tr w:rsidR="008D60DF" w:rsidRPr="00D23ECE" w14:paraId="098CC884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4B760438" w14:textId="77777777" w:rsidR="008D60DF" w:rsidRPr="00D23ECE" w:rsidRDefault="008D60DF" w:rsidP="008D60DF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5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8D60DF" w:rsidRPr="0092323C" w14:paraId="048043FB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78F52034" w14:textId="77777777" w:rsidR="008D60DF" w:rsidRDefault="008D60DF" w:rsidP="008D60DF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3C2EF12D" w14:textId="5E00CCC0" w:rsidR="00D1780D" w:rsidRPr="00DE6D71" w:rsidRDefault="00D1780D" w:rsidP="00D1780D">
            <w:pPr>
              <w:pStyle w:val="TableHead"/>
              <w:framePr w:hSpace="0" w:wrap="auto" w:hAnchor="text" w:xAlign="left" w:yAlign="inline"/>
              <w:jc w:val="left"/>
            </w:pPr>
            <w:r w:rsidRPr="00DE6D71">
              <w:t xml:space="preserve">Alternative </w:t>
            </w:r>
            <w:r w:rsidR="006B4A69" w:rsidRPr="00DE6D71">
              <w:t>method</w:t>
            </w:r>
          </w:p>
          <w:p w14:paraId="6FE70EDB" w14:textId="66A9D293" w:rsidR="00D1780D" w:rsidRPr="006B4A69" w:rsidRDefault="00D1780D" w:rsidP="00D1780D">
            <w:pPr>
              <w:rPr>
                <w:rFonts w:ascii="Times New Roman" w:hAnsi="Times New Roman" w:cs="Times New Roman"/>
              </w:rPr>
            </w:pPr>
            <w:r w:rsidRPr="00804CD8">
              <w:rPr>
                <w:rFonts w:ascii="Times New Roman" w:hAnsi="Times New Roman" w:cs="Times New Roman"/>
              </w:rPr>
              <w:t>Assume the opposite</w:t>
            </w:r>
            <w:r>
              <w:rPr>
                <w:rFonts w:ascii="Times New Roman" w:hAnsi="Times New Roman" w:cs="Times New Roman"/>
              </w:rPr>
              <w:t xml:space="preserve"> is true:</w:t>
            </w:r>
            <w:r w:rsidRPr="00D1780D">
              <w:rPr>
                <w:rFonts w:ascii="Times New Roman" w:hAnsi="Times New Roman" w:cs="Times New Roman"/>
              </w:rPr>
              <w:t xml:space="preserve"> there exists a number </w:t>
            </w:r>
            <w:proofErr w:type="spellStart"/>
            <w:r w:rsidRPr="00D1780D">
              <w:rPr>
                <w:rFonts w:ascii="Times New Roman" w:hAnsi="Times New Roman" w:cs="Times New Roman"/>
                <w:i/>
              </w:rPr>
              <w:t>n</w:t>
            </w:r>
            <w:proofErr w:type="spellEnd"/>
            <w:r w:rsidRPr="00D1780D">
              <w:rPr>
                <w:rFonts w:ascii="Times New Roman" w:hAnsi="Times New Roman" w:cs="Times New Roman"/>
              </w:rPr>
              <w:t xml:space="preserve"> such that </w:t>
            </w:r>
            <w:r w:rsidRPr="00D1780D">
              <w:rPr>
                <w:rFonts w:ascii="Times New Roman" w:hAnsi="Times New Roman" w:cs="Times New Roman"/>
                <w:i/>
              </w:rPr>
              <w:t>n</w:t>
            </w:r>
            <w:r w:rsidRPr="00D1780D">
              <w:rPr>
                <w:rFonts w:ascii="Times New Roman" w:hAnsi="Times New Roman" w:cs="Times New Roman"/>
              </w:rPr>
              <w:t xml:space="preserve"> is odd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B4A69" w:rsidRPr="00DE6D71">
              <w:rPr>
                <w:rFonts w:ascii="Times New Roman" w:hAnsi="Times New Roman" w:cs="Times New Roman"/>
                <w:i/>
              </w:rPr>
              <w:t>n</w:t>
            </w:r>
            <w:r w:rsidR="006B4A69" w:rsidRPr="00DE6D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  <w:r w:rsidR="006B4A69" w:rsidRPr="00DE6D71">
              <w:rPr>
                <w:rFonts w:ascii="Times New Roman" w:hAnsi="Times New Roman" w:cs="Times New Roman"/>
                <w:i/>
              </w:rPr>
              <w:t xml:space="preserve"> + </w:t>
            </w:r>
            <w:r w:rsidR="006B4A69" w:rsidRPr="00DE6D7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1780D">
              <w:rPr>
                <w:rFonts w:ascii="Times New Roman" w:hAnsi="Times New Roman" w:cs="Times New Roman"/>
              </w:rPr>
              <w:t>is also odd.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B1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0E31DAA7" w14:textId="5243308D" w:rsidR="00D1780D" w:rsidRDefault="003B3A43" w:rsidP="00D178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If </w:t>
            </w:r>
            <w:r w:rsidR="006B4A69" w:rsidRPr="006360B8">
              <w:rPr>
                <w:rFonts w:ascii="Times New Roman" w:hAnsi="Times New Roman" w:cs="Times New Roman"/>
                <w:i/>
              </w:rPr>
              <w:t>n</w:t>
            </w:r>
            <w:r w:rsidR="006B4A69" w:rsidRPr="00F15F17">
              <w:rPr>
                <w:rFonts w:ascii="Times New Roman" w:hAnsi="Times New Roman" w:cs="Times New Roman"/>
                <w:vertAlign w:val="superscript"/>
              </w:rPr>
              <w:t>3</w:t>
            </w:r>
            <w:r w:rsidR="006B4A69" w:rsidRPr="006360B8">
              <w:rPr>
                <w:rFonts w:ascii="Times New Roman" w:hAnsi="Times New Roman" w:cs="Times New Roman"/>
                <w:i/>
              </w:rPr>
              <w:t xml:space="preserve"> + </w:t>
            </w:r>
            <w:r w:rsidR="006B4A69" w:rsidRPr="006360B8">
              <w:rPr>
                <w:rFonts w:ascii="Times New Roman" w:hAnsi="Times New Roman" w:cs="Times New Roman"/>
              </w:rPr>
              <w:t>1</w:t>
            </w:r>
            <w:r w:rsidR="006B4A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is odd, then </w:t>
            </w:r>
            <w:r w:rsidR="00EB7802" w:rsidRPr="006360B8">
              <w:rPr>
                <w:rFonts w:ascii="Times New Roman" w:hAnsi="Times New Roman" w:cs="Times New Roman"/>
                <w:i/>
              </w:rPr>
              <w:t>n</w:t>
            </w:r>
            <w:r w:rsidR="00EB7802" w:rsidRPr="00F343A9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is even. </w:t>
            </w:r>
            <w:r w:rsidR="006B4A69">
              <w:rPr>
                <w:rFonts w:ascii="Times New Roman" w:hAnsi="Times New Roman" w:cs="Times New Roman"/>
              </w:rPr>
              <w:t>(</w:t>
            </w:r>
            <w:r w:rsidR="006B4A69">
              <w:rPr>
                <w:rFonts w:ascii="Times New Roman" w:hAnsi="Times New Roman" w:cs="Times New Roman"/>
                <w:b/>
              </w:rPr>
              <w:t>B1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299DEC25" w14:textId="76AA6271" w:rsidR="00D1780D" w:rsidRDefault="00D1780D" w:rsidP="00D1780D">
            <w:pPr>
              <w:rPr>
                <w:rFonts w:ascii="Times New Roman" w:hAnsi="Times New Roman" w:cs="Times New Roman"/>
              </w:rPr>
            </w:pPr>
            <w:r w:rsidRPr="00804CD8">
              <w:rPr>
                <w:rFonts w:ascii="Times New Roman" w:hAnsi="Times New Roman" w:cs="Times New Roman"/>
              </w:rPr>
              <w:t xml:space="preserve">So 2 is a factor of </w:t>
            </w:r>
            <w:r w:rsidR="00EB7802" w:rsidRPr="006360B8">
              <w:rPr>
                <w:rFonts w:ascii="Times New Roman" w:hAnsi="Times New Roman" w:cs="Times New Roman"/>
                <w:i/>
              </w:rPr>
              <w:t>n</w:t>
            </w:r>
            <w:r w:rsidR="00EB7802" w:rsidRPr="00F343A9">
              <w:rPr>
                <w:rFonts w:ascii="Times New Roman" w:hAnsi="Times New Roman" w:cs="Times New Roman"/>
                <w:vertAlign w:val="superscript"/>
              </w:rPr>
              <w:t>3</w:t>
            </w:r>
            <w:r w:rsidRPr="00804CD8">
              <w:rPr>
                <w:rFonts w:ascii="Times New Roman" w:hAnsi="Times New Roman" w:cs="Times New Roman"/>
              </w:rPr>
              <w:t>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M1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2A79191D" w14:textId="48B5CCCD" w:rsidR="00D1780D" w:rsidRDefault="003B3A43" w:rsidP="00D178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implies 2 is a factor of </w:t>
            </w:r>
            <w:r w:rsidRPr="00955550"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M1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  <w:p w14:paraId="58B3CB04" w14:textId="75311660" w:rsidR="008D60DF" w:rsidRPr="00955550" w:rsidRDefault="00D1780D" w:rsidP="009555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contradicts the statement </w:t>
            </w:r>
            <w:r w:rsidR="003B3A43" w:rsidRPr="00955550">
              <w:rPr>
                <w:rFonts w:ascii="Times New Roman" w:hAnsi="Times New Roman" w:cs="Times New Roman"/>
                <w:i/>
              </w:rPr>
              <w:t>n</w:t>
            </w:r>
            <w:r w:rsidR="003B3A43">
              <w:rPr>
                <w:rFonts w:ascii="Times New Roman" w:hAnsi="Times New Roman" w:cs="Times New Roman"/>
              </w:rPr>
              <w:t xml:space="preserve"> is odd.</w:t>
            </w:r>
            <w:r w:rsidR="006B4A69">
              <w:rPr>
                <w:rFonts w:ascii="Times New Roman" w:hAnsi="Times New Roman" w:cs="Times New Roman"/>
              </w:rPr>
              <w:t xml:space="preserve"> (</w:t>
            </w:r>
            <w:r w:rsidR="006B4A69">
              <w:rPr>
                <w:rFonts w:ascii="Times New Roman" w:hAnsi="Times New Roman" w:cs="Times New Roman"/>
                <w:b/>
              </w:rPr>
              <w:t>B1</w:t>
            </w:r>
            <w:r w:rsidR="006B4A69">
              <w:rPr>
                <w:rFonts w:ascii="Times New Roman" w:hAnsi="Times New Roman" w:cs="Times New Roman"/>
              </w:rPr>
              <w:t>)</w:t>
            </w:r>
          </w:p>
        </w:tc>
      </w:tr>
    </w:tbl>
    <w:p w14:paraId="2918C6C8" w14:textId="77777777" w:rsidR="00B72BE5" w:rsidRDefault="00B72BE5" w:rsidP="00F15F17">
      <w:pPr>
        <w:rPr>
          <w:b/>
        </w:rPr>
      </w:pPr>
    </w:p>
    <w:p w14:paraId="1D9298C7" w14:textId="77777777" w:rsidR="00B72BE5" w:rsidRDefault="00B72BE5">
      <w:pPr>
        <w:rPr>
          <w:b/>
        </w:rPr>
      </w:pPr>
      <w:r>
        <w:rPr>
          <w:b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3E16DFBD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E0BD026" w14:textId="5FB0EB34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6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63D31E7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B01433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03EBF4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B7FBA33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02242407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E922BC2" w14:textId="213C0FA5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8A559A4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Recognises that the identity </w:t>
            </w:r>
            <w:r w:rsidRPr="00466B4A">
              <w:rPr>
                <w:position w:val="-6"/>
              </w:rPr>
              <w:object w:dxaOrig="1500" w:dyaOrig="320" w14:anchorId="2ACE8972">
                <v:shape id="_x0000_i1155" type="#_x0000_t75" style="width:75pt;height:16.2pt" o:ole="">
                  <v:imagedata r:id="rId68" o:title=""/>
                </v:shape>
                <o:OLEObject Type="Embed" ProgID="Equation.DSMT4" ShapeID="_x0000_i1155" DrawAspect="Content" ObjectID="_1587369951" r:id="rId69"/>
              </w:object>
            </w:r>
            <w:r>
              <w:t>can be used to find the cartesian equation.</w:t>
            </w:r>
          </w:p>
        </w:tc>
        <w:tc>
          <w:tcPr>
            <w:tcW w:w="850" w:type="dxa"/>
            <w:shd w:val="clear" w:color="auto" w:fill="auto"/>
          </w:tcPr>
          <w:p w14:paraId="1A6CA9D8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5BC7EF6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B5F85C0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5A9ADD2E" w14:textId="77777777" w:rsidR="00B72BE5" w:rsidRPr="00D23ECE" w:rsidRDefault="00B72BE5" w:rsidP="0098065E">
            <w:pPr>
              <w:pStyle w:val="Text"/>
              <w:jc w:val="center"/>
            </w:pPr>
            <w:r>
              <w:t>Convert between parametric equations and cartesian forms using trigonometry.</w:t>
            </w:r>
          </w:p>
        </w:tc>
      </w:tr>
      <w:tr w:rsidR="00B72BE5" w:rsidRPr="00D23ECE" w14:paraId="5EE0440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F86CCC0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169C209" w14:textId="77777777" w:rsidR="00B72BE5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</w:t>
            </w:r>
            <w:r w:rsidRPr="00AD60DB">
              <w:rPr>
                <w:position w:val="-22"/>
              </w:rPr>
              <w:object w:dxaOrig="820" w:dyaOrig="580" w14:anchorId="507B9D8D">
                <v:shape id="_x0000_i1156" type="#_x0000_t75" style="width:41.4pt;height:29.4pt" o:ole="">
                  <v:imagedata r:id="rId70" o:title=""/>
                </v:shape>
                <o:OLEObject Type="Embed" ProgID="Equation.DSMT4" ShapeID="_x0000_i1156" DrawAspect="Content" ObjectID="_1587369952" r:id="rId71"/>
              </w:object>
            </w:r>
            <w:r>
              <w:t>or</w:t>
            </w:r>
            <w:r w:rsidRPr="00AD60DB">
              <w:rPr>
                <w:position w:val="-22"/>
              </w:rPr>
              <w:object w:dxaOrig="1020" w:dyaOrig="620" w14:anchorId="3157FA79">
                <v:shape id="_x0000_i1157" type="#_x0000_t75" style="width:51pt;height:30.6pt" o:ole="">
                  <v:imagedata r:id="rId72" o:title=""/>
                </v:shape>
                <o:OLEObject Type="Embed" ProgID="Equation.DSMT4" ShapeID="_x0000_i1157" DrawAspect="Content" ObjectID="_1587369953" r:id="rId73"/>
              </w:object>
            </w:r>
          </w:p>
          <w:p w14:paraId="4145AD69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Also states</w:t>
            </w:r>
            <w:r w:rsidRPr="00AD60DB">
              <w:rPr>
                <w:position w:val="-22"/>
              </w:rPr>
              <w:object w:dxaOrig="1200" w:dyaOrig="580" w14:anchorId="1730BC0A">
                <v:shape id="_x0000_i1158" type="#_x0000_t75" style="width:60pt;height:29.4pt" o:ole="">
                  <v:imagedata r:id="rId74" o:title=""/>
                </v:shape>
                <o:OLEObject Type="Embed" ProgID="Equation.DSMT4" ShapeID="_x0000_i1158" DrawAspect="Content" ObjectID="_1587369954" r:id="rId75"/>
              </w:object>
            </w:r>
          </w:p>
        </w:tc>
        <w:tc>
          <w:tcPr>
            <w:tcW w:w="850" w:type="dxa"/>
            <w:shd w:val="clear" w:color="auto" w:fill="auto"/>
          </w:tcPr>
          <w:p w14:paraId="291A5C5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354CB6B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70CBDF6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2EF9233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C9ED38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426B099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Substitutes</w:t>
            </w:r>
            <w:r w:rsidRPr="00AD60DB">
              <w:rPr>
                <w:position w:val="-22"/>
              </w:rPr>
              <w:object w:dxaOrig="1020" w:dyaOrig="620" w14:anchorId="43AA9B6E">
                <v:shape id="_x0000_i1159" type="#_x0000_t75" style="width:51pt;height:30.6pt" o:ole="">
                  <v:imagedata r:id="rId76" o:title=""/>
                </v:shape>
                <o:OLEObject Type="Embed" ProgID="Equation.DSMT4" ShapeID="_x0000_i1159" DrawAspect="Content" ObjectID="_1587369955" r:id="rId77"/>
              </w:object>
            </w:r>
            <w:r>
              <w:t>and</w:t>
            </w:r>
            <w:r w:rsidRPr="00AD60DB">
              <w:rPr>
                <w:position w:val="-22"/>
              </w:rPr>
              <w:object w:dxaOrig="1200" w:dyaOrig="580" w14:anchorId="0319B5F6">
                <v:shape id="_x0000_i1160" type="#_x0000_t75" style="width:60pt;height:29.4pt" o:ole="">
                  <v:imagedata r:id="rId78" o:title=""/>
                </v:shape>
                <o:OLEObject Type="Embed" ProgID="Equation.DSMT4" ShapeID="_x0000_i1160" DrawAspect="Content" ObjectID="_1587369956" r:id="rId79"/>
              </w:object>
            </w:r>
            <w:r>
              <w:t>into</w:t>
            </w:r>
            <w:r w:rsidRPr="00466B4A">
              <w:rPr>
                <w:position w:val="-6"/>
              </w:rPr>
              <w:object w:dxaOrig="1500" w:dyaOrig="320" w14:anchorId="0C666088">
                <v:shape id="_x0000_i1161" type="#_x0000_t75" style="width:75pt;height:16.2pt" o:ole="">
                  <v:imagedata r:id="rId80" o:title=""/>
                </v:shape>
                <o:OLEObject Type="Embed" ProgID="Equation.DSMT4" ShapeID="_x0000_i1161" DrawAspect="Content" ObjectID="_1587369957" r:id="rId81"/>
              </w:object>
            </w:r>
            <w:r w:rsidRPr="00AD60DB">
              <w:rPr>
                <w:position w:val="-22"/>
              </w:rPr>
              <w:object w:dxaOrig="2520" w:dyaOrig="620" w14:anchorId="4E9203CB">
                <v:shape id="_x0000_i1162" type="#_x0000_t75" style="width:126.6pt;height:30.6pt" o:ole="">
                  <v:imagedata r:id="rId82" o:title=""/>
                </v:shape>
                <o:OLEObject Type="Embed" ProgID="Equation.DSMT4" ShapeID="_x0000_i1162" DrawAspect="Content" ObjectID="_1587369958" r:id="rId83"/>
              </w:object>
            </w:r>
          </w:p>
        </w:tc>
        <w:tc>
          <w:tcPr>
            <w:tcW w:w="850" w:type="dxa"/>
            <w:shd w:val="clear" w:color="auto" w:fill="auto"/>
          </w:tcPr>
          <w:p w14:paraId="6B51B865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91BDA3A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C8FAD52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A08B5A4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6C8DBB6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2A189B9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Solves to find</w:t>
            </w:r>
            <w:r w:rsidRPr="00AD60DB">
              <w:rPr>
                <w:position w:val="-24"/>
              </w:rPr>
              <w:object w:dxaOrig="1160" w:dyaOrig="639" w14:anchorId="52A87108">
                <v:shape id="_x0000_i1163" type="#_x0000_t75" style="width:57.6pt;height:32.4pt" o:ole="">
                  <v:imagedata r:id="rId84" o:title=""/>
                </v:shape>
                <o:OLEObject Type="Embed" ProgID="Equation.DSMT4" ShapeID="_x0000_i1163" DrawAspect="Content" ObjectID="_1587369959" r:id="rId85"/>
              </w:object>
            </w:r>
            <w:r>
              <w:t>, accept</w:t>
            </w:r>
            <w:r w:rsidRPr="00AD60DB">
              <w:rPr>
                <w:position w:val="-24"/>
              </w:rPr>
              <w:object w:dxaOrig="1200" w:dyaOrig="639" w14:anchorId="230518D9">
                <v:shape id="_x0000_i1164" type="#_x0000_t75" style="width:60pt;height:32.4pt" o:ole="">
                  <v:imagedata r:id="rId86" o:title=""/>
                </v:shape>
                <o:OLEObject Type="Embed" ProgID="Equation.DSMT4" ShapeID="_x0000_i1164" DrawAspect="Content" ObjectID="_1587369960" r:id="rId87"/>
              </w:object>
            </w:r>
            <w:r>
              <w:t xml:space="preserve"> </w:t>
            </w:r>
            <w:r w:rsidRPr="00AA1F6B">
              <w:rPr>
                <w:i/>
              </w:rPr>
              <w:t>x</w:t>
            </w:r>
            <w:r>
              <w:t xml:space="preserve"> &lt; 1 or </w:t>
            </w:r>
            <w:r w:rsidRPr="005D055F">
              <w:rPr>
                <w:position w:val="-8"/>
              </w:rPr>
              <w:object w:dxaOrig="600" w:dyaOrig="279" w14:anchorId="1597079D">
                <v:shape id="_x0000_i1165" type="#_x0000_t75" style="width:29.4pt;height:13.8pt" o:ole="">
                  <v:imagedata r:id="rId88" o:title=""/>
                </v:shape>
                <o:OLEObject Type="Embed" ProgID="Equation.DSMT4" ShapeID="_x0000_i1165" DrawAspect="Content" ObjectID="_1587369961" r:id="rId89"/>
              </w:object>
            </w:r>
          </w:p>
        </w:tc>
        <w:tc>
          <w:tcPr>
            <w:tcW w:w="850" w:type="dxa"/>
            <w:shd w:val="clear" w:color="auto" w:fill="auto"/>
          </w:tcPr>
          <w:p w14:paraId="0A2D1EF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0093896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CCC709A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1FF009D2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4B2D3250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4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1AC188BB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6B58033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0C04063D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1170003F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10C61934" w14:textId="77777777" w:rsidR="00B72BE5" w:rsidRPr="0092323C" w:rsidRDefault="00B72BE5" w:rsidP="0098065E">
            <w:pPr>
              <w:pStyle w:val="TableHead"/>
              <w:framePr w:hSpace="0" w:wrap="auto" w:hAnchor="text" w:xAlign="left" w:yAlign="inline"/>
              <w:rPr>
                <w:b w:val="0"/>
              </w:rPr>
            </w:pPr>
          </w:p>
        </w:tc>
      </w:tr>
    </w:tbl>
    <w:p w14:paraId="3F2D8BD7" w14:textId="77777777" w:rsidR="00B72BE5" w:rsidRDefault="00B72BE5" w:rsidP="00F15F17">
      <w:pPr>
        <w:rPr>
          <w:b/>
        </w:rPr>
      </w:pPr>
    </w:p>
    <w:p w14:paraId="19B3EE62" w14:textId="77777777" w:rsidR="00B72BE5" w:rsidRDefault="00B72BE5">
      <w:pPr>
        <w:rPr>
          <w:b/>
        </w:rPr>
      </w:pPr>
      <w:r>
        <w:rPr>
          <w:b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B72BE5" w14:paraId="08C58B92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1121F506" w14:textId="121EFEF0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7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EC19E40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E0EA7F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90DD89" w14:textId="77777777" w:rsidR="00B72BE5" w:rsidRPr="00EF0C3E" w:rsidRDefault="00B72BE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678F8A9D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B72BE5" w:rsidRPr="00D23ECE" w14:paraId="58A164DC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D880E0C" w14:textId="4DC72F0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078FAA12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Understands that for the series to be convergent </w:t>
            </w:r>
            <w:r w:rsidRPr="0095623A">
              <w:rPr>
                <w:position w:val="-12"/>
              </w:rPr>
              <w:object w:dxaOrig="540" w:dyaOrig="360" w14:anchorId="63C1DAD1">
                <v:shape id="_x0000_i1166" type="#_x0000_t75" style="width:27.6pt;height:18.6pt" o:ole="">
                  <v:imagedata r:id="rId90" o:title=""/>
                </v:shape>
                <o:OLEObject Type="Embed" ProgID="Equation.DSMT4" ShapeID="_x0000_i1166" DrawAspect="Content" ObjectID="_1587369962" r:id="rId91"/>
              </w:object>
            </w:r>
            <w:r>
              <w:t xml:space="preserve"> or states </w:t>
            </w:r>
            <w:r w:rsidRPr="0095623A">
              <w:rPr>
                <w:position w:val="-12"/>
              </w:rPr>
              <w:object w:dxaOrig="780" w:dyaOrig="360" w14:anchorId="1EF46004">
                <v:shape id="_x0000_i1167" type="#_x0000_t75" style="width:39pt;height:18.6pt" o:ole="">
                  <v:imagedata r:id="rId92" o:title=""/>
                </v:shape>
                <o:OLEObject Type="Embed" ProgID="Equation.DSMT4" ShapeID="_x0000_i1167" DrawAspect="Content" ObjectID="_1587369963" r:id="rId93"/>
              </w:object>
            </w:r>
          </w:p>
        </w:tc>
        <w:tc>
          <w:tcPr>
            <w:tcW w:w="850" w:type="dxa"/>
            <w:shd w:val="clear" w:color="auto" w:fill="auto"/>
          </w:tcPr>
          <w:p w14:paraId="2D7C217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E1DDE61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2AE8EF87" w14:textId="77777777" w:rsidR="00B72BE5" w:rsidRDefault="00B72BE5" w:rsidP="0098065E">
            <w:pPr>
              <w:pStyle w:val="Text"/>
              <w:jc w:val="center"/>
            </w:pPr>
            <w:r>
              <w:t>6th</w:t>
            </w:r>
          </w:p>
          <w:p w14:paraId="4539E20A" w14:textId="77777777" w:rsidR="00B72BE5" w:rsidRPr="00D23ECE" w:rsidRDefault="00B72BE5" w:rsidP="0098065E">
            <w:pPr>
              <w:pStyle w:val="Text"/>
              <w:jc w:val="center"/>
            </w:pPr>
            <w:r>
              <w:t>Understand convergent geometric series and the sum to infinity.</w:t>
            </w:r>
          </w:p>
        </w:tc>
      </w:tr>
      <w:tr w:rsidR="00B72BE5" w:rsidRPr="00D23ECE" w14:paraId="2A7840F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A733D9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37CE333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Correctly concludes that </w:t>
            </w:r>
            <w:r w:rsidRPr="0095623A">
              <w:rPr>
                <w:position w:val="-22"/>
              </w:rPr>
              <w:object w:dxaOrig="620" w:dyaOrig="580" w14:anchorId="201435FF">
                <v:shape id="_x0000_i1168" type="#_x0000_t75" style="width:31.2pt;height:29.4pt" o:ole="">
                  <v:imagedata r:id="rId94" o:title=""/>
                </v:shape>
                <o:OLEObject Type="Embed" ProgID="Equation.DSMT4" ShapeID="_x0000_i1168" DrawAspect="Content" ObjectID="_1587369964" r:id="rId95"/>
              </w:object>
            </w:r>
            <w:r>
              <w:t xml:space="preserve">. Accept </w:t>
            </w:r>
            <w:r w:rsidRPr="0095623A">
              <w:rPr>
                <w:position w:val="-22"/>
              </w:rPr>
              <w:object w:dxaOrig="1060" w:dyaOrig="580" w14:anchorId="4268487C">
                <v:shape id="_x0000_i1169" type="#_x0000_t75" style="width:52.8pt;height:29.4pt" o:ole="">
                  <v:imagedata r:id="rId96" o:title=""/>
                </v:shape>
                <o:OLEObject Type="Embed" ProgID="Equation.DSMT4" ShapeID="_x0000_i1169" DrawAspect="Content" ObjectID="_1587369965" r:id="rId97"/>
              </w:object>
            </w:r>
          </w:p>
        </w:tc>
        <w:tc>
          <w:tcPr>
            <w:tcW w:w="850" w:type="dxa"/>
            <w:shd w:val="clear" w:color="auto" w:fill="auto"/>
          </w:tcPr>
          <w:p w14:paraId="0924ED6D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8B53687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AF9C146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3D61602F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2604553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25070F3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0309CE0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2A32B645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76873DF9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273D6592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BB3C61C" w14:textId="62AB16AA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1AC4149D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Understands to use the sum to infinity formula. For example, states </w:t>
            </w:r>
            <w:r w:rsidRPr="0095623A">
              <w:rPr>
                <w:position w:val="-22"/>
              </w:rPr>
              <w:object w:dxaOrig="940" w:dyaOrig="580" w14:anchorId="35B19683">
                <v:shape id="_x0000_i1170" type="#_x0000_t75" style="width:46.2pt;height:29.4pt" o:ole="">
                  <v:imagedata r:id="rId98" o:title=""/>
                </v:shape>
                <o:OLEObject Type="Embed" ProgID="Equation.DSMT4" ShapeID="_x0000_i1170" DrawAspect="Content" ObjectID="_1587369966" r:id="rId99"/>
              </w:object>
            </w:r>
          </w:p>
        </w:tc>
        <w:tc>
          <w:tcPr>
            <w:tcW w:w="850" w:type="dxa"/>
            <w:shd w:val="clear" w:color="auto" w:fill="auto"/>
          </w:tcPr>
          <w:p w14:paraId="6F5788D9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C29E76B" w14:textId="77777777" w:rsidR="00B72BE5" w:rsidRPr="00EF0C3E" w:rsidRDefault="00B72BE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E9FADA4" w14:textId="77777777" w:rsidR="00B72BE5" w:rsidRDefault="00B72BE5" w:rsidP="0098065E">
            <w:pPr>
              <w:pStyle w:val="Text"/>
              <w:jc w:val="center"/>
            </w:pPr>
            <w:r>
              <w:t>5th</w:t>
            </w:r>
          </w:p>
          <w:p w14:paraId="0ED54825" w14:textId="77777777" w:rsidR="00B72BE5" w:rsidRPr="00D23ECE" w:rsidRDefault="00B72BE5" w:rsidP="0098065E">
            <w:pPr>
              <w:pStyle w:val="Text"/>
              <w:jc w:val="center"/>
            </w:pPr>
            <w:r>
              <w:t>Understand sigma notation.</w:t>
            </w:r>
          </w:p>
        </w:tc>
      </w:tr>
      <w:tr w:rsidR="00B72BE5" w:rsidRPr="00D23ECE" w14:paraId="7C5ED29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96E595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967685B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Makes an attempt to solve for </w:t>
            </w:r>
            <w:r w:rsidRPr="009C54AD">
              <w:rPr>
                <w:i/>
              </w:rPr>
              <w:t>x</w:t>
            </w:r>
            <w:r>
              <w:t xml:space="preserve">. For example, </w:t>
            </w:r>
            <w:r w:rsidRPr="0095623A">
              <w:rPr>
                <w:position w:val="-22"/>
              </w:rPr>
              <w:object w:dxaOrig="820" w:dyaOrig="580" w14:anchorId="78E7F4C8">
                <v:shape id="_x0000_i1171" type="#_x0000_t75" style="width:41.4pt;height:29.4pt" o:ole="">
                  <v:imagedata r:id="rId100" o:title=""/>
                </v:shape>
                <o:OLEObject Type="Embed" ProgID="Equation.DSMT4" ShapeID="_x0000_i1171" DrawAspect="Content" ObjectID="_1587369967" r:id="rId101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2F1B329E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1719CC8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E988623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10DB7C5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CC2D26F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0FE0D7" w14:textId="77777777" w:rsidR="00B72BE5" w:rsidRPr="00EF0C3E" w:rsidRDefault="00B72BE5" w:rsidP="0098065E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t xml:space="preserve">States </w:t>
            </w:r>
            <w:r w:rsidRPr="0095623A">
              <w:rPr>
                <w:position w:val="-22"/>
              </w:rPr>
              <w:object w:dxaOrig="780" w:dyaOrig="580" w14:anchorId="75A68AA6">
                <v:shape id="_x0000_i1172" type="#_x0000_t75" style="width:39pt;height:29.4pt" o:ole="">
                  <v:imagedata r:id="rId102" o:title=""/>
                </v:shape>
                <o:OLEObject Type="Embed" ProgID="Equation.DSMT4" ShapeID="_x0000_i1172" DrawAspect="Content" ObjectID="_1587369968" r:id="rId103"/>
              </w:object>
            </w:r>
          </w:p>
        </w:tc>
        <w:tc>
          <w:tcPr>
            <w:tcW w:w="850" w:type="dxa"/>
            <w:shd w:val="clear" w:color="auto" w:fill="auto"/>
          </w:tcPr>
          <w:p w14:paraId="31315CE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DC566ED" w14:textId="77777777" w:rsidR="00B72BE5" w:rsidRPr="00EF0C3E" w:rsidRDefault="00B72BE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90A729B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6F8D3666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F3E4C94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40CB956" w14:textId="77777777" w:rsidR="00B72BE5" w:rsidRPr="00EF0C3E" w:rsidRDefault="00B72BE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172EDD7B" w14:textId="77777777" w:rsidR="00B72BE5" w:rsidRPr="00EF0C3E" w:rsidRDefault="00B72BE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7BF364DD" w14:textId="77777777" w:rsidR="00B72BE5" w:rsidRPr="00EF0C3E" w:rsidRDefault="00B72BE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4371606E" w14:textId="77777777" w:rsidR="00B72BE5" w:rsidRPr="00D23ECE" w:rsidRDefault="00B72BE5" w:rsidP="0098065E">
            <w:pPr>
              <w:pStyle w:val="Text"/>
            </w:pPr>
          </w:p>
        </w:tc>
      </w:tr>
      <w:tr w:rsidR="00B72BE5" w:rsidRPr="00D23ECE" w14:paraId="4392731B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76CCA1D" w14:textId="77777777" w:rsidR="00B72BE5" w:rsidRPr="00D23ECE" w:rsidRDefault="00B72BE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5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B72BE5" w:rsidRPr="0092323C" w14:paraId="38E9C76C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456B1F7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6CF644CB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3EBA0772" w14:textId="77777777" w:rsidR="00B72BE5" w:rsidRDefault="00B72BE5" w:rsidP="0098065E">
            <w:pPr>
              <w:pStyle w:val="TableHead"/>
              <w:framePr w:hSpace="0" w:wrap="auto" w:hAnchor="text" w:xAlign="left" w:yAlign="inline"/>
            </w:pPr>
          </w:p>
          <w:p w14:paraId="01BC893E" w14:textId="77777777" w:rsidR="00B72BE5" w:rsidRPr="0092323C" w:rsidRDefault="00B72BE5" w:rsidP="0098065E">
            <w:pPr>
              <w:pStyle w:val="TableHead"/>
              <w:framePr w:hSpace="0" w:wrap="auto" w:hAnchor="text" w:xAlign="left" w:yAlign="inline"/>
              <w:rPr>
                <w:b w:val="0"/>
              </w:rPr>
            </w:pPr>
          </w:p>
        </w:tc>
      </w:tr>
    </w:tbl>
    <w:p w14:paraId="7B94410A" w14:textId="28BFBE0D" w:rsidR="00B72BE5" w:rsidRDefault="00B72BE5" w:rsidP="00B72BE5"/>
    <w:p w14:paraId="5EEAD110" w14:textId="77777777" w:rsidR="00B72BE5" w:rsidRDefault="00B72BE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1142C472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B937405" w14:textId="3BC029D8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8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2D6DC2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C89337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C4970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54E28630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11823F0E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976F732" w14:textId="60714F30" w:rsidR="004624A5" w:rsidRPr="000E3989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0E3989"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73F61253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1680" w:dyaOrig="300" w14:anchorId="5A79E883">
                <v:shape id="_x0000_i1173" type="#_x0000_t75" style="width:84pt;height:15pt" o:ole="">
                  <v:imagedata r:id="rId104" o:title=""/>
                </v:shape>
                <o:OLEObject Type="Embed" ProgID="Equation.DSMT4" ShapeID="_x0000_i1173" DrawAspect="Content" ObjectID="_1587369969" r:id="rId105"/>
              </w:object>
            </w:r>
            <w:r>
              <w:t xml:space="preserve"> and</w:t>
            </w:r>
            <w:r w:rsidRPr="00302449">
              <w:rPr>
                <w:position w:val="-10"/>
              </w:rPr>
              <w:object w:dxaOrig="1860" w:dyaOrig="300" w14:anchorId="11D9D0FE">
                <v:shape id="_x0000_i1174" type="#_x0000_t75" style="width:93pt;height:15pt" o:ole="">
                  <v:imagedata r:id="rId106" o:title=""/>
                </v:shape>
                <o:OLEObject Type="Embed" ProgID="Equation.DSMT4" ShapeID="_x0000_i1174" DrawAspect="Content" ObjectID="_1587369970" r:id="rId107"/>
              </w:object>
            </w:r>
          </w:p>
        </w:tc>
        <w:tc>
          <w:tcPr>
            <w:tcW w:w="850" w:type="dxa"/>
            <w:shd w:val="clear" w:color="auto" w:fill="auto"/>
          </w:tcPr>
          <w:p w14:paraId="422A003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0567CB7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70FB70AA" w14:textId="77777777" w:rsidR="004624A5" w:rsidRDefault="004624A5" w:rsidP="0098065E">
            <w:pPr>
              <w:pStyle w:val="Text"/>
              <w:jc w:val="center"/>
            </w:pPr>
            <w:r>
              <w:t>5th</w:t>
            </w:r>
          </w:p>
          <w:p w14:paraId="791E1115" w14:textId="77777777" w:rsidR="004624A5" w:rsidRPr="00D23ECE" w:rsidRDefault="004624A5" w:rsidP="0098065E">
            <w:pPr>
              <w:pStyle w:val="Text"/>
              <w:jc w:val="center"/>
            </w:pPr>
            <w:r>
              <w:t>Use a change of sign to locate roots.</w:t>
            </w:r>
          </w:p>
        </w:tc>
      </w:tr>
      <w:tr w:rsidR="004624A5" w:rsidRPr="00D23ECE" w14:paraId="6483492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CB9A944" w14:textId="77777777" w:rsidR="004624A5" w:rsidRPr="000E3989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99F83DA" w14:textId="77777777" w:rsidR="004624A5" w:rsidRPr="00EF0C3E" w:rsidRDefault="004624A5" w:rsidP="0098065E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Change of sign and continuous function in the interval </w:t>
            </w:r>
            <w:r w:rsidRPr="008A2A74">
              <w:rPr>
                <w:position w:val="-14"/>
              </w:rPr>
              <w:object w:dxaOrig="900" w:dyaOrig="400" w14:anchorId="6C336D39">
                <v:shape id="_x0000_i1175" type="#_x0000_t75" style="width:45.6pt;height:20.4pt" o:ole="">
                  <v:imagedata r:id="rId108" o:title=""/>
                </v:shape>
                <o:OLEObject Type="Embed" ProgID="Equation.DSMT4" ShapeID="_x0000_i1175" DrawAspect="Content" ObjectID="_1587369971" r:id="rId109"/>
              </w:object>
            </w:r>
            <w:r w:rsidRPr="008A2A74">
              <w:rPr>
                <w:position w:val="-6"/>
              </w:rPr>
              <w:object w:dxaOrig="300" w:dyaOrig="240" w14:anchorId="0BF21274">
                <v:shape id="_x0000_i1176" type="#_x0000_t75" style="width:15pt;height:12pt" o:ole="">
                  <v:imagedata r:id="rId110" o:title=""/>
                </v:shape>
                <o:OLEObject Type="Embed" ProgID="Equation.DSMT4" ShapeID="_x0000_i1176" DrawAspect="Content" ObjectID="_1587369972" r:id="rId111"/>
              </w:object>
            </w:r>
            <w:r>
              <w:t>root</w:t>
            </w:r>
          </w:p>
        </w:tc>
        <w:tc>
          <w:tcPr>
            <w:tcW w:w="850" w:type="dxa"/>
            <w:shd w:val="clear" w:color="auto" w:fill="auto"/>
          </w:tcPr>
          <w:p w14:paraId="4791F61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59BD861" w14:textId="77777777" w:rsidR="004624A5" w:rsidRPr="00EF0C3E" w:rsidRDefault="004624A5" w:rsidP="0098065E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06C8E845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3CCC348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B9B205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3446AE" w14:textId="77777777" w:rsidR="004624A5" w:rsidRPr="00EF0C3E" w:rsidRDefault="004624A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558846F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shd w:val="clear" w:color="auto" w:fill="auto"/>
          </w:tcPr>
          <w:p w14:paraId="6817760D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6718C862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B3B3374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107686D" w14:textId="7DB2B634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143DC11E" w14:textId="77777777" w:rsidR="004624A5" w:rsidRPr="00EF0C3E" w:rsidRDefault="004624A5" w:rsidP="0098065E">
            <w:pPr>
              <w:pStyle w:val="Text"/>
              <w:ind w:left="75"/>
            </w:pPr>
            <w:r>
              <w:t>Makes an attempt to differentiate f(</w:t>
            </w:r>
            <w:r w:rsidRPr="00EC0A43">
              <w:rPr>
                <w:i/>
              </w:rPr>
              <w:t>x</w:t>
            </w:r>
            <w:r>
              <w:t>)</w:t>
            </w:r>
          </w:p>
        </w:tc>
        <w:tc>
          <w:tcPr>
            <w:tcW w:w="850" w:type="dxa"/>
            <w:shd w:val="clear" w:color="auto" w:fill="auto"/>
          </w:tcPr>
          <w:p w14:paraId="2026532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94FAC94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009CA9EF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152FF0F2" w14:textId="77777777" w:rsidR="004624A5" w:rsidRPr="00D23ECE" w:rsidRDefault="004624A5" w:rsidP="0098065E">
            <w:pPr>
              <w:pStyle w:val="Text"/>
              <w:jc w:val="center"/>
            </w:pPr>
            <w:r>
              <w:t>Solve equations approximately using the Newton-Raphson method.</w:t>
            </w:r>
          </w:p>
        </w:tc>
      </w:tr>
      <w:tr w:rsidR="004624A5" w:rsidRPr="00D23ECE" w14:paraId="36E13AF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931CFA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6F9230C" w14:textId="77777777" w:rsidR="004624A5" w:rsidRPr="00EF0C3E" w:rsidRDefault="004624A5" w:rsidP="0098065E">
            <w:pPr>
              <w:pStyle w:val="Text"/>
              <w:ind w:left="75"/>
            </w:pPr>
            <w:r>
              <w:t>Correctly finds</w:t>
            </w:r>
            <w:r w:rsidRPr="00302449">
              <w:rPr>
                <w:position w:val="-10"/>
              </w:rPr>
              <w:object w:dxaOrig="2500" w:dyaOrig="380" w14:anchorId="60BAB199">
                <v:shape id="_x0000_i1177" type="#_x0000_t75" style="width:125.4pt;height:18.6pt" o:ole="">
                  <v:imagedata r:id="rId112" o:title=""/>
                </v:shape>
                <o:OLEObject Type="Embed" ProgID="Equation.DSMT4" ShapeID="_x0000_i1177" DrawAspect="Content" ObjectID="_1587369973" r:id="rId113"/>
              </w:object>
            </w:r>
          </w:p>
        </w:tc>
        <w:tc>
          <w:tcPr>
            <w:tcW w:w="850" w:type="dxa"/>
            <w:shd w:val="clear" w:color="auto" w:fill="auto"/>
          </w:tcPr>
          <w:p w14:paraId="7EC25F3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1CBDBB6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4B88C0B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A70CFB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99F222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8EF2C2E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302449">
              <w:rPr>
                <w:position w:val="-10"/>
              </w:rPr>
              <w:object w:dxaOrig="1800" w:dyaOrig="300" w14:anchorId="753C2307">
                <v:shape id="_x0000_i1178" type="#_x0000_t75" style="width:90pt;height:15pt" o:ole="">
                  <v:imagedata r:id="rId114" o:title=""/>
                </v:shape>
                <o:OLEObject Type="Embed" ProgID="Equation.DSMT4" ShapeID="_x0000_i1178" DrawAspect="Content" ObjectID="_1587369974" r:id="rId115"/>
              </w:object>
            </w:r>
            <w:r>
              <w:t xml:space="preserve"> and </w:t>
            </w:r>
            <w:r w:rsidRPr="00302449">
              <w:rPr>
                <w:position w:val="-10"/>
              </w:rPr>
              <w:object w:dxaOrig="1720" w:dyaOrig="300" w14:anchorId="1F18CBB1">
                <v:shape id="_x0000_i1179" type="#_x0000_t75" style="width:84.6pt;height:15pt" o:ole="">
                  <v:imagedata r:id="rId116" o:title=""/>
                </v:shape>
                <o:OLEObject Type="Embed" ProgID="Equation.DSMT4" ShapeID="_x0000_i1179" DrawAspect="Content" ObjectID="_1587369975" r:id="rId117"/>
              </w:object>
            </w:r>
          </w:p>
        </w:tc>
        <w:tc>
          <w:tcPr>
            <w:tcW w:w="850" w:type="dxa"/>
            <w:shd w:val="clear" w:color="auto" w:fill="auto"/>
          </w:tcPr>
          <w:p w14:paraId="3A7EC91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CF52BCF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49E5D5E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955F8B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4DC8C6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C02E965" w14:textId="77777777" w:rsidR="004624A5" w:rsidRDefault="004624A5" w:rsidP="0098065E">
            <w:pPr>
              <w:pStyle w:val="Text"/>
              <w:ind w:left="75"/>
            </w:pPr>
            <w:r>
              <w:t>Attempts to find</w:t>
            </w:r>
            <w:r w:rsidRPr="00142F13">
              <w:rPr>
                <w:position w:val="-12"/>
              </w:rPr>
              <w:object w:dxaOrig="240" w:dyaOrig="360" w14:anchorId="154AFA6E">
                <v:shape id="_x0000_i1180" type="#_x0000_t75" style="width:12pt;height:18pt" o:ole="">
                  <v:imagedata r:id="rId118" o:title=""/>
                </v:shape>
                <o:OLEObject Type="Embed" ProgID="Equation.DSMT4" ShapeID="_x0000_i1180" DrawAspect="Content" ObjectID="_1587369976" r:id="rId119"/>
              </w:object>
            </w:r>
          </w:p>
          <w:p w14:paraId="66C06DFA" w14:textId="77777777" w:rsidR="004624A5" w:rsidRPr="00EF0C3E" w:rsidRDefault="004624A5" w:rsidP="0098065E">
            <w:pPr>
              <w:pStyle w:val="Text"/>
              <w:ind w:left="75"/>
            </w:pPr>
            <w:r w:rsidRPr="00302449">
              <w:rPr>
                <w:position w:val="-28"/>
              </w:rPr>
              <w:object w:dxaOrig="3560" w:dyaOrig="680" w14:anchorId="7875F91E">
                <v:shape id="_x0000_i1181" type="#_x0000_t75" style="width:178.8pt;height:33.6pt" o:ole="">
                  <v:imagedata r:id="rId120" o:title=""/>
                </v:shape>
                <o:OLEObject Type="Embed" ProgID="Equation.DSMT4" ShapeID="_x0000_i1181" DrawAspect="Content" ObjectID="_1587369977" r:id="rId121"/>
              </w:object>
            </w:r>
          </w:p>
        </w:tc>
        <w:tc>
          <w:tcPr>
            <w:tcW w:w="850" w:type="dxa"/>
            <w:shd w:val="clear" w:color="auto" w:fill="auto"/>
          </w:tcPr>
          <w:p w14:paraId="7F48090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99033E2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C2317D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CCA1C5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233FA2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F113477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142F13">
              <w:rPr>
                <w:position w:val="-12"/>
              </w:rPr>
              <w:object w:dxaOrig="940" w:dyaOrig="360" w14:anchorId="60E2E5B6">
                <v:shape id="_x0000_i1182" type="#_x0000_t75" style="width:47.4pt;height:18pt" o:ole="">
                  <v:imagedata r:id="rId122" o:title=""/>
                </v:shape>
                <o:OLEObject Type="Embed" ProgID="Equation.DSMT4" ShapeID="_x0000_i1182" DrawAspect="Content" ObjectID="_1587369978" r:id="rId123"/>
              </w:object>
            </w:r>
          </w:p>
        </w:tc>
        <w:tc>
          <w:tcPr>
            <w:tcW w:w="850" w:type="dxa"/>
            <w:shd w:val="clear" w:color="auto" w:fill="auto"/>
          </w:tcPr>
          <w:p w14:paraId="121681D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47FC8F6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54D2D28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AE6D65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0AD1F8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C9F3844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33E415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709" w:type="dxa"/>
            <w:shd w:val="clear" w:color="auto" w:fill="auto"/>
          </w:tcPr>
          <w:p w14:paraId="365DD976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496C4D85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E4BCC56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4BA689A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7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5304D0F0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1CEAEAC4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75121D8E" w14:textId="68A6E47F" w:rsidR="004624A5" w:rsidRPr="00983689" w:rsidRDefault="004624A5" w:rsidP="004624A5">
            <w:pPr>
              <w:pStyle w:val="Text"/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 xml:space="preserve">) </w:t>
            </w:r>
            <w:r>
              <w:t>Minimum required is that answer states there is a sign change in the interval and that this implies a root in the given interval.</w:t>
            </w:r>
          </w:p>
        </w:tc>
      </w:tr>
    </w:tbl>
    <w:p w14:paraId="32C2D67C" w14:textId="77777777" w:rsidR="004624A5" w:rsidRDefault="004624A5" w:rsidP="004624A5"/>
    <w:p w14:paraId="78CCA156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468DE780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2F9811B" w14:textId="3D306FB3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9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8DA8C6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49099D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028D60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40F65E56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7D50F75F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4CF706AC" w14:textId="0639F142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BC7C0E9" w14:textId="77777777" w:rsidR="004624A5" w:rsidRPr="00EF0C3E" w:rsidRDefault="004624A5" w:rsidP="0098065E">
            <w:pPr>
              <w:pStyle w:val="Text"/>
              <w:ind w:left="75"/>
            </w:pPr>
            <w:r>
              <w:t>States</w:t>
            </w:r>
            <w:r w:rsidRPr="00980827">
              <w:rPr>
                <w:position w:val="-6"/>
              </w:rPr>
              <w:object w:dxaOrig="1040" w:dyaOrig="260" w14:anchorId="5D566816">
                <v:shape id="_x0000_i1183" type="#_x0000_t75" style="width:52.8pt;height:13.2pt" o:ole="">
                  <v:imagedata r:id="rId124" o:title=""/>
                </v:shape>
                <o:OLEObject Type="Embed" ProgID="Equation.DSMT4" ShapeID="_x0000_i1183" DrawAspect="Content" ObjectID="_1587369979" r:id="rId125"/>
              </w:object>
            </w:r>
            <w:r>
              <w:t xml:space="preserve"> and</w:t>
            </w:r>
            <w:r w:rsidRPr="00980827">
              <w:rPr>
                <w:position w:val="-6"/>
              </w:rPr>
              <w:object w:dxaOrig="1040" w:dyaOrig="260" w14:anchorId="56E3F9F8">
                <v:shape id="_x0000_i1184" type="#_x0000_t75" style="width:52.8pt;height:13.2pt" o:ole="">
                  <v:imagedata r:id="rId126" o:title=""/>
                </v:shape>
                <o:OLEObject Type="Embed" ProgID="Equation.DSMT4" ShapeID="_x0000_i1184" DrawAspect="Content" ObjectID="_1587369980" r:id="rId127"/>
              </w:object>
            </w:r>
          </w:p>
        </w:tc>
        <w:tc>
          <w:tcPr>
            <w:tcW w:w="850" w:type="dxa"/>
            <w:shd w:val="clear" w:color="auto" w:fill="auto"/>
          </w:tcPr>
          <w:p w14:paraId="79408EF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CB9C89D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E520714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6BE64E26" w14:textId="77777777" w:rsidR="004624A5" w:rsidRPr="00D23ECE" w:rsidRDefault="004624A5" w:rsidP="0098065E">
            <w:pPr>
              <w:pStyle w:val="Text"/>
              <w:jc w:val="center"/>
            </w:pPr>
            <w:r>
              <w:t>Solve geometric problems using vectors in 3 dimensions</w:t>
            </w:r>
          </w:p>
        </w:tc>
      </w:tr>
      <w:tr w:rsidR="004624A5" w:rsidRPr="00D23ECE" w14:paraId="1350E894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62EE33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FCE5CA9" w14:textId="77777777" w:rsidR="004624A5" w:rsidRPr="00EF0C3E" w:rsidRDefault="004624A5" w:rsidP="0098065E">
            <w:pPr>
              <w:pStyle w:val="Text"/>
              <w:ind w:left="75"/>
            </w:pPr>
            <w:r>
              <w:t>Makes an attempt to solve the pair of simultaneous equations. Attempt could include making a substitution or multiplying the first equation by 5 or by 7.</w:t>
            </w:r>
          </w:p>
        </w:tc>
        <w:tc>
          <w:tcPr>
            <w:tcW w:w="850" w:type="dxa"/>
            <w:shd w:val="clear" w:color="auto" w:fill="auto"/>
          </w:tcPr>
          <w:p w14:paraId="5AC5B06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D0C9C81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7DCF933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70A1162E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1F7417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596776D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980827">
              <w:rPr>
                <w:i/>
              </w:rPr>
              <w:t>a</w:t>
            </w:r>
            <w:r>
              <w:t xml:space="preserve"> = −4</w:t>
            </w:r>
          </w:p>
        </w:tc>
        <w:tc>
          <w:tcPr>
            <w:tcW w:w="850" w:type="dxa"/>
            <w:shd w:val="clear" w:color="auto" w:fill="auto"/>
          </w:tcPr>
          <w:p w14:paraId="18704F3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79CAB4E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064A880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5DABECB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EDCE13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AB7DFA8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 </w:t>
            </w:r>
            <w:r w:rsidRPr="00980827">
              <w:rPr>
                <w:i/>
              </w:rPr>
              <w:t>b</w:t>
            </w:r>
            <w:r>
              <w:t xml:space="preserve"> = 6</w:t>
            </w:r>
          </w:p>
        </w:tc>
        <w:tc>
          <w:tcPr>
            <w:tcW w:w="850" w:type="dxa"/>
            <w:shd w:val="clear" w:color="auto" w:fill="auto"/>
          </w:tcPr>
          <w:p w14:paraId="6B0BF53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4CA2561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A08C64B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00D7753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7A5B8B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BAB5AAF" w14:textId="77777777" w:rsidR="004624A5" w:rsidRPr="00EF0C3E" w:rsidRDefault="004624A5" w:rsidP="0098065E">
            <w:pPr>
              <w:pStyle w:val="Text"/>
              <w:ind w:left="75"/>
            </w:pPr>
            <w:r>
              <w:t>States −2</w:t>
            </w:r>
            <w:r w:rsidRPr="00980827">
              <w:rPr>
                <w:i/>
              </w:rPr>
              <w:t>abc</w:t>
            </w:r>
            <w:r>
              <w:t xml:space="preserve"> = −96</w:t>
            </w:r>
          </w:p>
        </w:tc>
        <w:tc>
          <w:tcPr>
            <w:tcW w:w="850" w:type="dxa"/>
            <w:shd w:val="clear" w:color="auto" w:fill="auto"/>
          </w:tcPr>
          <w:p w14:paraId="17C2B32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35EE4BD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0A79E1C8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3A2A681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4B7DA3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C3ACAF7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980827">
              <w:rPr>
                <w:i/>
              </w:rPr>
              <w:t>c</w:t>
            </w:r>
            <w:r>
              <w:t xml:space="preserve"> = −2</w:t>
            </w:r>
          </w:p>
        </w:tc>
        <w:tc>
          <w:tcPr>
            <w:tcW w:w="850" w:type="dxa"/>
            <w:shd w:val="clear" w:color="auto" w:fill="auto"/>
          </w:tcPr>
          <w:p w14:paraId="7689555F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0D9D103B" w14:textId="77777777" w:rsidR="004624A5" w:rsidRPr="00EF0C3E" w:rsidRDefault="004624A5" w:rsidP="0098065E">
            <w:pPr>
              <w:pStyle w:val="Text"/>
            </w:pPr>
            <w:r>
              <w:t>1.1b</w:t>
            </w:r>
          </w:p>
        </w:tc>
        <w:tc>
          <w:tcPr>
            <w:tcW w:w="1843" w:type="dxa"/>
            <w:vMerge/>
          </w:tcPr>
          <w:p w14:paraId="5D845E81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92313E3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7E8CD92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4E689F41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1BEA7A2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 w:rsidRPr="00774675">
              <w:rPr>
                <w:b/>
              </w:rPr>
              <w:t>Notes</w:t>
            </w:r>
          </w:p>
          <w:p w14:paraId="2A31C639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528E406A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3649F5D4" w14:textId="77777777" w:rsidR="004624A5" w:rsidRPr="00774675" w:rsidRDefault="004624A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7AD066DE" w14:textId="77AB1189" w:rsidR="004624A5" w:rsidRDefault="004624A5" w:rsidP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EF0C3E" w14:paraId="24173C62" w14:textId="77777777" w:rsidTr="0095555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3C51C12" w14:textId="4316BE0A" w:rsidR="00EF0C3E" w:rsidRPr="00EF0C3E" w:rsidRDefault="00B72BE5" w:rsidP="00955550">
            <w:pPr>
              <w:pStyle w:val="TableHead"/>
              <w:framePr w:hSpace="0" w:wrap="auto" w:hAnchor="text" w:xAlign="left" w:yAlign="inline"/>
            </w:pPr>
            <w:r>
              <w:lastRenderedPageBreak/>
              <w:t>10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BD2917E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245608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0540C8" w14:textId="77777777" w:rsidR="00EF0C3E" w:rsidRPr="00EF0C3E" w:rsidRDefault="00EF0C3E" w:rsidP="00955550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75930442" w14:textId="77777777" w:rsidR="00EF0C3E" w:rsidRDefault="00EF0C3E" w:rsidP="00955550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955550" w:rsidRPr="00D23ECE" w14:paraId="3E7D025C" w14:textId="77777777" w:rsidTr="00EF0C3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A743E5D" w14:textId="5A85543B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889498E" w14:textId="77777777" w:rsidR="00955550" w:rsidRDefault="00955550" w:rsidP="00F15F17">
            <w:pPr>
              <w:pStyle w:val="Text"/>
              <w:ind w:left="75"/>
            </w:pPr>
            <w:r>
              <w:t>Begins the proof by assuming the opposite is true.</w:t>
            </w:r>
          </w:p>
          <w:p w14:paraId="55D7A945" w14:textId="6ABBFA24" w:rsidR="00955550" w:rsidRPr="00EF0C3E" w:rsidRDefault="00955550" w:rsidP="00F15F17">
            <w:pPr>
              <w:pStyle w:val="Text"/>
              <w:ind w:left="75"/>
            </w:pPr>
            <w:r>
              <w:t>‘Assumption: there exist positive integer solutions to the statement</w:t>
            </w:r>
            <w:r w:rsidR="006B4A69" w:rsidRPr="00F656A5">
              <w:rPr>
                <w:position w:val="-10"/>
              </w:rPr>
              <w:object w:dxaOrig="1000" w:dyaOrig="380" w14:anchorId="52111B5D">
                <v:shape id="_x0000_i1067" type="#_x0000_t75" style="width:50.4pt;height:18.6pt" o:ole="">
                  <v:imagedata r:id="rId128" o:title=""/>
                </v:shape>
                <o:OLEObject Type="Embed" ProgID="Equation.DSMT4" ShapeID="_x0000_i1067" DrawAspect="Content" ObjectID="_1587369981" r:id="rId129"/>
              </w:object>
            </w:r>
            <w:r>
              <w:t>’</w:t>
            </w:r>
          </w:p>
        </w:tc>
        <w:tc>
          <w:tcPr>
            <w:tcW w:w="850" w:type="dxa"/>
            <w:shd w:val="clear" w:color="auto" w:fill="auto"/>
          </w:tcPr>
          <w:p w14:paraId="4D85B05B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1CCB694E" w14:textId="77777777" w:rsidR="00955550" w:rsidRPr="00EF0C3E" w:rsidRDefault="00955550" w:rsidP="008D60DF">
            <w:pPr>
              <w:pStyle w:val="Text"/>
              <w:jc w:val="center"/>
            </w:pPr>
            <w:r>
              <w:t>3.1</w:t>
            </w:r>
          </w:p>
        </w:tc>
        <w:tc>
          <w:tcPr>
            <w:tcW w:w="1843" w:type="dxa"/>
            <w:vMerge w:val="restart"/>
          </w:tcPr>
          <w:p w14:paraId="42938B6F" w14:textId="77777777" w:rsidR="00955550" w:rsidRDefault="00955550" w:rsidP="00930F46">
            <w:pPr>
              <w:pStyle w:val="Text"/>
              <w:jc w:val="center"/>
            </w:pPr>
            <w:r>
              <w:t>7th</w:t>
            </w:r>
          </w:p>
          <w:p w14:paraId="315900B6" w14:textId="728094A1" w:rsidR="00955550" w:rsidRPr="00D23ECE" w:rsidRDefault="00955550" w:rsidP="00930F46">
            <w:pPr>
              <w:pStyle w:val="Text"/>
              <w:jc w:val="center"/>
            </w:pPr>
            <w:r>
              <w:t>Complete proofs using proof by contradiction</w:t>
            </w:r>
            <w:r w:rsidR="00C07A18">
              <w:t>.</w:t>
            </w:r>
          </w:p>
        </w:tc>
      </w:tr>
      <w:tr w:rsidR="00955550" w:rsidRPr="00D23ECE" w14:paraId="5D46BA2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CD05EC2" w14:textId="77777777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0D0226D" w14:textId="2D4B798A" w:rsidR="00955550" w:rsidRPr="00EF0C3E" w:rsidRDefault="00955550" w:rsidP="00F15F17">
            <w:pPr>
              <w:pStyle w:val="Text"/>
              <w:ind w:left="75"/>
            </w:pPr>
            <w:r>
              <w:t xml:space="preserve">Sets up the proof by factorising </w:t>
            </w:r>
            <w:r w:rsidR="006B4A69" w:rsidRPr="00F656A5">
              <w:rPr>
                <w:position w:val="-10"/>
              </w:rPr>
              <w:object w:dxaOrig="700" w:dyaOrig="380" w14:anchorId="75538E5B">
                <v:shape id="_x0000_i1068" type="#_x0000_t75" style="width:35.4pt;height:18.6pt" o:ole="">
                  <v:imagedata r:id="rId130" o:title=""/>
                </v:shape>
                <o:OLEObject Type="Embed" ProgID="Equation.DSMT4" ShapeID="_x0000_i1068" DrawAspect="Content" ObjectID="_1587369982" r:id="rId131"/>
              </w:object>
            </w:r>
            <w:r>
              <w:t xml:space="preserve"> and stating </w:t>
            </w:r>
            <w:r w:rsidR="006B4A69" w:rsidRPr="00F656A5">
              <w:rPr>
                <w:position w:val="-10"/>
              </w:rPr>
              <w:object w:dxaOrig="1560" w:dyaOrig="300" w14:anchorId="21893584">
                <v:shape id="_x0000_i1069" type="#_x0000_t75" style="width:78pt;height:15pt" o:ole="">
                  <v:imagedata r:id="rId132" o:title=""/>
                </v:shape>
                <o:OLEObject Type="Embed" ProgID="Equation.DSMT4" ShapeID="_x0000_i1069" DrawAspect="Content" ObjectID="_1587369983" r:id="rId133"/>
              </w:object>
            </w:r>
          </w:p>
        </w:tc>
        <w:tc>
          <w:tcPr>
            <w:tcW w:w="850" w:type="dxa"/>
            <w:shd w:val="clear" w:color="auto" w:fill="auto"/>
          </w:tcPr>
          <w:p w14:paraId="0BC5834C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34AA9F7" w14:textId="77777777" w:rsidR="00955550" w:rsidRPr="00EF0C3E" w:rsidRDefault="00955550" w:rsidP="008D60DF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2673AC7" w14:textId="77777777" w:rsidR="00955550" w:rsidRPr="00D23ECE" w:rsidRDefault="00955550" w:rsidP="00045D31">
            <w:pPr>
              <w:pStyle w:val="Text"/>
            </w:pPr>
          </w:p>
        </w:tc>
      </w:tr>
      <w:tr w:rsidR="00955550" w:rsidRPr="00D23ECE" w14:paraId="5177C779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D6096E0" w14:textId="77777777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CA7290A" w14:textId="77777777" w:rsidR="00272B75" w:rsidRDefault="00955550" w:rsidP="00F15F17">
            <w:pPr>
              <w:pStyle w:val="Text"/>
              <w:ind w:left="75"/>
            </w:pPr>
            <w:r>
              <w:t>States that there is only one way to multiply to make 1</w:t>
            </w:r>
            <w:r w:rsidR="006B4A69">
              <w:t>:</w:t>
            </w:r>
          </w:p>
          <w:p w14:paraId="42E1B76D" w14:textId="4752324D" w:rsidR="006B4A69" w:rsidRDefault="006B4A69" w:rsidP="00F15F17">
            <w:pPr>
              <w:pStyle w:val="Text"/>
              <w:ind w:left="75"/>
            </w:pPr>
            <w:r w:rsidRPr="00F656A5">
              <w:rPr>
                <w:position w:val="-4"/>
              </w:rPr>
              <w:object w:dxaOrig="720" w:dyaOrig="240" w14:anchorId="27D6D78E">
                <v:shape id="_x0000_i1070" type="#_x0000_t75" style="width:36pt;height:11.4pt" o:ole="">
                  <v:imagedata r:id="rId134" o:title=""/>
                </v:shape>
                <o:OLEObject Type="Embed" ProgID="Equation.DSMT4" ShapeID="_x0000_i1070" DrawAspect="Content" ObjectID="_1587369984" r:id="rId135"/>
              </w:object>
            </w:r>
          </w:p>
          <w:p w14:paraId="7D89035C" w14:textId="6846B2E7" w:rsidR="00955550" w:rsidRDefault="00955550" w:rsidP="00F15F17">
            <w:pPr>
              <w:pStyle w:val="Text"/>
              <w:ind w:left="75"/>
            </w:pPr>
            <w:r>
              <w:t>and concludes this means that:</w:t>
            </w:r>
          </w:p>
          <w:p w14:paraId="0C52E785" w14:textId="37609694" w:rsidR="00955550" w:rsidRPr="00EF0C3E" w:rsidRDefault="006B4A69" w:rsidP="00F15F17">
            <w:pPr>
              <w:pStyle w:val="Text"/>
              <w:ind w:left="75"/>
            </w:pPr>
            <w:r w:rsidRPr="006B4A69">
              <w:rPr>
                <w:position w:val="-26"/>
              </w:rPr>
              <w:object w:dxaOrig="800" w:dyaOrig="620" w14:anchorId="78182AD0">
                <v:shape id="_x0000_i1071" type="#_x0000_t75" style="width:39.6pt;height:30.6pt" o:ole="">
                  <v:imagedata r:id="rId136" o:title=""/>
                </v:shape>
                <o:OLEObject Type="Embed" ProgID="Equation.DSMT4" ShapeID="_x0000_i1071" DrawAspect="Content" ObjectID="_1587369985" r:id="rId137"/>
              </w:object>
            </w:r>
          </w:p>
        </w:tc>
        <w:tc>
          <w:tcPr>
            <w:tcW w:w="850" w:type="dxa"/>
            <w:shd w:val="clear" w:color="auto" w:fill="auto"/>
          </w:tcPr>
          <w:p w14:paraId="63889FF9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B6DF850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4DBDB46" w14:textId="77777777" w:rsidR="00955550" w:rsidRPr="00D23ECE" w:rsidRDefault="00955550" w:rsidP="00045D31">
            <w:pPr>
              <w:pStyle w:val="Text"/>
            </w:pPr>
          </w:p>
        </w:tc>
      </w:tr>
      <w:tr w:rsidR="00955550" w:rsidRPr="00D23ECE" w14:paraId="04081FCD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B2C4BE3" w14:textId="77777777" w:rsidR="00955550" w:rsidRPr="00EF0C3E" w:rsidRDefault="00955550" w:rsidP="00045D3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D6848FC" w14:textId="0F7D871B" w:rsidR="00955550" w:rsidRPr="00EF0C3E" w:rsidRDefault="00955550" w:rsidP="00F15F17">
            <w:pPr>
              <w:pStyle w:val="Text"/>
              <w:ind w:left="75"/>
            </w:pPr>
            <w:r>
              <w:t xml:space="preserve">Solves this pair of simultaneous equations to find the values of </w:t>
            </w:r>
            <w:r w:rsidRPr="00DE6D71">
              <w:rPr>
                <w:i/>
              </w:rPr>
              <w:t>x</w:t>
            </w:r>
            <w:r>
              <w:t xml:space="preserve"> and </w:t>
            </w:r>
            <w:r w:rsidRPr="00DE6D71">
              <w:rPr>
                <w:i/>
              </w:rPr>
              <w:t>y</w:t>
            </w:r>
            <w:r>
              <w:t xml:space="preserve">: </w:t>
            </w:r>
            <w:r w:rsidRPr="00955550">
              <w:rPr>
                <w:i/>
              </w:rPr>
              <w:t>x</w:t>
            </w:r>
            <w:r>
              <w:t xml:space="preserve"> = 1 and </w:t>
            </w:r>
            <w:r w:rsidRPr="00955550">
              <w:rPr>
                <w:i/>
              </w:rPr>
              <w:t>y</w:t>
            </w:r>
            <w:r>
              <w:t xml:space="preserve"> = 0</w:t>
            </w:r>
          </w:p>
        </w:tc>
        <w:tc>
          <w:tcPr>
            <w:tcW w:w="850" w:type="dxa"/>
            <w:shd w:val="clear" w:color="auto" w:fill="auto"/>
          </w:tcPr>
          <w:p w14:paraId="54C4DFC2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FC90B31" w14:textId="77777777" w:rsidR="00955550" w:rsidRPr="00EF0C3E" w:rsidRDefault="00955550" w:rsidP="008D60DF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EBF17FC" w14:textId="77777777" w:rsidR="00955550" w:rsidRPr="00D23ECE" w:rsidRDefault="00955550" w:rsidP="00045D31">
            <w:pPr>
              <w:pStyle w:val="Text"/>
            </w:pPr>
          </w:p>
        </w:tc>
      </w:tr>
      <w:tr w:rsidR="00955550" w:rsidRPr="00D23ECE" w14:paraId="6608283B" w14:textId="77777777" w:rsidTr="00EF0C3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6B8BBB0" w14:textId="77777777" w:rsidR="00955550" w:rsidRPr="00EF0C3E" w:rsidRDefault="00955550" w:rsidP="00F656A5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8051BF7" w14:textId="7C9FF50D" w:rsidR="00955550" w:rsidRDefault="00955550" w:rsidP="00F15F17">
            <w:pPr>
              <w:pStyle w:val="Text"/>
              <w:ind w:left="75"/>
            </w:pPr>
            <w:r>
              <w:t>Makes a valid conclusion</w:t>
            </w:r>
            <w:r w:rsidR="006B4A69">
              <w:t>.</w:t>
            </w:r>
          </w:p>
          <w:p w14:paraId="370EA215" w14:textId="5DB4DA64" w:rsidR="00955550" w:rsidRPr="00EF0C3E" w:rsidRDefault="00955550" w:rsidP="00F15F17">
            <w:pPr>
              <w:pStyle w:val="Text"/>
              <w:ind w:left="75"/>
            </w:pPr>
            <w:r w:rsidRPr="00F656A5">
              <w:rPr>
                <w:i/>
              </w:rPr>
              <w:t xml:space="preserve">x = </w:t>
            </w:r>
            <w:r w:rsidRPr="00D344D6">
              <w:t>1,</w:t>
            </w:r>
            <w:r>
              <w:t xml:space="preserve"> </w:t>
            </w:r>
            <w:r w:rsidRPr="00F656A5">
              <w:rPr>
                <w:i/>
              </w:rPr>
              <w:t xml:space="preserve">y = </w:t>
            </w:r>
            <w:r w:rsidRPr="00D344D6">
              <w:t xml:space="preserve">0 </w:t>
            </w:r>
            <w:r>
              <w:t xml:space="preserve">are not both positive integers, which is a contradiction to the opening statement. Therefore there do not exist positive integers </w:t>
            </w:r>
            <w:r w:rsidRPr="00F656A5">
              <w:rPr>
                <w:i/>
              </w:rPr>
              <w:t>x</w:t>
            </w:r>
            <w:r>
              <w:t xml:space="preserve"> and </w:t>
            </w:r>
            <w:r w:rsidRPr="00F656A5">
              <w:rPr>
                <w:i/>
              </w:rPr>
              <w:t>y</w:t>
            </w:r>
            <w:r>
              <w:t xml:space="preserve"> such that </w:t>
            </w:r>
            <w:r w:rsidR="006B4A69" w:rsidRPr="00F656A5">
              <w:rPr>
                <w:position w:val="-10"/>
              </w:rPr>
              <w:object w:dxaOrig="1000" w:dyaOrig="380" w14:anchorId="522F71A9">
                <v:shape id="_x0000_i1072" type="#_x0000_t75" style="width:50.4pt;height:18.6pt" o:ole="">
                  <v:imagedata r:id="rId138" o:title=""/>
                </v:shape>
                <o:OLEObject Type="Embed" ProgID="Equation.DSMT4" ShapeID="_x0000_i1072" DrawAspect="Content" ObjectID="_1587369986" r:id="rId139"/>
              </w:object>
            </w:r>
          </w:p>
        </w:tc>
        <w:tc>
          <w:tcPr>
            <w:tcW w:w="850" w:type="dxa"/>
            <w:shd w:val="clear" w:color="auto" w:fill="auto"/>
          </w:tcPr>
          <w:p w14:paraId="476CC0D1" w14:textId="77777777" w:rsidR="00955550" w:rsidRPr="00EF0C3E" w:rsidRDefault="00955550" w:rsidP="008D60DF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322DECD1" w14:textId="77777777" w:rsidR="00955550" w:rsidRPr="00EF0C3E" w:rsidRDefault="00955550" w:rsidP="008D60DF">
            <w:pPr>
              <w:pStyle w:val="Text"/>
              <w:jc w:val="center"/>
            </w:pPr>
            <w:r>
              <w:t>2.4</w:t>
            </w:r>
          </w:p>
        </w:tc>
        <w:tc>
          <w:tcPr>
            <w:tcW w:w="1843" w:type="dxa"/>
            <w:vMerge/>
          </w:tcPr>
          <w:p w14:paraId="26E2CE11" w14:textId="77777777" w:rsidR="00955550" w:rsidRPr="00D23ECE" w:rsidRDefault="00955550" w:rsidP="00F656A5">
            <w:pPr>
              <w:pStyle w:val="Text"/>
            </w:pPr>
          </w:p>
        </w:tc>
      </w:tr>
      <w:tr w:rsidR="00F656A5" w:rsidRPr="00D23ECE" w14:paraId="4572E850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00F8020A" w14:textId="77777777" w:rsidR="00F656A5" w:rsidRPr="00D23ECE" w:rsidRDefault="00F656A5" w:rsidP="00F656A5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 xml:space="preserve">5 </w:t>
            </w:r>
            <w:r w:rsidRPr="00D23ECE">
              <w:t>mark</w:t>
            </w:r>
            <w:r>
              <w:t>s</w:t>
            </w:r>
            <w:r w:rsidRPr="00D23ECE">
              <w:t>)</w:t>
            </w:r>
          </w:p>
        </w:tc>
      </w:tr>
      <w:tr w:rsidR="00F656A5" w:rsidRPr="0092323C" w14:paraId="21ED9837" w14:textId="77777777" w:rsidTr="00EF0C3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794233F7" w14:textId="77777777" w:rsidR="00F656A5" w:rsidRDefault="00F656A5" w:rsidP="00F656A5">
            <w:pPr>
              <w:pStyle w:val="Text"/>
              <w:jc w:val="center"/>
              <w:rPr>
                <w:b/>
              </w:rPr>
            </w:pPr>
            <w:r w:rsidRPr="00F15F17">
              <w:rPr>
                <w:b/>
              </w:rPr>
              <w:t>Notes</w:t>
            </w:r>
          </w:p>
          <w:p w14:paraId="7BD0871C" w14:textId="77777777" w:rsidR="00F15F17" w:rsidRDefault="00F15F17" w:rsidP="00F656A5">
            <w:pPr>
              <w:pStyle w:val="Text"/>
              <w:jc w:val="center"/>
              <w:rPr>
                <w:b/>
              </w:rPr>
            </w:pPr>
          </w:p>
          <w:p w14:paraId="09DC2B18" w14:textId="77777777" w:rsidR="00F15F17" w:rsidRDefault="00F15F17" w:rsidP="00F656A5">
            <w:pPr>
              <w:pStyle w:val="Text"/>
              <w:jc w:val="center"/>
              <w:rPr>
                <w:b/>
              </w:rPr>
            </w:pPr>
          </w:p>
          <w:p w14:paraId="67617C62" w14:textId="58B933AE" w:rsidR="00F15F17" w:rsidRPr="00F15F17" w:rsidRDefault="00F15F17" w:rsidP="00F656A5">
            <w:pPr>
              <w:pStyle w:val="Text"/>
              <w:jc w:val="center"/>
              <w:rPr>
                <w:b/>
              </w:rPr>
            </w:pPr>
          </w:p>
        </w:tc>
      </w:tr>
    </w:tbl>
    <w:p w14:paraId="04300F14" w14:textId="77777777" w:rsidR="004624A5" w:rsidRDefault="00EF0C3E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31E3A135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30BB536" w14:textId="03C2BC54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11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333AB1D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3850D9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828273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08D36C05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3DB2B604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4AC3A3C" w14:textId="60BF8701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E42CA5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Understands the need to complete the square, and makes an attempt to do this. For example,</w:t>
            </w:r>
            <w:r w:rsidRPr="00AF1914">
              <w:rPr>
                <w:position w:val="-12"/>
              </w:rPr>
              <w:object w:dxaOrig="740" w:dyaOrig="400" w14:anchorId="42BF225F">
                <v:shape id="_x0000_i1196" type="#_x0000_t75" style="width:36.6pt;height:20.4pt" o:ole="">
                  <v:imagedata r:id="rId140" o:title=""/>
                </v:shape>
                <o:OLEObject Type="Embed" ProgID="Equation.DSMT4" ShapeID="_x0000_i1196" DrawAspect="Content" ObjectID="_1587369987" r:id="rId141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435859F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F7F6E8F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6C12F07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7C35F987" w14:textId="77777777" w:rsidR="004624A5" w:rsidRPr="00D23ECE" w:rsidRDefault="004624A5" w:rsidP="0098065E">
            <w:pPr>
              <w:pStyle w:val="Text"/>
              <w:jc w:val="center"/>
            </w:pPr>
            <w:r>
              <w:t>Find the domain and range of inverse functions.</w:t>
            </w:r>
          </w:p>
        </w:tc>
      </w:tr>
      <w:tr w:rsidR="004624A5" w:rsidRPr="00D23ECE" w14:paraId="2B723A5E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BFD889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86E4AEC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Correctly writes </w:t>
            </w:r>
            <w:r w:rsidRPr="00AF1914">
              <w:rPr>
                <w:position w:val="-12"/>
              </w:rPr>
              <w:object w:dxaOrig="1680" w:dyaOrig="400" w14:anchorId="39966184">
                <v:shape id="_x0000_i1197" type="#_x0000_t75" style="width:84pt;height:20.4pt" o:ole="">
                  <v:imagedata r:id="rId142" o:title=""/>
                </v:shape>
                <o:OLEObject Type="Embed" ProgID="Equation.DSMT4" ShapeID="_x0000_i1197" DrawAspect="Content" ObjectID="_1587369988" r:id="rId143"/>
              </w:object>
            </w:r>
          </w:p>
        </w:tc>
        <w:tc>
          <w:tcPr>
            <w:tcW w:w="850" w:type="dxa"/>
            <w:shd w:val="clear" w:color="auto" w:fill="auto"/>
          </w:tcPr>
          <w:p w14:paraId="5A3D047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1E0528B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5CB8320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2AC7B6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835F68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93F4C5F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Demonstrates an understanding of the method for finding the inverse is to switch the </w:t>
            </w:r>
            <w:r w:rsidRPr="00EA6046">
              <w:rPr>
                <w:i/>
              </w:rPr>
              <w:t>x</w:t>
            </w:r>
            <w:r>
              <w:t xml:space="preserve"> and </w:t>
            </w:r>
            <w:r w:rsidRPr="00EA6046">
              <w:rPr>
                <w:i/>
              </w:rPr>
              <w:t>y</w:t>
            </w:r>
            <w:r>
              <w:t>. For example,</w:t>
            </w:r>
            <w:r w:rsidRPr="00AF1914">
              <w:rPr>
                <w:position w:val="-12"/>
              </w:rPr>
              <w:object w:dxaOrig="1420" w:dyaOrig="400" w14:anchorId="5927D7F9">
                <v:shape id="_x0000_i1198" type="#_x0000_t75" style="width:71.4pt;height:20.4pt" o:ole="">
                  <v:imagedata r:id="rId144" o:title=""/>
                </v:shape>
                <o:OLEObject Type="Embed" ProgID="Equation.DSMT4" ShapeID="_x0000_i1198" DrawAspect="Content" ObjectID="_1587369989" r:id="rId145"/>
              </w:object>
            </w:r>
            <w:r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7C619C3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47B3FE85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F3801DE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2CEDE95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E075C3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B696121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Makes an attempt to rearrange to make </w:t>
            </w:r>
            <w:r w:rsidRPr="00EA6046">
              <w:rPr>
                <w:i/>
              </w:rPr>
              <w:t>y</w:t>
            </w:r>
            <w:r>
              <w:t xml:space="preserve"> the subject. Attempt must include taking the square root.</w:t>
            </w:r>
          </w:p>
        </w:tc>
        <w:tc>
          <w:tcPr>
            <w:tcW w:w="850" w:type="dxa"/>
            <w:shd w:val="clear" w:color="auto" w:fill="auto"/>
          </w:tcPr>
          <w:p w14:paraId="44C013D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7C60BD4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3C08CFF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1DB98D7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E1D1B6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DB1EB4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Correctly states </w:t>
            </w:r>
            <w:r w:rsidRPr="00E04A45">
              <w:rPr>
                <w:position w:val="-10"/>
              </w:rPr>
              <w:object w:dxaOrig="1740" w:dyaOrig="360" w14:anchorId="68954F2F">
                <v:shape id="_x0000_i1199" type="#_x0000_t75" style="width:87pt;height:18pt" o:ole="">
                  <v:imagedata r:id="rId146" o:title=""/>
                </v:shape>
                <o:OLEObject Type="Embed" ProgID="Equation.DSMT4" ShapeID="_x0000_i1199" DrawAspect="Content" ObjectID="_1587369990" r:id="rId147"/>
              </w:object>
            </w:r>
          </w:p>
        </w:tc>
        <w:tc>
          <w:tcPr>
            <w:tcW w:w="850" w:type="dxa"/>
            <w:shd w:val="clear" w:color="auto" w:fill="auto"/>
          </w:tcPr>
          <w:p w14:paraId="2D9B017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2E941EF4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3743FA0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709C7AE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2747B0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9A1686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Correctly states domain is </w:t>
            </w:r>
            <w:r w:rsidRPr="00A21338">
              <w:rPr>
                <w:i/>
              </w:rPr>
              <w:t>x</w:t>
            </w:r>
            <w:r>
              <w:t xml:space="preserve"> &gt; −9 and range is </w:t>
            </w:r>
            <w:r w:rsidRPr="00A21338">
              <w:rPr>
                <w:i/>
              </w:rPr>
              <w:t>y</w:t>
            </w:r>
            <w:r>
              <w:t xml:space="preserve"> &gt; 4</w:t>
            </w:r>
          </w:p>
        </w:tc>
        <w:tc>
          <w:tcPr>
            <w:tcW w:w="850" w:type="dxa"/>
            <w:shd w:val="clear" w:color="auto" w:fill="auto"/>
          </w:tcPr>
          <w:p w14:paraId="402E362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47E0DCDF" w14:textId="77777777" w:rsidR="004624A5" w:rsidRPr="00EF0C3E" w:rsidRDefault="004624A5" w:rsidP="0098065E">
            <w:pPr>
              <w:pStyle w:val="Text"/>
              <w:jc w:val="center"/>
            </w:pPr>
            <w:r>
              <w:t>3.2b</w:t>
            </w:r>
          </w:p>
        </w:tc>
        <w:tc>
          <w:tcPr>
            <w:tcW w:w="1843" w:type="dxa"/>
            <w:vMerge/>
          </w:tcPr>
          <w:p w14:paraId="18863B45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D140C0A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E2358D7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36809392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51ED6F7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7B299AF7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</w:p>
          <w:p w14:paraId="062B02C0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</w:p>
          <w:p w14:paraId="3B152D88" w14:textId="77777777" w:rsidR="004624A5" w:rsidRPr="0092323C" w:rsidRDefault="004624A5" w:rsidP="0098065E">
            <w:pPr>
              <w:pStyle w:val="TableHead"/>
              <w:framePr w:hSpace="0" w:wrap="auto" w:hAnchor="text" w:xAlign="left" w:yAlign="inline"/>
            </w:pPr>
          </w:p>
        </w:tc>
      </w:tr>
    </w:tbl>
    <w:p w14:paraId="5E4AE79A" w14:textId="5BD4F102" w:rsidR="004624A5" w:rsidRDefault="004624A5"/>
    <w:p w14:paraId="132EB345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:rsidRPr="00C93C9D" w14:paraId="0FCDDD0A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22B4C38E" w14:textId="43F099DE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12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BBEE15A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D7E71A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C9AD21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AOs</w:t>
            </w:r>
          </w:p>
        </w:tc>
        <w:tc>
          <w:tcPr>
            <w:tcW w:w="1843" w:type="dxa"/>
            <w:vAlign w:val="center"/>
          </w:tcPr>
          <w:p w14:paraId="2903BF47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Pearson Progression Step and Progress descriptor</w:t>
            </w:r>
          </w:p>
        </w:tc>
      </w:tr>
      <w:tr w:rsidR="004624A5" w:rsidRPr="00C93C9D" w14:paraId="38F783E2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67A57EBB" w14:textId="004BA6AE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2FBAB51" w14:textId="77777777" w:rsidR="004624A5" w:rsidRDefault="004624A5" w:rsidP="0098065E">
            <w:pPr>
              <w:pStyle w:val="Text"/>
            </w:pPr>
            <w:r>
              <w:t>States that:</w:t>
            </w:r>
          </w:p>
          <w:p w14:paraId="1BE82509" w14:textId="77777777" w:rsidR="004624A5" w:rsidRPr="00C93C9D" w:rsidRDefault="004624A5" w:rsidP="0098065E">
            <w:pPr>
              <w:pStyle w:val="Text"/>
            </w:pPr>
            <w:r w:rsidRPr="00E45220">
              <w:rPr>
                <w:position w:val="-10"/>
              </w:rPr>
              <w:object w:dxaOrig="5580" w:dyaOrig="380" w14:anchorId="60A9C0E8">
                <v:shape id="_x0000_i1200" type="#_x0000_t75" style="width:279pt;height:18.6pt" o:ole="">
                  <v:imagedata r:id="rId148" o:title=""/>
                </v:shape>
                <o:OLEObject Type="Embed" ProgID="Equation.DSMT4" ShapeID="_x0000_i1200" DrawAspect="Content" ObjectID="_1587369991" r:id="rId149"/>
              </w:object>
            </w:r>
            <w: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3E17F3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CDB5778" w14:textId="77777777" w:rsidR="004624A5" w:rsidRPr="00C93C9D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35B790A7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5E352C76" w14:textId="77777777" w:rsidR="004624A5" w:rsidRPr="00C93C9D" w:rsidRDefault="004624A5" w:rsidP="0098065E">
            <w:pPr>
              <w:pStyle w:val="Text"/>
              <w:jc w:val="center"/>
            </w:pPr>
            <w:r>
              <w:t>Decompose algebraic fractions into partial fractions − three linear factors.</w:t>
            </w:r>
          </w:p>
        </w:tc>
      </w:tr>
      <w:tr w:rsidR="004624A5" w:rsidRPr="00C93C9D" w14:paraId="06057D4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A8B46DA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C29D331" w14:textId="77777777" w:rsidR="004624A5" w:rsidRDefault="004624A5" w:rsidP="0098065E">
            <w:pPr>
              <w:pStyle w:val="Text"/>
            </w:pPr>
            <w:r>
              <w:t>Further states that:</w:t>
            </w:r>
          </w:p>
          <w:p w14:paraId="0B97C8E9" w14:textId="77777777" w:rsidR="004624A5" w:rsidRPr="00C93C9D" w:rsidRDefault="004624A5" w:rsidP="0098065E">
            <w:pPr>
              <w:rPr>
                <w:rFonts w:ascii="Times New Roman" w:hAnsi="Times New Roman" w:cs="Times New Roman"/>
              </w:rPr>
            </w:pPr>
            <w:r w:rsidRPr="00E45220">
              <w:rPr>
                <w:rFonts w:ascii="Times New Roman" w:hAnsi="Times New Roman" w:cs="Times New Roman"/>
                <w:position w:val="-10"/>
              </w:rPr>
              <w:object w:dxaOrig="5660" w:dyaOrig="360" w14:anchorId="6B5A6FA7">
                <v:shape id="_x0000_i1201" type="#_x0000_t75" style="width:283.8pt;height:18pt" o:ole="">
                  <v:imagedata r:id="rId150" o:title=""/>
                </v:shape>
                <o:OLEObject Type="Embed" ProgID="Equation.DSMT4" ShapeID="_x0000_i1201" DrawAspect="Content" ObjectID="_1587369992" r:id="rId151"/>
              </w:object>
            </w:r>
          </w:p>
        </w:tc>
        <w:tc>
          <w:tcPr>
            <w:tcW w:w="850" w:type="dxa"/>
            <w:shd w:val="clear" w:color="auto" w:fill="auto"/>
          </w:tcPr>
          <w:p w14:paraId="59033868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B97DC99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BF6CC39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42A75DE1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BA2D239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067A39B" w14:textId="77777777" w:rsidR="004624A5" w:rsidRDefault="004624A5" w:rsidP="0098065E">
            <w:pPr>
              <w:pStyle w:val="Text"/>
            </w:pPr>
            <w:r>
              <w:t>Equates the various terms.</w:t>
            </w:r>
          </w:p>
          <w:p w14:paraId="32FC556A" w14:textId="77777777" w:rsidR="004624A5" w:rsidRDefault="004624A5" w:rsidP="0098065E">
            <w:pPr>
              <w:pStyle w:val="Text"/>
            </w:pPr>
            <w:r>
              <w:t xml:space="preserve">Equating the coefficients of </w:t>
            </w:r>
            <w:r w:rsidRPr="00D27095">
              <w:rPr>
                <w:i/>
              </w:rPr>
              <w:t>x</w:t>
            </w:r>
            <w:r w:rsidRPr="00C3637C">
              <w:rPr>
                <w:vertAlign w:val="superscript"/>
              </w:rPr>
              <w:t>2</w:t>
            </w:r>
            <w:r>
              <w:t xml:space="preserve">: </w:t>
            </w:r>
            <w:r w:rsidRPr="00E45220">
              <w:rPr>
                <w:position w:val="-4"/>
              </w:rPr>
              <w:object w:dxaOrig="1380" w:dyaOrig="240" w14:anchorId="077A3EAD">
                <v:shape id="_x0000_i1202" type="#_x0000_t75" style="width:69pt;height:12pt" o:ole="">
                  <v:imagedata r:id="rId152" o:title=""/>
                </v:shape>
                <o:OLEObject Type="Embed" ProgID="Equation.DSMT4" ShapeID="_x0000_i1202" DrawAspect="Content" ObjectID="_1587369993" r:id="rId153"/>
              </w:object>
            </w:r>
          </w:p>
          <w:p w14:paraId="156590C3" w14:textId="77777777" w:rsidR="004624A5" w:rsidRDefault="004624A5" w:rsidP="0098065E">
            <w:pPr>
              <w:pStyle w:val="Text"/>
            </w:pPr>
            <w:r>
              <w:t xml:space="preserve">Equating the coefficients of </w:t>
            </w:r>
            <w:r w:rsidRPr="00E45220">
              <w:rPr>
                <w:i/>
              </w:rPr>
              <w:t>x</w:t>
            </w:r>
            <w:r>
              <w:t xml:space="preserve">: </w:t>
            </w:r>
            <w:r w:rsidRPr="00E45220">
              <w:rPr>
                <w:position w:val="-4"/>
              </w:rPr>
              <w:object w:dxaOrig="1580" w:dyaOrig="240" w14:anchorId="77C320A0">
                <v:shape id="_x0000_i1203" type="#_x0000_t75" style="width:78.6pt;height:12pt" o:ole="">
                  <v:imagedata r:id="rId154" o:title=""/>
                </v:shape>
                <o:OLEObject Type="Embed" ProgID="Equation.DSMT4" ShapeID="_x0000_i1203" DrawAspect="Content" ObjectID="_1587369994" r:id="rId155"/>
              </w:object>
            </w:r>
          </w:p>
          <w:p w14:paraId="746F46BA" w14:textId="77777777" w:rsidR="004624A5" w:rsidRPr="00C93C9D" w:rsidRDefault="004624A5" w:rsidP="0098065E">
            <w:pPr>
              <w:pStyle w:val="Text"/>
            </w:pPr>
            <w:r>
              <w:t xml:space="preserve">Equating constant terms: </w:t>
            </w:r>
            <w:r w:rsidRPr="00E45220">
              <w:rPr>
                <w:position w:val="-4"/>
              </w:rPr>
              <w:object w:dxaOrig="2100" w:dyaOrig="240" w14:anchorId="13C799A8">
                <v:shape id="_x0000_i1204" type="#_x0000_t75" style="width:105pt;height:12pt" o:ole="">
                  <v:imagedata r:id="rId156" o:title=""/>
                </v:shape>
                <o:OLEObject Type="Embed" ProgID="Equation.DSMT4" ShapeID="_x0000_i1204" DrawAspect="Content" ObjectID="_1587369995" r:id="rId157"/>
              </w:object>
            </w:r>
          </w:p>
        </w:tc>
        <w:tc>
          <w:tcPr>
            <w:tcW w:w="850" w:type="dxa"/>
            <w:shd w:val="clear" w:color="auto" w:fill="auto"/>
          </w:tcPr>
          <w:p w14:paraId="6BF94F1E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M1*</w:t>
            </w:r>
          </w:p>
        </w:tc>
        <w:tc>
          <w:tcPr>
            <w:tcW w:w="709" w:type="dxa"/>
            <w:shd w:val="clear" w:color="auto" w:fill="auto"/>
          </w:tcPr>
          <w:p w14:paraId="565D3459" w14:textId="77777777" w:rsidR="004624A5" w:rsidRPr="00C93C9D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0AE1D50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17E9D1A3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9C95615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BF83933" w14:textId="77777777" w:rsidR="004624A5" w:rsidRPr="00C93C9D" w:rsidRDefault="004624A5" w:rsidP="0098065E">
            <w:pPr>
              <w:pStyle w:val="Text"/>
            </w:pPr>
            <w:r>
              <w:t xml:space="preserve">Makes an attempt to manipulate the expressions in order to find </w:t>
            </w:r>
            <w:r w:rsidRPr="00D27095">
              <w:rPr>
                <w:i/>
              </w:rPr>
              <w:t>A</w:t>
            </w:r>
            <w:r>
              <w:t xml:space="preserve">, </w:t>
            </w:r>
            <w:r w:rsidRPr="00D27095">
              <w:rPr>
                <w:i/>
              </w:rPr>
              <w:t>B</w:t>
            </w:r>
            <w:r>
              <w:t xml:space="preserve"> and </w:t>
            </w:r>
            <w:r w:rsidRPr="00D27095">
              <w:rPr>
                <w:i/>
              </w:rPr>
              <w:t>C</w:t>
            </w:r>
            <w:r>
              <w:t>. Obtaining two different equations in the same two variables would constitute an attempt.</w:t>
            </w:r>
          </w:p>
        </w:tc>
        <w:tc>
          <w:tcPr>
            <w:tcW w:w="850" w:type="dxa"/>
            <w:shd w:val="clear" w:color="auto" w:fill="auto"/>
          </w:tcPr>
          <w:p w14:paraId="6CB71DA2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M1*</w:t>
            </w:r>
          </w:p>
        </w:tc>
        <w:tc>
          <w:tcPr>
            <w:tcW w:w="709" w:type="dxa"/>
            <w:shd w:val="clear" w:color="auto" w:fill="auto"/>
          </w:tcPr>
          <w:p w14:paraId="47F8D453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FF65363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1C6B008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01C176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0BBC029" w14:textId="77777777" w:rsidR="004624A5" w:rsidRDefault="004624A5" w:rsidP="0098065E">
            <w:pPr>
              <w:pStyle w:val="Text"/>
            </w:pPr>
            <w:r>
              <w:t>Finds the correct value of any one variable:</w:t>
            </w:r>
          </w:p>
          <w:p w14:paraId="4DC7BFA2" w14:textId="77777777" w:rsidR="004624A5" w:rsidRPr="00C93C9D" w:rsidRDefault="004624A5" w:rsidP="0098065E">
            <w:pPr>
              <w:pStyle w:val="Text"/>
            </w:pPr>
            <w:r>
              <w:t xml:space="preserve">either </w:t>
            </w:r>
            <w:r w:rsidRPr="00D27095">
              <w:rPr>
                <w:i/>
              </w:rPr>
              <w:t>A</w:t>
            </w:r>
            <w:r>
              <w:t xml:space="preserve"> = 2, </w:t>
            </w:r>
            <w:r w:rsidRPr="00D27095">
              <w:rPr>
                <w:i/>
              </w:rPr>
              <w:t>B</w:t>
            </w:r>
            <w:r>
              <w:t xml:space="preserve"> = 5 or </w:t>
            </w:r>
            <w:r w:rsidRPr="00D27095">
              <w:rPr>
                <w:i/>
              </w:rPr>
              <w:t>C</w:t>
            </w:r>
            <w:r>
              <w:t xml:space="preserve"> = −1</w:t>
            </w:r>
          </w:p>
        </w:tc>
        <w:tc>
          <w:tcPr>
            <w:tcW w:w="850" w:type="dxa"/>
            <w:shd w:val="clear" w:color="auto" w:fill="auto"/>
          </w:tcPr>
          <w:p w14:paraId="030F90C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A1*</w:t>
            </w:r>
          </w:p>
        </w:tc>
        <w:tc>
          <w:tcPr>
            <w:tcW w:w="709" w:type="dxa"/>
            <w:shd w:val="clear" w:color="auto" w:fill="auto"/>
          </w:tcPr>
          <w:p w14:paraId="0732F858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96E02B7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7875CB3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0005F0F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4BB3BE" w14:textId="77777777" w:rsidR="004624A5" w:rsidRDefault="004624A5" w:rsidP="0098065E">
            <w:pPr>
              <w:pStyle w:val="Text"/>
            </w:pPr>
            <w:r>
              <w:t>Finds the correct value of all three variables:</w:t>
            </w:r>
          </w:p>
          <w:p w14:paraId="283B4C14" w14:textId="77777777" w:rsidR="004624A5" w:rsidRPr="00C93C9D" w:rsidRDefault="004624A5" w:rsidP="0098065E">
            <w:pPr>
              <w:pStyle w:val="Text"/>
            </w:pPr>
            <w:r w:rsidRPr="00D27095">
              <w:rPr>
                <w:i/>
              </w:rPr>
              <w:t>A</w:t>
            </w:r>
            <w:r>
              <w:t xml:space="preserve"> = 2, </w:t>
            </w:r>
            <w:r w:rsidRPr="00D27095">
              <w:rPr>
                <w:i/>
              </w:rPr>
              <w:t>B</w:t>
            </w:r>
            <w:r>
              <w:t xml:space="preserve"> = 5, </w:t>
            </w:r>
            <w:r w:rsidRPr="00D27095">
              <w:rPr>
                <w:i/>
              </w:rPr>
              <w:t>C</w:t>
            </w:r>
            <w:r>
              <w:t xml:space="preserve"> = −1</w:t>
            </w:r>
          </w:p>
        </w:tc>
        <w:tc>
          <w:tcPr>
            <w:tcW w:w="850" w:type="dxa"/>
            <w:shd w:val="clear" w:color="auto" w:fill="auto"/>
          </w:tcPr>
          <w:p w14:paraId="05E25CC2" w14:textId="77777777" w:rsidR="004624A5" w:rsidRPr="00C93C9D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80D2883" w14:textId="77777777" w:rsidR="004624A5" w:rsidRPr="00C93C9D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BD7FF9C" w14:textId="77777777" w:rsidR="004624A5" w:rsidRPr="00C93C9D" w:rsidRDefault="004624A5" w:rsidP="0098065E">
            <w:pPr>
              <w:pStyle w:val="Text"/>
              <w:jc w:val="center"/>
            </w:pPr>
          </w:p>
        </w:tc>
      </w:tr>
      <w:tr w:rsidR="004624A5" w:rsidRPr="00C93C9D" w14:paraId="2789428F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A025BD1" w14:textId="77777777" w:rsidR="004624A5" w:rsidRPr="00C93C9D" w:rsidRDefault="004624A5" w:rsidP="0098065E">
            <w:pPr>
              <w:pStyle w:val="Marks"/>
              <w:framePr w:hSpace="0" w:wrap="auto" w:hAnchor="text" w:xAlign="left" w:yAlign="inline"/>
            </w:pPr>
            <w:r w:rsidRPr="00C93C9D">
              <w:t>(</w:t>
            </w:r>
            <w:r>
              <w:t>6 marks</w:t>
            </w:r>
            <w:r w:rsidRPr="00C93C9D">
              <w:t>)</w:t>
            </w:r>
          </w:p>
        </w:tc>
      </w:tr>
      <w:tr w:rsidR="004624A5" w:rsidRPr="00C93C9D" w14:paraId="35B2BB7D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7CB356D" w14:textId="77777777" w:rsidR="004624A5" w:rsidRPr="00C93C9D" w:rsidRDefault="004624A5" w:rsidP="0098065E">
            <w:pPr>
              <w:pStyle w:val="TableHead"/>
              <w:framePr w:hSpace="0" w:wrap="auto" w:hAnchor="text" w:xAlign="left" w:yAlign="inline"/>
            </w:pPr>
            <w:r w:rsidRPr="00C93C9D">
              <w:t>Notes</w:t>
            </w:r>
          </w:p>
          <w:p w14:paraId="29CD6965" w14:textId="77777777" w:rsidR="004624A5" w:rsidRPr="006360B8" w:rsidRDefault="004624A5" w:rsidP="0098065E">
            <w:pPr>
              <w:pStyle w:val="TableHead"/>
              <w:framePr w:hSpace="0" w:wrap="auto" w:hAnchor="text" w:xAlign="left" w:yAlign="inline"/>
              <w:jc w:val="left"/>
            </w:pPr>
            <w:r w:rsidRPr="006360B8">
              <w:t>Alternative method</w:t>
            </w:r>
          </w:p>
          <w:p w14:paraId="48511684" w14:textId="77777777" w:rsidR="004624A5" w:rsidRPr="00931EE2" w:rsidRDefault="004624A5" w:rsidP="0098065E">
            <w:pPr>
              <w:pStyle w:val="Text"/>
              <w:tabs>
                <w:tab w:val="center" w:pos="4513"/>
                <w:tab w:val="right" w:pos="9026"/>
              </w:tabs>
            </w:pPr>
            <w:r>
              <w:t>Uses the substitution method, having first obtained this equation:</w:t>
            </w:r>
            <w:r w:rsidRPr="00E45220">
              <w:rPr>
                <w:position w:val="-10"/>
              </w:rPr>
              <w:object w:dxaOrig="5580" w:dyaOrig="380" w14:anchorId="6B5E7B80">
                <v:shape id="_x0000_i1205" type="#_x0000_t75" style="width:279pt;height:18.6pt" o:ole="">
                  <v:imagedata r:id="rId148" o:title=""/>
                </v:shape>
                <o:OLEObject Type="Embed" ProgID="Equation.DSMT4" ShapeID="_x0000_i1205" DrawAspect="Content" ObjectID="_1587369996" r:id="rId158"/>
              </w:object>
            </w:r>
          </w:p>
          <w:p w14:paraId="69D9A316" w14:textId="77777777" w:rsidR="004624A5" w:rsidRPr="007E7305" w:rsidRDefault="004624A5" w:rsidP="0098065E">
            <w:pPr>
              <w:pStyle w:val="Text"/>
            </w:pPr>
            <w:r>
              <w:t xml:space="preserve">Substitutes </w:t>
            </w:r>
            <w:r w:rsidRPr="007E7305">
              <w:rPr>
                <w:i/>
              </w:rPr>
              <w:t>x</w:t>
            </w:r>
            <w:r>
              <w:t xml:space="preserve"> = 4 to obtain 9</w:t>
            </w:r>
            <w:r w:rsidRPr="007E7305">
              <w:rPr>
                <w:i/>
              </w:rPr>
              <w:t>B</w:t>
            </w:r>
            <w:r>
              <w:t xml:space="preserve"> = 45 (</w:t>
            </w:r>
            <w:r>
              <w:rPr>
                <w:b/>
              </w:rPr>
              <w:t>M1</w:t>
            </w:r>
            <w:r>
              <w:t>)</w:t>
            </w:r>
          </w:p>
          <w:p w14:paraId="5D527ABA" w14:textId="77777777" w:rsidR="004624A5" w:rsidRDefault="004624A5" w:rsidP="0098065E">
            <w:pPr>
              <w:pStyle w:val="Text"/>
              <w:rPr>
                <w:b/>
              </w:rPr>
            </w:pPr>
            <w:r>
              <w:t xml:space="preserve">Substitutes </w:t>
            </w:r>
            <w:r w:rsidRPr="000B4578">
              <w:rPr>
                <w:i/>
              </w:rPr>
              <w:t>x</w:t>
            </w:r>
            <w:r>
              <w:t xml:space="preserve"> = 3 to obtain 8</w:t>
            </w:r>
            <w:r>
              <w:rPr>
                <w:i/>
              </w:rPr>
              <w:t>A</w:t>
            </w:r>
            <w:r>
              <w:t xml:space="preserve"> = 16 (</w:t>
            </w:r>
            <w:r>
              <w:rPr>
                <w:b/>
              </w:rPr>
              <w:t>M1</w:t>
            </w:r>
            <w:r>
              <w:t>)</w:t>
            </w:r>
          </w:p>
          <w:p w14:paraId="403B1573" w14:textId="77777777" w:rsidR="004624A5" w:rsidRPr="00C93C9D" w:rsidRDefault="004624A5" w:rsidP="0098065E">
            <w:pPr>
              <w:pStyle w:val="Text"/>
              <w:rPr>
                <w:b/>
              </w:rPr>
            </w:pPr>
            <w:r>
              <w:t xml:space="preserve">Substitutes </w:t>
            </w:r>
            <w:r w:rsidRPr="000B4578">
              <w:rPr>
                <w:i/>
              </w:rPr>
              <w:t>x</w:t>
            </w:r>
            <w:r>
              <w:t xml:space="preserve"> = −5 to obtain −72</w:t>
            </w:r>
            <w:r>
              <w:rPr>
                <w:i/>
              </w:rPr>
              <w:t>C</w:t>
            </w:r>
            <w:r>
              <w:t xml:space="preserve"> = 72 (</w:t>
            </w:r>
            <w:r>
              <w:rPr>
                <w:b/>
              </w:rPr>
              <w:t>A1</w:t>
            </w:r>
            <w:r>
              <w:t>)</w:t>
            </w:r>
          </w:p>
        </w:tc>
      </w:tr>
    </w:tbl>
    <w:p w14:paraId="24CF74AB" w14:textId="77777777" w:rsidR="004624A5" w:rsidRDefault="004624A5" w:rsidP="004624A5">
      <w:r>
        <w:rPr>
          <w:b/>
        </w:rP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00F872E4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052DB6F" w14:textId="008F31B4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13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5B912A8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0D8EFF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33AFEA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8F097B3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7A3C699A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65C4588" w14:textId="2DB13F22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2CE44ECC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AE732E">
              <w:rPr>
                <w:position w:val="-22"/>
              </w:rPr>
              <w:object w:dxaOrig="1780" w:dyaOrig="580" w14:anchorId="5AA1050A">
                <v:shape id="_x0000_i1206" type="#_x0000_t75" style="width:90pt;height:29.4pt" o:ole="">
                  <v:imagedata r:id="rId159" o:title=""/>
                </v:shape>
                <o:OLEObject Type="Embed" ProgID="Equation.DSMT4" ShapeID="_x0000_i1206" DrawAspect="Content" ObjectID="_1587369997" r:id="rId160"/>
              </w:object>
            </w:r>
          </w:p>
        </w:tc>
        <w:tc>
          <w:tcPr>
            <w:tcW w:w="850" w:type="dxa"/>
            <w:shd w:val="clear" w:color="auto" w:fill="auto"/>
          </w:tcPr>
          <w:p w14:paraId="4DAFA5A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6671C9D5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 w:val="restart"/>
          </w:tcPr>
          <w:p w14:paraId="3658E0FF" w14:textId="77777777" w:rsidR="004624A5" w:rsidRDefault="004624A5" w:rsidP="0098065E">
            <w:pPr>
              <w:pStyle w:val="Text"/>
              <w:jc w:val="center"/>
            </w:pPr>
            <w:r>
              <w:t>7th</w:t>
            </w:r>
          </w:p>
          <w:p w14:paraId="0ABC70B4" w14:textId="77777777" w:rsidR="004624A5" w:rsidRPr="00D23ECE" w:rsidRDefault="004624A5" w:rsidP="0098065E">
            <w:pPr>
              <w:pStyle w:val="Text"/>
              <w:jc w:val="center"/>
            </w:pPr>
            <w:r w:rsidRPr="00B90F4E">
              <w:t>Use second derivatives to solve problems of concavity, convexity and points of inflection</w:t>
            </w:r>
            <w:r>
              <w:t>.</w:t>
            </w:r>
          </w:p>
        </w:tc>
      </w:tr>
      <w:tr w:rsidR="004624A5" w:rsidRPr="00D23ECE" w14:paraId="0D96647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AAC2C5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A2DAE98" w14:textId="77777777" w:rsidR="004624A5" w:rsidRPr="00EF0C3E" w:rsidRDefault="004624A5" w:rsidP="0098065E">
            <w:pPr>
              <w:pStyle w:val="Text"/>
              <w:ind w:left="75"/>
            </w:pPr>
            <w:r>
              <w:t>Finds</w:t>
            </w:r>
            <w:r w:rsidRPr="00097356">
              <w:rPr>
                <w:position w:val="-24"/>
              </w:rPr>
              <w:object w:dxaOrig="1280" w:dyaOrig="639" w14:anchorId="6E4B3D8A">
                <v:shape id="_x0000_i1207" type="#_x0000_t75" style="width:63.6pt;height:31.8pt" o:ole="">
                  <v:imagedata r:id="rId161" o:title=""/>
                </v:shape>
                <o:OLEObject Type="Embed" ProgID="Equation.DSMT4" ShapeID="_x0000_i1207" DrawAspect="Content" ObjectID="_1587369998" r:id="rId162"/>
              </w:object>
            </w:r>
          </w:p>
        </w:tc>
        <w:tc>
          <w:tcPr>
            <w:tcW w:w="850" w:type="dxa"/>
            <w:shd w:val="clear" w:color="auto" w:fill="auto"/>
          </w:tcPr>
          <w:p w14:paraId="058FBE7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768B5689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5A83CE8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36670339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5D98D9C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BE7C278" w14:textId="77777777" w:rsidR="004624A5" w:rsidRPr="00EF0C3E" w:rsidRDefault="004624A5" w:rsidP="0098065E">
            <w:pPr>
              <w:pStyle w:val="Text"/>
              <w:ind w:left="75"/>
            </w:pPr>
            <w:r>
              <w:t>States that</w:t>
            </w:r>
            <w:r w:rsidRPr="00097356">
              <w:rPr>
                <w:position w:val="-24"/>
              </w:rPr>
              <w:object w:dxaOrig="1600" w:dyaOrig="639" w14:anchorId="5784C4AD">
                <v:shape id="_x0000_i1208" type="#_x0000_t75" style="width:79.8pt;height:31.8pt" o:ole="">
                  <v:imagedata r:id="rId163" o:title=""/>
                </v:shape>
                <o:OLEObject Type="Embed" ProgID="Equation.DSMT4" ShapeID="_x0000_i1208" DrawAspect="Content" ObjectID="_1587369999" r:id="rId164"/>
              </w:object>
            </w:r>
            <w:r>
              <w:t>for all</w:t>
            </w:r>
            <w:r w:rsidRPr="00182F1C">
              <w:rPr>
                <w:position w:val="-8"/>
              </w:rPr>
              <w:object w:dxaOrig="1219" w:dyaOrig="279" w14:anchorId="1B7A1045">
                <v:shape id="_x0000_i1209" type="#_x0000_t75" style="width:60.6pt;height:14.4pt" o:ole="">
                  <v:imagedata r:id="rId165" o:title=""/>
                </v:shape>
                <o:OLEObject Type="Embed" ProgID="Equation.DSMT4" ShapeID="_x0000_i1209" DrawAspect="Content" ObjectID="_1587370000" r:id="rId166"/>
              </w:object>
            </w:r>
            <w:r>
              <w:t xml:space="preserve">and concludes this implies </w:t>
            </w:r>
            <w:r w:rsidRPr="00097356">
              <w:rPr>
                <w:i/>
              </w:rPr>
              <w:t>C</w:t>
            </w:r>
            <w:r>
              <w:t xml:space="preserve"> is concave over the given interval.</w:t>
            </w:r>
          </w:p>
        </w:tc>
        <w:tc>
          <w:tcPr>
            <w:tcW w:w="850" w:type="dxa"/>
            <w:shd w:val="clear" w:color="auto" w:fill="auto"/>
          </w:tcPr>
          <w:p w14:paraId="151C564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7B25BB39" w14:textId="77777777" w:rsidR="004624A5" w:rsidRPr="00EF0C3E" w:rsidRDefault="004624A5" w:rsidP="0098065E">
            <w:pPr>
              <w:pStyle w:val="Text"/>
              <w:jc w:val="center"/>
            </w:pPr>
            <w:r>
              <w:t>3.2a</w:t>
            </w:r>
          </w:p>
        </w:tc>
        <w:tc>
          <w:tcPr>
            <w:tcW w:w="1843" w:type="dxa"/>
            <w:vMerge/>
          </w:tcPr>
          <w:p w14:paraId="718C821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7A7F80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8F35FF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BB5AB20" w14:textId="77777777" w:rsidR="004624A5" w:rsidRPr="00EF0C3E" w:rsidRDefault="004624A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2372B20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0224BAB8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61BE834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7D65BC8D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1E3B714" w14:textId="7FFB352E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27F3687D" w14:textId="77777777" w:rsidR="004624A5" w:rsidRPr="00EF0C3E" w:rsidRDefault="004624A5" w:rsidP="0098065E">
            <w:pPr>
              <w:pStyle w:val="Text"/>
              <w:ind w:left="75"/>
            </w:pPr>
            <w:r>
              <w:t>States or implies that a point of inflection occurs when</w:t>
            </w:r>
            <w:r w:rsidRPr="00097356">
              <w:rPr>
                <w:position w:val="-24"/>
              </w:rPr>
              <w:object w:dxaOrig="760" w:dyaOrig="639" w14:anchorId="34CEDE5D">
                <v:shape id="_x0000_i1210" type="#_x0000_t75" style="width:38.4pt;height:31.8pt" o:ole="">
                  <v:imagedata r:id="rId167" o:title=""/>
                </v:shape>
                <o:OLEObject Type="Embed" ProgID="Equation.DSMT4" ShapeID="_x0000_i1210" DrawAspect="Content" ObjectID="_1587370001" r:id="rId168"/>
              </w:object>
            </w:r>
          </w:p>
        </w:tc>
        <w:tc>
          <w:tcPr>
            <w:tcW w:w="850" w:type="dxa"/>
            <w:shd w:val="clear" w:color="auto" w:fill="auto"/>
          </w:tcPr>
          <w:p w14:paraId="3FFC3E4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4AEF0755" w14:textId="77777777" w:rsidR="004624A5" w:rsidRPr="00EF0C3E" w:rsidRDefault="004624A5" w:rsidP="0098065E">
            <w:pPr>
              <w:pStyle w:val="Text"/>
              <w:jc w:val="center"/>
            </w:pPr>
            <w:r>
              <w:t>3.1a</w:t>
            </w:r>
          </w:p>
        </w:tc>
        <w:tc>
          <w:tcPr>
            <w:tcW w:w="1843" w:type="dxa"/>
            <w:vMerge w:val="restart"/>
          </w:tcPr>
          <w:p w14:paraId="4EF92F48" w14:textId="77777777" w:rsidR="004624A5" w:rsidRDefault="004624A5" w:rsidP="0098065E">
            <w:pPr>
              <w:pStyle w:val="Text"/>
              <w:jc w:val="center"/>
            </w:pPr>
            <w:r>
              <w:t>7th</w:t>
            </w:r>
          </w:p>
          <w:p w14:paraId="4897AA1B" w14:textId="77777777" w:rsidR="004624A5" w:rsidRPr="00D23ECE" w:rsidRDefault="004624A5" w:rsidP="0098065E">
            <w:pPr>
              <w:pStyle w:val="Text"/>
              <w:jc w:val="center"/>
            </w:pPr>
            <w:r w:rsidRPr="00B90F4E">
              <w:t>Use second derivatives to solve problems of concavity, convexity and points of inflection</w:t>
            </w:r>
            <w:r>
              <w:t>.</w:t>
            </w:r>
          </w:p>
        </w:tc>
      </w:tr>
      <w:tr w:rsidR="004624A5" w:rsidRPr="00D23ECE" w14:paraId="0E7389E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FF58E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90223C7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6A0576">
              <w:rPr>
                <w:i/>
              </w:rPr>
              <w:t>x</w:t>
            </w:r>
            <w:r>
              <w:t xml:space="preserve"> = −2</w:t>
            </w:r>
          </w:p>
        </w:tc>
        <w:tc>
          <w:tcPr>
            <w:tcW w:w="850" w:type="dxa"/>
            <w:shd w:val="clear" w:color="auto" w:fill="auto"/>
          </w:tcPr>
          <w:p w14:paraId="42237A4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6617190F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F294CC9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48E16E5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17EE07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B767591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Substitutes </w:t>
            </w:r>
            <w:r w:rsidRPr="00766D98">
              <w:rPr>
                <w:i/>
              </w:rPr>
              <w:t>x</w:t>
            </w:r>
            <w:r>
              <w:t xml:space="preserve"> = −2 into</w:t>
            </w:r>
            <w:r w:rsidRPr="009213C7">
              <w:rPr>
                <w:position w:val="-10"/>
              </w:rPr>
              <w:object w:dxaOrig="1980" w:dyaOrig="360" w14:anchorId="7F357192">
                <v:shape id="_x0000_i1211" type="#_x0000_t75" style="width:98.4pt;height:18pt" o:ole="">
                  <v:imagedata r:id="rId169" o:title=""/>
                </v:shape>
                <o:OLEObject Type="Embed" ProgID="Equation.DSMT4" ShapeID="_x0000_i1211" DrawAspect="Content" ObjectID="_1587370002" r:id="rId170"/>
              </w:object>
            </w:r>
            <w:r>
              <w:t xml:space="preserve">, obtaining </w:t>
            </w:r>
            <w:r w:rsidRPr="006A0576">
              <w:rPr>
                <w:i/>
              </w:rPr>
              <w:t>y</w:t>
            </w:r>
            <w:r>
              <w:t xml:space="preserve"> = 46</w:t>
            </w:r>
          </w:p>
        </w:tc>
        <w:tc>
          <w:tcPr>
            <w:tcW w:w="850" w:type="dxa"/>
            <w:shd w:val="clear" w:color="auto" w:fill="auto"/>
          </w:tcPr>
          <w:p w14:paraId="0A89464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F5A91F9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09ED86B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03564C5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B52E7E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6978321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7D8E464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(3)</w:t>
            </w:r>
          </w:p>
        </w:tc>
        <w:tc>
          <w:tcPr>
            <w:tcW w:w="709" w:type="dxa"/>
            <w:shd w:val="clear" w:color="auto" w:fill="auto"/>
          </w:tcPr>
          <w:p w14:paraId="562B01F6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4AF7110F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6DF3E01E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0BC2C15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6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01F6CE74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3FE9CB78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 w:rsidRPr="006A0576">
              <w:rPr>
                <w:b/>
              </w:rPr>
              <w:t>Notes</w:t>
            </w:r>
          </w:p>
          <w:p w14:paraId="072F9C14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48836ACE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</w:p>
          <w:p w14:paraId="74A53BDF" w14:textId="77777777" w:rsidR="004624A5" w:rsidRPr="006A0576" w:rsidRDefault="004624A5" w:rsidP="0098065E">
            <w:pPr>
              <w:pStyle w:val="Text"/>
              <w:jc w:val="center"/>
              <w:rPr>
                <w:b/>
              </w:rPr>
            </w:pPr>
          </w:p>
        </w:tc>
      </w:tr>
    </w:tbl>
    <w:p w14:paraId="79F0262F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3865423F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031C17BE" w14:textId="3A2E7962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7C78C4B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5E02E5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A20061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43F56660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44E2731B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FAB4EC5" w14:textId="23F3674A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9F993EB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Makes an attempt to find</w:t>
            </w:r>
            <w:r w:rsidRPr="00644E27">
              <w:rPr>
                <w:position w:val="-18"/>
              </w:rPr>
              <w:object w:dxaOrig="2079" w:dyaOrig="460" w14:anchorId="0CF5C1E7">
                <v:shape id="_x0000_i1212" type="#_x0000_t75" style="width:104.4pt;height:23.4pt" o:ole="">
                  <v:imagedata r:id="rId171" o:title=""/>
                </v:shape>
                <o:OLEObject Type="Embed" ProgID="Equation.DSMT4" ShapeID="_x0000_i1212" DrawAspect="Content" ObjectID="_1587370003" r:id="rId172"/>
              </w:object>
            </w:r>
            <w:r>
              <w:t>. Raising the power by 1 would constitute an attempt.</w:t>
            </w:r>
          </w:p>
        </w:tc>
        <w:tc>
          <w:tcPr>
            <w:tcW w:w="850" w:type="dxa"/>
            <w:shd w:val="clear" w:color="auto" w:fill="auto"/>
          </w:tcPr>
          <w:p w14:paraId="46AC424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976DE67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403EFBFF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4B5632AA" w14:textId="77777777" w:rsidR="004624A5" w:rsidRPr="00D23ECE" w:rsidRDefault="004624A5" w:rsidP="0098065E">
            <w:pPr>
              <w:pStyle w:val="Text"/>
              <w:jc w:val="center"/>
            </w:pPr>
            <w:r>
              <w:t>Integrate using the reverse chain rule.</w:t>
            </w:r>
          </w:p>
        </w:tc>
      </w:tr>
      <w:tr w:rsidR="004624A5" w:rsidRPr="00D23ECE" w14:paraId="4921869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E66BA5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6083650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 a fully correct answer</w:t>
            </w:r>
            <w:r w:rsidRPr="00644E27">
              <w:rPr>
                <w:position w:val="-22"/>
              </w:rPr>
              <w:object w:dxaOrig="4000" w:dyaOrig="580" w14:anchorId="4B1C72E4">
                <v:shape id="_x0000_i1213" type="#_x0000_t75" style="width:200.4pt;height:30pt" o:ole="">
                  <v:imagedata r:id="rId173" o:title=""/>
                </v:shape>
                <o:OLEObject Type="Embed" ProgID="Equation.DSMT4" ShapeID="_x0000_i1213" DrawAspect="Content" ObjectID="_1587370004" r:id="rId174"/>
              </w:object>
            </w:r>
          </w:p>
        </w:tc>
        <w:tc>
          <w:tcPr>
            <w:tcW w:w="850" w:type="dxa"/>
            <w:shd w:val="clear" w:color="auto" w:fill="auto"/>
          </w:tcPr>
          <w:p w14:paraId="04185B3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56F9FF3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165800C0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4A269A6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263420B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8D82DF4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Makes an attempt to substitute the limits </w:t>
            </w:r>
            <w:r w:rsidRPr="00644E27">
              <w:rPr>
                <w:position w:val="-34"/>
              </w:rPr>
              <w:object w:dxaOrig="2120" w:dyaOrig="780" w14:anchorId="1D70629B">
                <v:shape id="_x0000_i1214" type="#_x0000_t75" style="width:105pt;height:39pt" o:ole="">
                  <v:imagedata r:id="rId175" o:title=""/>
                </v:shape>
                <o:OLEObject Type="Embed" ProgID="Equation.DSMT4" ShapeID="_x0000_i1214" DrawAspect="Content" ObjectID="_1587370005" r:id="rId176"/>
              </w:object>
            </w:r>
          </w:p>
        </w:tc>
        <w:tc>
          <w:tcPr>
            <w:tcW w:w="850" w:type="dxa"/>
            <w:shd w:val="clear" w:color="auto" w:fill="auto"/>
          </w:tcPr>
          <w:p w14:paraId="5867ADD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1C845CBC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CE64D0D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5F40FA5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5FE417A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622B9EA" w14:textId="77777777" w:rsidR="004624A5" w:rsidRPr="00EF0C3E" w:rsidRDefault="004624A5" w:rsidP="0098065E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Correctly states answer is</w:t>
            </w:r>
            <w:r w:rsidRPr="00644E27">
              <w:rPr>
                <w:position w:val="-22"/>
              </w:rPr>
              <w:object w:dxaOrig="420" w:dyaOrig="560" w14:anchorId="7B839C9C">
                <v:shape id="_x0000_i1215" type="#_x0000_t75" style="width:21pt;height:28.8pt" o:ole="">
                  <v:imagedata r:id="rId177" o:title=""/>
                </v:shape>
                <o:OLEObject Type="Embed" ProgID="Equation.DSMT4" ShapeID="_x0000_i1215" DrawAspect="Content" ObjectID="_1587370006" r:id="rId178"/>
              </w:object>
            </w:r>
          </w:p>
        </w:tc>
        <w:tc>
          <w:tcPr>
            <w:tcW w:w="850" w:type="dxa"/>
            <w:shd w:val="clear" w:color="auto" w:fill="auto"/>
          </w:tcPr>
          <w:p w14:paraId="3D43229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5393F4B8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E201134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152C5850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AD0BE96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4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7585A673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144A40A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7D9FF1C8" w14:textId="77777777" w:rsidR="004624A5" w:rsidRDefault="004624A5" w:rsidP="0098065E">
            <w:pPr>
              <w:pStyle w:val="Text"/>
            </w:pPr>
            <w:r>
              <w:t>Student does not need to state ‘+C’ to be awarded the second method mark.</w:t>
            </w:r>
          </w:p>
          <w:p w14:paraId="61BEF338" w14:textId="77777777" w:rsidR="004624A5" w:rsidRPr="0092323C" w:rsidRDefault="004624A5" w:rsidP="0098065E">
            <w:pPr>
              <w:pStyle w:val="Text"/>
              <w:rPr>
                <w:b/>
              </w:rPr>
            </w:pPr>
            <w:r>
              <w:t>Award ft marks for a correct answer using an incorrect initial answer.</w:t>
            </w:r>
          </w:p>
        </w:tc>
      </w:tr>
    </w:tbl>
    <w:p w14:paraId="757D1D2B" w14:textId="35023D87" w:rsidR="004624A5" w:rsidRDefault="004624A5"/>
    <w:p w14:paraId="31FF418E" w14:textId="77777777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2E497DE1" w14:textId="77777777" w:rsidTr="0098065E">
        <w:trPr>
          <w:jc w:val="center"/>
        </w:trPr>
        <w:tc>
          <w:tcPr>
            <w:tcW w:w="817" w:type="dxa"/>
            <w:shd w:val="clear" w:color="auto" w:fill="auto"/>
          </w:tcPr>
          <w:p w14:paraId="5242566A" w14:textId="5869D9C9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>
              <w:lastRenderedPageBreak/>
              <w:t>15</w:t>
            </w:r>
          </w:p>
        </w:tc>
        <w:tc>
          <w:tcPr>
            <w:tcW w:w="5954" w:type="dxa"/>
            <w:shd w:val="clear" w:color="auto" w:fill="auto"/>
          </w:tcPr>
          <w:p w14:paraId="55FA116C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</w:tcPr>
          <w:p w14:paraId="757B522B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</w:tcPr>
          <w:p w14:paraId="170C3814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</w:pPr>
            <w:r w:rsidRPr="00EF0C3E">
              <w:t>AOs</w:t>
            </w:r>
          </w:p>
        </w:tc>
        <w:tc>
          <w:tcPr>
            <w:tcW w:w="1843" w:type="dxa"/>
          </w:tcPr>
          <w:p w14:paraId="4AD025DD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>
              <w:t>Pearson Progression Step and Progress descriptor</w:t>
            </w:r>
          </w:p>
        </w:tc>
      </w:tr>
      <w:tr w:rsidR="004624A5" w:rsidRPr="00D23ECE" w14:paraId="355CC8BB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546EFE79" w14:textId="2493276E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41254AB6" w14:textId="77777777" w:rsidR="004624A5" w:rsidRPr="00EF0C3E" w:rsidRDefault="004624A5" w:rsidP="0098065E">
            <w:pPr>
              <w:pStyle w:val="Text"/>
              <w:ind w:left="75"/>
            </w:pPr>
            <w:r w:rsidRPr="004B5166">
              <w:t>Makes an attempt to set up a long division. For example</w:t>
            </w:r>
            <w:r>
              <w:t>,</w:t>
            </w:r>
            <w:r w:rsidRPr="004B5166">
              <w:t xml:space="preserve"> </w:t>
            </w:r>
            <w:r w:rsidRPr="004B5166">
              <w:rPr>
                <w:position w:val="-20"/>
              </w:rPr>
              <w:object w:dxaOrig="2140" w:dyaOrig="740" w14:anchorId="64078254">
                <v:shape id="_x0000_i1216" type="#_x0000_t75" style="width:106.2pt;height:36.6pt" o:ole="">
                  <v:imagedata r:id="rId179" o:title=""/>
                </v:shape>
                <o:OLEObject Type="Embed" ProgID="Equation.DSMT4" ShapeID="_x0000_i1216" DrawAspect="Content" ObjectID="_1587370007" r:id="rId180"/>
              </w:object>
            </w:r>
            <w:r w:rsidRPr="004B5166">
              <w:t xml:space="preserve"> is seen.</w:t>
            </w:r>
          </w:p>
        </w:tc>
        <w:tc>
          <w:tcPr>
            <w:tcW w:w="850" w:type="dxa"/>
            <w:shd w:val="clear" w:color="auto" w:fill="auto"/>
          </w:tcPr>
          <w:p w14:paraId="4EB01164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 w:rsidRPr="004B5166"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3980B09" w14:textId="77777777" w:rsidR="004624A5" w:rsidRPr="00EF0C3E" w:rsidRDefault="004624A5" w:rsidP="0098065E">
            <w:pPr>
              <w:pStyle w:val="Text"/>
              <w:jc w:val="center"/>
            </w:pPr>
            <w:r w:rsidRPr="004B5166">
              <w:t>2.2a</w:t>
            </w:r>
          </w:p>
        </w:tc>
        <w:tc>
          <w:tcPr>
            <w:tcW w:w="1843" w:type="dxa"/>
            <w:vMerge w:val="restart"/>
          </w:tcPr>
          <w:p w14:paraId="0AEC2CB8" w14:textId="77777777" w:rsidR="004624A5" w:rsidRDefault="004624A5" w:rsidP="0098065E">
            <w:pPr>
              <w:pStyle w:val="Text"/>
              <w:jc w:val="center"/>
            </w:pPr>
            <w:r>
              <w:t>7th</w:t>
            </w:r>
          </w:p>
          <w:p w14:paraId="217C3728" w14:textId="77777777" w:rsidR="004624A5" w:rsidRPr="00D23ECE" w:rsidRDefault="004624A5" w:rsidP="0098065E">
            <w:pPr>
              <w:pStyle w:val="Text"/>
              <w:jc w:val="center"/>
            </w:pPr>
            <w:r>
              <w:t>Expand rational functions using partial fraction decomposition.</w:t>
            </w:r>
          </w:p>
        </w:tc>
      </w:tr>
      <w:tr w:rsidR="004624A5" w:rsidRPr="00D23ECE" w14:paraId="2395EA1F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38D878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795E8FE" w14:textId="77777777" w:rsidR="004624A5" w:rsidRDefault="004624A5" w:rsidP="0098065E">
            <w:pPr>
              <w:pStyle w:val="Text"/>
              <w:ind w:left="75"/>
            </w:pPr>
            <w:r>
              <w:t>Long division completed so that a 2 is seen in the quotient and a remainder of –2</w:t>
            </w:r>
            <w:r w:rsidRPr="00E00C0B">
              <w:rPr>
                <w:i/>
              </w:rPr>
              <w:t>x</w:t>
            </w:r>
            <w:r>
              <w:t xml:space="preserve"> – 7 is also seen.</w:t>
            </w:r>
          </w:p>
          <w:p w14:paraId="3D1817AA" w14:textId="77777777" w:rsidR="004624A5" w:rsidRPr="00EF0C3E" w:rsidRDefault="004624A5" w:rsidP="0098065E">
            <w:pPr>
              <w:pStyle w:val="Text"/>
              <w:ind w:left="75"/>
            </w:pPr>
            <w:r w:rsidRPr="00F14EC2">
              <w:rPr>
                <w:position w:val="-84"/>
              </w:rPr>
              <w:object w:dxaOrig="2200" w:dyaOrig="1500" w14:anchorId="0F1FC089">
                <v:shape id="_x0000_i1217" type="#_x0000_t75" style="width:109.2pt;height:75pt" o:ole="">
                  <v:imagedata r:id="rId181" o:title=""/>
                </v:shape>
                <o:OLEObject Type="Embed" ProgID="Equation.DSMT4" ShapeID="_x0000_i1217" DrawAspect="Content" ObjectID="_1587370008" r:id="rId182"/>
              </w:object>
            </w:r>
          </w:p>
        </w:tc>
        <w:tc>
          <w:tcPr>
            <w:tcW w:w="850" w:type="dxa"/>
            <w:shd w:val="clear" w:color="auto" w:fill="auto"/>
          </w:tcPr>
          <w:p w14:paraId="6050A1D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05E4B3E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0C794698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518BA49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94363E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95B868E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States </w:t>
            </w:r>
            <w:r w:rsidRPr="005801D7">
              <w:rPr>
                <w:position w:val="-10"/>
              </w:rPr>
              <w:object w:dxaOrig="2660" w:dyaOrig="300" w14:anchorId="502A1073">
                <v:shape id="_x0000_i1218" type="#_x0000_t75" style="width:133.8pt;height:15pt" o:ole="">
                  <v:imagedata r:id="rId183" o:title=""/>
                </v:shape>
                <o:OLEObject Type="Embed" ProgID="Equation.DSMT4" ShapeID="_x0000_i1218" DrawAspect="Content" ObjectID="_1587370009" r:id="rId184"/>
              </w:object>
            </w:r>
          </w:p>
        </w:tc>
        <w:tc>
          <w:tcPr>
            <w:tcW w:w="850" w:type="dxa"/>
            <w:shd w:val="clear" w:color="auto" w:fill="auto"/>
          </w:tcPr>
          <w:p w14:paraId="0745CAE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B86E208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209A1105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0DE108C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535078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E6F5A88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Either equates variables or makes a substitution in an effort to find </w:t>
            </w:r>
            <w:r w:rsidRPr="00E62861">
              <w:rPr>
                <w:i/>
              </w:rPr>
              <w:t>B</w:t>
            </w:r>
            <w:r>
              <w:t xml:space="preserve"> or </w:t>
            </w:r>
            <w:r w:rsidRPr="00E62861">
              <w:rPr>
                <w:i/>
              </w:rPr>
              <w:t>C</w:t>
            </w:r>
            <w:r>
              <w:t>.</w:t>
            </w:r>
          </w:p>
        </w:tc>
        <w:tc>
          <w:tcPr>
            <w:tcW w:w="850" w:type="dxa"/>
            <w:shd w:val="clear" w:color="auto" w:fill="auto"/>
          </w:tcPr>
          <w:p w14:paraId="60F0D0C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1860CB5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EA227E3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7E510FD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D1AA7EB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2A88BE1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3664EF">
              <w:rPr>
                <w:position w:val="-4"/>
              </w:rPr>
              <w:object w:dxaOrig="560" w:dyaOrig="240" w14:anchorId="78C5ECF5">
                <v:shape id="_x0000_i1219" type="#_x0000_t75" style="width:28.8pt;height:12pt" o:ole="">
                  <v:imagedata r:id="rId185" o:title=""/>
                </v:shape>
                <o:OLEObject Type="Embed" ProgID="Equation.DSMT4" ShapeID="_x0000_i1219" DrawAspect="Content" ObjectID="_1587370010" r:id="rId186"/>
              </w:object>
            </w:r>
          </w:p>
        </w:tc>
        <w:tc>
          <w:tcPr>
            <w:tcW w:w="850" w:type="dxa"/>
            <w:shd w:val="clear" w:color="auto" w:fill="auto"/>
          </w:tcPr>
          <w:p w14:paraId="270B28B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22565CB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FBF05DF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6913C0B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6DA283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A458FEE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Finds </w:t>
            </w:r>
            <w:r w:rsidRPr="00F14EC2">
              <w:rPr>
                <w:position w:val="-4"/>
              </w:rPr>
              <w:object w:dxaOrig="660" w:dyaOrig="240" w14:anchorId="5C206365">
                <v:shape id="_x0000_i1220" type="#_x0000_t75" style="width:33.6pt;height:11.4pt" o:ole="">
                  <v:imagedata r:id="rId187" o:title=""/>
                </v:shape>
                <o:OLEObject Type="Embed" ProgID="Equation.DSMT4" ShapeID="_x0000_i1220" DrawAspect="Content" ObjectID="_1587370011" r:id="rId188"/>
              </w:object>
            </w:r>
          </w:p>
        </w:tc>
        <w:tc>
          <w:tcPr>
            <w:tcW w:w="850" w:type="dxa"/>
            <w:shd w:val="clear" w:color="auto" w:fill="auto"/>
          </w:tcPr>
          <w:p w14:paraId="59AFA86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42DB6216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54EBF74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1F30872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5D45AB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EA9B19E" w14:textId="77777777" w:rsidR="004624A5" w:rsidRPr="00EF0C3E" w:rsidRDefault="004624A5" w:rsidP="0098065E">
            <w:pPr>
              <w:pStyle w:val="Text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3F0FD3A3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5D36FADD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2142EAA5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263756AE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3BE648C" w14:textId="4BA6C944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5A242639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Correctly writes </w:t>
            </w:r>
            <w:r w:rsidRPr="00F14EC2">
              <w:rPr>
                <w:position w:val="-10"/>
              </w:rPr>
              <w:object w:dxaOrig="980" w:dyaOrig="380" w14:anchorId="61920536">
                <v:shape id="_x0000_i1221" type="#_x0000_t75" style="width:48.6pt;height:18.6pt" o:ole="">
                  <v:imagedata r:id="rId189" o:title=""/>
                </v:shape>
                <o:OLEObject Type="Embed" ProgID="Equation.DSMT4" ShapeID="_x0000_i1221" DrawAspect="Content" ObjectID="_1587370012" r:id="rId190"/>
              </w:object>
            </w:r>
            <w:r>
              <w:t xml:space="preserve"> or </w:t>
            </w:r>
            <w:r w:rsidRPr="00F14EC2">
              <w:rPr>
                <w:position w:val="-10"/>
              </w:rPr>
              <w:object w:dxaOrig="1060" w:dyaOrig="380" w14:anchorId="39DEDB8F">
                <v:shape id="_x0000_i1222" type="#_x0000_t75" style="width:53.4pt;height:18.6pt" o:ole="">
                  <v:imagedata r:id="rId191" o:title=""/>
                </v:shape>
                <o:OLEObject Type="Embed" ProgID="Equation.DSMT4" ShapeID="_x0000_i1222" DrawAspect="Content" ObjectID="_1587370013" r:id="rId192"/>
              </w:object>
            </w:r>
            <w:r>
              <w:t xml:space="preserve"> as </w:t>
            </w:r>
            <w:r w:rsidRPr="00727164">
              <w:rPr>
                <w:position w:val="-30"/>
              </w:rPr>
              <w:object w:dxaOrig="3360" w:dyaOrig="720" w14:anchorId="3599C8DA">
                <v:shape id="_x0000_i1223" type="#_x0000_t75" style="width:168pt;height:36pt" o:ole="">
                  <v:imagedata r:id="rId193" o:title=""/>
                </v:shape>
                <o:OLEObject Type="Embed" ProgID="Equation.DSMT4" ShapeID="_x0000_i1223" DrawAspect="Content" ObjectID="_1587370014" r:id="rId194"/>
              </w:object>
            </w:r>
          </w:p>
        </w:tc>
        <w:tc>
          <w:tcPr>
            <w:tcW w:w="850" w:type="dxa"/>
            <w:shd w:val="clear" w:color="auto" w:fill="auto"/>
          </w:tcPr>
          <w:p w14:paraId="37DB50F8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73BE0206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5B608867" w14:textId="77777777" w:rsidR="004624A5" w:rsidRPr="0059286D" w:rsidRDefault="004624A5" w:rsidP="0098065E">
            <w:pPr>
              <w:pStyle w:val="Text"/>
              <w:jc w:val="center"/>
            </w:pPr>
            <w:r w:rsidRPr="0059286D">
              <w:t>6th</w:t>
            </w:r>
          </w:p>
          <w:p w14:paraId="215DCABC" w14:textId="77777777" w:rsidR="004624A5" w:rsidRPr="00D23ECE" w:rsidRDefault="004624A5" w:rsidP="0098065E">
            <w:pPr>
              <w:pStyle w:val="Text"/>
              <w:jc w:val="center"/>
            </w:pPr>
            <w:r w:rsidRPr="0059286D">
              <w:t xml:space="preserve">Understand the binomial theorem for rational </w:t>
            </w:r>
            <w:r w:rsidRPr="0006196F">
              <w:t>n</w:t>
            </w:r>
            <w:r>
              <w:t>.</w:t>
            </w:r>
          </w:p>
        </w:tc>
      </w:tr>
      <w:tr w:rsidR="004624A5" w:rsidRPr="00D23ECE" w14:paraId="6424BFC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405168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23DC6D4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Simplifies to obtain </w:t>
            </w:r>
            <w:r w:rsidRPr="00BE29D8">
              <w:rPr>
                <w:position w:val="-6"/>
              </w:rPr>
              <w:object w:dxaOrig="1540" w:dyaOrig="340" w14:anchorId="67BB2D1B">
                <v:shape id="_x0000_i1224" type="#_x0000_t75" style="width:77.4pt;height:16.8pt" o:ole="">
                  <v:imagedata r:id="rId195" o:title=""/>
                </v:shape>
                <o:OLEObject Type="Embed" ProgID="Equation.DSMT4" ShapeID="_x0000_i1224" DrawAspect="Content" ObjectID="_1587370015" r:id="rId196"/>
              </w:object>
            </w:r>
          </w:p>
        </w:tc>
        <w:tc>
          <w:tcPr>
            <w:tcW w:w="850" w:type="dxa"/>
            <w:shd w:val="clear" w:color="auto" w:fill="auto"/>
          </w:tcPr>
          <w:p w14:paraId="57019D0A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73F2634B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4D82C35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4A067A6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0DD021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9A50D6E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Correctly writes </w:t>
            </w:r>
            <w:r w:rsidRPr="00F14EC2">
              <w:rPr>
                <w:position w:val="-22"/>
              </w:rPr>
              <w:object w:dxaOrig="499" w:dyaOrig="580" w14:anchorId="12BE63D1">
                <v:shape id="_x0000_i1225" type="#_x0000_t75" style="width:25.2pt;height:28.8pt" o:ole="">
                  <v:imagedata r:id="rId197" o:title=""/>
                </v:shape>
                <o:OLEObject Type="Embed" ProgID="Equation.DSMT4" ShapeID="_x0000_i1225" DrawAspect="Content" ObjectID="_1587370016" r:id="rId198"/>
              </w:object>
            </w:r>
            <w:r>
              <w:t xml:space="preserve"> as </w:t>
            </w:r>
            <w:r w:rsidRPr="00F14EC2">
              <w:rPr>
                <w:position w:val="-22"/>
              </w:rPr>
              <w:object w:dxaOrig="499" w:dyaOrig="580" w14:anchorId="2D07F7D5">
                <v:shape id="_x0000_i1226" type="#_x0000_t75" style="width:25.2pt;height:28.8pt" o:ole="">
                  <v:imagedata r:id="rId199" o:title=""/>
                </v:shape>
                <o:OLEObject Type="Embed" ProgID="Equation.DSMT4" ShapeID="_x0000_i1226" DrawAspect="Content" ObjectID="_1587370017" r:id="rId200"/>
              </w:object>
            </w:r>
          </w:p>
        </w:tc>
        <w:tc>
          <w:tcPr>
            <w:tcW w:w="850" w:type="dxa"/>
            <w:shd w:val="clear" w:color="auto" w:fill="auto"/>
          </w:tcPr>
          <w:p w14:paraId="7C012B4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53E5EF00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370EB36F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0D63E50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592630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BEF25A5" w14:textId="77777777" w:rsidR="004624A5" w:rsidRPr="00EF0C3E" w:rsidRDefault="004624A5" w:rsidP="0098065E">
            <w:pPr>
              <w:pStyle w:val="Text"/>
              <w:ind w:left="75"/>
            </w:pPr>
            <w:r>
              <w:t xml:space="preserve">Correctly writes </w:t>
            </w:r>
            <w:r w:rsidRPr="00F14EC2">
              <w:rPr>
                <w:position w:val="-10"/>
              </w:rPr>
              <w:object w:dxaOrig="860" w:dyaOrig="380" w14:anchorId="25BB74FB">
                <v:shape id="_x0000_i1227" type="#_x0000_t75" style="width:42.6pt;height:18.6pt" o:ole="">
                  <v:imagedata r:id="rId201" o:title=""/>
                </v:shape>
                <o:OLEObject Type="Embed" ProgID="Equation.DSMT4" ShapeID="_x0000_i1227" DrawAspect="Content" ObjectID="_1587370018" r:id="rId202"/>
              </w:object>
            </w:r>
            <w:r>
              <w:t xml:space="preserve"> as </w:t>
            </w:r>
            <w:r w:rsidRPr="003107B9">
              <w:rPr>
                <w:position w:val="-30"/>
              </w:rPr>
              <w:object w:dxaOrig="3739" w:dyaOrig="720" w14:anchorId="2383896B">
                <v:shape id="_x0000_i1228" type="#_x0000_t75" style="width:186.6pt;height:36pt" o:ole="">
                  <v:imagedata r:id="rId203" o:title=""/>
                </v:shape>
                <o:OLEObject Type="Embed" ProgID="Equation.DSMT4" ShapeID="_x0000_i1228" DrawAspect="Content" ObjectID="_1587370019" r:id="rId204"/>
              </w:object>
            </w:r>
          </w:p>
        </w:tc>
        <w:tc>
          <w:tcPr>
            <w:tcW w:w="850" w:type="dxa"/>
            <w:shd w:val="clear" w:color="auto" w:fill="auto"/>
          </w:tcPr>
          <w:p w14:paraId="7083F3B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  <w:tc>
          <w:tcPr>
            <w:tcW w:w="709" w:type="dxa"/>
            <w:shd w:val="clear" w:color="auto" w:fill="auto"/>
          </w:tcPr>
          <w:p w14:paraId="1128DBD1" w14:textId="77777777" w:rsidR="004624A5" w:rsidRPr="00EF0C3E" w:rsidRDefault="004624A5" w:rsidP="0098065E">
            <w:pPr>
              <w:pStyle w:val="Text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6785A6FB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7A60A7DB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C55B1A1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E8C4BE7" w14:textId="77777777" w:rsidR="004624A5" w:rsidRPr="00EF0C3E" w:rsidRDefault="004624A5" w:rsidP="0098065E">
            <w:pPr>
              <w:pStyle w:val="Text"/>
              <w:ind w:firstLine="75"/>
            </w:pPr>
            <w:r>
              <w:t xml:space="preserve">Simplifies to obtain </w:t>
            </w:r>
            <w:r w:rsidRPr="00BE29D8">
              <w:rPr>
                <w:position w:val="-6"/>
              </w:rPr>
              <w:object w:dxaOrig="1420" w:dyaOrig="340" w14:anchorId="083B853F">
                <v:shape id="_x0000_i1229" type="#_x0000_t75" style="width:71.4pt;height:16.8pt" o:ole="">
                  <v:imagedata r:id="rId205" o:title=""/>
                </v:shape>
                <o:OLEObject Type="Embed" ProgID="Equation.DSMT4" ShapeID="_x0000_i1229" DrawAspect="Content" ObjectID="_1587370020" r:id="rId206"/>
              </w:object>
            </w:r>
          </w:p>
        </w:tc>
        <w:tc>
          <w:tcPr>
            <w:tcW w:w="850" w:type="dxa"/>
            <w:shd w:val="clear" w:color="auto" w:fill="auto"/>
          </w:tcPr>
          <w:p w14:paraId="37488B4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7514CD28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3A0F5C9C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34123DD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9147EE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25672C3" w14:textId="77777777" w:rsidR="004624A5" w:rsidRPr="00EF0C3E" w:rsidRDefault="004624A5" w:rsidP="0098065E">
            <w:pPr>
              <w:pStyle w:val="Text"/>
              <w:ind w:firstLine="75"/>
            </w:pPr>
            <w:r>
              <w:t xml:space="preserve">States the correct final answer: </w:t>
            </w:r>
            <w:r w:rsidRPr="00F14EC2">
              <w:rPr>
                <w:position w:val="-4"/>
              </w:rPr>
              <w:object w:dxaOrig="1180" w:dyaOrig="320" w14:anchorId="6E737E47">
                <v:shape id="_x0000_i1230" type="#_x0000_t75" style="width:59.4pt;height:15.6pt" o:ole="">
                  <v:imagedata r:id="rId207" o:title=""/>
                </v:shape>
                <o:OLEObject Type="Embed" ProgID="Equation.DSMT4" ShapeID="_x0000_i1230" DrawAspect="Content" ObjectID="_1587370021" r:id="rId208"/>
              </w:object>
            </w:r>
          </w:p>
        </w:tc>
        <w:tc>
          <w:tcPr>
            <w:tcW w:w="850" w:type="dxa"/>
            <w:shd w:val="clear" w:color="auto" w:fill="auto"/>
          </w:tcPr>
          <w:p w14:paraId="597D77C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  <w:tc>
          <w:tcPr>
            <w:tcW w:w="709" w:type="dxa"/>
            <w:shd w:val="clear" w:color="auto" w:fill="auto"/>
          </w:tcPr>
          <w:p w14:paraId="3D6A194A" w14:textId="77777777" w:rsidR="004624A5" w:rsidRPr="00EF0C3E" w:rsidRDefault="004624A5" w:rsidP="0098065E">
            <w:pPr>
              <w:pStyle w:val="Text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A590499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63969ABC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ADA6BC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8652D2B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0C82CB34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10BA31AE" w14:textId="77777777" w:rsidR="004624A5" w:rsidRPr="00EF0C3E" w:rsidRDefault="004624A5" w:rsidP="0098065E">
            <w:pPr>
              <w:pStyle w:val="Text"/>
              <w:jc w:val="center"/>
            </w:pPr>
          </w:p>
        </w:tc>
        <w:tc>
          <w:tcPr>
            <w:tcW w:w="1843" w:type="dxa"/>
          </w:tcPr>
          <w:p w14:paraId="5210A4FF" w14:textId="77777777" w:rsidR="004624A5" w:rsidRPr="00D23ECE" w:rsidRDefault="004624A5" w:rsidP="0098065E">
            <w:pPr>
              <w:pStyle w:val="Text"/>
              <w:jc w:val="center"/>
            </w:pPr>
          </w:p>
        </w:tc>
      </w:tr>
      <w:tr w:rsidR="004624A5" w:rsidRPr="00D23ECE" w14:paraId="2B178169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23BAFECE" w14:textId="7CF5F73C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lastRenderedPageBreak/>
              <w:t>(</w:t>
            </w:r>
            <w:r>
              <w:rPr>
                <w:b/>
              </w:rPr>
              <w:t>c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57CDFCE0" w14:textId="77777777" w:rsidR="004624A5" w:rsidRPr="00EF0C3E" w:rsidRDefault="004624A5" w:rsidP="0098065E">
            <w:pPr>
              <w:pStyle w:val="Text"/>
              <w:ind w:firstLine="75"/>
            </w:pPr>
            <w:r>
              <w:t>The expansion is only valid for</w:t>
            </w:r>
            <w:r w:rsidRPr="00F14EC2">
              <w:rPr>
                <w:position w:val="-22"/>
              </w:rPr>
              <w:object w:dxaOrig="620" w:dyaOrig="580" w14:anchorId="5FC05311">
                <v:shape id="_x0000_i1231" type="#_x0000_t75" style="width:30.6pt;height:28.8pt" o:ole="">
                  <v:imagedata r:id="rId209" o:title=""/>
                </v:shape>
                <o:OLEObject Type="Embed" ProgID="Equation.DSMT4" ShapeID="_x0000_i1231" DrawAspect="Content" ObjectID="_1587370022" r:id="rId210"/>
              </w:object>
            </w:r>
          </w:p>
        </w:tc>
        <w:tc>
          <w:tcPr>
            <w:tcW w:w="850" w:type="dxa"/>
            <w:shd w:val="clear" w:color="auto" w:fill="auto"/>
          </w:tcPr>
          <w:p w14:paraId="146B07A0" w14:textId="77777777" w:rsidR="004624A5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709" w:type="dxa"/>
            <w:shd w:val="clear" w:color="auto" w:fill="auto"/>
          </w:tcPr>
          <w:p w14:paraId="69104E54" w14:textId="77777777" w:rsidR="004624A5" w:rsidRPr="00EF0C3E" w:rsidRDefault="004624A5" w:rsidP="0098065E">
            <w:pPr>
              <w:pStyle w:val="Text"/>
            </w:pPr>
            <w:r>
              <w:t>3.2b</w:t>
            </w:r>
          </w:p>
        </w:tc>
        <w:tc>
          <w:tcPr>
            <w:tcW w:w="1843" w:type="dxa"/>
          </w:tcPr>
          <w:p w14:paraId="3199D81D" w14:textId="77777777" w:rsidR="004624A5" w:rsidRDefault="004624A5" w:rsidP="0098065E">
            <w:pPr>
              <w:pStyle w:val="Text"/>
              <w:jc w:val="center"/>
            </w:pPr>
            <w:r>
              <w:t>6th</w:t>
            </w:r>
          </w:p>
          <w:p w14:paraId="7604A414" w14:textId="77777777" w:rsidR="004624A5" w:rsidRPr="00D23ECE" w:rsidRDefault="004624A5" w:rsidP="0098065E">
            <w:pPr>
              <w:pStyle w:val="Text"/>
              <w:jc w:val="center"/>
            </w:pPr>
            <w:r>
              <w:t xml:space="preserve">Understand the conditions for validity of the binomial theorem for rational </w:t>
            </w:r>
            <w:r w:rsidRPr="0006196F">
              <w:t>n</w:t>
            </w:r>
            <w:r>
              <w:t>.</w:t>
            </w:r>
          </w:p>
        </w:tc>
      </w:tr>
      <w:tr w:rsidR="004624A5" w:rsidRPr="00D23ECE" w14:paraId="788D8FA0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FCC739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17AFE30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850" w:type="dxa"/>
            <w:shd w:val="clear" w:color="auto" w:fill="auto"/>
          </w:tcPr>
          <w:p w14:paraId="06762FDD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709" w:type="dxa"/>
            <w:shd w:val="clear" w:color="auto" w:fill="auto"/>
          </w:tcPr>
          <w:p w14:paraId="7F16DC24" w14:textId="77777777" w:rsidR="004624A5" w:rsidRPr="00EF0C3E" w:rsidRDefault="004624A5" w:rsidP="0098065E">
            <w:pPr>
              <w:pStyle w:val="Text"/>
            </w:pPr>
          </w:p>
        </w:tc>
        <w:tc>
          <w:tcPr>
            <w:tcW w:w="1843" w:type="dxa"/>
          </w:tcPr>
          <w:p w14:paraId="2B084D63" w14:textId="77777777" w:rsidR="004624A5" w:rsidRPr="00D23ECE" w:rsidRDefault="004624A5" w:rsidP="0098065E">
            <w:pPr>
              <w:pStyle w:val="Text"/>
            </w:pPr>
          </w:p>
        </w:tc>
      </w:tr>
      <w:tr w:rsidR="004624A5" w:rsidRPr="00D23ECE" w14:paraId="4DF53181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9CBE3F6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</w:pPr>
            <w:r w:rsidRPr="00D23ECE">
              <w:t>(</w:t>
            </w:r>
            <w:r>
              <w:t>13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7F9E0ADB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5278F33C" w14:textId="77777777" w:rsidR="004624A5" w:rsidRDefault="004624A5" w:rsidP="0098065E">
            <w:pPr>
              <w:pStyle w:val="TableHead"/>
              <w:framePr w:hSpace="0" w:wrap="auto" w:hAnchor="text" w:xAlign="left" w:yAlign="inline"/>
            </w:pPr>
            <w:r w:rsidRPr="0092323C">
              <w:t>Notes</w:t>
            </w:r>
          </w:p>
          <w:p w14:paraId="0ADD5390" w14:textId="581DD8B7" w:rsidR="004624A5" w:rsidRPr="003107B9" w:rsidRDefault="004624A5" w:rsidP="0098065E">
            <w:pPr>
              <w:pStyle w:val="Text"/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 xml:space="preserve">) </w:t>
            </w:r>
            <w:r w:rsidRPr="007F35C5">
              <w:rPr>
                <w:b/>
              </w:rPr>
              <w:t>Alternative method.</w:t>
            </w:r>
          </w:p>
          <w:p w14:paraId="67DB5F33" w14:textId="77777777" w:rsidR="004624A5" w:rsidRDefault="004624A5" w:rsidP="0098065E">
            <w:pPr>
              <w:pStyle w:val="Text"/>
            </w:pPr>
            <w:r>
              <w:t>Writes the RHS as a single fraction.</w:t>
            </w:r>
          </w:p>
          <w:p w14:paraId="65E027F4" w14:textId="77777777" w:rsidR="004624A5" w:rsidRPr="00E62861" w:rsidRDefault="004624A5" w:rsidP="0098065E">
            <w:pPr>
              <w:pStyle w:val="Text"/>
            </w:pPr>
            <w:r w:rsidRPr="00E62861">
              <w:rPr>
                <w:position w:val="-76"/>
              </w:rPr>
              <w:object w:dxaOrig="5340" w:dyaOrig="1640" w14:anchorId="703F94F4">
                <v:shape id="_x0000_i1232" type="#_x0000_t75" style="width:267pt;height:81.6pt" o:ole="">
                  <v:imagedata r:id="rId211" o:title=""/>
                </v:shape>
                <o:OLEObject Type="Embed" ProgID="Equation.DSMT4" ShapeID="_x0000_i1232" DrawAspect="Content" ObjectID="_1587370023" r:id="rId212"/>
              </w:object>
            </w:r>
          </w:p>
          <w:p w14:paraId="66810B5E" w14:textId="0023D8F6" w:rsidR="004624A5" w:rsidRPr="0092323C" w:rsidRDefault="004624A5" w:rsidP="004624A5">
            <w:pPr>
              <w:pStyle w:val="Text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 xml:space="preserve">) </w:t>
            </w:r>
            <w:r>
              <w:t xml:space="preserve">Award all 6 marks for a correct answer using their incorrect values of </w:t>
            </w:r>
            <w:r w:rsidRPr="00E62861">
              <w:rPr>
                <w:i/>
              </w:rPr>
              <w:t>A</w:t>
            </w:r>
            <w:r>
              <w:t xml:space="preserve">, </w:t>
            </w:r>
            <w:r w:rsidRPr="00E62861">
              <w:rPr>
                <w:i/>
              </w:rPr>
              <w:t>B</w:t>
            </w:r>
            <w:r>
              <w:t xml:space="preserve"> and/or </w:t>
            </w:r>
            <w:r w:rsidRPr="00E62861">
              <w:rPr>
                <w:i/>
              </w:rPr>
              <w:t>C</w:t>
            </w:r>
            <w:r>
              <w:t xml:space="preserve"> from part </w:t>
            </w:r>
            <w:r>
              <w:rPr>
                <w:b/>
              </w:rPr>
              <w:t>a</w:t>
            </w:r>
            <w:r>
              <w:t>.</w:t>
            </w:r>
          </w:p>
        </w:tc>
      </w:tr>
    </w:tbl>
    <w:p w14:paraId="6D138178" w14:textId="77777777" w:rsidR="004624A5" w:rsidRDefault="004624A5" w:rsidP="004624A5"/>
    <w:p w14:paraId="107A0AEF" w14:textId="7A470EAF" w:rsidR="004624A5" w:rsidRDefault="004624A5">
      <w:r>
        <w:br w:type="page"/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954"/>
        <w:gridCol w:w="850"/>
        <w:gridCol w:w="709"/>
        <w:gridCol w:w="1843"/>
      </w:tblGrid>
      <w:tr w:rsidR="004624A5" w14:paraId="640E47D1" w14:textId="77777777" w:rsidTr="009806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3B36467B" w14:textId="4D9840C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>
              <w:lastRenderedPageBreak/>
              <w:t>16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C3AAD88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 w:rsidRPr="00EF0C3E">
              <w:t>Scheme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2013DE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 w:rsidRPr="00EF0C3E">
              <w:t>Marks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A72736" w14:textId="77777777" w:rsidR="004624A5" w:rsidRPr="00EF0C3E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 w:rsidRPr="00EF0C3E">
              <w:t>AOs</w:t>
            </w:r>
          </w:p>
        </w:tc>
        <w:tc>
          <w:tcPr>
            <w:tcW w:w="1843" w:type="dxa"/>
            <w:vAlign w:val="center"/>
          </w:tcPr>
          <w:p w14:paraId="3E97E3E3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80" w:after="80"/>
            </w:pPr>
            <w:r>
              <w:t>Pearson Progression Step and Progress descriptor</w:t>
            </w:r>
          </w:p>
        </w:tc>
      </w:tr>
      <w:tr w:rsidR="004624A5" w:rsidRPr="00D23ECE" w14:paraId="596AA8A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12E5FA4A" w14:textId="02E0136D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a</w:t>
            </w:r>
            <w:r>
              <w:rPr>
                <w:b/>
              </w:rPr>
              <w:t>)</w:t>
            </w:r>
          </w:p>
        </w:tc>
        <w:tc>
          <w:tcPr>
            <w:tcW w:w="5954" w:type="dxa"/>
            <w:shd w:val="clear" w:color="auto" w:fill="auto"/>
          </w:tcPr>
          <w:p w14:paraId="1BBFA8CD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States</w:t>
            </w:r>
            <w:r w:rsidRPr="000335EA">
              <w:rPr>
                <w:position w:val="-22"/>
              </w:rPr>
              <w:object w:dxaOrig="1359" w:dyaOrig="580" w14:anchorId="2041C069">
                <v:shape id="_x0000_i1233" type="#_x0000_t75" style="width:67.2pt;height:28.8pt" o:ole="">
                  <v:imagedata r:id="rId213" o:title=""/>
                </v:shape>
                <o:OLEObject Type="Embed" ProgID="Equation.DSMT4" ShapeID="_x0000_i1233" DrawAspect="Content" ObjectID="_1587370024" r:id="rId214"/>
              </w:object>
            </w:r>
          </w:p>
        </w:tc>
        <w:tc>
          <w:tcPr>
            <w:tcW w:w="850" w:type="dxa"/>
            <w:shd w:val="clear" w:color="auto" w:fill="auto"/>
          </w:tcPr>
          <w:p w14:paraId="22BB71A1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C02E6F6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 w:val="restart"/>
          </w:tcPr>
          <w:p w14:paraId="66632B0E" w14:textId="77777777" w:rsidR="004624A5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8th</w:t>
            </w:r>
          </w:p>
          <w:p w14:paraId="0577A110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Solve differential equations in a range of contexts.</w:t>
            </w:r>
          </w:p>
        </w:tc>
      </w:tr>
      <w:tr w:rsidR="004624A5" w:rsidRPr="00D23ECE" w14:paraId="5F3E5BB8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BD4A6DE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8128630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Deduces that</w:t>
            </w:r>
            <w:r w:rsidRPr="0056456F">
              <w:rPr>
                <w:position w:val="-6"/>
              </w:rPr>
              <w:object w:dxaOrig="1719" w:dyaOrig="320" w14:anchorId="157F3432">
                <v:shape id="_x0000_i1234" type="#_x0000_t75" style="width:86.4pt;height:15.6pt" o:ole="">
                  <v:imagedata r:id="rId215" o:title=""/>
                </v:shape>
                <o:OLEObject Type="Embed" ProgID="Equation.DSMT4" ShapeID="_x0000_i1234" DrawAspect="Content" ObjectID="_1587370025" r:id="rId216"/>
              </w:object>
            </w:r>
          </w:p>
        </w:tc>
        <w:tc>
          <w:tcPr>
            <w:tcW w:w="850" w:type="dxa"/>
            <w:shd w:val="clear" w:color="auto" w:fill="auto"/>
          </w:tcPr>
          <w:p w14:paraId="59B2BCDF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904A442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/>
          </w:tcPr>
          <w:p w14:paraId="021E4B60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0216E1A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6518460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0504240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Finds</w:t>
            </w:r>
            <w:r w:rsidRPr="000335EA">
              <w:rPr>
                <w:position w:val="-22"/>
              </w:rPr>
              <w:object w:dxaOrig="1160" w:dyaOrig="580" w14:anchorId="4C02108B">
                <v:shape id="_x0000_i1235" type="#_x0000_t75" style="width:57.6pt;height:28.8pt" o:ole="">
                  <v:imagedata r:id="rId217" o:title=""/>
                </v:shape>
                <o:OLEObject Type="Embed" ProgID="Equation.DSMT4" ShapeID="_x0000_i1235" DrawAspect="Content" ObjectID="_1587370026" r:id="rId218"/>
              </w:object>
            </w:r>
            <w:r>
              <w:t>and/or</w:t>
            </w:r>
            <w:r w:rsidRPr="000335EA">
              <w:rPr>
                <w:position w:val="-22"/>
              </w:rPr>
              <w:object w:dxaOrig="1180" w:dyaOrig="580" w14:anchorId="06418F0C">
                <v:shape id="_x0000_i1236" type="#_x0000_t75" style="width:60pt;height:28.8pt" o:ole="">
                  <v:imagedata r:id="rId219" o:title=""/>
                </v:shape>
                <o:OLEObject Type="Embed" ProgID="Equation.DSMT4" ShapeID="_x0000_i1236" DrawAspect="Content" ObjectID="_1587370027" r:id="rId220"/>
              </w:object>
            </w:r>
          </w:p>
        </w:tc>
        <w:tc>
          <w:tcPr>
            <w:tcW w:w="850" w:type="dxa"/>
            <w:shd w:val="clear" w:color="auto" w:fill="auto"/>
          </w:tcPr>
          <w:p w14:paraId="120A4FF8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0AA91D8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1AA9E084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534924D6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DB71E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77AD612A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States</w:t>
            </w:r>
            <w:r w:rsidRPr="000335EA">
              <w:rPr>
                <w:position w:val="-22"/>
              </w:rPr>
              <w:object w:dxaOrig="1820" w:dyaOrig="580" w14:anchorId="1C197E14">
                <v:shape id="_x0000_i1237" type="#_x0000_t75" style="width:90.6pt;height:28.8pt" o:ole="">
                  <v:imagedata r:id="rId221" o:title=""/>
                </v:shape>
                <o:OLEObject Type="Embed" ProgID="Equation.DSMT4" ShapeID="_x0000_i1237" DrawAspect="Content" ObjectID="_1587370028" r:id="rId222"/>
              </w:object>
            </w:r>
          </w:p>
        </w:tc>
        <w:tc>
          <w:tcPr>
            <w:tcW w:w="850" w:type="dxa"/>
            <w:shd w:val="clear" w:color="auto" w:fill="auto"/>
          </w:tcPr>
          <w:p w14:paraId="51758C95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259F0194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/>
          </w:tcPr>
          <w:p w14:paraId="600C4F40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E0CC00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81716B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68D000D6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Makes an attempt to find</w:t>
            </w:r>
            <w:r w:rsidRPr="00C25EE6">
              <w:rPr>
                <w:position w:val="-22"/>
              </w:rPr>
              <w:object w:dxaOrig="2680" w:dyaOrig="580" w14:anchorId="19067A05">
                <v:shape id="_x0000_i1238" type="#_x0000_t75" style="width:134.4pt;height:28.8pt" o:ole="">
                  <v:imagedata r:id="rId223" o:title=""/>
                </v:shape>
                <o:OLEObject Type="Embed" ProgID="Equation.DSMT4" ShapeID="_x0000_i1238" DrawAspect="Content" ObjectID="_1587370029" r:id="rId224"/>
              </w:object>
            </w:r>
          </w:p>
        </w:tc>
        <w:tc>
          <w:tcPr>
            <w:tcW w:w="850" w:type="dxa"/>
            <w:shd w:val="clear" w:color="auto" w:fill="auto"/>
          </w:tcPr>
          <w:p w14:paraId="0EBD0A15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0538702B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6133DF5C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0AD6E9ED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6A2FFD85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4E1DD8DE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Shows a clear logical progression to state</w:t>
            </w:r>
            <w:r w:rsidRPr="00C25EE6">
              <w:rPr>
                <w:position w:val="-22"/>
              </w:rPr>
              <w:object w:dxaOrig="1640" w:dyaOrig="580" w14:anchorId="2883C080">
                <v:shape id="_x0000_i1239" type="#_x0000_t75" style="width:82.2pt;height:28.8pt" o:ole="">
                  <v:imagedata r:id="rId225" o:title=""/>
                </v:shape>
                <o:OLEObject Type="Embed" ProgID="Equation.DSMT4" ShapeID="_x0000_i1239" DrawAspect="Content" ObjectID="_1587370030" r:id="rId226"/>
              </w:object>
            </w:r>
          </w:p>
        </w:tc>
        <w:tc>
          <w:tcPr>
            <w:tcW w:w="850" w:type="dxa"/>
            <w:shd w:val="clear" w:color="auto" w:fill="auto"/>
          </w:tcPr>
          <w:p w14:paraId="6A1598A8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598E6755" w14:textId="77777777" w:rsidR="004624A5" w:rsidRPr="00EF0C3E" w:rsidRDefault="004624A5" w:rsidP="0098065E">
            <w:pPr>
              <w:pStyle w:val="Text"/>
              <w:spacing w:before="60" w:after="6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71EFCD9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095481C7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1D8DB72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2767A704" w14:textId="77777777" w:rsidR="004624A5" w:rsidRPr="00EF0C3E" w:rsidRDefault="004624A5" w:rsidP="0098065E">
            <w:pPr>
              <w:pStyle w:val="Text"/>
              <w:spacing w:before="80" w:after="80"/>
              <w:ind w:left="75"/>
            </w:pPr>
          </w:p>
        </w:tc>
        <w:tc>
          <w:tcPr>
            <w:tcW w:w="850" w:type="dxa"/>
            <w:shd w:val="clear" w:color="auto" w:fill="auto"/>
          </w:tcPr>
          <w:p w14:paraId="4E7F0F02" w14:textId="77777777" w:rsidR="004624A5" w:rsidRPr="00EF0C3E" w:rsidRDefault="004624A5" w:rsidP="0098065E">
            <w:pPr>
              <w:pStyle w:val="Text"/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7B6F8F4C" w14:textId="77777777" w:rsidR="004624A5" w:rsidRPr="00EF0C3E" w:rsidRDefault="004624A5" w:rsidP="0098065E">
            <w:pPr>
              <w:pStyle w:val="Text"/>
              <w:spacing w:before="80" w:after="80"/>
              <w:jc w:val="center"/>
            </w:pPr>
          </w:p>
        </w:tc>
        <w:tc>
          <w:tcPr>
            <w:tcW w:w="1843" w:type="dxa"/>
          </w:tcPr>
          <w:p w14:paraId="01D95312" w14:textId="77777777" w:rsidR="004624A5" w:rsidRPr="00D23ECE" w:rsidRDefault="004624A5" w:rsidP="0098065E">
            <w:pPr>
              <w:pStyle w:val="Text"/>
              <w:spacing w:before="80" w:after="80"/>
              <w:jc w:val="center"/>
            </w:pPr>
          </w:p>
        </w:tc>
      </w:tr>
      <w:tr w:rsidR="004624A5" w:rsidRPr="00D23ECE" w14:paraId="5A33A635" w14:textId="77777777" w:rsidTr="0098065E">
        <w:trPr>
          <w:jc w:val="center"/>
        </w:trPr>
        <w:tc>
          <w:tcPr>
            <w:tcW w:w="817" w:type="dxa"/>
            <w:vMerge w:val="restart"/>
            <w:shd w:val="clear" w:color="auto" w:fill="auto"/>
          </w:tcPr>
          <w:p w14:paraId="0A037788" w14:textId="0154BA0E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</w:rPr>
              <w:t>b</w:t>
            </w:r>
            <w:r>
              <w:rPr>
                <w:b/>
              </w:rPr>
              <w:t>)</w:t>
            </w:r>
            <w:bookmarkStart w:id="0" w:name="_GoBack"/>
            <w:bookmarkEnd w:id="0"/>
          </w:p>
        </w:tc>
        <w:tc>
          <w:tcPr>
            <w:tcW w:w="5954" w:type="dxa"/>
            <w:shd w:val="clear" w:color="auto" w:fill="auto"/>
          </w:tcPr>
          <w:p w14:paraId="420D4469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Separates the variables</w:t>
            </w:r>
            <w:r w:rsidRPr="008805E4">
              <w:rPr>
                <w:position w:val="-26"/>
              </w:rPr>
              <w:object w:dxaOrig="2400" w:dyaOrig="639" w14:anchorId="617CA831">
                <v:shape id="_x0000_i1240" type="#_x0000_t75" style="width:120pt;height:32.4pt" o:ole="">
                  <v:imagedata r:id="rId227" o:title=""/>
                </v:shape>
                <o:OLEObject Type="Embed" ProgID="Equation.DSMT4" ShapeID="_x0000_i1240" DrawAspect="Content" ObjectID="_1587370031" r:id="rId228"/>
              </w:object>
            </w:r>
          </w:p>
        </w:tc>
        <w:tc>
          <w:tcPr>
            <w:tcW w:w="850" w:type="dxa"/>
            <w:shd w:val="clear" w:color="auto" w:fill="auto"/>
          </w:tcPr>
          <w:p w14:paraId="12063A94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40208D3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2.2a</w:t>
            </w:r>
          </w:p>
        </w:tc>
        <w:tc>
          <w:tcPr>
            <w:tcW w:w="1843" w:type="dxa"/>
            <w:vMerge w:val="restart"/>
          </w:tcPr>
          <w:p w14:paraId="2D193DF3" w14:textId="77777777" w:rsidR="004624A5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8th</w:t>
            </w:r>
          </w:p>
          <w:p w14:paraId="3C6A6F11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Solve differential equations in a range of contexts.</w:t>
            </w:r>
          </w:p>
        </w:tc>
      </w:tr>
      <w:tr w:rsidR="004624A5" w:rsidRPr="00D23ECE" w14:paraId="22EEF2DF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0A7C2097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56FAF275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Finds</w:t>
            </w:r>
            <w:r w:rsidRPr="00C25EE6">
              <w:rPr>
                <w:position w:val="-22"/>
              </w:rPr>
              <w:object w:dxaOrig="2420" w:dyaOrig="580" w14:anchorId="064D5AC3">
                <v:shape id="_x0000_i1241" type="#_x0000_t75" style="width:120.6pt;height:28.8pt" o:ole="">
                  <v:imagedata r:id="rId229" o:title=""/>
                </v:shape>
                <o:OLEObject Type="Embed" ProgID="Equation.DSMT4" ShapeID="_x0000_i1241" DrawAspect="Content" ObjectID="_1587370032" r:id="rId230"/>
              </w:object>
            </w:r>
          </w:p>
        </w:tc>
        <w:tc>
          <w:tcPr>
            <w:tcW w:w="850" w:type="dxa"/>
            <w:shd w:val="clear" w:color="auto" w:fill="auto"/>
          </w:tcPr>
          <w:p w14:paraId="743455C8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16CBCD59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23919431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3213F1B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3E80B09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7FC30B0" w14:textId="77777777" w:rsidR="004624A5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 xml:space="preserve">Uses the fact that </w:t>
            </w:r>
            <w:r w:rsidRPr="00272A16">
              <w:rPr>
                <w:i/>
              </w:rPr>
              <w:t>t</w:t>
            </w:r>
            <w:r>
              <w:t xml:space="preserve"> = 0 when </w:t>
            </w:r>
            <w:r w:rsidRPr="00272A16">
              <w:rPr>
                <w:i/>
              </w:rPr>
              <w:t>h</w:t>
            </w:r>
            <w:r>
              <w:t xml:space="preserve"> = 50 m to find </w:t>
            </w:r>
            <w:r w:rsidRPr="008F1B97">
              <w:rPr>
                <w:i/>
              </w:rPr>
              <w:t>C</w:t>
            </w:r>
          </w:p>
          <w:p w14:paraId="60E4904D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 w:rsidRPr="00C25EE6">
              <w:rPr>
                <w:position w:val="-22"/>
              </w:rPr>
              <w:object w:dxaOrig="1440" w:dyaOrig="580" w14:anchorId="609FA116">
                <v:shape id="_x0000_i1242" type="#_x0000_t75" style="width:71.4pt;height:28.8pt" o:ole="">
                  <v:imagedata r:id="rId231" o:title=""/>
                </v:shape>
                <o:OLEObject Type="Embed" ProgID="Equation.DSMT4" ShapeID="_x0000_i1242" DrawAspect="Content" ObjectID="_1587370033" r:id="rId232"/>
              </w:object>
            </w:r>
          </w:p>
        </w:tc>
        <w:tc>
          <w:tcPr>
            <w:tcW w:w="850" w:type="dxa"/>
            <w:shd w:val="clear" w:color="auto" w:fill="auto"/>
          </w:tcPr>
          <w:p w14:paraId="3B80B4F0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53AA224B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40F27F8C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CE41C22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422C6A0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CED182A" w14:textId="77777777" w:rsidR="004624A5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 xml:space="preserve">Substitutes </w:t>
            </w:r>
            <w:r w:rsidRPr="00C30F20">
              <w:rPr>
                <w:i/>
              </w:rPr>
              <w:t xml:space="preserve">h = </w:t>
            </w:r>
            <w:r w:rsidRPr="00272A16">
              <w:t xml:space="preserve">60 </w:t>
            </w:r>
            <w:r>
              <w:t>into the equation</w:t>
            </w:r>
          </w:p>
          <w:p w14:paraId="6EC4D9DF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 w:rsidRPr="00C25EE6">
              <w:rPr>
                <w:position w:val="-22"/>
              </w:rPr>
              <w:object w:dxaOrig="3200" w:dyaOrig="580" w14:anchorId="66F3B64F">
                <v:shape id="_x0000_i1243" type="#_x0000_t75" style="width:159.6pt;height:28.8pt" o:ole="">
                  <v:imagedata r:id="rId233" o:title=""/>
                </v:shape>
                <o:OLEObject Type="Embed" ProgID="Equation.DSMT4" ShapeID="_x0000_i1243" DrawAspect="Content" ObjectID="_1587370034" r:id="rId234"/>
              </w:object>
            </w:r>
          </w:p>
        </w:tc>
        <w:tc>
          <w:tcPr>
            <w:tcW w:w="850" w:type="dxa"/>
            <w:shd w:val="clear" w:color="auto" w:fill="auto"/>
          </w:tcPr>
          <w:p w14:paraId="10E73F51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1274D148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3.1b</w:t>
            </w:r>
          </w:p>
        </w:tc>
        <w:tc>
          <w:tcPr>
            <w:tcW w:w="1843" w:type="dxa"/>
            <w:vMerge/>
          </w:tcPr>
          <w:p w14:paraId="268D7C3E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3302E0A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7618145F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14D2806B" w14:textId="77777777" w:rsidR="004624A5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Uses law of logarithms to write</w:t>
            </w:r>
          </w:p>
          <w:p w14:paraId="6A953EBE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 w:rsidRPr="00C25EE6">
              <w:rPr>
                <w:position w:val="-56"/>
              </w:rPr>
              <w:object w:dxaOrig="2520" w:dyaOrig="1240" w14:anchorId="2EA5F56D">
                <v:shape id="_x0000_i1244" type="#_x0000_t75" style="width:126pt;height:62.4pt" o:ole="">
                  <v:imagedata r:id="rId235" o:title=""/>
                </v:shape>
                <o:OLEObject Type="Embed" ProgID="Equation.DSMT4" ShapeID="_x0000_i1244" DrawAspect="Content" ObjectID="_1587370035" r:id="rId236"/>
              </w:object>
            </w:r>
          </w:p>
        </w:tc>
        <w:tc>
          <w:tcPr>
            <w:tcW w:w="850" w:type="dxa"/>
            <w:shd w:val="clear" w:color="auto" w:fill="auto"/>
          </w:tcPr>
          <w:p w14:paraId="7A94EFDD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709" w:type="dxa"/>
            <w:shd w:val="clear" w:color="auto" w:fill="auto"/>
          </w:tcPr>
          <w:p w14:paraId="3EC2E041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2.2a</w:t>
            </w:r>
          </w:p>
        </w:tc>
        <w:tc>
          <w:tcPr>
            <w:tcW w:w="1843" w:type="dxa"/>
            <w:vMerge/>
          </w:tcPr>
          <w:p w14:paraId="5521F7E7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632EFF9E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3A62F64C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018F9216" w14:textId="77777777" w:rsidR="004624A5" w:rsidRPr="00EF0C3E" w:rsidRDefault="004624A5" w:rsidP="0098065E">
            <w:pPr>
              <w:pStyle w:val="Text"/>
              <w:spacing w:before="60" w:after="60" w:line="240" w:lineRule="auto"/>
              <w:ind w:left="75"/>
            </w:pPr>
            <w:r>
              <w:t>States correct final answer</w:t>
            </w:r>
            <w:r w:rsidRPr="00C25EE6">
              <w:rPr>
                <w:position w:val="-26"/>
              </w:rPr>
              <w:object w:dxaOrig="1160" w:dyaOrig="639" w14:anchorId="2FC532B0">
                <v:shape id="_x0000_i1245" type="#_x0000_t75" style="width:57.6pt;height:32.4pt" o:ole="">
                  <v:imagedata r:id="rId237" o:title=""/>
                </v:shape>
                <o:OLEObject Type="Embed" ProgID="Equation.DSMT4" ShapeID="_x0000_i1245" DrawAspect="Content" ObjectID="_1587370036" r:id="rId238"/>
              </w:object>
            </w:r>
            <w:r>
              <w:t>minutes.</w:t>
            </w:r>
          </w:p>
        </w:tc>
        <w:tc>
          <w:tcPr>
            <w:tcW w:w="850" w:type="dxa"/>
            <w:shd w:val="clear" w:color="auto" w:fill="auto"/>
          </w:tcPr>
          <w:p w14:paraId="7BE40C9D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709" w:type="dxa"/>
            <w:shd w:val="clear" w:color="auto" w:fill="auto"/>
          </w:tcPr>
          <w:p w14:paraId="76C4CCD5" w14:textId="77777777" w:rsidR="004624A5" w:rsidRPr="00EF0C3E" w:rsidRDefault="004624A5" w:rsidP="0098065E">
            <w:pPr>
              <w:pStyle w:val="Text"/>
              <w:spacing w:before="80" w:after="80" w:line="240" w:lineRule="auto"/>
              <w:jc w:val="center"/>
            </w:pPr>
            <w:r>
              <w:t>1.1b</w:t>
            </w:r>
          </w:p>
        </w:tc>
        <w:tc>
          <w:tcPr>
            <w:tcW w:w="1843" w:type="dxa"/>
            <w:vMerge/>
          </w:tcPr>
          <w:p w14:paraId="76F2FF09" w14:textId="77777777" w:rsidR="004624A5" w:rsidRPr="00D23ECE" w:rsidRDefault="004624A5" w:rsidP="0098065E">
            <w:pPr>
              <w:pStyle w:val="Text"/>
              <w:spacing w:before="80" w:after="80" w:line="240" w:lineRule="auto"/>
              <w:jc w:val="center"/>
            </w:pPr>
          </w:p>
        </w:tc>
      </w:tr>
      <w:tr w:rsidR="004624A5" w:rsidRPr="00D23ECE" w14:paraId="1936C975" w14:textId="77777777" w:rsidTr="0098065E">
        <w:trPr>
          <w:jc w:val="center"/>
        </w:trPr>
        <w:tc>
          <w:tcPr>
            <w:tcW w:w="817" w:type="dxa"/>
            <w:vMerge/>
            <w:shd w:val="clear" w:color="auto" w:fill="auto"/>
          </w:tcPr>
          <w:p w14:paraId="1D113A46" w14:textId="77777777" w:rsidR="004624A5" w:rsidRPr="00EF0C3E" w:rsidRDefault="004624A5" w:rsidP="0098065E">
            <w:pPr>
              <w:pStyle w:val="Text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14:paraId="38F55C28" w14:textId="77777777" w:rsidR="004624A5" w:rsidRPr="00EF0C3E" w:rsidRDefault="004624A5" w:rsidP="0098065E">
            <w:pPr>
              <w:pStyle w:val="Text"/>
              <w:spacing w:before="80" w:after="80"/>
            </w:pPr>
          </w:p>
        </w:tc>
        <w:tc>
          <w:tcPr>
            <w:tcW w:w="850" w:type="dxa"/>
            <w:shd w:val="clear" w:color="auto" w:fill="auto"/>
          </w:tcPr>
          <w:p w14:paraId="37DD445F" w14:textId="77777777" w:rsidR="004624A5" w:rsidRPr="00EF0C3E" w:rsidRDefault="004624A5" w:rsidP="0098065E">
            <w:pPr>
              <w:pStyle w:val="Text"/>
              <w:spacing w:before="80" w:after="80"/>
              <w:jc w:val="center"/>
              <w:rPr>
                <w:b/>
              </w:rPr>
            </w:pPr>
            <w:r>
              <w:rPr>
                <w:b/>
              </w:rPr>
              <w:t>(6)</w:t>
            </w:r>
          </w:p>
        </w:tc>
        <w:tc>
          <w:tcPr>
            <w:tcW w:w="709" w:type="dxa"/>
            <w:shd w:val="clear" w:color="auto" w:fill="auto"/>
          </w:tcPr>
          <w:p w14:paraId="3E94C22F" w14:textId="77777777" w:rsidR="004624A5" w:rsidRPr="00EF0C3E" w:rsidRDefault="004624A5" w:rsidP="0098065E">
            <w:pPr>
              <w:pStyle w:val="Text"/>
              <w:spacing w:before="80" w:after="80"/>
            </w:pPr>
          </w:p>
        </w:tc>
        <w:tc>
          <w:tcPr>
            <w:tcW w:w="1843" w:type="dxa"/>
          </w:tcPr>
          <w:p w14:paraId="6BEA5E76" w14:textId="77777777" w:rsidR="004624A5" w:rsidRPr="00D23ECE" w:rsidRDefault="004624A5" w:rsidP="0098065E">
            <w:pPr>
              <w:pStyle w:val="Text"/>
              <w:spacing w:before="80" w:after="80"/>
            </w:pPr>
          </w:p>
        </w:tc>
      </w:tr>
      <w:tr w:rsidR="004624A5" w:rsidRPr="00D23ECE" w14:paraId="2AFC04F5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65DB5941" w14:textId="77777777" w:rsidR="004624A5" w:rsidRPr="00D23ECE" w:rsidRDefault="004624A5" w:rsidP="0098065E">
            <w:pPr>
              <w:pStyle w:val="Marks"/>
              <w:framePr w:hSpace="0" w:wrap="auto" w:hAnchor="text" w:xAlign="left" w:yAlign="inline"/>
              <w:spacing w:before="80" w:after="80"/>
            </w:pPr>
            <w:r w:rsidRPr="00D23ECE">
              <w:t>(</w:t>
            </w:r>
            <w:r>
              <w:t>12</w:t>
            </w:r>
            <w:r w:rsidRPr="00D23ECE">
              <w:t xml:space="preserve"> mark</w:t>
            </w:r>
            <w:r>
              <w:t>s</w:t>
            </w:r>
            <w:r w:rsidRPr="00D23ECE">
              <w:t>)</w:t>
            </w:r>
          </w:p>
        </w:tc>
      </w:tr>
      <w:tr w:rsidR="004624A5" w:rsidRPr="0092323C" w14:paraId="4FB282CD" w14:textId="77777777" w:rsidTr="0098065E">
        <w:trPr>
          <w:jc w:val="center"/>
        </w:trPr>
        <w:tc>
          <w:tcPr>
            <w:tcW w:w="10173" w:type="dxa"/>
            <w:gridSpan w:val="5"/>
            <w:shd w:val="clear" w:color="auto" w:fill="auto"/>
          </w:tcPr>
          <w:p w14:paraId="2156E586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  <w:r w:rsidRPr="0092323C">
              <w:t>Notes</w:t>
            </w:r>
          </w:p>
          <w:p w14:paraId="1DB01A34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</w:p>
          <w:p w14:paraId="07E9EC2D" w14:textId="77777777" w:rsidR="004624A5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</w:p>
          <w:p w14:paraId="34161F10" w14:textId="77777777" w:rsidR="004624A5" w:rsidRPr="0092323C" w:rsidRDefault="004624A5" w:rsidP="0098065E">
            <w:pPr>
              <w:pStyle w:val="TableHead"/>
              <w:framePr w:hSpace="0" w:wrap="auto" w:hAnchor="text" w:xAlign="left" w:yAlign="inline"/>
              <w:spacing w:before="60" w:after="0" w:line="240" w:lineRule="auto"/>
            </w:pPr>
          </w:p>
        </w:tc>
      </w:tr>
    </w:tbl>
    <w:p w14:paraId="130B4E0F" w14:textId="77777777" w:rsidR="00EF0C3E" w:rsidRDefault="00EF0C3E"/>
    <w:sectPr w:rsidR="00EF0C3E" w:rsidSect="00A75BA6">
      <w:headerReference w:type="even" r:id="rId239"/>
      <w:headerReference w:type="default" r:id="rId240"/>
      <w:footerReference w:type="even" r:id="rId241"/>
      <w:footerReference w:type="default" r:id="rId242"/>
      <w:headerReference w:type="first" r:id="rId243"/>
      <w:footerReference w:type="first" r:id="rId244"/>
      <w:pgSz w:w="11906" w:h="16838"/>
      <w:pgMar w:top="1440" w:right="1440" w:bottom="1440" w:left="1440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ACDA6" w14:textId="77777777" w:rsidR="00D863C9" w:rsidRDefault="00D863C9" w:rsidP="00814220">
      <w:pPr>
        <w:spacing w:after="0" w:line="240" w:lineRule="auto"/>
      </w:pPr>
      <w:r>
        <w:separator/>
      </w:r>
    </w:p>
  </w:endnote>
  <w:endnote w:type="continuationSeparator" w:id="0">
    <w:p w14:paraId="3C46A3CC" w14:textId="77777777" w:rsidR="00D863C9" w:rsidRDefault="00D863C9" w:rsidP="00814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5CB8D" w14:textId="77777777" w:rsidR="00EB1790" w:rsidRDefault="00EB17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09C3B" w14:textId="77777777" w:rsidR="005010AB" w:rsidRDefault="005010AB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38E62CE" wp14:editId="18714A10">
          <wp:simplePos x="0" y="0"/>
          <wp:positionH relativeFrom="column">
            <wp:posOffset>-952500</wp:posOffset>
          </wp:positionH>
          <wp:positionV relativeFrom="paragraph">
            <wp:posOffset>-514350</wp:posOffset>
          </wp:positionV>
          <wp:extent cx="7571740" cy="7334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D96255F" w14:textId="77777777" w:rsidR="005010AB" w:rsidRPr="00FE708D" w:rsidRDefault="005010AB" w:rsidP="00A75BA6">
    <w:pPr>
      <w:framePr w:w="520" w:h="340" w:hRule="exact" w:hSpace="567" w:wrap="around" w:vAnchor="text" w:hAnchor="page" w:x="11120" w:y="1"/>
      <w:rPr>
        <w:rStyle w:val="PageNumber"/>
        <w:sz w:val="20"/>
        <w:szCs w:val="20"/>
      </w:rPr>
    </w:pPr>
    <w:r w:rsidRPr="00FE708D">
      <w:rPr>
        <w:rStyle w:val="PageNumber"/>
        <w:sz w:val="20"/>
        <w:szCs w:val="20"/>
      </w:rPr>
      <w:fldChar w:fldCharType="begin"/>
    </w:r>
    <w:r w:rsidRPr="00FE708D">
      <w:rPr>
        <w:rStyle w:val="PageNumber"/>
        <w:sz w:val="20"/>
        <w:szCs w:val="20"/>
      </w:rPr>
      <w:instrText xml:space="preserve"> PAGE </w:instrText>
    </w:r>
    <w:r w:rsidRPr="00FE708D">
      <w:rPr>
        <w:rStyle w:val="PageNumber"/>
        <w:sz w:val="20"/>
        <w:szCs w:val="20"/>
      </w:rPr>
      <w:fldChar w:fldCharType="separate"/>
    </w:r>
    <w:r w:rsidR="004624A5">
      <w:rPr>
        <w:rStyle w:val="PageNumber"/>
        <w:noProof/>
        <w:sz w:val="20"/>
        <w:szCs w:val="20"/>
      </w:rPr>
      <w:t>17</w:t>
    </w:r>
    <w:r w:rsidRPr="00FE708D">
      <w:rPr>
        <w:rStyle w:val="PageNumber"/>
        <w:sz w:val="20"/>
        <w:szCs w:val="20"/>
      </w:rPr>
      <w:fldChar w:fldCharType="end"/>
    </w:r>
  </w:p>
  <w:p w14:paraId="0424B895" w14:textId="77777777" w:rsidR="005010AB" w:rsidRDefault="005010AB" w:rsidP="00A75BA6">
    <w:pPr>
      <w:pStyle w:val="Footer"/>
      <w:ind w:left="-851"/>
    </w:pPr>
    <w:r w:rsidRPr="00010B90">
      <w:rPr>
        <w:szCs w:val="16"/>
      </w:rPr>
      <w:t>©</w:t>
    </w:r>
    <w:r w:rsidRPr="005963CA">
      <w:rPr>
        <w:rFonts w:cs="Arial"/>
      </w:rPr>
      <w:t xml:space="preserve"> Pearson Education Ltd 2017. Copying permitted for purchasing institution only. This material is not copyright free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6709F" w14:textId="77777777" w:rsidR="00EB1790" w:rsidRDefault="00EB17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3CBFE" w14:textId="77777777" w:rsidR="00D863C9" w:rsidRDefault="00D863C9" w:rsidP="00814220">
      <w:pPr>
        <w:spacing w:after="0" w:line="240" w:lineRule="auto"/>
      </w:pPr>
      <w:r>
        <w:separator/>
      </w:r>
    </w:p>
  </w:footnote>
  <w:footnote w:type="continuationSeparator" w:id="0">
    <w:p w14:paraId="12476A05" w14:textId="77777777" w:rsidR="00D863C9" w:rsidRDefault="00D863C9" w:rsidP="00814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78F50" w14:textId="77777777" w:rsidR="00EB1790" w:rsidRDefault="00EB17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6307B" w14:textId="319D67BA" w:rsidR="005010AB" w:rsidRPr="00666CEB" w:rsidRDefault="005010AB" w:rsidP="00814220">
    <w:pPr>
      <w:pStyle w:val="Lessontitle"/>
      <w:spacing w:before="0"/>
      <w:ind w:right="-567"/>
      <w:rPr>
        <w:rStyle w:val="TermCharacte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0EED845" wp14:editId="55EB9533">
          <wp:simplePos x="0" y="0"/>
          <wp:positionH relativeFrom="page">
            <wp:posOffset>-36195</wp:posOffset>
          </wp:positionH>
          <wp:positionV relativeFrom="page">
            <wp:align>top</wp:align>
          </wp:positionV>
          <wp:extent cx="10727690" cy="795020"/>
          <wp:effectExtent l="0" t="0" r="0" b="5080"/>
          <wp:wrapNone/>
          <wp:docPr id="2" name="Picture 2" descr="AssPack_HEADER_BLANK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Pack_HEADER_BLANK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B43">
      <w:t xml:space="preserve">A level Pure Maths: Practice Paper </w:t>
    </w:r>
    <w:r w:rsidR="002330E1">
      <w:t>C</w:t>
    </w:r>
    <w:r w:rsidR="00F34B43">
      <w:t xml:space="preserve"> m</w:t>
    </w:r>
    <w:r>
      <w:t>ark scheme</w:t>
    </w:r>
    <w:r>
      <w:tab/>
    </w:r>
  </w:p>
  <w:p w14:paraId="331EBC92" w14:textId="77777777" w:rsidR="005010AB" w:rsidRDefault="005010A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C79FF7" wp14:editId="0A50A9CA">
          <wp:simplePos x="0" y="0"/>
          <wp:positionH relativeFrom="page">
            <wp:posOffset>-34290</wp:posOffset>
          </wp:positionH>
          <wp:positionV relativeFrom="page">
            <wp:align>top</wp:align>
          </wp:positionV>
          <wp:extent cx="10727690" cy="795020"/>
          <wp:effectExtent l="0" t="0" r="0" b="5080"/>
          <wp:wrapNone/>
          <wp:docPr id="1" name="Picture 1" descr="AssPack_HEADER_BLANK_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sPack_HEADER_BLANK_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76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67EF0" w14:textId="77777777" w:rsidR="00EB1790" w:rsidRDefault="00EB17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20"/>
    <w:rsid w:val="00045D31"/>
    <w:rsid w:val="0005597F"/>
    <w:rsid w:val="00060F25"/>
    <w:rsid w:val="00076B18"/>
    <w:rsid w:val="00142624"/>
    <w:rsid w:val="00191DFF"/>
    <w:rsid w:val="00192D61"/>
    <w:rsid w:val="00210ADE"/>
    <w:rsid w:val="00224C9B"/>
    <w:rsid w:val="002330E1"/>
    <w:rsid w:val="0025742F"/>
    <w:rsid w:val="00272B75"/>
    <w:rsid w:val="002900E0"/>
    <w:rsid w:val="00294A5A"/>
    <w:rsid w:val="002B1EC6"/>
    <w:rsid w:val="002B363C"/>
    <w:rsid w:val="002E0F9F"/>
    <w:rsid w:val="00327399"/>
    <w:rsid w:val="00342A7B"/>
    <w:rsid w:val="00361350"/>
    <w:rsid w:val="00363E27"/>
    <w:rsid w:val="003A3919"/>
    <w:rsid w:val="003B3A43"/>
    <w:rsid w:val="003E6344"/>
    <w:rsid w:val="003F1E61"/>
    <w:rsid w:val="0043285F"/>
    <w:rsid w:val="004624A5"/>
    <w:rsid w:val="004D05E5"/>
    <w:rsid w:val="005010AB"/>
    <w:rsid w:val="00537F60"/>
    <w:rsid w:val="00545601"/>
    <w:rsid w:val="00551437"/>
    <w:rsid w:val="005A2954"/>
    <w:rsid w:val="00605A14"/>
    <w:rsid w:val="0062452C"/>
    <w:rsid w:val="00646D80"/>
    <w:rsid w:val="00655F1C"/>
    <w:rsid w:val="00661FE6"/>
    <w:rsid w:val="006946BA"/>
    <w:rsid w:val="00696F61"/>
    <w:rsid w:val="006B4A69"/>
    <w:rsid w:val="00796310"/>
    <w:rsid w:val="007A5850"/>
    <w:rsid w:val="0080779D"/>
    <w:rsid w:val="00814220"/>
    <w:rsid w:val="00870BF2"/>
    <w:rsid w:val="00893FBE"/>
    <w:rsid w:val="008C502D"/>
    <w:rsid w:val="008D60DF"/>
    <w:rsid w:val="009055C2"/>
    <w:rsid w:val="00930F46"/>
    <w:rsid w:val="00955550"/>
    <w:rsid w:val="00961856"/>
    <w:rsid w:val="009668A8"/>
    <w:rsid w:val="0098103B"/>
    <w:rsid w:val="00982A73"/>
    <w:rsid w:val="009C41FA"/>
    <w:rsid w:val="009C69D4"/>
    <w:rsid w:val="00A75BA6"/>
    <w:rsid w:val="00A76445"/>
    <w:rsid w:val="00A95F26"/>
    <w:rsid w:val="00B22580"/>
    <w:rsid w:val="00B24332"/>
    <w:rsid w:val="00B31023"/>
    <w:rsid w:val="00B36991"/>
    <w:rsid w:val="00B626DA"/>
    <w:rsid w:val="00B72BE5"/>
    <w:rsid w:val="00B873C4"/>
    <w:rsid w:val="00C07A18"/>
    <w:rsid w:val="00C40F52"/>
    <w:rsid w:val="00C656C3"/>
    <w:rsid w:val="00C9402C"/>
    <w:rsid w:val="00CD2824"/>
    <w:rsid w:val="00CE49A0"/>
    <w:rsid w:val="00D1780D"/>
    <w:rsid w:val="00D344D6"/>
    <w:rsid w:val="00D3679D"/>
    <w:rsid w:val="00D43796"/>
    <w:rsid w:val="00D529C8"/>
    <w:rsid w:val="00D5457D"/>
    <w:rsid w:val="00D863C9"/>
    <w:rsid w:val="00DD3EFB"/>
    <w:rsid w:val="00DD4CD4"/>
    <w:rsid w:val="00DE6D71"/>
    <w:rsid w:val="00E50DBF"/>
    <w:rsid w:val="00EA3665"/>
    <w:rsid w:val="00EB1790"/>
    <w:rsid w:val="00EB451F"/>
    <w:rsid w:val="00EB7802"/>
    <w:rsid w:val="00EF0C3E"/>
    <w:rsid w:val="00EF7CE6"/>
    <w:rsid w:val="00F15F17"/>
    <w:rsid w:val="00F30838"/>
    <w:rsid w:val="00F34B43"/>
    <w:rsid w:val="00F41604"/>
    <w:rsid w:val="00F656A5"/>
    <w:rsid w:val="00F86093"/>
    <w:rsid w:val="00FA1831"/>
    <w:rsid w:val="00FA3835"/>
    <w:rsid w:val="00FD2E33"/>
    <w:rsid w:val="00FF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7499E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2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220"/>
  </w:style>
  <w:style w:type="paragraph" w:styleId="Footer">
    <w:name w:val="footer"/>
    <w:basedOn w:val="Normal"/>
    <w:link w:val="FooterChar"/>
    <w:uiPriority w:val="99"/>
    <w:unhideWhenUsed/>
    <w:rsid w:val="00814220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14220"/>
    <w:rPr>
      <w:rFonts w:ascii="Arial" w:hAnsi="Arial"/>
      <w:sz w:val="16"/>
    </w:rPr>
  </w:style>
  <w:style w:type="paragraph" w:customStyle="1" w:styleId="Lessontitle">
    <w:name w:val="Lesson title"/>
    <w:basedOn w:val="Normal"/>
    <w:next w:val="Normal"/>
    <w:qFormat/>
    <w:rsid w:val="00814220"/>
    <w:pPr>
      <w:tabs>
        <w:tab w:val="right" w:pos="9639"/>
        <w:tab w:val="right" w:pos="14459"/>
      </w:tabs>
      <w:spacing w:before="120" w:after="0" w:line="240" w:lineRule="auto"/>
      <w:ind w:left="-567" w:right="-569"/>
    </w:pPr>
    <w:rPr>
      <w:rFonts w:ascii="Arial" w:eastAsia="Times New Roman" w:hAnsi="Arial" w:cs="Arial"/>
      <w:color w:val="FFFFFF"/>
      <w:sz w:val="40"/>
      <w:szCs w:val="56"/>
      <w:lang w:eastAsia="en-GB"/>
    </w:rPr>
  </w:style>
  <w:style w:type="character" w:customStyle="1" w:styleId="TermCharacter">
    <w:name w:val="TermCharacter"/>
    <w:qFormat/>
    <w:rsid w:val="00814220"/>
    <w:rPr>
      <w:b/>
      <w:sz w:val="22"/>
      <w:szCs w:val="22"/>
    </w:rPr>
  </w:style>
  <w:style w:type="paragraph" w:customStyle="1" w:styleId="Text">
    <w:name w:val="Text"/>
    <w:basedOn w:val="Normal"/>
    <w:qFormat/>
    <w:rsid w:val="00814220"/>
    <w:pPr>
      <w:tabs>
        <w:tab w:val="left" w:pos="227"/>
        <w:tab w:val="left" w:pos="454"/>
        <w:tab w:val="left" w:pos="680"/>
      </w:tabs>
      <w:spacing w:before="120" w:after="120" w:line="240" w:lineRule="atLeast"/>
    </w:pPr>
    <w:rPr>
      <w:rFonts w:ascii="Times New Roman" w:eastAsia="Times New Roman" w:hAnsi="Times New Roman" w:cs="Times New Roman"/>
      <w:noProof/>
    </w:rPr>
  </w:style>
  <w:style w:type="paragraph" w:customStyle="1" w:styleId="Marks">
    <w:name w:val="Marks"/>
    <w:basedOn w:val="Text"/>
    <w:qFormat/>
    <w:rsid w:val="00814220"/>
    <w:pPr>
      <w:framePr w:hSpace="180" w:wrap="around" w:hAnchor="margin" w:xAlign="center" w:y="255"/>
      <w:jc w:val="right"/>
    </w:pPr>
    <w:rPr>
      <w:b/>
    </w:rPr>
  </w:style>
  <w:style w:type="paragraph" w:customStyle="1" w:styleId="TableHead">
    <w:name w:val="TableHead"/>
    <w:basedOn w:val="Text"/>
    <w:qFormat/>
    <w:rsid w:val="00814220"/>
    <w:pPr>
      <w:framePr w:hSpace="180" w:wrap="around" w:hAnchor="margin" w:xAlign="center" w:y="255"/>
      <w:jc w:val="center"/>
    </w:pPr>
    <w:rPr>
      <w:b/>
    </w:rPr>
  </w:style>
  <w:style w:type="table" w:styleId="TableGrid">
    <w:name w:val="Table Grid"/>
    <w:basedOn w:val="TableNormal"/>
    <w:uiPriority w:val="39"/>
    <w:rsid w:val="00FF3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A75BA6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34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6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3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3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3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B4A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29.bin"/><Relationship Id="rId84" Type="http://schemas.openxmlformats.org/officeDocument/2006/relationships/image" Target="media/image39.wmf"/><Relationship Id="rId138" Type="http://schemas.openxmlformats.org/officeDocument/2006/relationships/image" Target="media/image66.emf"/><Relationship Id="rId159" Type="http://schemas.openxmlformats.org/officeDocument/2006/relationships/image" Target="media/image76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26" Type="http://schemas.openxmlformats.org/officeDocument/2006/relationships/oleObject" Target="embeddings/oleObject111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3.emf"/><Relationship Id="rId32" Type="http://schemas.openxmlformats.org/officeDocument/2006/relationships/image" Target="media/image13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4.wmf"/><Relationship Id="rId128" Type="http://schemas.openxmlformats.org/officeDocument/2006/relationships/image" Target="media/image61.emf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181" Type="http://schemas.openxmlformats.org/officeDocument/2006/relationships/image" Target="media/image87.e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5.wmf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oleObject67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2.emf"/><Relationship Id="rId171" Type="http://schemas.openxmlformats.org/officeDocument/2006/relationships/image" Target="media/image82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0.wmf"/><Relationship Id="rId201" Type="http://schemas.openxmlformats.org/officeDocument/2006/relationships/image" Target="media/image97.emf"/><Relationship Id="rId222" Type="http://schemas.openxmlformats.org/officeDocument/2006/relationships/oleObject" Target="embeddings/oleObject109.bin"/><Relationship Id="rId243" Type="http://schemas.openxmlformats.org/officeDocument/2006/relationships/header" Target="header3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emf"/><Relationship Id="rId124" Type="http://schemas.openxmlformats.org/officeDocument/2006/relationships/image" Target="media/image59.wmf"/><Relationship Id="rId129" Type="http://schemas.openxmlformats.org/officeDocument/2006/relationships/oleObject" Target="embeddings/oleObject62.bin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70.bin"/><Relationship Id="rId161" Type="http://schemas.openxmlformats.org/officeDocument/2006/relationships/image" Target="media/image77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image" Target="media/image90.emf"/><Relationship Id="rId217" Type="http://schemas.openxmlformats.org/officeDocument/2006/relationships/image" Target="media/image105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3.wmf"/><Relationship Id="rId238" Type="http://schemas.openxmlformats.org/officeDocument/2006/relationships/oleObject" Target="embeddings/oleObject117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4.emf"/><Relationship Id="rId119" Type="http://schemas.openxmlformats.org/officeDocument/2006/relationships/oleObject" Target="embeddings/oleObject57.bin"/><Relationship Id="rId44" Type="http://schemas.openxmlformats.org/officeDocument/2006/relationships/image" Target="media/image19.wmf"/><Relationship Id="rId60" Type="http://schemas.openxmlformats.org/officeDocument/2006/relationships/image" Target="media/image27.e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0.wmf"/><Relationship Id="rId130" Type="http://schemas.openxmlformats.org/officeDocument/2006/relationships/image" Target="media/image62.e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emf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99.bin"/><Relationship Id="rId207" Type="http://schemas.openxmlformats.org/officeDocument/2006/relationships/image" Target="media/image100.emf"/><Relationship Id="rId223" Type="http://schemas.openxmlformats.org/officeDocument/2006/relationships/image" Target="media/image108.wmf"/><Relationship Id="rId228" Type="http://schemas.openxmlformats.org/officeDocument/2006/relationships/oleObject" Target="embeddings/oleObject112.bin"/><Relationship Id="rId244" Type="http://schemas.openxmlformats.org/officeDocument/2006/relationships/footer" Target="footer3.xml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0.wmf"/><Relationship Id="rId167" Type="http://schemas.openxmlformats.org/officeDocument/2006/relationships/image" Target="media/image80.wmf"/><Relationship Id="rId188" Type="http://schemas.openxmlformats.org/officeDocument/2006/relationships/oleObject" Target="embeddings/oleObject92.bin"/><Relationship Id="rId7" Type="http://schemas.openxmlformats.org/officeDocument/2006/relationships/image" Target="media/image1.e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88.emf"/><Relationship Id="rId213" Type="http://schemas.openxmlformats.org/officeDocument/2006/relationships/image" Target="media/image103.wmf"/><Relationship Id="rId218" Type="http://schemas.openxmlformats.org/officeDocument/2006/relationships/oleObject" Target="embeddings/oleObject107.bin"/><Relationship Id="rId234" Type="http://schemas.openxmlformats.org/officeDocument/2006/relationships/oleObject" Target="embeddings/oleObject115.bin"/><Relationship Id="rId239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5.e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52" Type="http://schemas.openxmlformats.org/officeDocument/2006/relationships/image" Target="media/image73.emf"/><Relationship Id="rId173" Type="http://schemas.openxmlformats.org/officeDocument/2006/relationships/image" Target="media/image83.w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1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40" Type="http://schemas.openxmlformats.org/officeDocument/2006/relationships/header" Target="header2.xml"/><Relationship Id="rId245" Type="http://schemas.openxmlformats.org/officeDocument/2006/relationships/fontTable" Target="fontTable.xml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wmf"/><Relationship Id="rId163" Type="http://schemas.openxmlformats.org/officeDocument/2006/relationships/image" Target="media/image78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1.emf"/><Relationship Id="rId219" Type="http://schemas.openxmlformats.org/officeDocument/2006/relationships/image" Target="media/image106.w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4.wmf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5.emf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e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5.bin"/><Relationship Id="rId179" Type="http://schemas.openxmlformats.org/officeDocument/2006/relationships/image" Target="media/image86.emf"/><Relationship Id="rId195" Type="http://schemas.openxmlformats.org/officeDocument/2006/relationships/image" Target="media/image94.e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0" Type="http://schemas.openxmlformats.org/officeDocument/2006/relationships/oleObject" Target="embeddings/oleObject108.bin"/><Relationship Id="rId225" Type="http://schemas.openxmlformats.org/officeDocument/2006/relationships/image" Target="media/image109.wmf"/><Relationship Id="rId241" Type="http://schemas.openxmlformats.org/officeDocument/2006/relationships/footer" Target="footer1.xml"/><Relationship Id="rId246" Type="http://schemas.openxmlformats.org/officeDocument/2006/relationships/theme" Target="theme/theme1.xml"/><Relationship Id="rId15" Type="http://schemas.openxmlformats.org/officeDocument/2006/relationships/image" Target="media/image5.emf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0.emf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e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1.emf"/><Relationship Id="rId164" Type="http://schemas.openxmlformats.org/officeDocument/2006/relationships/oleObject" Target="embeddings/oleObject80.bin"/><Relationship Id="rId169" Type="http://schemas.openxmlformats.org/officeDocument/2006/relationships/image" Target="media/image81.wmf"/><Relationship Id="rId185" Type="http://schemas.openxmlformats.org/officeDocument/2006/relationships/image" Target="media/image8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6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e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emf"/><Relationship Id="rId175" Type="http://schemas.openxmlformats.org/officeDocument/2006/relationships/image" Target="media/image84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242" Type="http://schemas.openxmlformats.org/officeDocument/2006/relationships/footer" Target="footer2.xml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65" Type="http://schemas.openxmlformats.org/officeDocument/2006/relationships/image" Target="media/image79.w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4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emf"/><Relationship Id="rId80" Type="http://schemas.openxmlformats.org/officeDocument/2006/relationships/image" Target="media/image37.wmf"/><Relationship Id="rId155" Type="http://schemas.openxmlformats.org/officeDocument/2006/relationships/oleObject" Target="embeddings/oleObject75.bin"/><Relationship Id="rId176" Type="http://schemas.openxmlformats.org/officeDocument/2006/relationships/oleObject" Target="embeddings/oleObject86.bin"/><Relationship Id="rId197" Type="http://schemas.openxmlformats.org/officeDocument/2006/relationships/image" Target="media/image95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C4D08-99D5-4E6E-A366-A69542DCE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2018-04-19T09:35:00Z</dcterms:created>
  <dcterms:modified xsi:type="dcterms:W3CDTF">2018-05-09T09:47:00Z</dcterms:modified>
  <cp:category/>
</cp:coreProperties>
</file>