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88" w:rsidRPr="00124788" w:rsidRDefault="00124788" w:rsidP="00124788">
      <w:pPr>
        <w:rPr>
          <w:rFonts w:asciiTheme="minorHAnsi" w:hAnsiTheme="minorHAnsi" w:cs="Humanist531BT-BoldA"/>
          <w:b/>
          <w:bCs/>
          <w:sz w:val="32"/>
          <w:szCs w:val="32"/>
          <w:u w:val="single"/>
        </w:rPr>
      </w:pPr>
      <w:bookmarkStart w:id="0" w:name="_GoBack"/>
      <w:bookmarkEnd w:id="0"/>
      <w:r w:rsidRPr="00124788">
        <w:rPr>
          <w:rFonts w:asciiTheme="minorHAnsi" w:hAnsiTheme="minorHAnsi" w:cs="Humanist531BT-BoldA"/>
          <w:b/>
          <w:bCs/>
          <w:sz w:val="32"/>
          <w:szCs w:val="32"/>
          <w:u w:val="single"/>
        </w:rPr>
        <w:t>Unit 19</w:t>
      </w:r>
      <w:r>
        <w:rPr>
          <w:rFonts w:asciiTheme="minorHAnsi" w:hAnsiTheme="minorHAnsi" w:cs="Humanist531BT-BoldA"/>
          <w:b/>
          <w:bCs/>
          <w:sz w:val="32"/>
          <w:szCs w:val="32"/>
          <w:u w:val="single"/>
        </w:rPr>
        <w:t>.1</w:t>
      </w:r>
      <w:r w:rsidRPr="00124788">
        <w:rPr>
          <w:rFonts w:asciiTheme="minorHAnsi" w:hAnsiTheme="minorHAnsi" w:cs="Humanist531BT-BoldA"/>
          <w:b/>
          <w:bCs/>
          <w:sz w:val="32"/>
          <w:szCs w:val="32"/>
          <w:u w:val="single"/>
        </w:rPr>
        <w:t xml:space="preserve"> - Task 2:  (M1)</w:t>
      </w:r>
    </w:p>
    <w:p w:rsidR="00124788" w:rsidRPr="00AD7A26" w:rsidRDefault="00124788" w:rsidP="00124788">
      <w:pPr>
        <w:rPr>
          <w:rFonts w:ascii="Arial Rounded MT Bold" w:hAnsi="Arial Rounded MT Bold" w:cs="Humanist531BT-BoldA"/>
          <w:bCs/>
          <w:color w:val="00005A"/>
          <w:sz w:val="20"/>
          <w:szCs w:val="20"/>
        </w:rPr>
      </w:pPr>
    </w:p>
    <w:p w:rsidR="00124788" w:rsidRDefault="00124788" w:rsidP="0012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Humanist531BT-BoldA"/>
          <w:bCs/>
          <w:sz w:val="20"/>
          <w:szCs w:val="20"/>
        </w:rPr>
      </w:pPr>
    </w:p>
    <w:p w:rsidR="00124788" w:rsidRDefault="00124788" w:rsidP="0012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Humanist531BT-BoldA"/>
          <w:bCs/>
          <w:sz w:val="20"/>
          <w:szCs w:val="20"/>
        </w:rPr>
      </w:pPr>
      <w:r>
        <w:rPr>
          <w:rFonts w:ascii="Arial Rounded MT Bold" w:hAnsi="Arial Rounded MT Bold" w:cs="Humanist531BT-BoldA"/>
          <w:bCs/>
          <w:sz w:val="20"/>
          <w:szCs w:val="20"/>
        </w:rPr>
        <w:t>E</w:t>
      </w:r>
      <w:r w:rsidRPr="00AD7A26">
        <w:rPr>
          <w:rFonts w:ascii="Arial Rounded MT Bold" w:hAnsi="Arial Rounded MT Bold" w:cs="Humanist531BT-BoldA"/>
          <w:bCs/>
          <w:sz w:val="20"/>
          <w:szCs w:val="20"/>
        </w:rPr>
        <w:t xml:space="preserve">xplain the reasons for </w:t>
      </w:r>
      <w:r>
        <w:rPr>
          <w:rFonts w:ascii="Arial Rounded MT Bold" w:hAnsi="Arial Rounded MT Bold" w:cs="Humanist531BT-BoldA"/>
          <w:bCs/>
          <w:sz w:val="20"/>
          <w:szCs w:val="20"/>
        </w:rPr>
        <w:t xml:space="preserve">the </w:t>
      </w:r>
      <w:r w:rsidRPr="00AD7A26">
        <w:rPr>
          <w:rFonts w:ascii="Arial Rounded MT Bold" w:hAnsi="Arial Rounded MT Bold" w:cs="Humanist531BT-BoldA"/>
          <w:bCs/>
          <w:sz w:val="20"/>
          <w:szCs w:val="20"/>
        </w:rPr>
        <w:t>use of specific types of</w:t>
      </w:r>
      <w:r>
        <w:rPr>
          <w:rFonts w:ascii="Arial Rounded MT Bold" w:hAnsi="Arial Rounded MT Bold" w:cs="Humanist531BT-BoldA"/>
          <w:bCs/>
          <w:sz w:val="20"/>
          <w:szCs w:val="20"/>
        </w:rPr>
        <w:t xml:space="preserve"> promotional activities used</w:t>
      </w:r>
      <w:r w:rsidRPr="00AD7A26">
        <w:rPr>
          <w:rFonts w:ascii="Arial Rounded MT Bold" w:hAnsi="Arial Rounded MT Bold" w:cs="Humanist531BT-BoldA"/>
          <w:bCs/>
          <w:sz w:val="20"/>
          <w:szCs w:val="20"/>
        </w:rPr>
        <w:t xml:space="preserve"> in </w:t>
      </w:r>
      <w:r>
        <w:rPr>
          <w:rFonts w:ascii="Arial Rounded MT Bold" w:hAnsi="Arial Rounded MT Bold" w:cs="Humanist531BT-BoldA"/>
          <w:bCs/>
          <w:sz w:val="20"/>
          <w:szCs w:val="20"/>
        </w:rPr>
        <w:t xml:space="preserve">your </w:t>
      </w:r>
      <w:r w:rsidRPr="00AD7A26">
        <w:rPr>
          <w:rFonts w:ascii="Arial Rounded MT Bold" w:hAnsi="Arial Rounded MT Bold" w:cs="Humanist531BT-BoldA"/>
          <w:bCs/>
          <w:sz w:val="20"/>
          <w:szCs w:val="20"/>
        </w:rPr>
        <w:t>hospitality businesses</w:t>
      </w:r>
      <w:r>
        <w:rPr>
          <w:rFonts w:ascii="Arial Rounded MT Bold" w:hAnsi="Arial Rounded MT Bold" w:cs="Humanist531BT-BoldA"/>
          <w:bCs/>
          <w:sz w:val="20"/>
          <w:szCs w:val="20"/>
        </w:rPr>
        <w:t xml:space="preserve"> (to promote themselves and specific products and services which they offer)</w:t>
      </w:r>
      <w:r w:rsidRPr="00AD7A26">
        <w:rPr>
          <w:rFonts w:ascii="Arial Rounded MT Bold" w:hAnsi="Arial Rounded MT Bold" w:cs="Humanist531BT-BoldA"/>
          <w:bCs/>
          <w:sz w:val="20"/>
          <w:szCs w:val="20"/>
        </w:rPr>
        <w:t>, e.g. use of TV advertising for a fast-food operator.</w:t>
      </w:r>
    </w:p>
    <w:p w:rsidR="00124788" w:rsidRDefault="00124788" w:rsidP="0012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Humanist531BT-BoldA"/>
          <w:bCs/>
          <w:sz w:val="20"/>
          <w:szCs w:val="20"/>
        </w:rPr>
      </w:pPr>
    </w:p>
    <w:p w:rsidR="00124788" w:rsidRDefault="00124788" w:rsidP="00124788">
      <w:pPr>
        <w:rPr>
          <w:rFonts w:ascii="Arial Rounded MT Bold" w:hAnsi="Arial Rounded MT Bold" w:cs="Humanist531BT-BoldA"/>
          <w:bCs/>
          <w:color w:val="FF0000"/>
          <w:sz w:val="20"/>
          <w:szCs w:val="20"/>
        </w:rPr>
      </w:pPr>
    </w:p>
    <w:p w:rsidR="00124788" w:rsidRDefault="00124788" w:rsidP="00CB0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task provides a conclusion to task 1 and </w:t>
      </w:r>
      <w:proofErr w:type="gramStart"/>
      <w:r>
        <w:rPr>
          <w:rFonts w:ascii="Arial" w:hAnsi="Arial" w:cs="Arial"/>
        </w:rPr>
        <w:t>can be presented</w:t>
      </w:r>
      <w:proofErr w:type="gramEnd"/>
      <w:r>
        <w:rPr>
          <w:rFonts w:ascii="Arial" w:hAnsi="Arial" w:cs="Arial"/>
        </w:rPr>
        <w:t xml:space="preserve"> in table format (one for each of your chosen businesses) as follows:</w:t>
      </w:r>
    </w:p>
    <w:p w:rsidR="00124788" w:rsidRDefault="00124788" w:rsidP="00CB02B4">
      <w:pPr>
        <w:rPr>
          <w:rFonts w:ascii="Arial" w:hAnsi="Arial" w:cs="Arial"/>
        </w:rPr>
      </w:pPr>
    </w:p>
    <w:p w:rsidR="00124788" w:rsidRDefault="00124788" w:rsidP="00CB02B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5806" w:rsidTr="001E5971">
        <w:tc>
          <w:tcPr>
            <w:tcW w:w="9016" w:type="dxa"/>
            <w:gridSpan w:val="2"/>
          </w:tcPr>
          <w:p w:rsidR="00985806" w:rsidRDefault="00985806" w:rsidP="00CB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Business:</w:t>
            </w:r>
          </w:p>
          <w:p w:rsidR="00985806" w:rsidRDefault="00985806" w:rsidP="00CB02B4">
            <w:pPr>
              <w:rPr>
                <w:rFonts w:ascii="Arial" w:hAnsi="Arial" w:cs="Arial"/>
              </w:rPr>
            </w:pPr>
          </w:p>
        </w:tc>
      </w:tr>
      <w:tr w:rsidR="00124788" w:rsidTr="00985806">
        <w:tc>
          <w:tcPr>
            <w:tcW w:w="4531" w:type="dxa"/>
          </w:tcPr>
          <w:p w:rsidR="00124788" w:rsidRDefault="00985806" w:rsidP="00CB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</w:t>
            </w:r>
            <w:r w:rsidR="00124788">
              <w:rPr>
                <w:rFonts w:ascii="Arial" w:hAnsi="Arial" w:cs="Arial"/>
              </w:rPr>
              <w:t>Promotional Activities Used</w:t>
            </w:r>
            <w:r>
              <w:rPr>
                <w:rFonts w:ascii="Arial" w:hAnsi="Arial" w:cs="Arial"/>
              </w:rPr>
              <w:t xml:space="preserve"> (include pictures/screenshots of examples).</w:t>
            </w:r>
          </w:p>
          <w:p w:rsidR="00985806" w:rsidRDefault="00985806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of why this Promotional Activity is used</w:t>
            </w:r>
            <w:r w:rsidR="00385E25">
              <w:rPr>
                <w:rFonts w:ascii="Arial" w:hAnsi="Arial" w:cs="Arial"/>
              </w:rPr>
              <w:t xml:space="preserve"> (and analysis of effectiveness).</w:t>
            </w:r>
          </w:p>
        </w:tc>
      </w:tr>
      <w:tr w:rsidR="00124788" w:rsidTr="00985806">
        <w:tc>
          <w:tcPr>
            <w:tcW w:w="4531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</w:tr>
      <w:tr w:rsidR="00124788" w:rsidTr="00985806">
        <w:tc>
          <w:tcPr>
            <w:tcW w:w="4531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</w:tr>
      <w:tr w:rsidR="00124788" w:rsidTr="00985806">
        <w:tc>
          <w:tcPr>
            <w:tcW w:w="4531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</w:tr>
      <w:tr w:rsidR="00124788" w:rsidTr="00985806">
        <w:tc>
          <w:tcPr>
            <w:tcW w:w="4531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</w:tr>
      <w:tr w:rsidR="00124788" w:rsidTr="00985806">
        <w:tc>
          <w:tcPr>
            <w:tcW w:w="4531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</w:tr>
      <w:tr w:rsidR="00124788" w:rsidTr="00985806">
        <w:tc>
          <w:tcPr>
            <w:tcW w:w="4531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124788" w:rsidRDefault="00124788" w:rsidP="00CB02B4">
            <w:pPr>
              <w:rPr>
                <w:rFonts w:ascii="Arial" w:hAnsi="Arial" w:cs="Arial"/>
              </w:rPr>
            </w:pPr>
          </w:p>
        </w:tc>
      </w:tr>
    </w:tbl>
    <w:p w:rsidR="00124788" w:rsidRPr="00124788" w:rsidRDefault="00124788" w:rsidP="00CB02B4">
      <w:pPr>
        <w:rPr>
          <w:rFonts w:ascii="Arial" w:hAnsi="Arial" w:cs="Arial"/>
        </w:rPr>
      </w:pPr>
    </w:p>
    <w:p w:rsidR="00124788" w:rsidRDefault="008343B3" w:rsidP="00CB02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the explanation</w:t>
      </w:r>
      <w:r w:rsidR="00814CF8">
        <w:rPr>
          <w:rFonts w:ascii="Arial" w:hAnsi="Arial" w:cs="Arial"/>
          <w:bCs/>
        </w:rPr>
        <w:t xml:space="preserve"> column, consider reasons for using methods such as:</w:t>
      </w:r>
    </w:p>
    <w:p w:rsidR="00814CF8" w:rsidRDefault="00814CF8" w:rsidP="00CB02B4">
      <w:pPr>
        <w:rPr>
          <w:rFonts w:ascii="Arial" w:hAnsi="Arial" w:cs="Arial"/>
          <w:bCs/>
        </w:rPr>
      </w:pPr>
    </w:p>
    <w:p w:rsidR="00814CF8" w:rsidRDefault="00814CF8" w:rsidP="00814CF8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specific products and services that </w:t>
      </w:r>
      <w:proofErr w:type="gramStart"/>
      <w:r>
        <w:rPr>
          <w:rFonts w:ascii="Arial" w:hAnsi="Arial" w:cs="Arial"/>
          <w:bCs/>
        </w:rPr>
        <w:t>are being promoted</w:t>
      </w:r>
      <w:proofErr w:type="gramEnd"/>
      <w:r>
        <w:rPr>
          <w:rFonts w:ascii="Arial" w:hAnsi="Arial" w:cs="Arial"/>
          <w:bCs/>
        </w:rPr>
        <w:t>? (</w:t>
      </w:r>
      <w:proofErr w:type="gramStart"/>
      <w:r>
        <w:rPr>
          <w:rFonts w:ascii="Arial" w:hAnsi="Arial" w:cs="Arial"/>
          <w:bCs/>
        </w:rPr>
        <w:t>or</w:t>
      </w:r>
      <w:proofErr w:type="gramEnd"/>
      <w:r>
        <w:rPr>
          <w:rFonts w:ascii="Arial" w:hAnsi="Arial" w:cs="Arial"/>
          <w:bCs/>
        </w:rPr>
        <w:t xml:space="preserve"> organisation in general).</w:t>
      </w:r>
    </w:p>
    <w:p w:rsidR="00814CF8" w:rsidRDefault="00814CF8" w:rsidP="00814CF8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target market – who do they want/need to communicate with?</w:t>
      </w:r>
    </w:p>
    <w:p w:rsidR="00814CF8" w:rsidRDefault="00814CF8" w:rsidP="00814CF8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Budget</w:t>
      </w:r>
    </w:p>
    <w:p w:rsidR="00385E25" w:rsidRDefault="00385E25" w:rsidP="00814CF8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Seasonal factors?</w:t>
      </w:r>
    </w:p>
    <w:p w:rsidR="00814CF8" w:rsidRDefault="00385E25" w:rsidP="00814CF8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External factors? (e.g.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19)</w:t>
      </w:r>
    </w:p>
    <w:p w:rsidR="00385E25" w:rsidRPr="00814CF8" w:rsidRDefault="00385E25" w:rsidP="00814CF8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Analyse the design of the promotional method/material – is it effective/fit for purpose? Does it follow the AIDA principal?</w:t>
      </w:r>
    </w:p>
    <w:p w:rsidR="00124788" w:rsidRDefault="00124788" w:rsidP="00CB02B4">
      <w:pPr>
        <w:rPr>
          <w:rFonts w:ascii="Arial" w:hAnsi="Arial" w:cs="Arial"/>
          <w:b/>
          <w:u w:val="single"/>
        </w:rPr>
      </w:pPr>
    </w:p>
    <w:p w:rsidR="0064043B" w:rsidRDefault="00D41DDA">
      <w:pPr>
        <w:rPr>
          <w:rFonts w:ascii="Arial" w:hAnsi="Arial" w:cs="Arial"/>
        </w:rPr>
      </w:pPr>
      <w:r w:rsidRPr="00D41DDA">
        <w:rPr>
          <w:rFonts w:ascii="Arial" w:hAnsi="Arial" w:cs="Arial"/>
        </w:rPr>
        <w:t xml:space="preserve">As a conclusion to this task, </w:t>
      </w:r>
      <w:r w:rsidR="00F442A0">
        <w:rPr>
          <w:rFonts w:ascii="Arial" w:hAnsi="Arial" w:cs="Arial"/>
        </w:rPr>
        <w:t xml:space="preserve">also </w:t>
      </w:r>
      <w:r w:rsidRPr="00D41DDA">
        <w:rPr>
          <w:rFonts w:ascii="Arial" w:hAnsi="Arial" w:cs="Arial"/>
        </w:rPr>
        <w:t xml:space="preserve">identify </w:t>
      </w:r>
      <w:r w:rsidR="00985806">
        <w:rPr>
          <w:rFonts w:ascii="Arial" w:hAnsi="Arial" w:cs="Arial"/>
        </w:rPr>
        <w:t xml:space="preserve">common </w:t>
      </w:r>
      <w:r w:rsidRPr="00D41DDA">
        <w:rPr>
          <w:rFonts w:ascii="Arial" w:hAnsi="Arial" w:cs="Arial"/>
        </w:rPr>
        <w:t xml:space="preserve">promotional methods that </w:t>
      </w:r>
      <w:proofErr w:type="gramStart"/>
      <w:r w:rsidRPr="00D41DDA">
        <w:rPr>
          <w:rFonts w:ascii="Arial" w:hAnsi="Arial" w:cs="Arial"/>
          <w:b/>
          <w:u w:val="single"/>
        </w:rPr>
        <w:t>ARE NOT USED</w:t>
      </w:r>
      <w:proofErr w:type="gramEnd"/>
      <w:r w:rsidRPr="00D41DDA">
        <w:rPr>
          <w:rFonts w:ascii="Arial" w:hAnsi="Arial" w:cs="Arial"/>
        </w:rPr>
        <w:t xml:space="preserve"> by your chosen business and explain why</w:t>
      </w:r>
      <w:r w:rsidR="00B80DDB">
        <w:rPr>
          <w:rFonts w:ascii="Arial" w:hAnsi="Arial" w:cs="Arial"/>
        </w:rPr>
        <w:t xml:space="preserve"> this is</w:t>
      </w:r>
      <w:r w:rsidRPr="00D41DDA">
        <w:rPr>
          <w:rFonts w:ascii="Arial" w:hAnsi="Arial" w:cs="Arial"/>
        </w:rPr>
        <w:t>.</w:t>
      </w:r>
    </w:p>
    <w:p w:rsidR="00985806" w:rsidRDefault="00985806">
      <w:pPr>
        <w:rPr>
          <w:rFonts w:ascii="Arial" w:hAnsi="Arial" w:cs="Arial"/>
        </w:rPr>
      </w:pPr>
    </w:p>
    <w:p w:rsidR="00985806" w:rsidRPr="00784785" w:rsidRDefault="009858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Classwork Deadline: </w:t>
      </w:r>
      <w:r w:rsidR="0083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day </w:t>
      </w:r>
      <w:r w:rsidR="008343B3">
        <w:rPr>
          <w:rFonts w:ascii="Arial" w:hAnsi="Arial" w:cs="Arial"/>
        </w:rPr>
        <w:t>16</w:t>
      </w:r>
      <w:r w:rsidR="008343B3" w:rsidRPr="008343B3">
        <w:rPr>
          <w:rFonts w:ascii="Arial" w:hAnsi="Arial" w:cs="Arial"/>
          <w:vertAlign w:val="superscript"/>
        </w:rPr>
        <w:t>th</w:t>
      </w:r>
      <w:r w:rsidR="008343B3">
        <w:rPr>
          <w:rFonts w:ascii="Arial" w:hAnsi="Arial" w:cs="Arial"/>
        </w:rPr>
        <w:t xml:space="preserve"> </w:t>
      </w:r>
      <w:proofErr w:type="gramStart"/>
      <w:r w:rsidR="008343B3">
        <w:rPr>
          <w:rFonts w:ascii="Arial" w:hAnsi="Arial" w:cs="Arial"/>
        </w:rPr>
        <w:t>Nove</w:t>
      </w:r>
      <w:r>
        <w:rPr>
          <w:rFonts w:ascii="Arial" w:hAnsi="Arial" w:cs="Arial"/>
        </w:rPr>
        <w:t>mber,</w:t>
      </w:r>
      <w:proofErr w:type="gramEnd"/>
      <w:r>
        <w:rPr>
          <w:rFonts w:ascii="Arial" w:hAnsi="Arial" w:cs="Arial"/>
        </w:rPr>
        <w:t xml:space="preserve"> 20</w:t>
      </w:r>
      <w:r w:rsidR="008343B3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sectPr w:rsidR="00985806" w:rsidRPr="00784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3EAA"/>
    <w:multiLevelType w:val="hybridMultilevel"/>
    <w:tmpl w:val="1708FF76"/>
    <w:lvl w:ilvl="0" w:tplc="D09A2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5554"/>
    <w:multiLevelType w:val="hybridMultilevel"/>
    <w:tmpl w:val="67B6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0456"/>
    <w:multiLevelType w:val="hybridMultilevel"/>
    <w:tmpl w:val="56B85092"/>
    <w:lvl w:ilvl="0" w:tplc="5BAEA7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67D22"/>
    <w:multiLevelType w:val="hybridMultilevel"/>
    <w:tmpl w:val="8D70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4"/>
    <w:rsid w:val="00124788"/>
    <w:rsid w:val="002B1115"/>
    <w:rsid w:val="002C547C"/>
    <w:rsid w:val="00304672"/>
    <w:rsid w:val="00385E25"/>
    <w:rsid w:val="003F57FF"/>
    <w:rsid w:val="00443A0F"/>
    <w:rsid w:val="00583DF4"/>
    <w:rsid w:val="0064043B"/>
    <w:rsid w:val="00642CF5"/>
    <w:rsid w:val="00646DD9"/>
    <w:rsid w:val="0065433A"/>
    <w:rsid w:val="007477DA"/>
    <w:rsid w:val="00784785"/>
    <w:rsid w:val="00814CF8"/>
    <w:rsid w:val="008343B3"/>
    <w:rsid w:val="00870E18"/>
    <w:rsid w:val="00885566"/>
    <w:rsid w:val="00893880"/>
    <w:rsid w:val="008C32AB"/>
    <w:rsid w:val="00985806"/>
    <w:rsid w:val="009E77C2"/>
    <w:rsid w:val="00B80DDB"/>
    <w:rsid w:val="00BB4547"/>
    <w:rsid w:val="00CB02B4"/>
    <w:rsid w:val="00D41DDA"/>
    <w:rsid w:val="00DC4A82"/>
    <w:rsid w:val="00E8056D"/>
    <w:rsid w:val="00EB1277"/>
    <w:rsid w:val="00F442A0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EDA5-C532-43BF-A746-1597DC4C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56D"/>
    <w:rPr>
      <w:rFonts w:ascii="Calibri" w:eastAsia="Calibri" w:hAnsi="Calibr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8056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CB02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2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8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2</cp:revision>
  <cp:lastPrinted>2017-11-20T10:44:00Z</cp:lastPrinted>
  <dcterms:created xsi:type="dcterms:W3CDTF">2020-11-02T08:53:00Z</dcterms:created>
  <dcterms:modified xsi:type="dcterms:W3CDTF">2020-11-02T08:53:00Z</dcterms:modified>
</cp:coreProperties>
</file>