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DF50" w14:textId="77777777" w:rsidR="00581D15" w:rsidRPr="006E34B6" w:rsidRDefault="006C6CF8" w:rsidP="006C6CF8">
      <w:pPr>
        <w:pStyle w:val="Title"/>
        <w:rPr>
          <w:sz w:val="52"/>
          <w:u w:val="single"/>
        </w:rPr>
      </w:pPr>
      <w:r w:rsidRPr="006E34B6">
        <w:rPr>
          <w:sz w:val="52"/>
          <w:u w:val="single"/>
        </w:rPr>
        <w:t xml:space="preserve">D2: Evaluate your </w:t>
      </w:r>
      <w:r w:rsidRPr="006E34B6">
        <w:rPr>
          <w:b/>
          <w:sz w:val="52"/>
          <w:u w:val="single"/>
        </w:rPr>
        <w:t>documents</w:t>
      </w:r>
      <w:r w:rsidRPr="006E34B6">
        <w:rPr>
          <w:sz w:val="52"/>
          <w:u w:val="single"/>
        </w:rPr>
        <w:t xml:space="preserve"> and your </w:t>
      </w:r>
      <w:r w:rsidRPr="006E34B6">
        <w:rPr>
          <w:b/>
          <w:sz w:val="52"/>
          <w:u w:val="single"/>
        </w:rPr>
        <w:t>performance at interview</w:t>
      </w:r>
      <w:r w:rsidRPr="006E34B6">
        <w:rPr>
          <w:sz w:val="52"/>
          <w:u w:val="single"/>
        </w:rPr>
        <w:t xml:space="preserve"> (as an interviewer and as an interviewee)</w:t>
      </w:r>
    </w:p>
    <w:p w14:paraId="5EFCF746" w14:textId="77777777" w:rsidR="006C6CF8" w:rsidRDefault="006C6CF8"/>
    <w:p w14:paraId="29A711F8" w14:textId="77777777" w:rsidR="006C6CF8" w:rsidRPr="006E34B6" w:rsidRDefault="006C6CF8">
      <w:pPr>
        <w:rPr>
          <w:sz w:val="24"/>
        </w:rPr>
      </w:pPr>
      <w:r w:rsidRPr="006E34B6">
        <w:rPr>
          <w:sz w:val="24"/>
        </w:rPr>
        <w:t xml:space="preserve">Remember, to evaluate you must look in a BALANCED, FAIR way. </w:t>
      </w:r>
    </w:p>
    <w:p w14:paraId="09693342" w14:textId="77777777" w:rsidR="006C6CF8" w:rsidRPr="006E34B6" w:rsidRDefault="006C6CF8">
      <w:pPr>
        <w:rPr>
          <w:sz w:val="24"/>
        </w:rPr>
      </w:pPr>
      <w:r w:rsidRPr="006E34B6">
        <w:rPr>
          <w:sz w:val="24"/>
        </w:rPr>
        <w:t>Therefore, for this task you need to consider:</w:t>
      </w:r>
    </w:p>
    <w:p w14:paraId="23E02E7D" w14:textId="77777777" w:rsidR="006C6CF8" w:rsidRPr="006E34B6" w:rsidRDefault="006C6CF8" w:rsidP="006C6CF8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 xml:space="preserve">The STRENGTHS of your documents – which did </w:t>
      </w:r>
      <w:proofErr w:type="gramStart"/>
      <w:r w:rsidRPr="006E34B6">
        <w:rPr>
          <w:sz w:val="24"/>
        </w:rPr>
        <w:t>you</w:t>
      </w:r>
      <w:proofErr w:type="gramEnd"/>
      <w:r w:rsidRPr="006E34B6">
        <w:rPr>
          <w:sz w:val="24"/>
        </w:rPr>
        <w:t xml:space="preserve"> do really well? What was so good about them? Consider things like accuracy, standard of presentation, compliance with equal opportunity legislation, level of professionalism etc.</w:t>
      </w:r>
      <w:r w:rsidRPr="006E34B6">
        <w:rPr>
          <w:sz w:val="24"/>
        </w:rPr>
        <w:br/>
      </w:r>
    </w:p>
    <w:p w14:paraId="6A643E22" w14:textId="77777777" w:rsidR="006C6CF8" w:rsidRPr="006E34B6" w:rsidRDefault="006C6CF8" w:rsidP="006C6CF8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 xml:space="preserve">The WEAKNESSES of your documents – which were slightly flawed?  What was wrong about them? Again, consider things like </w:t>
      </w:r>
      <w:r w:rsidRPr="006E34B6">
        <w:rPr>
          <w:sz w:val="24"/>
        </w:rPr>
        <w:t>accuracy, standard of presentation, compliance with equal opportunity legislation, level of professionalism etc.</w:t>
      </w:r>
    </w:p>
    <w:p w14:paraId="22B09E8E" w14:textId="77777777" w:rsidR="006C6CF8" w:rsidRPr="006E34B6" w:rsidRDefault="006C6CF8" w:rsidP="006C6CF8">
      <w:pPr>
        <w:pStyle w:val="ListParagraph"/>
        <w:ind w:left="765"/>
        <w:rPr>
          <w:sz w:val="24"/>
        </w:rPr>
      </w:pPr>
    </w:p>
    <w:p w14:paraId="6CBF7F41" w14:textId="77777777" w:rsidR="006C6CF8" w:rsidRPr="006E34B6" w:rsidRDefault="006C6CF8" w:rsidP="006C6CF8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>CONCLUDE: Weigh up the strengths against the weaknesses to decide which documents were the best and which were the worst. What might you do differently, if you had your time again?</w:t>
      </w:r>
    </w:p>
    <w:p w14:paraId="0981E05F" w14:textId="77777777" w:rsidR="006C6CF8" w:rsidRPr="006E34B6" w:rsidRDefault="006C6CF8" w:rsidP="006C6CF8">
      <w:pPr>
        <w:pStyle w:val="ListParagraph"/>
        <w:rPr>
          <w:sz w:val="24"/>
        </w:rPr>
      </w:pPr>
    </w:p>
    <w:p w14:paraId="56894473" w14:textId="77777777" w:rsidR="006C6CF8" w:rsidRPr="006E34B6" w:rsidRDefault="006C6CF8" w:rsidP="006C6CF8">
      <w:pPr>
        <w:rPr>
          <w:sz w:val="24"/>
        </w:rPr>
      </w:pPr>
    </w:p>
    <w:p w14:paraId="6B13C27F" w14:textId="77777777" w:rsidR="006C6CF8" w:rsidRPr="006E34B6" w:rsidRDefault="006C6CF8" w:rsidP="006C6CF8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 xml:space="preserve">The STRENGTHS of your </w:t>
      </w:r>
      <w:bookmarkStart w:id="0" w:name="_GoBack"/>
      <w:bookmarkEnd w:id="0"/>
      <w:r w:rsidRPr="006E34B6">
        <w:rPr>
          <w:sz w:val="24"/>
        </w:rPr>
        <w:t xml:space="preserve">performance as an INTERVIEWER – Use your peer and self-evaluations created for P5 as well as your SWOT analysis. </w:t>
      </w:r>
    </w:p>
    <w:p w14:paraId="7019705B" w14:textId="77777777" w:rsidR="006C6CF8" w:rsidRPr="006E34B6" w:rsidRDefault="006C6CF8" w:rsidP="006C6CF8">
      <w:pPr>
        <w:pStyle w:val="ListParagraph"/>
        <w:rPr>
          <w:sz w:val="24"/>
        </w:rPr>
      </w:pPr>
    </w:p>
    <w:p w14:paraId="1AF83465" w14:textId="77777777" w:rsidR="006C6CF8" w:rsidRPr="006E34B6" w:rsidRDefault="006C6CF8" w:rsidP="006C6CF8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 xml:space="preserve">The WEAKNESSES of your performance as an INTERVIEWER - </w:t>
      </w:r>
      <w:r w:rsidRPr="006E34B6">
        <w:rPr>
          <w:sz w:val="24"/>
        </w:rPr>
        <w:t xml:space="preserve">Use your peer and self-evaluations created for P5 as well as your SWOT analysis. </w:t>
      </w:r>
    </w:p>
    <w:p w14:paraId="3EFEB85F" w14:textId="77777777" w:rsidR="006C6CF8" w:rsidRPr="006E34B6" w:rsidRDefault="006C6CF8" w:rsidP="006C6CF8">
      <w:pPr>
        <w:pStyle w:val="ListParagraph"/>
        <w:ind w:left="765"/>
      </w:pPr>
    </w:p>
    <w:p w14:paraId="4CF3D865" w14:textId="77777777" w:rsidR="006C6CF8" w:rsidRPr="006E34B6" w:rsidRDefault="006C6CF8" w:rsidP="006C6CF8">
      <w:pPr>
        <w:pStyle w:val="ListParagraph"/>
        <w:numPr>
          <w:ilvl w:val="0"/>
          <w:numId w:val="1"/>
        </w:numPr>
        <w:rPr>
          <w:sz w:val="20"/>
        </w:rPr>
      </w:pPr>
      <w:r w:rsidRPr="006E34B6">
        <w:rPr>
          <w:sz w:val="20"/>
        </w:rPr>
        <w:t xml:space="preserve">CONCLUDE: </w:t>
      </w:r>
      <w:r w:rsidRPr="006E34B6">
        <w:rPr>
          <w:sz w:val="24"/>
        </w:rPr>
        <w:t xml:space="preserve">On balance, how good were you at interviewing? </w:t>
      </w:r>
    </w:p>
    <w:p w14:paraId="41C18A43" w14:textId="77777777" w:rsidR="006E34B6" w:rsidRPr="006E34B6" w:rsidRDefault="006E34B6" w:rsidP="006E34B6">
      <w:pPr>
        <w:pStyle w:val="ListParagraph"/>
        <w:rPr>
          <w:sz w:val="20"/>
        </w:rPr>
      </w:pPr>
    </w:p>
    <w:p w14:paraId="38E1F193" w14:textId="77777777" w:rsidR="006E34B6" w:rsidRDefault="006E34B6" w:rsidP="006E34B6">
      <w:pPr>
        <w:rPr>
          <w:sz w:val="20"/>
        </w:rPr>
      </w:pPr>
    </w:p>
    <w:p w14:paraId="4EFD67F2" w14:textId="77777777" w:rsidR="006E34B6" w:rsidRPr="006E34B6" w:rsidRDefault="006E34B6" w:rsidP="006E34B6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>The STRENGTHS of your performance as an INTERVIEWE</w:t>
      </w:r>
      <w:r>
        <w:rPr>
          <w:sz w:val="24"/>
        </w:rPr>
        <w:t>E</w:t>
      </w:r>
      <w:r w:rsidRPr="006E34B6">
        <w:rPr>
          <w:sz w:val="24"/>
        </w:rPr>
        <w:t xml:space="preserve"> – Use your peer and self-evaluations created for P5 as well as your SWOT analysis. </w:t>
      </w:r>
    </w:p>
    <w:p w14:paraId="6A899D0E" w14:textId="77777777" w:rsidR="006E34B6" w:rsidRPr="006E34B6" w:rsidRDefault="006E34B6" w:rsidP="006E34B6">
      <w:pPr>
        <w:pStyle w:val="ListParagraph"/>
        <w:rPr>
          <w:sz w:val="24"/>
        </w:rPr>
      </w:pPr>
    </w:p>
    <w:p w14:paraId="3C5B22BD" w14:textId="77777777" w:rsidR="006E34B6" w:rsidRPr="006E34B6" w:rsidRDefault="006E34B6" w:rsidP="006E34B6">
      <w:pPr>
        <w:pStyle w:val="ListParagraph"/>
        <w:numPr>
          <w:ilvl w:val="0"/>
          <w:numId w:val="1"/>
        </w:numPr>
        <w:rPr>
          <w:sz w:val="24"/>
        </w:rPr>
      </w:pPr>
      <w:r w:rsidRPr="006E34B6">
        <w:rPr>
          <w:sz w:val="24"/>
        </w:rPr>
        <w:t>The WEAKNESSES of your performance as an INTERVIEWE</w:t>
      </w:r>
      <w:r>
        <w:rPr>
          <w:sz w:val="24"/>
        </w:rPr>
        <w:t>E</w:t>
      </w:r>
      <w:r w:rsidRPr="006E34B6">
        <w:rPr>
          <w:sz w:val="24"/>
        </w:rPr>
        <w:t xml:space="preserve"> - Use your peer and self-evaluations created for P5 as well as your SWOT analysis. </w:t>
      </w:r>
    </w:p>
    <w:p w14:paraId="0F5081C8" w14:textId="77777777" w:rsidR="006E34B6" w:rsidRPr="006E34B6" w:rsidRDefault="006E34B6" w:rsidP="006E34B6">
      <w:pPr>
        <w:pStyle w:val="ListParagraph"/>
        <w:ind w:left="765"/>
      </w:pPr>
    </w:p>
    <w:p w14:paraId="1E8F9652" w14:textId="77777777" w:rsidR="006E34B6" w:rsidRPr="006E34B6" w:rsidRDefault="006E34B6" w:rsidP="006E3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34B6">
        <w:rPr>
          <w:sz w:val="24"/>
          <w:szCs w:val="24"/>
        </w:rPr>
        <w:t xml:space="preserve">CONCLUDE: On balance, how good were you at </w:t>
      </w:r>
      <w:proofErr w:type="gramStart"/>
      <w:r w:rsidRPr="006E34B6">
        <w:rPr>
          <w:sz w:val="24"/>
          <w:szCs w:val="24"/>
        </w:rPr>
        <w:t>being interviewed</w:t>
      </w:r>
      <w:proofErr w:type="gramEnd"/>
      <w:r w:rsidRPr="006E34B6">
        <w:rPr>
          <w:sz w:val="24"/>
          <w:szCs w:val="24"/>
        </w:rPr>
        <w:t>?</w:t>
      </w:r>
    </w:p>
    <w:p w14:paraId="05869844" w14:textId="77777777" w:rsidR="006E34B6" w:rsidRPr="006E34B6" w:rsidRDefault="006E34B6" w:rsidP="006E34B6">
      <w:pPr>
        <w:pStyle w:val="ListParagraph"/>
        <w:rPr>
          <w:sz w:val="24"/>
        </w:rPr>
      </w:pPr>
    </w:p>
    <w:p w14:paraId="178C1F54" w14:textId="77777777" w:rsidR="006E34B6" w:rsidRPr="006E34B6" w:rsidRDefault="006E34B6" w:rsidP="006E34B6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>
        <w:rPr>
          <w:sz w:val="24"/>
        </w:rPr>
        <w:t>FINAL CONCLUSION</w:t>
      </w:r>
      <w:proofErr w:type="gramEnd"/>
      <w:r>
        <w:rPr>
          <w:sz w:val="24"/>
        </w:rPr>
        <w:t>: Were you better at being an interviewer or an interviewee? Justify your decision.</w:t>
      </w:r>
      <w:r w:rsidRPr="006E34B6">
        <w:rPr>
          <w:sz w:val="24"/>
        </w:rPr>
        <w:t xml:space="preserve"> </w:t>
      </w:r>
    </w:p>
    <w:p w14:paraId="759A9CF3" w14:textId="77777777" w:rsidR="006E34B6" w:rsidRPr="006E34B6" w:rsidRDefault="006E34B6" w:rsidP="006E34B6">
      <w:pPr>
        <w:rPr>
          <w:sz w:val="20"/>
        </w:rPr>
      </w:pPr>
    </w:p>
    <w:sectPr w:rsidR="006E34B6" w:rsidRPr="006E34B6" w:rsidSect="006E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D53"/>
    <w:multiLevelType w:val="hybridMultilevel"/>
    <w:tmpl w:val="39026564"/>
    <w:lvl w:ilvl="0" w:tplc="2BDCF1C0">
      <w:start w:val="1"/>
      <w:numFmt w:val="decimal"/>
      <w:lvlText w:val="%1."/>
      <w:lvlJc w:val="left"/>
      <w:pPr>
        <w:ind w:left="765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F8"/>
    <w:rsid w:val="00281E0C"/>
    <w:rsid w:val="006C6CF8"/>
    <w:rsid w:val="006E34B6"/>
    <w:rsid w:val="008E660E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0E5A"/>
  <w15:chartTrackingRefBased/>
  <w15:docId w15:val="{8D1DEF15-79F7-42EB-B993-C9B8D22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6C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C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821A1-129F-460E-9050-5F80FB4F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5170C-D231-4F53-BD2A-FA8B59506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C4D49-0DFF-4F2B-84D3-28993D5A350B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CF050EAF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2019-03-19T08:54:00Z</dcterms:created>
  <dcterms:modified xsi:type="dcterms:W3CDTF">2019-03-19T09:08:00Z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