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D967C" w14:textId="77777777" w:rsidR="00E80A00" w:rsidRDefault="00E80A00" w:rsidP="00E80A00">
      <w:pPr>
        <w:rPr>
          <w:rFonts w:ascii="Century Gothic" w:hAnsi="Century Gothic"/>
          <w:sz w:val="32"/>
        </w:rPr>
      </w:pPr>
      <w:r w:rsidRPr="00E80A00">
        <w:rPr>
          <w:rFonts w:ascii="Century Gothic" w:hAnsi="Century Gothic"/>
          <w:noProof/>
          <w:sz w:val="32"/>
        </w:rPr>
        <w:drawing>
          <wp:anchor distT="0" distB="0" distL="114300" distR="114300" simplePos="0" relativeHeight="251658240" behindDoc="1" locked="0" layoutInCell="1" allowOverlap="1" wp14:anchorId="330B0A6E" wp14:editId="4E165DFC">
            <wp:simplePos x="0" y="0"/>
            <wp:positionH relativeFrom="margin">
              <wp:posOffset>1066800</wp:posOffset>
            </wp:positionH>
            <wp:positionV relativeFrom="paragraph">
              <wp:posOffset>19685</wp:posOffset>
            </wp:positionV>
            <wp:extent cx="12237085" cy="3272155"/>
            <wp:effectExtent l="0" t="0" r="0" b="4445"/>
            <wp:wrapTight wrapText="bothSides">
              <wp:wrapPolygon edited="0">
                <wp:start x="0" y="0"/>
                <wp:lineTo x="0" y="21504"/>
                <wp:lineTo x="21554" y="21504"/>
                <wp:lineTo x="21554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8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2EDB6" w14:textId="77777777" w:rsidR="00E80A00" w:rsidRDefault="00E80A00" w:rsidP="00E80A00">
      <w:pPr>
        <w:rPr>
          <w:rFonts w:ascii="Century Gothic" w:hAnsi="Century Gothic"/>
          <w:sz w:val="32"/>
        </w:rPr>
      </w:pPr>
    </w:p>
    <w:p w14:paraId="74D630B6" w14:textId="77777777" w:rsidR="00E80A00" w:rsidRDefault="00E80A00" w:rsidP="00E80A00">
      <w:pPr>
        <w:rPr>
          <w:rFonts w:ascii="Century Gothic" w:hAnsi="Century Gothic"/>
          <w:sz w:val="32"/>
        </w:rPr>
      </w:pPr>
    </w:p>
    <w:p w14:paraId="5817AEE7" w14:textId="77777777" w:rsidR="00E80A00" w:rsidRDefault="00E80A00" w:rsidP="00E80A00">
      <w:pPr>
        <w:rPr>
          <w:rFonts w:ascii="Century Gothic" w:hAnsi="Century Gothic"/>
          <w:sz w:val="32"/>
        </w:rPr>
      </w:pPr>
    </w:p>
    <w:p w14:paraId="1F9DA644" w14:textId="77777777" w:rsidR="00E80A00" w:rsidRDefault="00E80A00" w:rsidP="00E80A00">
      <w:pPr>
        <w:rPr>
          <w:rFonts w:ascii="Century Gothic" w:hAnsi="Century Gothic"/>
          <w:sz w:val="32"/>
        </w:rPr>
      </w:pPr>
    </w:p>
    <w:p w14:paraId="7E004A14" w14:textId="77777777" w:rsidR="00E80A00" w:rsidRDefault="00E80A00" w:rsidP="00E80A00">
      <w:pPr>
        <w:rPr>
          <w:rFonts w:ascii="Century Gothic" w:hAnsi="Century Gothic"/>
          <w:sz w:val="32"/>
        </w:rPr>
      </w:pPr>
    </w:p>
    <w:p w14:paraId="6C26D720" w14:textId="77777777" w:rsidR="00E80A00" w:rsidRDefault="00E80A00" w:rsidP="00E80A00">
      <w:pPr>
        <w:rPr>
          <w:rFonts w:ascii="Century Gothic" w:hAnsi="Century Gothic"/>
          <w:sz w:val="32"/>
        </w:rPr>
      </w:pPr>
    </w:p>
    <w:p w14:paraId="2917DC30" w14:textId="77777777" w:rsidR="00E80A00" w:rsidRDefault="00E80A00" w:rsidP="00E80A00">
      <w:pPr>
        <w:rPr>
          <w:rFonts w:ascii="Century Gothic" w:hAnsi="Century Gothic"/>
          <w:sz w:val="32"/>
        </w:rPr>
      </w:pPr>
    </w:p>
    <w:p w14:paraId="1366F721" w14:textId="77777777" w:rsidR="00CC2CE0" w:rsidRPr="00E80A00" w:rsidRDefault="00CC2CE0" w:rsidP="00E80A00">
      <w:pPr>
        <w:rPr>
          <w:rFonts w:ascii="Century Gothic" w:hAnsi="Century Gothic"/>
          <w:sz w:val="32"/>
        </w:rPr>
      </w:pPr>
    </w:p>
    <w:tbl>
      <w:tblPr>
        <w:tblStyle w:val="TableGrid"/>
        <w:tblW w:w="21830" w:type="dxa"/>
        <w:tblInd w:w="-714" w:type="dxa"/>
        <w:tblLook w:val="04A0" w:firstRow="1" w:lastRow="0" w:firstColumn="1" w:lastColumn="0" w:noHBand="0" w:noVBand="1"/>
      </w:tblPr>
      <w:tblGrid>
        <w:gridCol w:w="2410"/>
        <w:gridCol w:w="3402"/>
        <w:gridCol w:w="2694"/>
        <w:gridCol w:w="3969"/>
        <w:gridCol w:w="5811"/>
        <w:gridCol w:w="3544"/>
      </w:tblGrid>
      <w:tr w:rsidR="00E80A00" w:rsidRPr="00E80A00" w14:paraId="1E6816DF" w14:textId="77777777" w:rsidTr="009A16A7">
        <w:tc>
          <w:tcPr>
            <w:tcW w:w="2410" w:type="dxa"/>
          </w:tcPr>
          <w:p w14:paraId="702370B9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  <w:r w:rsidRPr="00E80A00">
              <w:rPr>
                <w:rFonts w:ascii="Century Gothic" w:hAnsi="Century Gothic"/>
                <w:sz w:val="24"/>
                <w:szCs w:val="24"/>
              </w:rPr>
              <w:t>Sales</w:t>
            </w:r>
          </w:p>
        </w:tc>
        <w:tc>
          <w:tcPr>
            <w:tcW w:w="3402" w:type="dxa"/>
          </w:tcPr>
          <w:p w14:paraId="1AA84AD7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454BE7A8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0C02F1CD" w14:textId="77777777" w:rsidR="00CC2CE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6802E9D0" w14:textId="77777777" w:rsidR="00CC2CE0" w:rsidRPr="00E80A0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D0AE12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B2DCC1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ACBA764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E1618C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0A00" w:rsidRPr="00E80A00" w14:paraId="249F840A" w14:textId="77777777" w:rsidTr="009A16A7">
        <w:tc>
          <w:tcPr>
            <w:tcW w:w="2410" w:type="dxa"/>
          </w:tcPr>
          <w:p w14:paraId="1A4228C7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Cash Flow</w:t>
            </w:r>
          </w:p>
        </w:tc>
        <w:tc>
          <w:tcPr>
            <w:tcW w:w="3402" w:type="dxa"/>
          </w:tcPr>
          <w:p w14:paraId="772323DF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1A240A17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73A3D35E" w14:textId="77777777" w:rsidR="00CC2CE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6EF0B422" w14:textId="77777777" w:rsidR="00CC2CE0" w:rsidRPr="00E80A0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3B6747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F5CA10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855954A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4D0AAE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0A00" w:rsidRPr="00E80A00" w14:paraId="0F1A3245" w14:textId="77777777" w:rsidTr="009A16A7">
        <w:tc>
          <w:tcPr>
            <w:tcW w:w="2410" w:type="dxa"/>
          </w:tcPr>
          <w:p w14:paraId="16992A69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Profit</w:t>
            </w:r>
          </w:p>
        </w:tc>
        <w:tc>
          <w:tcPr>
            <w:tcW w:w="3402" w:type="dxa"/>
          </w:tcPr>
          <w:p w14:paraId="0CFCA928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53F2210C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0AEAA813" w14:textId="77777777" w:rsidR="00CC2CE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673E84CA" w14:textId="77777777" w:rsidR="00CC2CE0" w:rsidRPr="00E80A0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7939CF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ABA0C7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843BF51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0F7C24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0A00" w:rsidRPr="00E80A00" w14:paraId="5DCEA6EF" w14:textId="77777777" w:rsidTr="009A16A7">
        <w:tc>
          <w:tcPr>
            <w:tcW w:w="2410" w:type="dxa"/>
          </w:tcPr>
          <w:p w14:paraId="7B073596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Market Growth</w:t>
            </w:r>
          </w:p>
        </w:tc>
        <w:tc>
          <w:tcPr>
            <w:tcW w:w="3402" w:type="dxa"/>
          </w:tcPr>
          <w:p w14:paraId="5E9FC85B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32D6377B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5F1B3D27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3305E858" w14:textId="77777777" w:rsidR="00CC2CE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04AF5662" w14:textId="77777777" w:rsidR="00CC2CE0" w:rsidRPr="00E80A0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919BFB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19D6BB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04FA903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3B335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0A00" w:rsidRPr="00E80A00" w14:paraId="5A9BFB24" w14:textId="77777777" w:rsidTr="009A16A7">
        <w:tc>
          <w:tcPr>
            <w:tcW w:w="2410" w:type="dxa"/>
          </w:tcPr>
          <w:p w14:paraId="5BE6FEE2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Costs</w:t>
            </w:r>
          </w:p>
        </w:tc>
        <w:tc>
          <w:tcPr>
            <w:tcW w:w="3402" w:type="dxa"/>
          </w:tcPr>
          <w:p w14:paraId="47CCF8B2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1D6DA147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11D0E7C1" w14:textId="77777777" w:rsidR="00CC2CE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16578B1E" w14:textId="77777777" w:rsidR="00CC2CE0" w:rsidRPr="00E80A0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80B39F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77BDAA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FB419F9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51890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0A00" w:rsidRPr="00E80A00" w14:paraId="2A5866F5" w14:textId="77777777" w:rsidTr="009A16A7">
        <w:tc>
          <w:tcPr>
            <w:tcW w:w="2410" w:type="dxa"/>
          </w:tcPr>
          <w:p w14:paraId="2CFE8213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Marketing</w:t>
            </w:r>
          </w:p>
        </w:tc>
        <w:tc>
          <w:tcPr>
            <w:tcW w:w="3402" w:type="dxa"/>
          </w:tcPr>
          <w:p w14:paraId="3AD0DF41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7A119DF9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10E63FBD" w14:textId="77777777" w:rsidR="00CC2CE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6C27E6E3" w14:textId="77777777" w:rsidR="00CC2CE0" w:rsidRPr="00E80A0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D17944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2607A2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9FFBB34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BD7C5A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0A00" w:rsidRPr="00E80A00" w14:paraId="17FA53C0" w14:textId="77777777" w:rsidTr="009A16A7">
        <w:tc>
          <w:tcPr>
            <w:tcW w:w="2410" w:type="dxa"/>
          </w:tcPr>
          <w:p w14:paraId="1C728BD0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Competition</w:t>
            </w:r>
          </w:p>
        </w:tc>
        <w:tc>
          <w:tcPr>
            <w:tcW w:w="3402" w:type="dxa"/>
          </w:tcPr>
          <w:p w14:paraId="716A76FD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1C63AC3E" w14:textId="77777777" w:rsid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6B3E152F" w14:textId="77777777" w:rsidR="00CC2CE0" w:rsidRPr="00E80A00" w:rsidRDefault="00CC2CE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14:paraId="47BFAAA1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01B463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F7201E6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F966A" w14:textId="77777777" w:rsidR="00E80A00" w:rsidRPr="00E80A00" w:rsidRDefault="00E80A00" w:rsidP="00E80A00">
            <w:pPr>
              <w:tabs>
                <w:tab w:val="left" w:pos="129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6BAE4F" w14:textId="77777777" w:rsidR="00E80A00" w:rsidRPr="00E80A00" w:rsidRDefault="00E80A00" w:rsidP="00E80A00">
      <w:pPr>
        <w:tabs>
          <w:tab w:val="left" w:pos="1290"/>
        </w:tabs>
        <w:rPr>
          <w:rFonts w:ascii="Century Gothic" w:hAnsi="Century Gothic"/>
          <w:sz w:val="32"/>
        </w:rPr>
      </w:pPr>
    </w:p>
    <w:sectPr w:rsidR="00E80A00" w:rsidRPr="00E80A00" w:rsidSect="00CC2CE0">
      <w:headerReference w:type="default" r:id="rId7"/>
      <w:pgSz w:w="23808" w:h="16840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F446" w14:textId="77777777" w:rsidR="00180D8C" w:rsidRDefault="00180D8C" w:rsidP="00E80A00">
      <w:pPr>
        <w:spacing w:after="0" w:line="240" w:lineRule="auto"/>
      </w:pPr>
      <w:r>
        <w:separator/>
      </w:r>
    </w:p>
  </w:endnote>
  <w:endnote w:type="continuationSeparator" w:id="0">
    <w:p w14:paraId="349720FB" w14:textId="77777777" w:rsidR="00180D8C" w:rsidRDefault="00180D8C" w:rsidP="00E8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187F7" w14:textId="77777777" w:rsidR="00180D8C" w:rsidRDefault="00180D8C" w:rsidP="00E80A00">
      <w:pPr>
        <w:spacing w:after="0" w:line="240" w:lineRule="auto"/>
      </w:pPr>
      <w:r>
        <w:separator/>
      </w:r>
    </w:p>
  </w:footnote>
  <w:footnote w:type="continuationSeparator" w:id="0">
    <w:p w14:paraId="3171BEB4" w14:textId="77777777" w:rsidR="00180D8C" w:rsidRDefault="00180D8C" w:rsidP="00E8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0BA7C" w14:textId="77777777" w:rsidR="00CC2CE0" w:rsidRPr="00E80A00" w:rsidRDefault="00CC2CE0" w:rsidP="00E80A00">
    <w:pPr>
      <w:jc w:val="center"/>
      <w:rPr>
        <w:rFonts w:ascii="Century Gothic" w:hAnsi="Century Gothic"/>
        <w:sz w:val="24"/>
      </w:rPr>
    </w:pPr>
    <w:r w:rsidRPr="00E80A00">
      <w:rPr>
        <w:rFonts w:ascii="Century Gothic" w:hAnsi="Century Gothic"/>
        <w:sz w:val="24"/>
      </w:rPr>
      <w:t>Marketing: The Product Life Cycle</w:t>
    </w:r>
  </w:p>
  <w:p w14:paraId="24BF0934" w14:textId="77777777" w:rsidR="00CC2CE0" w:rsidRDefault="00CC2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00"/>
    <w:rsid w:val="00180D8C"/>
    <w:rsid w:val="002072FA"/>
    <w:rsid w:val="004B0B9B"/>
    <w:rsid w:val="009A16A7"/>
    <w:rsid w:val="00C3474E"/>
    <w:rsid w:val="00CC2CE0"/>
    <w:rsid w:val="00E8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BEFB"/>
  <w15:chartTrackingRefBased/>
  <w15:docId w15:val="{D49212F0-7D94-4749-ACE0-7C2AC9BB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A00"/>
  </w:style>
  <w:style w:type="paragraph" w:styleId="Footer">
    <w:name w:val="footer"/>
    <w:basedOn w:val="Normal"/>
    <w:link w:val="FooterChar"/>
    <w:uiPriority w:val="99"/>
    <w:unhideWhenUsed/>
    <w:rsid w:val="00E80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3</cp:revision>
  <dcterms:created xsi:type="dcterms:W3CDTF">2020-01-20T14:24:00Z</dcterms:created>
  <dcterms:modified xsi:type="dcterms:W3CDTF">2021-01-12T09:56:00Z</dcterms:modified>
</cp:coreProperties>
</file>