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DB9FF" w14:textId="77777777" w:rsidR="00697C5B" w:rsidRPr="002F133C" w:rsidRDefault="00A61A7A" w:rsidP="00A61A7A">
      <w:pPr>
        <w:jc w:val="center"/>
        <w:rPr>
          <w:b/>
          <w:sz w:val="24"/>
          <w:u w:val="single"/>
        </w:rPr>
      </w:pPr>
      <w:r w:rsidRPr="002F133C">
        <w:rPr>
          <w:b/>
          <w:sz w:val="24"/>
          <w:u w:val="single"/>
        </w:rPr>
        <w:t>Workforce Performance</w:t>
      </w:r>
    </w:p>
    <w:p w14:paraId="6EB5555C" w14:textId="13A8A0BD" w:rsidR="002F133C" w:rsidRDefault="002F133C">
      <w:pPr>
        <w:rPr>
          <w:b/>
        </w:rPr>
      </w:pPr>
      <w:r w:rsidRPr="002F133C">
        <w:rPr>
          <w:b/>
        </w:rPr>
        <w:t xml:space="preserve">Use </w:t>
      </w:r>
      <w:r w:rsidR="00C018A0">
        <w:rPr>
          <w:b/>
        </w:rPr>
        <w:t>the</w:t>
      </w:r>
      <w:r w:rsidR="00CE4317">
        <w:rPr>
          <w:b/>
        </w:rPr>
        <w:t xml:space="preserve"> </w:t>
      </w:r>
      <w:r w:rsidR="00F05B35">
        <w:rPr>
          <w:b/>
        </w:rPr>
        <w:t>data to help you answer the questions</w:t>
      </w:r>
    </w:p>
    <w:p w14:paraId="2FF6C448" w14:textId="6534A2AA" w:rsidR="00F05B35" w:rsidRDefault="00CE4317" w:rsidP="00F05B35">
      <w:pPr>
        <w:tabs>
          <w:tab w:val="left" w:pos="8866"/>
        </w:tabs>
        <w:jc w:val="center"/>
        <w:rPr>
          <w:b/>
        </w:rPr>
      </w:pPr>
      <w:r>
        <w:rPr>
          <w:noProof/>
          <w:lang w:eastAsia="en-GB"/>
        </w:rPr>
        <w:drawing>
          <wp:inline distT="0" distB="0" distL="0" distR="0" wp14:anchorId="63366F94" wp14:editId="7A13D08D">
            <wp:extent cx="6508241" cy="2433637"/>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51653" cy="2449870"/>
                    </a:xfrm>
                    <a:prstGeom prst="rect">
                      <a:avLst/>
                    </a:prstGeom>
                  </pic:spPr>
                </pic:pic>
              </a:graphicData>
            </a:graphic>
          </wp:inline>
        </w:drawing>
      </w:r>
    </w:p>
    <w:p w14:paraId="053EC80B" w14:textId="77777777" w:rsidR="00F05B35" w:rsidRDefault="00F05B35">
      <w:pPr>
        <w:rPr>
          <w:b/>
        </w:rPr>
      </w:pPr>
    </w:p>
    <w:p w14:paraId="41765528" w14:textId="28D4C2B8" w:rsidR="001E1CBE" w:rsidRDefault="001E1CBE">
      <w:r w:rsidRPr="0048681A">
        <w:rPr>
          <w:b/>
        </w:rPr>
        <w:t>1a</w:t>
      </w:r>
      <w:r>
        <w:t>. Labour Productivity definition:</w:t>
      </w:r>
    </w:p>
    <w:tbl>
      <w:tblPr>
        <w:tblStyle w:val="TableGrid"/>
        <w:tblW w:w="0" w:type="auto"/>
        <w:tblLook w:val="04A0" w:firstRow="1" w:lastRow="0" w:firstColumn="1" w:lastColumn="0" w:noHBand="0" w:noVBand="1"/>
      </w:tblPr>
      <w:tblGrid>
        <w:gridCol w:w="10456"/>
      </w:tblGrid>
      <w:tr w:rsidR="00F05B35" w14:paraId="123C2042" w14:textId="77777777" w:rsidTr="00F05B35">
        <w:tc>
          <w:tcPr>
            <w:tcW w:w="10456" w:type="dxa"/>
          </w:tcPr>
          <w:p w14:paraId="616430E1" w14:textId="77777777" w:rsidR="00F05B35" w:rsidRDefault="00F05B35"/>
          <w:p w14:paraId="27BDEDA0" w14:textId="77777777" w:rsidR="00F05B35" w:rsidRDefault="00F05B35"/>
          <w:p w14:paraId="676E6C42" w14:textId="5BB41CB3" w:rsidR="00F05B35" w:rsidRDefault="00F05B35"/>
        </w:tc>
      </w:tr>
    </w:tbl>
    <w:p w14:paraId="68E157E0" w14:textId="77777777" w:rsidR="001E1CBE" w:rsidRDefault="001E1CBE"/>
    <w:p w14:paraId="3D988F93" w14:textId="79F64539" w:rsidR="00A61A7A" w:rsidRDefault="00A61A7A">
      <w:r w:rsidRPr="0048681A">
        <w:rPr>
          <w:b/>
        </w:rPr>
        <w:t>1</w:t>
      </w:r>
      <w:r w:rsidR="001E1CBE" w:rsidRPr="0048681A">
        <w:rPr>
          <w:b/>
        </w:rPr>
        <w:t>b</w:t>
      </w:r>
      <w:r w:rsidR="001E1CBE">
        <w:t>. Labour Productivity f</w:t>
      </w:r>
      <w:r>
        <w:t>ormula:</w:t>
      </w:r>
    </w:p>
    <w:tbl>
      <w:tblPr>
        <w:tblStyle w:val="TableGrid"/>
        <w:tblW w:w="0" w:type="auto"/>
        <w:tblLook w:val="04A0" w:firstRow="1" w:lastRow="0" w:firstColumn="1" w:lastColumn="0" w:noHBand="0" w:noVBand="1"/>
      </w:tblPr>
      <w:tblGrid>
        <w:gridCol w:w="10456"/>
      </w:tblGrid>
      <w:tr w:rsidR="00F05B35" w14:paraId="3639AE8D" w14:textId="77777777" w:rsidTr="00F05B35">
        <w:tc>
          <w:tcPr>
            <w:tcW w:w="10456" w:type="dxa"/>
          </w:tcPr>
          <w:p w14:paraId="7D465A86" w14:textId="77777777" w:rsidR="00F05B35" w:rsidRDefault="00F05B35"/>
          <w:p w14:paraId="37F7BDD0" w14:textId="5DEA36D4" w:rsidR="00F05B35" w:rsidRDefault="00F05B35"/>
        </w:tc>
      </w:tr>
    </w:tbl>
    <w:p w14:paraId="20C8DCA3" w14:textId="77777777" w:rsidR="00A61A7A" w:rsidRDefault="00A61A7A"/>
    <w:p w14:paraId="54C511B6" w14:textId="763DF1E8" w:rsidR="00A61A7A" w:rsidRDefault="001E1CBE">
      <w:r w:rsidRPr="0048681A">
        <w:rPr>
          <w:b/>
        </w:rPr>
        <w:t>1c</w:t>
      </w:r>
      <w:r>
        <w:t>. Calculate Labour Productivity for each year</w:t>
      </w:r>
    </w:p>
    <w:tbl>
      <w:tblPr>
        <w:tblStyle w:val="TableGrid"/>
        <w:tblW w:w="10485" w:type="dxa"/>
        <w:tblLook w:val="04A0" w:firstRow="1" w:lastRow="0" w:firstColumn="1" w:lastColumn="0" w:noHBand="0" w:noVBand="1"/>
      </w:tblPr>
      <w:tblGrid>
        <w:gridCol w:w="2254"/>
        <w:gridCol w:w="2703"/>
        <w:gridCol w:w="2693"/>
        <w:gridCol w:w="2835"/>
      </w:tblGrid>
      <w:tr w:rsidR="00A61A7A" w14:paraId="112C339A" w14:textId="77777777" w:rsidTr="00850555">
        <w:tc>
          <w:tcPr>
            <w:tcW w:w="2254" w:type="dxa"/>
          </w:tcPr>
          <w:p w14:paraId="27454B4F" w14:textId="77777777" w:rsidR="00A61A7A" w:rsidRDefault="00A61A7A" w:rsidP="00A61A7A">
            <w:pPr>
              <w:jc w:val="center"/>
            </w:pPr>
            <w:r>
              <w:t>Year</w:t>
            </w:r>
          </w:p>
        </w:tc>
        <w:tc>
          <w:tcPr>
            <w:tcW w:w="2703" w:type="dxa"/>
          </w:tcPr>
          <w:p w14:paraId="2866E786" w14:textId="77777777" w:rsidR="00A61A7A" w:rsidRDefault="00A61A7A" w:rsidP="00A61A7A">
            <w:pPr>
              <w:jc w:val="center"/>
            </w:pPr>
            <w:r>
              <w:t>2005</w:t>
            </w:r>
          </w:p>
        </w:tc>
        <w:tc>
          <w:tcPr>
            <w:tcW w:w="2693" w:type="dxa"/>
          </w:tcPr>
          <w:p w14:paraId="0ECCC0A5" w14:textId="77777777" w:rsidR="00A61A7A" w:rsidRDefault="00A61A7A" w:rsidP="00A61A7A">
            <w:pPr>
              <w:jc w:val="center"/>
            </w:pPr>
            <w:r>
              <w:t>2006</w:t>
            </w:r>
          </w:p>
        </w:tc>
        <w:tc>
          <w:tcPr>
            <w:tcW w:w="2835" w:type="dxa"/>
          </w:tcPr>
          <w:p w14:paraId="60073FEC" w14:textId="77777777" w:rsidR="00A61A7A" w:rsidRDefault="00A61A7A" w:rsidP="00A61A7A">
            <w:pPr>
              <w:jc w:val="center"/>
            </w:pPr>
            <w:r>
              <w:t>2007</w:t>
            </w:r>
          </w:p>
        </w:tc>
      </w:tr>
      <w:tr w:rsidR="00A61A7A" w14:paraId="12B79820" w14:textId="77777777" w:rsidTr="00850555">
        <w:tc>
          <w:tcPr>
            <w:tcW w:w="2254" w:type="dxa"/>
          </w:tcPr>
          <w:p w14:paraId="67C45FE1" w14:textId="77777777" w:rsidR="00A61A7A" w:rsidRDefault="00A61A7A" w:rsidP="00A61A7A">
            <w:pPr>
              <w:jc w:val="center"/>
            </w:pPr>
            <w:r>
              <w:t>Labour Productivity</w:t>
            </w:r>
          </w:p>
        </w:tc>
        <w:tc>
          <w:tcPr>
            <w:tcW w:w="2703" w:type="dxa"/>
          </w:tcPr>
          <w:p w14:paraId="739F18C5" w14:textId="77777777" w:rsidR="00A61A7A" w:rsidRDefault="00A61A7A" w:rsidP="00A61A7A">
            <w:pPr>
              <w:jc w:val="center"/>
            </w:pPr>
          </w:p>
          <w:p w14:paraId="39863C32" w14:textId="77777777" w:rsidR="00A61A7A" w:rsidRDefault="00A61A7A" w:rsidP="00A61A7A">
            <w:pPr>
              <w:jc w:val="center"/>
            </w:pPr>
          </w:p>
        </w:tc>
        <w:tc>
          <w:tcPr>
            <w:tcW w:w="2693" w:type="dxa"/>
          </w:tcPr>
          <w:p w14:paraId="6DC0231A" w14:textId="77777777" w:rsidR="00A61A7A" w:rsidRDefault="00A61A7A" w:rsidP="00A61A7A">
            <w:pPr>
              <w:jc w:val="center"/>
            </w:pPr>
          </w:p>
        </w:tc>
        <w:tc>
          <w:tcPr>
            <w:tcW w:w="2835" w:type="dxa"/>
          </w:tcPr>
          <w:p w14:paraId="7F0F8D95" w14:textId="77777777" w:rsidR="00A61A7A" w:rsidRDefault="00A61A7A" w:rsidP="00A61A7A">
            <w:pPr>
              <w:jc w:val="center"/>
            </w:pPr>
          </w:p>
        </w:tc>
      </w:tr>
    </w:tbl>
    <w:p w14:paraId="2853B501" w14:textId="77777777" w:rsidR="00A61A7A" w:rsidRDefault="00A61A7A"/>
    <w:p w14:paraId="2E53B5BD" w14:textId="5CDAEB4D" w:rsidR="00A61A7A" w:rsidRDefault="00A61A7A">
      <w:r>
        <w:t>Show your workings out below:</w:t>
      </w:r>
    </w:p>
    <w:tbl>
      <w:tblPr>
        <w:tblStyle w:val="TableGrid"/>
        <w:tblW w:w="0" w:type="auto"/>
        <w:tblLook w:val="04A0" w:firstRow="1" w:lastRow="0" w:firstColumn="1" w:lastColumn="0" w:noHBand="0" w:noVBand="1"/>
      </w:tblPr>
      <w:tblGrid>
        <w:gridCol w:w="10456"/>
      </w:tblGrid>
      <w:tr w:rsidR="00F05B35" w14:paraId="7FA83CF9" w14:textId="77777777" w:rsidTr="00F05B35">
        <w:tc>
          <w:tcPr>
            <w:tcW w:w="10456" w:type="dxa"/>
          </w:tcPr>
          <w:p w14:paraId="2799522D" w14:textId="77777777" w:rsidR="00F05B35" w:rsidRDefault="00F05B35"/>
          <w:p w14:paraId="50DB9B0A" w14:textId="77777777" w:rsidR="00F05B35" w:rsidRDefault="00F05B35"/>
          <w:p w14:paraId="54F3A9C8" w14:textId="77777777" w:rsidR="00F05B35" w:rsidRDefault="00F05B35"/>
          <w:p w14:paraId="03E049F3" w14:textId="77777777" w:rsidR="00F05B35" w:rsidRDefault="00F05B35"/>
          <w:p w14:paraId="5E19DA1D" w14:textId="77777777" w:rsidR="00F05B35" w:rsidRDefault="00F05B35"/>
          <w:p w14:paraId="1B918DB9" w14:textId="77777777" w:rsidR="00F05B35" w:rsidRDefault="00F05B35"/>
          <w:p w14:paraId="47E2A95D" w14:textId="77777777" w:rsidR="00F05B35" w:rsidRDefault="00F05B35"/>
          <w:p w14:paraId="4E31ED9F" w14:textId="77777777" w:rsidR="00F05B35" w:rsidRDefault="00F05B35"/>
          <w:p w14:paraId="7EA4045A" w14:textId="77777777" w:rsidR="00F05B35" w:rsidRDefault="00F05B35"/>
          <w:p w14:paraId="65BD649B" w14:textId="77777777" w:rsidR="00F05B35" w:rsidRDefault="00F05B35"/>
          <w:p w14:paraId="28560A4C" w14:textId="77777777" w:rsidR="00F05B35" w:rsidRDefault="00F05B35"/>
          <w:p w14:paraId="479A25C8" w14:textId="2DC98DEA" w:rsidR="00F05B35" w:rsidRDefault="00F05B35"/>
        </w:tc>
      </w:tr>
    </w:tbl>
    <w:p w14:paraId="5581C309" w14:textId="77777777" w:rsidR="00F05B35" w:rsidRDefault="00F05B35"/>
    <w:p w14:paraId="110FB971" w14:textId="77777777" w:rsidR="00A61A7A" w:rsidRDefault="00A61A7A"/>
    <w:p w14:paraId="2349E611" w14:textId="62A5CF74" w:rsidR="00F05B35" w:rsidRDefault="00F05B35">
      <w:r>
        <w:br w:type="page"/>
      </w:r>
    </w:p>
    <w:p w14:paraId="59EE3928" w14:textId="2E169CA3" w:rsidR="001E1CBE" w:rsidRDefault="001E1CBE" w:rsidP="001E1CBE">
      <w:r w:rsidRPr="0048681A">
        <w:rPr>
          <w:b/>
        </w:rPr>
        <w:lastRenderedPageBreak/>
        <w:t>2a</w:t>
      </w:r>
      <w:r>
        <w:t>. Labour Turnover definition</w:t>
      </w:r>
      <w:r w:rsidR="00F05B35">
        <w:t>:</w:t>
      </w:r>
    </w:p>
    <w:tbl>
      <w:tblPr>
        <w:tblStyle w:val="TableGrid"/>
        <w:tblW w:w="0" w:type="auto"/>
        <w:tblLook w:val="04A0" w:firstRow="1" w:lastRow="0" w:firstColumn="1" w:lastColumn="0" w:noHBand="0" w:noVBand="1"/>
      </w:tblPr>
      <w:tblGrid>
        <w:gridCol w:w="10456"/>
      </w:tblGrid>
      <w:tr w:rsidR="00F05B35" w14:paraId="5DDD1A4C" w14:textId="77777777" w:rsidTr="00F05B35">
        <w:tc>
          <w:tcPr>
            <w:tcW w:w="10456" w:type="dxa"/>
          </w:tcPr>
          <w:p w14:paraId="61A0169E" w14:textId="77777777" w:rsidR="00F05B35" w:rsidRDefault="00F05B35" w:rsidP="001E1CBE"/>
          <w:p w14:paraId="71C2EBCD" w14:textId="2C175C63" w:rsidR="00F05B35" w:rsidRDefault="00F05B35" w:rsidP="001E1CBE"/>
        </w:tc>
      </w:tr>
    </w:tbl>
    <w:p w14:paraId="3483E378" w14:textId="77777777" w:rsidR="00F05B35" w:rsidRDefault="00F05B35" w:rsidP="001E1CBE"/>
    <w:p w14:paraId="42D24846" w14:textId="5CE33155" w:rsidR="001E1CBE" w:rsidRDefault="001E1CBE" w:rsidP="001E1CBE">
      <w:r w:rsidRPr="0048681A">
        <w:rPr>
          <w:b/>
        </w:rPr>
        <w:t>2b</w:t>
      </w:r>
      <w:r>
        <w:t>. Labour Turnover formula:</w:t>
      </w:r>
    </w:p>
    <w:tbl>
      <w:tblPr>
        <w:tblStyle w:val="TableGrid"/>
        <w:tblW w:w="0" w:type="auto"/>
        <w:tblLook w:val="04A0" w:firstRow="1" w:lastRow="0" w:firstColumn="1" w:lastColumn="0" w:noHBand="0" w:noVBand="1"/>
      </w:tblPr>
      <w:tblGrid>
        <w:gridCol w:w="10456"/>
      </w:tblGrid>
      <w:tr w:rsidR="00F05B35" w14:paraId="2AC5E320" w14:textId="77777777" w:rsidTr="00F05B35">
        <w:tc>
          <w:tcPr>
            <w:tcW w:w="10456" w:type="dxa"/>
          </w:tcPr>
          <w:p w14:paraId="16CB77A2" w14:textId="77777777" w:rsidR="00F05B35" w:rsidRDefault="00F05B35" w:rsidP="001E1CBE"/>
          <w:p w14:paraId="706D4390" w14:textId="16B9485D" w:rsidR="00F05B35" w:rsidRDefault="00F05B35" w:rsidP="001E1CBE"/>
        </w:tc>
      </w:tr>
    </w:tbl>
    <w:p w14:paraId="182B8B56" w14:textId="77777777" w:rsidR="001E1CBE" w:rsidRDefault="001E1CBE" w:rsidP="001E1CBE"/>
    <w:p w14:paraId="598D16EA" w14:textId="1759BA6C" w:rsidR="001E1CBE" w:rsidRDefault="001E1CBE" w:rsidP="001E1CBE">
      <w:r w:rsidRPr="0048681A">
        <w:rPr>
          <w:b/>
        </w:rPr>
        <w:t>2c</w:t>
      </w:r>
      <w:r>
        <w:t>. Calculate Labour Turnover for each year</w:t>
      </w:r>
    </w:p>
    <w:tbl>
      <w:tblPr>
        <w:tblStyle w:val="TableGrid"/>
        <w:tblW w:w="10485" w:type="dxa"/>
        <w:tblLook w:val="04A0" w:firstRow="1" w:lastRow="0" w:firstColumn="1" w:lastColumn="0" w:noHBand="0" w:noVBand="1"/>
      </w:tblPr>
      <w:tblGrid>
        <w:gridCol w:w="2254"/>
        <w:gridCol w:w="2844"/>
        <w:gridCol w:w="2552"/>
        <w:gridCol w:w="2835"/>
      </w:tblGrid>
      <w:tr w:rsidR="00A61A7A" w14:paraId="64C86D90" w14:textId="77777777" w:rsidTr="00850555">
        <w:tc>
          <w:tcPr>
            <w:tcW w:w="2254" w:type="dxa"/>
          </w:tcPr>
          <w:p w14:paraId="654054D5" w14:textId="77777777" w:rsidR="00A61A7A" w:rsidRDefault="00A61A7A" w:rsidP="00533FFB">
            <w:pPr>
              <w:jc w:val="center"/>
            </w:pPr>
            <w:r>
              <w:t>Year</w:t>
            </w:r>
          </w:p>
        </w:tc>
        <w:tc>
          <w:tcPr>
            <w:tcW w:w="2844" w:type="dxa"/>
          </w:tcPr>
          <w:p w14:paraId="70036264" w14:textId="77777777" w:rsidR="00A61A7A" w:rsidRDefault="00A61A7A" w:rsidP="00533FFB">
            <w:pPr>
              <w:jc w:val="center"/>
            </w:pPr>
            <w:r>
              <w:t>2005</w:t>
            </w:r>
          </w:p>
        </w:tc>
        <w:tc>
          <w:tcPr>
            <w:tcW w:w="2552" w:type="dxa"/>
          </w:tcPr>
          <w:p w14:paraId="4CE28F90" w14:textId="77777777" w:rsidR="00A61A7A" w:rsidRDefault="00A61A7A" w:rsidP="00533FFB">
            <w:pPr>
              <w:jc w:val="center"/>
            </w:pPr>
            <w:r>
              <w:t>2006</w:t>
            </w:r>
          </w:p>
        </w:tc>
        <w:tc>
          <w:tcPr>
            <w:tcW w:w="2835" w:type="dxa"/>
          </w:tcPr>
          <w:p w14:paraId="2AAA5D42" w14:textId="77777777" w:rsidR="00A61A7A" w:rsidRDefault="00A61A7A" w:rsidP="00533FFB">
            <w:pPr>
              <w:jc w:val="center"/>
            </w:pPr>
            <w:r>
              <w:t>2007</w:t>
            </w:r>
          </w:p>
        </w:tc>
      </w:tr>
      <w:tr w:rsidR="00A61A7A" w14:paraId="04A82AE5" w14:textId="77777777" w:rsidTr="00850555">
        <w:tc>
          <w:tcPr>
            <w:tcW w:w="2254" w:type="dxa"/>
          </w:tcPr>
          <w:p w14:paraId="78201D2D" w14:textId="77777777" w:rsidR="00A61A7A" w:rsidRDefault="00A61A7A" w:rsidP="00533FFB">
            <w:pPr>
              <w:jc w:val="center"/>
            </w:pPr>
            <w:r>
              <w:t>Labour Turnover</w:t>
            </w:r>
          </w:p>
        </w:tc>
        <w:tc>
          <w:tcPr>
            <w:tcW w:w="2844" w:type="dxa"/>
          </w:tcPr>
          <w:p w14:paraId="030C4ED2" w14:textId="77777777" w:rsidR="00A61A7A" w:rsidRDefault="00A61A7A" w:rsidP="00533FFB">
            <w:pPr>
              <w:jc w:val="center"/>
            </w:pPr>
          </w:p>
          <w:p w14:paraId="0A38915A" w14:textId="77777777" w:rsidR="00A61A7A" w:rsidRDefault="00A61A7A" w:rsidP="00533FFB">
            <w:pPr>
              <w:jc w:val="center"/>
            </w:pPr>
          </w:p>
        </w:tc>
        <w:tc>
          <w:tcPr>
            <w:tcW w:w="2552" w:type="dxa"/>
          </w:tcPr>
          <w:p w14:paraId="372CF2FA" w14:textId="77777777" w:rsidR="00A61A7A" w:rsidRDefault="00A61A7A" w:rsidP="00533FFB">
            <w:pPr>
              <w:jc w:val="center"/>
            </w:pPr>
          </w:p>
        </w:tc>
        <w:tc>
          <w:tcPr>
            <w:tcW w:w="2835" w:type="dxa"/>
          </w:tcPr>
          <w:p w14:paraId="52724404" w14:textId="77777777" w:rsidR="00A61A7A" w:rsidRDefault="00A61A7A" w:rsidP="00533FFB">
            <w:pPr>
              <w:jc w:val="center"/>
            </w:pPr>
          </w:p>
        </w:tc>
      </w:tr>
    </w:tbl>
    <w:p w14:paraId="428233B6" w14:textId="77777777" w:rsidR="00A61A7A" w:rsidRDefault="00A61A7A" w:rsidP="00A61A7A"/>
    <w:p w14:paraId="1806A084" w14:textId="77777777" w:rsidR="00A61A7A" w:rsidRDefault="00A61A7A" w:rsidP="00A61A7A">
      <w:r>
        <w:t>Show your workings out below:</w:t>
      </w:r>
    </w:p>
    <w:tbl>
      <w:tblPr>
        <w:tblStyle w:val="TableGrid"/>
        <w:tblW w:w="0" w:type="auto"/>
        <w:tblLook w:val="04A0" w:firstRow="1" w:lastRow="0" w:firstColumn="1" w:lastColumn="0" w:noHBand="0" w:noVBand="1"/>
      </w:tblPr>
      <w:tblGrid>
        <w:gridCol w:w="10456"/>
      </w:tblGrid>
      <w:tr w:rsidR="00F05B35" w14:paraId="4AAD7671" w14:textId="77777777" w:rsidTr="00F05B35">
        <w:tc>
          <w:tcPr>
            <w:tcW w:w="10456" w:type="dxa"/>
          </w:tcPr>
          <w:p w14:paraId="1EE334C7" w14:textId="77777777" w:rsidR="00F05B35" w:rsidRDefault="00F05B35" w:rsidP="00A61A7A"/>
          <w:p w14:paraId="12D1FFDD" w14:textId="77777777" w:rsidR="00F05B35" w:rsidRDefault="00F05B35" w:rsidP="00A61A7A"/>
          <w:p w14:paraId="58F36EC5" w14:textId="77777777" w:rsidR="00F05B35" w:rsidRDefault="00F05B35" w:rsidP="00A61A7A"/>
          <w:p w14:paraId="661D3B00" w14:textId="77777777" w:rsidR="00F05B35" w:rsidRDefault="00F05B35" w:rsidP="00A61A7A"/>
          <w:p w14:paraId="2241BBB9" w14:textId="77777777" w:rsidR="00F05B35" w:rsidRDefault="00F05B35" w:rsidP="00A61A7A"/>
          <w:p w14:paraId="59A283F7" w14:textId="1CDAEF78" w:rsidR="00F05B35" w:rsidRDefault="00F05B35" w:rsidP="00A61A7A"/>
        </w:tc>
      </w:tr>
    </w:tbl>
    <w:p w14:paraId="779D5BBF" w14:textId="77777777" w:rsidR="00C018A0" w:rsidRDefault="00C018A0" w:rsidP="001E1CBE">
      <w:pPr>
        <w:rPr>
          <w:b/>
        </w:rPr>
      </w:pPr>
    </w:p>
    <w:p w14:paraId="399D0AB3" w14:textId="77777777" w:rsidR="009E2C34" w:rsidRDefault="009E2C34" w:rsidP="009E2C34">
      <w:r w:rsidRPr="0048681A">
        <w:rPr>
          <w:b/>
        </w:rPr>
        <w:t>Q3</w:t>
      </w:r>
      <w:r>
        <w:rPr>
          <w:b/>
        </w:rPr>
        <w:t>a</w:t>
      </w:r>
      <w:r>
        <w:t xml:space="preserve">. Explain </w:t>
      </w:r>
      <w:proofErr w:type="gramStart"/>
      <w:r>
        <w:t>Absenteeism :</w:t>
      </w:r>
      <w:proofErr w:type="gramEnd"/>
    </w:p>
    <w:tbl>
      <w:tblPr>
        <w:tblStyle w:val="TableGrid"/>
        <w:tblW w:w="0" w:type="auto"/>
        <w:tblLook w:val="04A0" w:firstRow="1" w:lastRow="0" w:firstColumn="1" w:lastColumn="0" w:noHBand="0" w:noVBand="1"/>
      </w:tblPr>
      <w:tblGrid>
        <w:gridCol w:w="10456"/>
      </w:tblGrid>
      <w:tr w:rsidR="00850555" w14:paraId="7DACE919" w14:textId="77777777" w:rsidTr="00850555">
        <w:tc>
          <w:tcPr>
            <w:tcW w:w="10456" w:type="dxa"/>
          </w:tcPr>
          <w:p w14:paraId="160D5057" w14:textId="77777777" w:rsidR="00850555" w:rsidRDefault="00850555" w:rsidP="009E2C34"/>
          <w:p w14:paraId="3853F4DA" w14:textId="77777777" w:rsidR="00850555" w:rsidRDefault="00850555" w:rsidP="009E2C34"/>
          <w:p w14:paraId="102BDC3E" w14:textId="0908F963" w:rsidR="00850555" w:rsidRDefault="00850555" w:rsidP="009E2C34"/>
        </w:tc>
      </w:tr>
    </w:tbl>
    <w:p w14:paraId="01D8BF95" w14:textId="77777777" w:rsidR="00850555" w:rsidRDefault="00850555" w:rsidP="009E2C34"/>
    <w:p w14:paraId="5FF11139" w14:textId="355E27F2" w:rsidR="009E2C34" w:rsidRDefault="009E2C34" w:rsidP="009E2C34">
      <w:r w:rsidRPr="004A5809">
        <w:rPr>
          <w:b/>
        </w:rPr>
        <w:t>Q3b</w:t>
      </w:r>
      <w:r>
        <w:t>. Absenteeism Formula:</w:t>
      </w:r>
    </w:p>
    <w:tbl>
      <w:tblPr>
        <w:tblStyle w:val="TableGrid"/>
        <w:tblW w:w="0" w:type="auto"/>
        <w:tblLook w:val="04A0" w:firstRow="1" w:lastRow="0" w:firstColumn="1" w:lastColumn="0" w:noHBand="0" w:noVBand="1"/>
      </w:tblPr>
      <w:tblGrid>
        <w:gridCol w:w="10456"/>
      </w:tblGrid>
      <w:tr w:rsidR="00850555" w14:paraId="30917FBE" w14:textId="77777777" w:rsidTr="00850555">
        <w:tc>
          <w:tcPr>
            <w:tcW w:w="10456" w:type="dxa"/>
          </w:tcPr>
          <w:p w14:paraId="65AABB81" w14:textId="77777777" w:rsidR="00850555" w:rsidRDefault="00850555" w:rsidP="009E2C34"/>
          <w:p w14:paraId="182723B4" w14:textId="61E82A5D" w:rsidR="00850555" w:rsidRDefault="00850555" w:rsidP="009E2C34"/>
        </w:tc>
      </w:tr>
    </w:tbl>
    <w:p w14:paraId="46753E96" w14:textId="77777777" w:rsidR="00850555" w:rsidRDefault="00850555" w:rsidP="009E2C34">
      <w:pPr>
        <w:rPr>
          <w:b/>
        </w:rPr>
      </w:pPr>
    </w:p>
    <w:p w14:paraId="1D80E34A" w14:textId="3BF87A36" w:rsidR="009E2C34" w:rsidRDefault="009E2C34" w:rsidP="009E2C34">
      <w:r w:rsidRPr="004A5809">
        <w:rPr>
          <w:b/>
        </w:rPr>
        <w:t>Q3c.</w:t>
      </w:r>
      <w:r>
        <w:t xml:space="preserve"> Calculate absenteeism for each year:</w:t>
      </w:r>
    </w:p>
    <w:tbl>
      <w:tblPr>
        <w:tblStyle w:val="TableGrid"/>
        <w:tblW w:w="10485" w:type="dxa"/>
        <w:tblLook w:val="04A0" w:firstRow="1" w:lastRow="0" w:firstColumn="1" w:lastColumn="0" w:noHBand="0" w:noVBand="1"/>
      </w:tblPr>
      <w:tblGrid>
        <w:gridCol w:w="2254"/>
        <w:gridCol w:w="2844"/>
        <w:gridCol w:w="2552"/>
        <w:gridCol w:w="2835"/>
      </w:tblGrid>
      <w:tr w:rsidR="009E2C34" w14:paraId="744E197B" w14:textId="77777777" w:rsidTr="00850555">
        <w:tc>
          <w:tcPr>
            <w:tcW w:w="2254" w:type="dxa"/>
          </w:tcPr>
          <w:p w14:paraId="749C54FD" w14:textId="77777777" w:rsidR="009E2C34" w:rsidRDefault="009E2C34" w:rsidP="00987FF0">
            <w:pPr>
              <w:jc w:val="center"/>
            </w:pPr>
            <w:r>
              <w:t>Year</w:t>
            </w:r>
          </w:p>
        </w:tc>
        <w:tc>
          <w:tcPr>
            <w:tcW w:w="2844" w:type="dxa"/>
          </w:tcPr>
          <w:p w14:paraId="2C755636" w14:textId="77777777" w:rsidR="009E2C34" w:rsidRDefault="009E2C34" w:rsidP="00987FF0">
            <w:pPr>
              <w:jc w:val="center"/>
            </w:pPr>
            <w:r>
              <w:t>2005</w:t>
            </w:r>
          </w:p>
        </w:tc>
        <w:tc>
          <w:tcPr>
            <w:tcW w:w="2552" w:type="dxa"/>
          </w:tcPr>
          <w:p w14:paraId="2C792977" w14:textId="77777777" w:rsidR="009E2C34" w:rsidRDefault="009E2C34" w:rsidP="00987FF0">
            <w:pPr>
              <w:jc w:val="center"/>
            </w:pPr>
            <w:r>
              <w:t>2006</w:t>
            </w:r>
          </w:p>
        </w:tc>
        <w:tc>
          <w:tcPr>
            <w:tcW w:w="2835" w:type="dxa"/>
          </w:tcPr>
          <w:p w14:paraId="3F387786" w14:textId="77777777" w:rsidR="009E2C34" w:rsidRDefault="009E2C34" w:rsidP="00987FF0">
            <w:pPr>
              <w:jc w:val="center"/>
            </w:pPr>
            <w:r>
              <w:t>2007</w:t>
            </w:r>
          </w:p>
        </w:tc>
      </w:tr>
      <w:tr w:rsidR="009E2C34" w14:paraId="373DD562" w14:textId="77777777" w:rsidTr="00850555">
        <w:tc>
          <w:tcPr>
            <w:tcW w:w="2254" w:type="dxa"/>
          </w:tcPr>
          <w:p w14:paraId="733480A9" w14:textId="77777777" w:rsidR="009E2C34" w:rsidRDefault="009E2C34" w:rsidP="00987FF0">
            <w:pPr>
              <w:jc w:val="center"/>
            </w:pPr>
            <w:r>
              <w:t>Absenteeism</w:t>
            </w:r>
          </w:p>
        </w:tc>
        <w:tc>
          <w:tcPr>
            <w:tcW w:w="2844" w:type="dxa"/>
          </w:tcPr>
          <w:p w14:paraId="4038D2B3" w14:textId="77777777" w:rsidR="009E2C34" w:rsidRDefault="009E2C34" w:rsidP="00987FF0">
            <w:pPr>
              <w:jc w:val="center"/>
            </w:pPr>
          </w:p>
          <w:p w14:paraId="5EF7E7E1" w14:textId="77777777" w:rsidR="009E2C34" w:rsidRDefault="009E2C34" w:rsidP="00987FF0">
            <w:pPr>
              <w:jc w:val="center"/>
            </w:pPr>
          </w:p>
        </w:tc>
        <w:tc>
          <w:tcPr>
            <w:tcW w:w="2552" w:type="dxa"/>
          </w:tcPr>
          <w:p w14:paraId="67878E2F" w14:textId="77777777" w:rsidR="009E2C34" w:rsidRDefault="009E2C34" w:rsidP="00987FF0">
            <w:pPr>
              <w:jc w:val="center"/>
            </w:pPr>
          </w:p>
        </w:tc>
        <w:tc>
          <w:tcPr>
            <w:tcW w:w="2835" w:type="dxa"/>
          </w:tcPr>
          <w:p w14:paraId="56668D0B" w14:textId="77777777" w:rsidR="009E2C34" w:rsidRDefault="009E2C34" w:rsidP="00987FF0">
            <w:pPr>
              <w:jc w:val="center"/>
            </w:pPr>
          </w:p>
        </w:tc>
      </w:tr>
    </w:tbl>
    <w:p w14:paraId="5A2FEA24" w14:textId="77777777" w:rsidR="009E2C34" w:rsidRDefault="009E2C34" w:rsidP="009E2C34"/>
    <w:p w14:paraId="6BBE6508" w14:textId="6A1DF386" w:rsidR="009E2C34" w:rsidRDefault="009E2C34" w:rsidP="009E2C34">
      <w:r>
        <w:t>Show your workings out below:</w:t>
      </w:r>
    </w:p>
    <w:tbl>
      <w:tblPr>
        <w:tblStyle w:val="TableGrid"/>
        <w:tblW w:w="0" w:type="auto"/>
        <w:tblLook w:val="04A0" w:firstRow="1" w:lastRow="0" w:firstColumn="1" w:lastColumn="0" w:noHBand="0" w:noVBand="1"/>
      </w:tblPr>
      <w:tblGrid>
        <w:gridCol w:w="10456"/>
      </w:tblGrid>
      <w:tr w:rsidR="00850555" w14:paraId="2565D1E8" w14:textId="77777777" w:rsidTr="00850555">
        <w:tc>
          <w:tcPr>
            <w:tcW w:w="10456" w:type="dxa"/>
          </w:tcPr>
          <w:p w14:paraId="7F500CA3" w14:textId="77777777" w:rsidR="00850555" w:rsidRDefault="00850555">
            <w:pPr>
              <w:rPr>
                <w:b/>
              </w:rPr>
            </w:pPr>
          </w:p>
          <w:p w14:paraId="054EA597" w14:textId="77777777" w:rsidR="00850555" w:rsidRDefault="00850555">
            <w:pPr>
              <w:rPr>
                <w:b/>
              </w:rPr>
            </w:pPr>
          </w:p>
          <w:p w14:paraId="09F7CB10" w14:textId="77777777" w:rsidR="00850555" w:rsidRDefault="00850555">
            <w:pPr>
              <w:rPr>
                <w:b/>
              </w:rPr>
            </w:pPr>
          </w:p>
          <w:p w14:paraId="69DF1C36" w14:textId="77777777" w:rsidR="00850555" w:rsidRDefault="00850555">
            <w:pPr>
              <w:rPr>
                <w:b/>
              </w:rPr>
            </w:pPr>
          </w:p>
          <w:p w14:paraId="4DF66506" w14:textId="77777777" w:rsidR="00850555" w:rsidRDefault="00850555">
            <w:pPr>
              <w:rPr>
                <w:b/>
              </w:rPr>
            </w:pPr>
          </w:p>
          <w:p w14:paraId="7707F6A7" w14:textId="07E51748" w:rsidR="00850555" w:rsidRDefault="00850555">
            <w:pPr>
              <w:rPr>
                <w:b/>
              </w:rPr>
            </w:pPr>
          </w:p>
          <w:p w14:paraId="7ABACE97" w14:textId="6B9461DA" w:rsidR="00850555" w:rsidRDefault="00850555">
            <w:pPr>
              <w:rPr>
                <w:b/>
              </w:rPr>
            </w:pPr>
          </w:p>
          <w:p w14:paraId="367AD0B9" w14:textId="77777777" w:rsidR="00850555" w:rsidRDefault="00850555">
            <w:pPr>
              <w:rPr>
                <w:b/>
              </w:rPr>
            </w:pPr>
          </w:p>
          <w:p w14:paraId="1DCB9026" w14:textId="008E881A" w:rsidR="00850555" w:rsidRDefault="00850555">
            <w:pPr>
              <w:rPr>
                <w:b/>
              </w:rPr>
            </w:pPr>
          </w:p>
        </w:tc>
      </w:tr>
    </w:tbl>
    <w:p w14:paraId="581E01D8" w14:textId="77777777" w:rsidR="00850555" w:rsidRDefault="00850555">
      <w:pPr>
        <w:rPr>
          <w:b/>
        </w:rPr>
      </w:pPr>
      <w:r>
        <w:rPr>
          <w:b/>
        </w:rPr>
        <w:br w:type="page"/>
      </w:r>
    </w:p>
    <w:p w14:paraId="626139C1" w14:textId="1AEED996" w:rsidR="009E2C34" w:rsidRDefault="009E2C34" w:rsidP="009E2C34">
      <w:r w:rsidRPr="009E2C34">
        <w:rPr>
          <w:b/>
        </w:rPr>
        <w:lastRenderedPageBreak/>
        <w:t>Q4.</w:t>
      </w:r>
      <w:r>
        <w:t xml:space="preserve"> Explain workforce performance:</w:t>
      </w:r>
    </w:p>
    <w:tbl>
      <w:tblPr>
        <w:tblStyle w:val="TableGrid"/>
        <w:tblW w:w="0" w:type="auto"/>
        <w:tblLook w:val="04A0" w:firstRow="1" w:lastRow="0" w:firstColumn="1" w:lastColumn="0" w:noHBand="0" w:noVBand="1"/>
      </w:tblPr>
      <w:tblGrid>
        <w:gridCol w:w="10456"/>
      </w:tblGrid>
      <w:tr w:rsidR="00850555" w14:paraId="1C78043B" w14:textId="77777777" w:rsidTr="00850555">
        <w:tc>
          <w:tcPr>
            <w:tcW w:w="10456" w:type="dxa"/>
          </w:tcPr>
          <w:p w14:paraId="160CDE0D" w14:textId="77777777" w:rsidR="00850555" w:rsidRDefault="00850555">
            <w:pPr>
              <w:rPr>
                <w:b/>
              </w:rPr>
            </w:pPr>
          </w:p>
          <w:p w14:paraId="109794D8" w14:textId="77777777" w:rsidR="00850555" w:rsidRDefault="00850555">
            <w:pPr>
              <w:rPr>
                <w:b/>
              </w:rPr>
            </w:pPr>
          </w:p>
          <w:p w14:paraId="39F247FB" w14:textId="77777777" w:rsidR="00850555" w:rsidRDefault="00850555">
            <w:pPr>
              <w:rPr>
                <w:b/>
              </w:rPr>
            </w:pPr>
          </w:p>
          <w:p w14:paraId="3A6DAC4E" w14:textId="65990218" w:rsidR="00850555" w:rsidRDefault="00850555">
            <w:pPr>
              <w:rPr>
                <w:b/>
              </w:rPr>
            </w:pPr>
          </w:p>
        </w:tc>
      </w:tr>
    </w:tbl>
    <w:p w14:paraId="7CFCBEE4" w14:textId="76D58A81" w:rsidR="00F05B35" w:rsidRDefault="00F05B35">
      <w:pPr>
        <w:rPr>
          <w:b/>
        </w:rPr>
      </w:pPr>
    </w:p>
    <w:p w14:paraId="44EAAC9B" w14:textId="13C94913" w:rsidR="002F133C" w:rsidRDefault="009E2C34" w:rsidP="009E2C34">
      <w:pPr>
        <w:rPr>
          <w:b/>
        </w:rPr>
      </w:pPr>
      <w:r>
        <w:rPr>
          <w:b/>
        </w:rPr>
        <w:t xml:space="preserve"> Q5</w:t>
      </w:r>
      <w:r w:rsidR="002F133C" w:rsidRPr="002F133C">
        <w:rPr>
          <w:b/>
        </w:rPr>
        <w:t>: Use your findings from Q1</w:t>
      </w:r>
      <w:r w:rsidR="00C018A0">
        <w:rPr>
          <w:b/>
        </w:rPr>
        <w:t>&amp;2</w:t>
      </w:r>
      <w:r w:rsidR="002F133C" w:rsidRPr="002F133C">
        <w:rPr>
          <w:b/>
        </w:rPr>
        <w:t xml:space="preserve"> and table 20.2</w:t>
      </w:r>
      <w:r w:rsidR="00850555">
        <w:rPr>
          <w:b/>
        </w:rPr>
        <w:t xml:space="preserve"> below</w:t>
      </w:r>
      <w:r w:rsidR="002F133C">
        <w:rPr>
          <w:b/>
        </w:rPr>
        <w:t xml:space="preserve"> to help you answer this question</w:t>
      </w:r>
    </w:p>
    <w:p w14:paraId="33A57F08" w14:textId="0BC6EED5" w:rsidR="00850555" w:rsidRDefault="00C018A0" w:rsidP="00850555">
      <w:pPr>
        <w:jc w:val="center"/>
        <w:rPr>
          <w:b/>
        </w:rPr>
      </w:pPr>
      <w:r>
        <w:rPr>
          <w:noProof/>
          <w:lang w:eastAsia="en-GB"/>
        </w:rPr>
        <w:drawing>
          <wp:inline distT="0" distB="0" distL="0" distR="0" wp14:anchorId="2FD15050" wp14:editId="2C4FC861">
            <wp:extent cx="6604917" cy="223361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24217" cy="2240140"/>
                    </a:xfrm>
                    <a:prstGeom prst="rect">
                      <a:avLst/>
                    </a:prstGeom>
                  </pic:spPr>
                </pic:pic>
              </a:graphicData>
            </a:graphic>
          </wp:inline>
        </w:drawing>
      </w:r>
    </w:p>
    <w:p w14:paraId="79EC9FBB" w14:textId="47D1F68C" w:rsidR="00A61A7A" w:rsidRPr="00850555" w:rsidRDefault="00850555" w:rsidP="00A61A7A">
      <w:pPr>
        <w:rPr>
          <w:b/>
        </w:rPr>
      </w:pPr>
      <w:r>
        <w:rPr>
          <w:b/>
        </w:rPr>
        <w:t xml:space="preserve">Q </w:t>
      </w:r>
      <w:r w:rsidR="00A61A7A">
        <w:t>Discuss the issues, including causes and effects, which these indicators raise for human resource management</w:t>
      </w:r>
      <w:r w:rsidR="00533FFB">
        <w:t xml:space="preserve"> policies to the firm</w:t>
      </w:r>
    </w:p>
    <w:p w14:paraId="05B8B895" w14:textId="77777777" w:rsidR="00A61A7A" w:rsidRDefault="00A61A7A" w:rsidP="00A61A7A">
      <w:r>
        <w:t>Plan:</w:t>
      </w:r>
    </w:p>
    <w:p w14:paraId="29545914" w14:textId="70F30617" w:rsidR="00407459" w:rsidRDefault="00407459" w:rsidP="00407459">
      <w:pPr>
        <w:pStyle w:val="ListParagraph"/>
        <w:numPr>
          <w:ilvl w:val="0"/>
          <w:numId w:val="1"/>
        </w:numPr>
      </w:pPr>
      <w:r>
        <w:t>1</w:t>
      </w:r>
      <w:r w:rsidRPr="00533FFB">
        <w:rPr>
          <w:vertAlign w:val="superscript"/>
        </w:rPr>
        <w:t>st</w:t>
      </w:r>
      <w:r>
        <w:t xml:space="preserve"> paragraph: Describe what has happened to </w:t>
      </w:r>
      <w:proofErr w:type="spellStart"/>
      <w:r>
        <w:t>i</w:t>
      </w:r>
      <w:proofErr w:type="spellEnd"/>
      <w:r>
        <w:t>) labour productivity ii) labour turnover iii) absenteeism and iv) health and safety absenteeism from 2005 to 2007</w:t>
      </w:r>
    </w:p>
    <w:p w14:paraId="23EA15FB" w14:textId="77777777" w:rsidR="00407459" w:rsidRDefault="00407459" w:rsidP="00407459">
      <w:pPr>
        <w:pStyle w:val="ListParagraph"/>
      </w:pPr>
    </w:p>
    <w:p w14:paraId="6659FD1F" w14:textId="77777777" w:rsidR="00407459" w:rsidRDefault="00407459" w:rsidP="00407459">
      <w:pPr>
        <w:pStyle w:val="ListParagraph"/>
        <w:numPr>
          <w:ilvl w:val="0"/>
          <w:numId w:val="1"/>
        </w:numPr>
      </w:pPr>
      <w:r>
        <w:t>2</w:t>
      </w:r>
      <w:r w:rsidRPr="00533FFB">
        <w:rPr>
          <w:vertAlign w:val="superscript"/>
        </w:rPr>
        <w:t>nd</w:t>
      </w:r>
      <w:r>
        <w:t xml:space="preserve"> paragraph: Analysis: Which indicator is most concerning for the HR department and why? Base this paragraph on the data from the various departments (marketing, production, admin and finance). What can the business do to improve this aspect of workplace performance</w:t>
      </w:r>
    </w:p>
    <w:p w14:paraId="25507E48" w14:textId="77777777" w:rsidR="00407459" w:rsidRDefault="00407459" w:rsidP="00407459">
      <w:pPr>
        <w:pStyle w:val="ListParagraph"/>
      </w:pPr>
    </w:p>
    <w:p w14:paraId="1C0958D7" w14:textId="77777777" w:rsidR="00407459" w:rsidRDefault="00407459" w:rsidP="00407459">
      <w:pPr>
        <w:pStyle w:val="ListParagraph"/>
        <w:numPr>
          <w:ilvl w:val="0"/>
          <w:numId w:val="1"/>
        </w:numPr>
      </w:pPr>
      <w:r>
        <w:t>3</w:t>
      </w:r>
      <w:r w:rsidRPr="00533FFB">
        <w:rPr>
          <w:vertAlign w:val="superscript"/>
        </w:rPr>
        <w:t>rd</w:t>
      </w:r>
      <w:r>
        <w:t xml:space="preserve"> paragraph: Evaluation: Does the business need to keep a measure of performance under review? Why? Comment on the age of staff in the administration department - The new office manager is a </w:t>
      </w:r>
      <w:proofErr w:type="gramStart"/>
      <w:r>
        <w:t>53 year old</w:t>
      </w:r>
      <w:proofErr w:type="gramEnd"/>
      <w:r>
        <w:t xml:space="preserve"> woman who is sister of the managing director - what can you deduce about the management style and communication is this business? </w:t>
      </w:r>
    </w:p>
    <w:tbl>
      <w:tblPr>
        <w:tblStyle w:val="TableGrid"/>
        <w:tblW w:w="0" w:type="auto"/>
        <w:tblLook w:val="04A0" w:firstRow="1" w:lastRow="0" w:firstColumn="1" w:lastColumn="0" w:noHBand="0" w:noVBand="1"/>
      </w:tblPr>
      <w:tblGrid>
        <w:gridCol w:w="10456"/>
      </w:tblGrid>
      <w:tr w:rsidR="00850555" w14:paraId="35283FB4" w14:textId="77777777" w:rsidTr="00850555">
        <w:tc>
          <w:tcPr>
            <w:tcW w:w="10456" w:type="dxa"/>
          </w:tcPr>
          <w:p w14:paraId="5612C612" w14:textId="77777777" w:rsidR="00850555" w:rsidRDefault="00850555" w:rsidP="00407459"/>
          <w:p w14:paraId="6A32645F" w14:textId="77777777" w:rsidR="00850555" w:rsidRDefault="00850555" w:rsidP="00407459"/>
          <w:p w14:paraId="2FC414E1" w14:textId="77777777" w:rsidR="00850555" w:rsidRDefault="00850555" w:rsidP="00407459"/>
          <w:p w14:paraId="11D8BCA2" w14:textId="77777777" w:rsidR="00850555" w:rsidRDefault="00850555" w:rsidP="00407459"/>
          <w:p w14:paraId="40F1BB4A" w14:textId="77777777" w:rsidR="00850555" w:rsidRDefault="00850555" w:rsidP="00407459"/>
          <w:p w14:paraId="784A656A" w14:textId="77777777" w:rsidR="00850555" w:rsidRDefault="00850555" w:rsidP="00407459"/>
          <w:p w14:paraId="75861D62" w14:textId="77777777" w:rsidR="00850555" w:rsidRDefault="00850555" w:rsidP="00407459"/>
          <w:p w14:paraId="7A29C857" w14:textId="77777777" w:rsidR="00850555" w:rsidRDefault="00850555" w:rsidP="00407459"/>
          <w:p w14:paraId="4A8759E0" w14:textId="77777777" w:rsidR="00850555" w:rsidRDefault="00850555" w:rsidP="00407459"/>
          <w:p w14:paraId="39B64E28" w14:textId="77777777" w:rsidR="00850555" w:rsidRDefault="00850555" w:rsidP="00407459"/>
          <w:p w14:paraId="57B11931" w14:textId="77777777" w:rsidR="00850555" w:rsidRDefault="00850555" w:rsidP="00407459"/>
          <w:p w14:paraId="3070FCB1" w14:textId="77777777" w:rsidR="00850555" w:rsidRDefault="00850555" w:rsidP="00407459"/>
          <w:p w14:paraId="4667DE00" w14:textId="77777777" w:rsidR="00850555" w:rsidRDefault="00850555" w:rsidP="00407459"/>
          <w:p w14:paraId="716F9688" w14:textId="77777777" w:rsidR="00850555" w:rsidRDefault="00850555" w:rsidP="00407459"/>
          <w:p w14:paraId="443695C0" w14:textId="77777777" w:rsidR="00850555" w:rsidRDefault="00850555" w:rsidP="00407459"/>
          <w:p w14:paraId="2CDD90D9" w14:textId="77777777" w:rsidR="00850555" w:rsidRDefault="00850555" w:rsidP="00407459"/>
          <w:p w14:paraId="7185E90E" w14:textId="77777777" w:rsidR="00850555" w:rsidRDefault="00850555" w:rsidP="00407459"/>
          <w:p w14:paraId="7F9BDADB" w14:textId="77777777" w:rsidR="00850555" w:rsidRDefault="00850555" w:rsidP="00407459"/>
          <w:p w14:paraId="2E9E0797" w14:textId="77777777" w:rsidR="00850555" w:rsidRDefault="00850555" w:rsidP="00407459"/>
          <w:p w14:paraId="399BECE1" w14:textId="77777777" w:rsidR="00850555" w:rsidRDefault="00850555" w:rsidP="00407459"/>
          <w:p w14:paraId="50F13BCD" w14:textId="77777777" w:rsidR="00850555" w:rsidRDefault="00850555" w:rsidP="00407459"/>
          <w:p w14:paraId="1B4D3A39" w14:textId="77777777" w:rsidR="00850555" w:rsidRDefault="00850555" w:rsidP="00407459"/>
          <w:p w14:paraId="5290AB74" w14:textId="77777777" w:rsidR="00850555" w:rsidRDefault="00850555" w:rsidP="00407459"/>
          <w:p w14:paraId="2846A68C" w14:textId="77777777" w:rsidR="00850555" w:rsidRDefault="00850555" w:rsidP="00407459"/>
          <w:p w14:paraId="1C4C5195" w14:textId="77777777" w:rsidR="00850555" w:rsidRDefault="00850555" w:rsidP="00407459"/>
          <w:p w14:paraId="2C7D037E" w14:textId="77777777" w:rsidR="00850555" w:rsidRDefault="00850555" w:rsidP="00407459"/>
          <w:p w14:paraId="21FF6062" w14:textId="77777777" w:rsidR="00850555" w:rsidRDefault="00850555" w:rsidP="00407459"/>
          <w:p w14:paraId="6067A451" w14:textId="77777777" w:rsidR="00850555" w:rsidRDefault="00850555" w:rsidP="00407459"/>
          <w:p w14:paraId="3A0FF0AB" w14:textId="77777777" w:rsidR="00850555" w:rsidRDefault="00850555" w:rsidP="00407459"/>
          <w:p w14:paraId="193126E8" w14:textId="77777777" w:rsidR="00850555" w:rsidRDefault="00850555" w:rsidP="00407459"/>
          <w:p w14:paraId="7385C053" w14:textId="77777777" w:rsidR="00850555" w:rsidRDefault="00850555" w:rsidP="00407459"/>
          <w:p w14:paraId="6AF8992F" w14:textId="77777777" w:rsidR="00850555" w:rsidRDefault="00850555" w:rsidP="00407459"/>
          <w:p w14:paraId="13A8C946" w14:textId="77777777" w:rsidR="00850555" w:rsidRDefault="00850555" w:rsidP="00407459"/>
          <w:p w14:paraId="6772EDC5" w14:textId="77777777" w:rsidR="00850555" w:rsidRDefault="00850555" w:rsidP="00407459"/>
          <w:p w14:paraId="2AE3C788" w14:textId="77777777" w:rsidR="00850555" w:rsidRDefault="00850555" w:rsidP="00407459"/>
          <w:p w14:paraId="2F96CB25" w14:textId="77777777" w:rsidR="00850555" w:rsidRDefault="00850555" w:rsidP="00407459"/>
          <w:p w14:paraId="500906D9" w14:textId="77777777" w:rsidR="00850555" w:rsidRDefault="00850555" w:rsidP="00407459"/>
          <w:p w14:paraId="31BA6CEA" w14:textId="77777777" w:rsidR="00850555" w:rsidRDefault="00850555" w:rsidP="00407459"/>
          <w:p w14:paraId="5943E650" w14:textId="77777777" w:rsidR="00850555" w:rsidRDefault="00850555" w:rsidP="00407459"/>
          <w:p w14:paraId="76EB22FF" w14:textId="77777777" w:rsidR="00850555" w:rsidRDefault="00850555" w:rsidP="00407459"/>
          <w:p w14:paraId="6B0A9F48" w14:textId="77777777" w:rsidR="00850555" w:rsidRDefault="00850555" w:rsidP="00407459"/>
          <w:p w14:paraId="7CA0492C" w14:textId="77777777" w:rsidR="00850555" w:rsidRDefault="00850555" w:rsidP="00407459"/>
          <w:p w14:paraId="7D9DCD7E" w14:textId="77777777" w:rsidR="00850555" w:rsidRDefault="00850555" w:rsidP="00407459"/>
          <w:p w14:paraId="452F9D5C" w14:textId="77777777" w:rsidR="00850555" w:rsidRDefault="00850555" w:rsidP="00407459"/>
          <w:p w14:paraId="01FF9203" w14:textId="77777777" w:rsidR="00850555" w:rsidRDefault="00850555" w:rsidP="00407459"/>
          <w:p w14:paraId="0E96F829" w14:textId="77777777" w:rsidR="00850555" w:rsidRDefault="00850555" w:rsidP="00407459"/>
          <w:p w14:paraId="2CD29323" w14:textId="77777777" w:rsidR="00850555" w:rsidRDefault="00850555" w:rsidP="00407459"/>
          <w:p w14:paraId="71A0649B" w14:textId="77777777" w:rsidR="00850555" w:rsidRDefault="00850555" w:rsidP="00407459"/>
          <w:p w14:paraId="11CDEA30" w14:textId="77777777" w:rsidR="00850555" w:rsidRDefault="00850555" w:rsidP="00407459"/>
          <w:p w14:paraId="7E4E328B" w14:textId="77777777" w:rsidR="00850555" w:rsidRDefault="00850555" w:rsidP="00407459"/>
          <w:p w14:paraId="2FFC8D91" w14:textId="77777777" w:rsidR="00850555" w:rsidRDefault="00850555" w:rsidP="00407459"/>
          <w:p w14:paraId="6ACA4C9E" w14:textId="77777777" w:rsidR="00850555" w:rsidRDefault="00850555" w:rsidP="00407459"/>
          <w:p w14:paraId="4DAC666C" w14:textId="77777777" w:rsidR="00850555" w:rsidRDefault="00850555" w:rsidP="00407459"/>
          <w:p w14:paraId="221A7FE3" w14:textId="77777777" w:rsidR="00850555" w:rsidRDefault="00850555" w:rsidP="00407459"/>
          <w:p w14:paraId="03654FE6" w14:textId="77777777" w:rsidR="00850555" w:rsidRDefault="00850555" w:rsidP="00407459"/>
          <w:p w14:paraId="601AC57A" w14:textId="77777777" w:rsidR="00850555" w:rsidRDefault="00850555" w:rsidP="00407459"/>
          <w:p w14:paraId="49CCA795" w14:textId="77777777" w:rsidR="00850555" w:rsidRDefault="00850555" w:rsidP="00407459"/>
          <w:p w14:paraId="500F05DF" w14:textId="77777777" w:rsidR="00850555" w:rsidRDefault="00850555" w:rsidP="00407459"/>
          <w:p w14:paraId="06B85C0F" w14:textId="77777777" w:rsidR="00850555" w:rsidRDefault="00850555" w:rsidP="00407459"/>
          <w:p w14:paraId="30FF5BB3" w14:textId="77777777" w:rsidR="00850555" w:rsidRDefault="00850555" w:rsidP="00407459"/>
          <w:p w14:paraId="3C0CF084" w14:textId="77777777" w:rsidR="00850555" w:rsidRDefault="00850555" w:rsidP="00407459"/>
          <w:p w14:paraId="1080B337" w14:textId="77777777" w:rsidR="00850555" w:rsidRDefault="00850555" w:rsidP="00407459"/>
          <w:p w14:paraId="15629EC8" w14:textId="77777777" w:rsidR="00850555" w:rsidRDefault="00850555" w:rsidP="00407459"/>
          <w:p w14:paraId="49767C4D" w14:textId="77777777" w:rsidR="00850555" w:rsidRDefault="00850555" w:rsidP="00407459"/>
          <w:p w14:paraId="3C84194A" w14:textId="77777777" w:rsidR="00850555" w:rsidRDefault="00850555" w:rsidP="00407459"/>
          <w:p w14:paraId="2ED2FC78" w14:textId="77777777" w:rsidR="00850555" w:rsidRDefault="00850555" w:rsidP="00407459"/>
          <w:p w14:paraId="14F8ED1F" w14:textId="77777777" w:rsidR="00850555" w:rsidRDefault="00850555" w:rsidP="00407459"/>
          <w:p w14:paraId="139840DB" w14:textId="77777777" w:rsidR="00850555" w:rsidRDefault="00850555" w:rsidP="00407459"/>
          <w:p w14:paraId="456D83F6" w14:textId="77777777" w:rsidR="00850555" w:rsidRDefault="00850555" w:rsidP="00407459"/>
          <w:p w14:paraId="639062B9" w14:textId="52FCC063" w:rsidR="00850555" w:rsidRDefault="00850555" w:rsidP="00407459"/>
        </w:tc>
      </w:tr>
    </w:tbl>
    <w:p w14:paraId="5ACFA8A5" w14:textId="6DC35ECA" w:rsidR="00407459" w:rsidRPr="00A61A7A" w:rsidRDefault="00407459" w:rsidP="00407459"/>
    <w:sectPr w:rsidR="00407459" w:rsidRPr="00A61A7A" w:rsidSect="00533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B61D2"/>
    <w:multiLevelType w:val="hybridMultilevel"/>
    <w:tmpl w:val="1062C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7A"/>
    <w:rsid w:val="001E1CBE"/>
    <w:rsid w:val="002F133C"/>
    <w:rsid w:val="00407459"/>
    <w:rsid w:val="0048681A"/>
    <w:rsid w:val="004B62A7"/>
    <w:rsid w:val="00533FFB"/>
    <w:rsid w:val="00697C5B"/>
    <w:rsid w:val="00850555"/>
    <w:rsid w:val="009E2C34"/>
    <w:rsid w:val="00A61A7A"/>
    <w:rsid w:val="00C018A0"/>
    <w:rsid w:val="00CE4317"/>
    <w:rsid w:val="00DE203C"/>
    <w:rsid w:val="00F0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1778"/>
  <w15:chartTrackingRefBased/>
  <w15:docId w15:val="{71F8F97C-1C15-4F7C-876E-8DE49416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A7A"/>
    <w:rPr>
      <w:rFonts w:ascii="Segoe UI" w:hAnsi="Segoe UI" w:cs="Segoe UI"/>
      <w:sz w:val="18"/>
      <w:szCs w:val="18"/>
    </w:rPr>
  </w:style>
  <w:style w:type="paragraph" w:styleId="ListParagraph">
    <w:name w:val="List Paragraph"/>
    <w:basedOn w:val="Normal"/>
    <w:uiPriority w:val="34"/>
    <w:qFormat/>
    <w:rsid w:val="00A6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7466-105C-4704-A69E-B08BF20130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72E661-2C44-47E8-8476-37344F4A55FF}">
  <ds:schemaRefs>
    <ds:schemaRef ds:uri="http://schemas.microsoft.com/sharepoint/v3/contenttype/forms"/>
  </ds:schemaRefs>
</ds:datastoreItem>
</file>

<file path=customXml/itemProps3.xml><?xml version="1.0" encoding="utf-8"?>
<ds:datastoreItem xmlns:ds="http://schemas.openxmlformats.org/officeDocument/2006/customXml" ds:itemID="{40B1162B-9824-40D5-8EBA-654174DD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99681-A7ED-4DA9-A21C-BDCC3679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Dyson</dc:creator>
  <cp:keywords/>
  <dc:description/>
  <cp:lastModifiedBy>Rebecca Crumpton</cp:lastModifiedBy>
  <cp:revision>4</cp:revision>
  <cp:lastPrinted>2015-11-30T11:34:00Z</cp:lastPrinted>
  <dcterms:created xsi:type="dcterms:W3CDTF">2017-01-13T16:51:00Z</dcterms:created>
  <dcterms:modified xsi:type="dcterms:W3CDTF">2021-02-11T18:12:00Z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