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83BBC" w14:textId="1D70B3D2" w:rsidR="00693C52" w:rsidRDefault="00693C52">
      <w:r w:rsidRPr="00693C52">
        <w:rPr>
          <w:color w:val="FF0000"/>
          <w:sz w:val="36"/>
          <w:szCs w:val="36"/>
        </w:rPr>
        <w:t>Brand personality and branding techniques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842"/>
      </w:tblGrid>
      <w:tr w:rsidR="00693C52" w14:paraId="2904EB5E" w14:textId="77777777" w:rsidTr="00693C52">
        <w:tc>
          <w:tcPr>
            <w:tcW w:w="4106" w:type="dxa"/>
          </w:tcPr>
          <w:p w14:paraId="68E1C5FA" w14:textId="77777777" w:rsidR="00693C52" w:rsidRDefault="00693C52" w:rsidP="007B6395"/>
          <w:p w14:paraId="1CD857EB" w14:textId="28CA02FF" w:rsidR="00693C52" w:rsidRDefault="00693C52" w:rsidP="007B6395"/>
        </w:tc>
        <w:tc>
          <w:tcPr>
            <w:tcW w:w="9842" w:type="dxa"/>
          </w:tcPr>
          <w:p w14:paraId="32B183D3" w14:textId="77777777" w:rsidR="00693C52" w:rsidRDefault="00693C52" w:rsidP="007B6395"/>
          <w:p w14:paraId="5F1B0AFE" w14:textId="77777777" w:rsidR="00693C52" w:rsidRDefault="00693C52" w:rsidP="007B6395">
            <w:r>
              <w:rPr>
                <w:noProof/>
              </w:rPr>
              <w:drawing>
                <wp:inline distT="0" distB="0" distL="0" distR="0" wp14:anchorId="2CF04A5F" wp14:editId="1961E7CB">
                  <wp:extent cx="725680" cy="444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81" cy="45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81AE35" w14:textId="77777777" w:rsidR="00693C52" w:rsidRDefault="00693C52" w:rsidP="007B6395"/>
        </w:tc>
      </w:tr>
      <w:tr w:rsidR="00693C52" w14:paraId="56762644" w14:textId="77777777" w:rsidTr="00693C52">
        <w:tc>
          <w:tcPr>
            <w:tcW w:w="4106" w:type="dxa"/>
          </w:tcPr>
          <w:p w14:paraId="3CC62CE5" w14:textId="77777777" w:rsidR="00693C52" w:rsidRDefault="00693C52" w:rsidP="007B6395">
            <w:r>
              <w:t>Target audience</w:t>
            </w:r>
          </w:p>
        </w:tc>
        <w:tc>
          <w:tcPr>
            <w:tcW w:w="9842" w:type="dxa"/>
          </w:tcPr>
          <w:p w14:paraId="19B52C6E" w14:textId="706A288B" w:rsidR="00693C52" w:rsidRDefault="00693C52" w:rsidP="007B6395"/>
        </w:tc>
      </w:tr>
      <w:tr w:rsidR="00693C52" w14:paraId="0229F6CD" w14:textId="77777777" w:rsidTr="00693C52">
        <w:tc>
          <w:tcPr>
            <w:tcW w:w="4106" w:type="dxa"/>
          </w:tcPr>
          <w:p w14:paraId="0DA6E249" w14:textId="77777777" w:rsidR="00693C52" w:rsidRDefault="00693C52" w:rsidP="007B6395">
            <w:r>
              <w:t>Company purpose</w:t>
            </w:r>
          </w:p>
        </w:tc>
        <w:tc>
          <w:tcPr>
            <w:tcW w:w="9842" w:type="dxa"/>
          </w:tcPr>
          <w:p w14:paraId="5643CD5B" w14:textId="33A259B4" w:rsidR="00693C52" w:rsidRDefault="00693C52" w:rsidP="007B6395"/>
        </w:tc>
      </w:tr>
      <w:tr w:rsidR="00693C52" w14:paraId="45409287" w14:textId="77777777" w:rsidTr="00693C52">
        <w:tc>
          <w:tcPr>
            <w:tcW w:w="4106" w:type="dxa"/>
          </w:tcPr>
          <w:p w14:paraId="1EEDC8AD" w14:textId="77777777" w:rsidR="00693C52" w:rsidRDefault="00693C52" w:rsidP="007B6395">
            <w:r>
              <w:t>Strapline</w:t>
            </w:r>
          </w:p>
        </w:tc>
        <w:tc>
          <w:tcPr>
            <w:tcW w:w="9842" w:type="dxa"/>
          </w:tcPr>
          <w:p w14:paraId="23386327" w14:textId="765815F2" w:rsidR="00693C52" w:rsidRDefault="00693C52" w:rsidP="007B6395"/>
        </w:tc>
      </w:tr>
      <w:tr w:rsidR="00693C52" w14:paraId="3BB21BCF" w14:textId="77777777" w:rsidTr="00693C52">
        <w:tc>
          <w:tcPr>
            <w:tcW w:w="4106" w:type="dxa"/>
          </w:tcPr>
          <w:p w14:paraId="59422A32" w14:textId="77777777" w:rsidR="00693C52" w:rsidRDefault="00693C52" w:rsidP="007B6395">
            <w:r>
              <w:t>Personality</w:t>
            </w:r>
          </w:p>
        </w:tc>
        <w:tc>
          <w:tcPr>
            <w:tcW w:w="9842" w:type="dxa"/>
          </w:tcPr>
          <w:p w14:paraId="5A59A23E" w14:textId="2C4ED0AA" w:rsidR="00693C52" w:rsidRDefault="00693C52" w:rsidP="007B6395"/>
        </w:tc>
      </w:tr>
      <w:tr w:rsidR="00693C52" w14:paraId="222DFB1B" w14:textId="77777777" w:rsidTr="00693C52">
        <w:tc>
          <w:tcPr>
            <w:tcW w:w="4106" w:type="dxa"/>
          </w:tcPr>
          <w:p w14:paraId="3AE1B4A2" w14:textId="77777777" w:rsidR="00693C52" w:rsidRDefault="00693C52" w:rsidP="007B6395">
            <w:r>
              <w:t>If it was a car</w:t>
            </w:r>
          </w:p>
        </w:tc>
        <w:tc>
          <w:tcPr>
            <w:tcW w:w="9842" w:type="dxa"/>
          </w:tcPr>
          <w:p w14:paraId="7FDB7BEC" w14:textId="66A7C506" w:rsidR="00693C52" w:rsidRDefault="00693C52" w:rsidP="007B6395"/>
        </w:tc>
      </w:tr>
      <w:tr w:rsidR="00693C52" w14:paraId="4252D5EC" w14:textId="77777777" w:rsidTr="00693C52">
        <w:tc>
          <w:tcPr>
            <w:tcW w:w="4106" w:type="dxa"/>
          </w:tcPr>
          <w:p w14:paraId="590703B6" w14:textId="77777777" w:rsidR="00693C52" w:rsidRDefault="00693C52" w:rsidP="007B6395">
            <w:r>
              <w:t>If it was an alcoholic drink</w:t>
            </w:r>
          </w:p>
        </w:tc>
        <w:tc>
          <w:tcPr>
            <w:tcW w:w="9842" w:type="dxa"/>
          </w:tcPr>
          <w:p w14:paraId="7D265333" w14:textId="4D3E6B05" w:rsidR="00693C52" w:rsidRDefault="00693C52" w:rsidP="007B6395"/>
        </w:tc>
      </w:tr>
      <w:tr w:rsidR="00693C52" w14:paraId="2EE753DF" w14:textId="77777777" w:rsidTr="00693C52">
        <w:tc>
          <w:tcPr>
            <w:tcW w:w="4106" w:type="dxa"/>
          </w:tcPr>
          <w:p w14:paraId="7EE58517" w14:textId="77777777" w:rsidR="00693C52" w:rsidRDefault="00693C52" w:rsidP="007B6395">
            <w:r>
              <w:t>If it was an animal</w:t>
            </w:r>
          </w:p>
        </w:tc>
        <w:tc>
          <w:tcPr>
            <w:tcW w:w="9842" w:type="dxa"/>
          </w:tcPr>
          <w:p w14:paraId="462FB2B3" w14:textId="6E9C719C" w:rsidR="00693C52" w:rsidRDefault="00693C52" w:rsidP="007B6395"/>
        </w:tc>
      </w:tr>
      <w:tr w:rsidR="00693C52" w14:paraId="799CD5E6" w14:textId="77777777" w:rsidTr="00693C52">
        <w:tc>
          <w:tcPr>
            <w:tcW w:w="4106" w:type="dxa"/>
          </w:tcPr>
          <w:p w14:paraId="7B89597D" w14:textId="44E8C19F" w:rsidR="00693C52" w:rsidRDefault="00693C52" w:rsidP="007B6395">
            <w:r>
              <w:t xml:space="preserve">Celebrity </w:t>
            </w:r>
            <w:proofErr w:type="spellStart"/>
            <w:r>
              <w:t>infleuncer</w:t>
            </w:r>
            <w:r>
              <w:t>s</w:t>
            </w:r>
            <w:proofErr w:type="spellEnd"/>
            <w:r>
              <w:t xml:space="preserve"> (real or imagined)</w:t>
            </w:r>
          </w:p>
        </w:tc>
        <w:tc>
          <w:tcPr>
            <w:tcW w:w="9842" w:type="dxa"/>
          </w:tcPr>
          <w:p w14:paraId="5F3B1B8D" w14:textId="02BF62DD" w:rsidR="00693C52" w:rsidRDefault="00693C52" w:rsidP="007B6395"/>
        </w:tc>
      </w:tr>
      <w:tr w:rsidR="00693C52" w14:paraId="08632DF4" w14:textId="77777777" w:rsidTr="00693C52">
        <w:tc>
          <w:tcPr>
            <w:tcW w:w="4106" w:type="dxa"/>
          </w:tcPr>
          <w:p w14:paraId="10C6C50E" w14:textId="77777777" w:rsidR="00693C52" w:rsidRDefault="00693C52" w:rsidP="007B6395">
            <w:r>
              <w:t xml:space="preserve">Where advertise? </w:t>
            </w:r>
            <w:proofErr w:type="gramStart"/>
            <w:r>
              <w:t>Ad</w:t>
            </w:r>
            <w:proofErr w:type="gramEnd"/>
            <w:r>
              <w:t xml:space="preserve"> spend?</w:t>
            </w:r>
          </w:p>
        </w:tc>
        <w:tc>
          <w:tcPr>
            <w:tcW w:w="9842" w:type="dxa"/>
          </w:tcPr>
          <w:p w14:paraId="34825E2A" w14:textId="03406F10" w:rsidR="00693C52" w:rsidRDefault="00693C52" w:rsidP="007B6395"/>
        </w:tc>
      </w:tr>
      <w:tr w:rsidR="00693C52" w14:paraId="216E5C37" w14:textId="77777777" w:rsidTr="00693C52">
        <w:tc>
          <w:tcPr>
            <w:tcW w:w="4106" w:type="dxa"/>
          </w:tcPr>
          <w:p w14:paraId="5FE6A20F" w14:textId="77777777" w:rsidR="00693C52" w:rsidRDefault="00693C52" w:rsidP="007B6395">
            <w:r>
              <w:t>Things you like</w:t>
            </w:r>
          </w:p>
        </w:tc>
        <w:tc>
          <w:tcPr>
            <w:tcW w:w="9842" w:type="dxa"/>
          </w:tcPr>
          <w:p w14:paraId="2DE41109" w14:textId="59F163D3" w:rsidR="00693C52" w:rsidRDefault="00693C52" w:rsidP="007B6395"/>
        </w:tc>
      </w:tr>
      <w:tr w:rsidR="00693C52" w14:paraId="13FEB19B" w14:textId="77777777" w:rsidTr="00693C52">
        <w:tc>
          <w:tcPr>
            <w:tcW w:w="4106" w:type="dxa"/>
          </w:tcPr>
          <w:p w14:paraId="21D46A92" w14:textId="77777777" w:rsidR="00693C52" w:rsidRDefault="00693C52" w:rsidP="007B6395">
            <w:r>
              <w:t xml:space="preserve">Things you </w:t>
            </w:r>
            <w:proofErr w:type="gramStart"/>
            <w:r>
              <w:t>don’t</w:t>
            </w:r>
            <w:proofErr w:type="gramEnd"/>
            <w:r>
              <w:t xml:space="preserve"> like</w:t>
            </w:r>
          </w:p>
        </w:tc>
        <w:tc>
          <w:tcPr>
            <w:tcW w:w="9842" w:type="dxa"/>
          </w:tcPr>
          <w:p w14:paraId="6D092C8B" w14:textId="1C8F6A2B" w:rsidR="00693C52" w:rsidRDefault="00693C52" w:rsidP="007B6395"/>
        </w:tc>
      </w:tr>
    </w:tbl>
    <w:p w14:paraId="5B862F48" w14:textId="77777777" w:rsidR="00693C52" w:rsidRDefault="00693C52" w:rsidP="00693C52">
      <w:pPr>
        <w:rPr>
          <w:color w:val="FF0000"/>
          <w:sz w:val="36"/>
          <w:szCs w:val="36"/>
        </w:rPr>
      </w:pPr>
    </w:p>
    <w:p w14:paraId="72D84881" w14:textId="77777777" w:rsidR="00693C52" w:rsidRDefault="00693C5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br w:type="page"/>
      </w:r>
    </w:p>
    <w:p w14:paraId="727793B3" w14:textId="5253B322" w:rsidR="00693C52" w:rsidRDefault="00693C52">
      <w:r w:rsidRPr="00693C52">
        <w:rPr>
          <w:color w:val="FF0000"/>
          <w:sz w:val="36"/>
          <w:szCs w:val="36"/>
        </w:rPr>
        <w:lastRenderedPageBreak/>
        <w:t>Brand personality and branding techniques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0267"/>
      </w:tblGrid>
      <w:tr w:rsidR="007540A1" w14:paraId="46E1471D" w14:textId="77777777" w:rsidTr="007540A1">
        <w:tc>
          <w:tcPr>
            <w:tcW w:w="3681" w:type="dxa"/>
          </w:tcPr>
          <w:p w14:paraId="6C2CE142" w14:textId="5C0622F2" w:rsidR="007540A1" w:rsidRDefault="007540A1">
            <w:r>
              <w:t>Brand name</w:t>
            </w:r>
          </w:p>
        </w:tc>
        <w:tc>
          <w:tcPr>
            <w:tcW w:w="10267" w:type="dxa"/>
          </w:tcPr>
          <w:p w14:paraId="17760F43" w14:textId="77777777" w:rsidR="007540A1" w:rsidRDefault="007540A1"/>
          <w:p w14:paraId="086F108F" w14:textId="7AD34E76" w:rsidR="007540A1" w:rsidRDefault="007540A1">
            <w:r>
              <w:rPr>
                <w:noProof/>
              </w:rPr>
              <w:drawing>
                <wp:inline distT="0" distB="0" distL="0" distR="0" wp14:anchorId="58D813B3" wp14:editId="7478930A">
                  <wp:extent cx="725680" cy="444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81" cy="45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CA95CB" w14:textId="086C01AC" w:rsidR="007540A1" w:rsidRDefault="007540A1"/>
        </w:tc>
      </w:tr>
      <w:tr w:rsidR="007540A1" w14:paraId="7D27D75D" w14:textId="77777777" w:rsidTr="007540A1">
        <w:tc>
          <w:tcPr>
            <w:tcW w:w="3681" w:type="dxa"/>
          </w:tcPr>
          <w:p w14:paraId="4B72107B" w14:textId="027FBDE4" w:rsidR="007540A1" w:rsidRDefault="007540A1">
            <w:r>
              <w:t>Target audience</w:t>
            </w:r>
          </w:p>
        </w:tc>
        <w:tc>
          <w:tcPr>
            <w:tcW w:w="10267" w:type="dxa"/>
          </w:tcPr>
          <w:p w14:paraId="71EF1C91" w14:textId="7BDA356D" w:rsidR="007540A1" w:rsidRDefault="007540A1">
            <w:r>
              <w:t>UK families with young and teenage children (13 million UK homes today)</w:t>
            </w:r>
          </w:p>
        </w:tc>
      </w:tr>
      <w:tr w:rsidR="007540A1" w14:paraId="21158BF8" w14:textId="77777777" w:rsidTr="007540A1">
        <w:tc>
          <w:tcPr>
            <w:tcW w:w="3681" w:type="dxa"/>
          </w:tcPr>
          <w:p w14:paraId="7C7E122D" w14:textId="5A5C3F45" w:rsidR="007540A1" w:rsidRDefault="007540A1">
            <w:r>
              <w:t>Company purpose</w:t>
            </w:r>
          </w:p>
        </w:tc>
        <w:tc>
          <w:tcPr>
            <w:tcW w:w="10267" w:type="dxa"/>
          </w:tcPr>
          <w:p w14:paraId="0B8C513F" w14:textId="58FDC693" w:rsidR="007540A1" w:rsidRDefault="007540A1">
            <w:r>
              <w:t>Sustained, long term profit and financial return to shareholders</w:t>
            </w:r>
          </w:p>
        </w:tc>
      </w:tr>
      <w:tr w:rsidR="007540A1" w14:paraId="135A2BD2" w14:textId="77777777" w:rsidTr="007540A1">
        <w:tc>
          <w:tcPr>
            <w:tcW w:w="3681" w:type="dxa"/>
          </w:tcPr>
          <w:p w14:paraId="52A777C5" w14:textId="0292DA2C" w:rsidR="007540A1" w:rsidRDefault="007540A1">
            <w:r>
              <w:t>Strapline</w:t>
            </w:r>
          </w:p>
        </w:tc>
        <w:tc>
          <w:tcPr>
            <w:tcW w:w="10267" w:type="dxa"/>
          </w:tcPr>
          <w:p w14:paraId="7DAA8FC3" w14:textId="5A003FB4" w:rsidR="007540A1" w:rsidRDefault="007540A1">
            <w:r>
              <w:t>Believe in Better</w:t>
            </w:r>
          </w:p>
        </w:tc>
      </w:tr>
      <w:tr w:rsidR="007540A1" w14:paraId="7084BF34" w14:textId="77777777" w:rsidTr="007540A1">
        <w:tc>
          <w:tcPr>
            <w:tcW w:w="3681" w:type="dxa"/>
          </w:tcPr>
          <w:p w14:paraId="054FD40F" w14:textId="58364C02" w:rsidR="007540A1" w:rsidRDefault="007540A1">
            <w:r>
              <w:t>Personality</w:t>
            </w:r>
          </w:p>
        </w:tc>
        <w:tc>
          <w:tcPr>
            <w:tcW w:w="10267" w:type="dxa"/>
          </w:tcPr>
          <w:p w14:paraId="628702D6" w14:textId="35FA7E57" w:rsidR="007540A1" w:rsidRDefault="007540A1">
            <w:r>
              <w:t>Bold, aspirational, confident</w:t>
            </w:r>
          </w:p>
        </w:tc>
      </w:tr>
      <w:tr w:rsidR="007540A1" w14:paraId="07E304DC" w14:textId="77777777" w:rsidTr="007540A1">
        <w:tc>
          <w:tcPr>
            <w:tcW w:w="3681" w:type="dxa"/>
          </w:tcPr>
          <w:p w14:paraId="2FA82A93" w14:textId="17E135DD" w:rsidR="007540A1" w:rsidRDefault="007540A1">
            <w:r>
              <w:t>If it was a car</w:t>
            </w:r>
          </w:p>
        </w:tc>
        <w:tc>
          <w:tcPr>
            <w:tcW w:w="10267" w:type="dxa"/>
          </w:tcPr>
          <w:p w14:paraId="61760678" w14:textId="0350177B" w:rsidR="007540A1" w:rsidRDefault="007540A1">
            <w:r>
              <w:t>BMW</w:t>
            </w:r>
          </w:p>
        </w:tc>
      </w:tr>
      <w:tr w:rsidR="007540A1" w14:paraId="1F71F89F" w14:textId="77777777" w:rsidTr="007540A1">
        <w:tc>
          <w:tcPr>
            <w:tcW w:w="3681" w:type="dxa"/>
          </w:tcPr>
          <w:p w14:paraId="2B3E288A" w14:textId="7B177685" w:rsidR="007540A1" w:rsidRDefault="007540A1">
            <w:r>
              <w:t>If it was an alcoholic drink</w:t>
            </w:r>
          </w:p>
        </w:tc>
        <w:tc>
          <w:tcPr>
            <w:tcW w:w="10267" w:type="dxa"/>
          </w:tcPr>
          <w:p w14:paraId="0AA60DF4" w14:textId="1B54E6E0" w:rsidR="007540A1" w:rsidRDefault="007540A1">
            <w:r>
              <w:t>Chardonnay?</w:t>
            </w:r>
          </w:p>
        </w:tc>
      </w:tr>
      <w:tr w:rsidR="007540A1" w14:paraId="42FDD118" w14:textId="77777777" w:rsidTr="007540A1">
        <w:tc>
          <w:tcPr>
            <w:tcW w:w="3681" w:type="dxa"/>
          </w:tcPr>
          <w:p w14:paraId="725BC154" w14:textId="47D3F154" w:rsidR="007540A1" w:rsidRDefault="007540A1">
            <w:r>
              <w:t>If it was an animal</w:t>
            </w:r>
          </w:p>
        </w:tc>
        <w:tc>
          <w:tcPr>
            <w:tcW w:w="10267" w:type="dxa"/>
          </w:tcPr>
          <w:p w14:paraId="45149DFD" w14:textId="69DA3B4F" w:rsidR="007540A1" w:rsidRDefault="007540A1">
            <w:r>
              <w:t>Panther</w:t>
            </w:r>
          </w:p>
        </w:tc>
      </w:tr>
      <w:tr w:rsidR="007540A1" w14:paraId="77FB1A8E" w14:textId="77777777" w:rsidTr="007540A1">
        <w:tc>
          <w:tcPr>
            <w:tcW w:w="3681" w:type="dxa"/>
          </w:tcPr>
          <w:p w14:paraId="7EAB322B" w14:textId="18A4B931" w:rsidR="007540A1" w:rsidRDefault="007540A1">
            <w:r>
              <w:t xml:space="preserve">Celebrity </w:t>
            </w:r>
            <w:proofErr w:type="spellStart"/>
            <w:r>
              <w:t>infleuncer</w:t>
            </w:r>
            <w:proofErr w:type="spellEnd"/>
            <w:r>
              <w:t xml:space="preserve"> (real or imagined)</w:t>
            </w:r>
          </w:p>
        </w:tc>
        <w:tc>
          <w:tcPr>
            <w:tcW w:w="10267" w:type="dxa"/>
          </w:tcPr>
          <w:p w14:paraId="08B08C18" w14:textId="4716DDF4" w:rsidR="007540A1" w:rsidRDefault="007540A1">
            <w:r>
              <w:t>Idris Elba</w:t>
            </w:r>
          </w:p>
        </w:tc>
      </w:tr>
      <w:tr w:rsidR="007540A1" w14:paraId="5BF3BC36" w14:textId="77777777" w:rsidTr="007540A1">
        <w:tc>
          <w:tcPr>
            <w:tcW w:w="3681" w:type="dxa"/>
          </w:tcPr>
          <w:p w14:paraId="06710FC1" w14:textId="5CD671C6" w:rsidR="007540A1" w:rsidRDefault="007540A1">
            <w:r>
              <w:t xml:space="preserve">Where advertise? </w:t>
            </w:r>
            <w:proofErr w:type="gramStart"/>
            <w:r>
              <w:t>Ad</w:t>
            </w:r>
            <w:proofErr w:type="gramEnd"/>
            <w:r>
              <w:t xml:space="preserve"> spend?</w:t>
            </w:r>
          </w:p>
        </w:tc>
        <w:tc>
          <w:tcPr>
            <w:tcW w:w="10267" w:type="dxa"/>
          </w:tcPr>
          <w:p w14:paraId="3A76003B" w14:textId="72BE0A69" w:rsidR="007540A1" w:rsidRDefault="007540A1">
            <w:r>
              <w:t xml:space="preserve">Outdoor posters, TV, </w:t>
            </w:r>
            <w:proofErr w:type="gramStart"/>
            <w:r>
              <w:t>Cinema  £</w:t>
            </w:r>
            <w:proofErr w:type="gramEnd"/>
            <w:r>
              <w:t>178 million ad spend to March 2020 (top spend in UK)</w:t>
            </w:r>
          </w:p>
        </w:tc>
      </w:tr>
      <w:tr w:rsidR="007540A1" w14:paraId="021262E5" w14:textId="77777777" w:rsidTr="007540A1">
        <w:tc>
          <w:tcPr>
            <w:tcW w:w="3681" w:type="dxa"/>
          </w:tcPr>
          <w:p w14:paraId="4AA61F92" w14:textId="451EBE8F" w:rsidR="007540A1" w:rsidRDefault="007540A1">
            <w:r>
              <w:t>Things you like</w:t>
            </w:r>
          </w:p>
        </w:tc>
        <w:tc>
          <w:tcPr>
            <w:tcW w:w="10267" w:type="dxa"/>
          </w:tcPr>
          <w:p w14:paraId="621606DE" w14:textId="7CAAEAF1" w:rsidR="007540A1" w:rsidRDefault="007540A1">
            <w:r>
              <w:t>Confiden</w:t>
            </w:r>
            <w:r w:rsidR="00693C52">
              <w:t>t</w:t>
            </w:r>
            <w:r>
              <w:t>, puts the customer at the heart of what they do</w:t>
            </w:r>
          </w:p>
        </w:tc>
      </w:tr>
      <w:tr w:rsidR="007540A1" w14:paraId="404FB243" w14:textId="77777777" w:rsidTr="007540A1">
        <w:tc>
          <w:tcPr>
            <w:tcW w:w="3681" w:type="dxa"/>
          </w:tcPr>
          <w:p w14:paraId="6D7325AB" w14:textId="20452EFD" w:rsidR="007540A1" w:rsidRDefault="007540A1">
            <w:r>
              <w:t xml:space="preserve">Things you </w:t>
            </w:r>
            <w:proofErr w:type="gramStart"/>
            <w:r>
              <w:t>don’t</w:t>
            </w:r>
            <w:proofErr w:type="gramEnd"/>
            <w:r>
              <w:t xml:space="preserve"> like</w:t>
            </w:r>
          </w:p>
        </w:tc>
        <w:tc>
          <w:tcPr>
            <w:tcW w:w="10267" w:type="dxa"/>
          </w:tcPr>
          <w:p w14:paraId="75790F5F" w14:textId="313435F4" w:rsidR="007540A1" w:rsidRDefault="007540A1">
            <w:r>
              <w:t xml:space="preserve">Brash, always trying to sell me more, bundling what I want with things I </w:t>
            </w:r>
            <w:proofErr w:type="gramStart"/>
            <w:r>
              <w:t>don’t</w:t>
            </w:r>
            <w:proofErr w:type="gramEnd"/>
            <w:r>
              <w:t xml:space="preserve"> want</w:t>
            </w:r>
          </w:p>
        </w:tc>
      </w:tr>
    </w:tbl>
    <w:p w14:paraId="21FED70A" w14:textId="0DC9BF7C" w:rsidR="00693C52" w:rsidRDefault="00693C52"/>
    <w:p w14:paraId="113DCF8E" w14:textId="77777777" w:rsidR="00693C52" w:rsidRDefault="00693C5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br w:type="page"/>
      </w:r>
    </w:p>
    <w:p w14:paraId="355E6B62" w14:textId="7B47EC36" w:rsidR="00693C52" w:rsidRDefault="00693C52" w:rsidP="00693C52">
      <w:r w:rsidRPr="00693C52">
        <w:rPr>
          <w:color w:val="FF0000"/>
          <w:sz w:val="36"/>
          <w:szCs w:val="36"/>
        </w:rPr>
        <w:lastRenderedPageBreak/>
        <w:t>Brand personality and branding techniques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0267"/>
      </w:tblGrid>
      <w:tr w:rsidR="00693C52" w14:paraId="7D41CD6E" w14:textId="77777777" w:rsidTr="007B6395">
        <w:tc>
          <w:tcPr>
            <w:tcW w:w="3681" w:type="dxa"/>
          </w:tcPr>
          <w:p w14:paraId="62780FC1" w14:textId="77777777" w:rsidR="00693C52" w:rsidRDefault="00693C52" w:rsidP="007B6395">
            <w:r>
              <w:t>Brand name</w:t>
            </w:r>
          </w:p>
        </w:tc>
        <w:tc>
          <w:tcPr>
            <w:tcW w:w="10267" w:type="dxa"/>
          </w:tcPr>
          <w:p w14:paraId="4FC2BFB8" w14:textId="77777777" w:rsidR="00693C52" w:rsidRDefault="00693C52" w:rsidP="007B6395"/>
        </w:tc>
      </w:tr>
      <w:tr w:rsidR="00693C52" w14:paraId="31029BF0" w14:textId="77777777" w:rsidTr="007B6395">
        <w:tc>
          <w:tcPr>
            <w:tcW w:w="3681" w:type="dxa"/>
          </w:tcPr>
          <w:p w14:paraId="60730220" w14:textId="77777777" w:rsidR="00693C52" w:rsidRDefault="00693C52" w:rsidP="007B6395">
            <w:r>
              <w:t>Target audience</w:t>
            </w:r>
          </w:p>
        </w:tc>
        <w:tc>
          <w:tcPr>
            <w:tcW w:w="10267" w:type="dxa"/>
          </w:tcPr>
          <w:p w14:paraId="3725678F" w14:textId="074133C9" w:rsidR="00693C52" w:rsidRDefault="00693C52" w:rsidP="007B6395"/>
        </w:tc>
      </w:tr>
      <w:tr w:rsidR="00693C52" w14:paraId="4D7AFBB4" w14:textId="77777777" w:rsidTr="007B6395">
        <w:tc>
          <w:tcPr>
            <w:tcW w:w="3681" w:type="dxa"/>
          </w:tcPr>
          <w:p w14:paraId="4C250880" w14:textId="77777777" w:rsidR="00693C52" w:rsidRDefault="00693C52" w:rsidP="007B6395">
            <w:r>
              <w:t>Company purpose</w:t>
            </w:r>
          </w:p>
        </w:tc>
        <w:tc>
          <w:tcPr>
            <w:tcW w:w="10267" w:type="dxa"/>
          </w:tcPr>
          <w:p w14:paraId="43C3E6D3" w14:textId="6B6C67CE" w:rsidR="00693C52" w:rsidRDefault="00693C52" w:rsidP="007B6395"/>
        </w:tc>
      </w:tr>
      <w:tr w:rsidR="00693C52" w14:paraId="5D93AEDD" w14:textId="77777777" w:rsidTr="007B6395">
        <w:tc>
          <w:tcPr>
            <w:tcW w:w="3681" w:type="dxa"/>
          </w:tcPr>
          <w:p w14:paraId="0216F413" w14:textId="77777777" w:rsidR="00693C52" w:rsidRDefault="00693C52" w:rsidP="007B6395">
            <w:r>
              <w:t>Strapline</w:t>
            </w:r>
          </w:p>
        </w:tc>
        <w:tc>
          <w:tcPr>
            <w:tcW w:w="10267" w:type="dxa"/>
          </w:tcPr>
          <w:p w14:paraId="459E1B8C" w14:textId="38D7361C" w:rsidR="00693C52" w:rsidRDefault="00693C52" w:rsidP="007B6395"/>
        </w:tc>
      </w:tr>
      <w:tr w:rsidR="00693C52" w14:paraId="7C57F0BD" w14:textId="77777777" w:rsidTr="007B6395">
        <w:tc>
          <w:tcPr>
            <w:tcW w:w="3681" w:type="dxa"/>
          </w:tcPr>
          <w:p w14:paraId="05A83F70" w14:textId="77777777" w:rsidR="00693C52" w:rsidRDefault="00693C52" w:rsidP="007B6395">
            <w:r>
              <w:t>Personality</w:t>
            </w:r>
          </w:p>
        </w:tc>
        <w:tc>
          <w:tcPr>
            <w:tcW w:w="10267" w:type="dxa"/>
          </w:tcPr>
          <w:p w14:paraId="2296556D" w14:textId="334395C8" w:rsidR="00693C52" w:rsidRDefault="00693C52" w:rsidP="007B6395"/>
        </w:tc>
      </w:tr>
      <w:tr w:rsidR="00693C52" w14:paraId="69F767E3" w14:textId="77777777" w:rsidTr="007B6395">
        <w:tc>
          <w:tcPr>
            <w:tcW w:w="3681" w:type="dxa"/>
          </w:tcPr>
          <w:p w14:paraId="54BB8110" w14:textId="77777777" w:rsidR="00693C52" w:rsidRDefault="00693C52" w:rsidP="007B6395">
            <w:r>
              <w:t>If it was a car</w:t>
            </w:r>
          </w:p>
        </w:tc>
        <w:tc>
          <w:tcPr>
            <w:tcW w:w="10267" w:type="dxa"/>
          </w:tcPr>
          <w:p w14:paraId="38532D23" w14:textId="42D5E9AE" w:rsidR="00693C52" w:rsidRDefault="00693C52" w:rsidP="007B6395"/>
        </w:tc>
      </w:tr>
      <w:tr w:rsidR="00693C52" w14:paraId="4F4EF937" w14:textId="77777777" w:rsidTr="007B6395">
        <w:tc>
          <w:tcPr>
            <w:tcW w:w="3681" w:type="dxa"/>
          </w:tcPr>
          <w:p w14:paraId="535956F1" w14:textId="77777777" w:rsidR="00693C52" w:rsidRDefault="00693C52" w:rsidP="007B6395">
            <w:r>
              <w:t>If it was an alcoholic drink</w:t>
            </w:r>
          </w:p>
        </w:tc>
        <w:tc>
          <w:tcPr>
            <w:tcW w:w="10267" w:type="dxa"/>
          </w:tcPr>
          <w:p w14:paraId="25692F79" w14:textId="237291C1" w:rsidR="00693C52" w:rsidRDefault="00693C52" w:rsidP="007B6395"/>
        </w:tc>
      </w:tr>
      <w:tr w:rsidR="00693C52" w14:paraId="3291AB30" w14:textId="77777777" w:rsidTr="007B6395">
        <w:tc>
          <w:tcPr>
            <w:tcW w:w="3681" w:type="dxa"/>
          </w:tcPr>
          <w:p w14:paraId="23BB9F07" w14:textId="77777777" w:rsidR="00693C52" w:rsidRDefault="00693C52" w:rsidP="007B6395">
            <w:r>
              <w:t>If it was an animal</w:t>
            </w:r>
          </w:p>
        </w:tc>
        <w:tc>
          <w:tcPr>
            <w:tcW w:w="10267" w:type="dxa"/>
          </w:tcPr>
          <w:p w14:paraId="6FD0A688" w14:textId="7D4E4EE9" w:rsidR="00693C52" w:rsidRDefault="00693C52" w:rsidP="007B6395"/>
        </w:tc>
      </w:tr>
      <w:tr w:rsidR="00693C52" w14:paraId="6F350DAE" w14:textId="77777777" w:rsidTr="007B6395">
        <w:tc>
          <w:tcPr>
            <w:tcW w:w="3681" w:type="dxa"/>
          </w:tcPr>
          <w:p w14:paraId="19612CFA" w14:textId="77777777" w:rsidR="00693C52" w:rsidRDefault="00693C52" w:rsidP="007B6395">
            <w:r>
              <w:t xml:space="preserve">Celebrity </w:t>
            </w:r>
            <w:proofErr w:type="spellStart"/>
            <w:r>
              <w:t>infleuncer</w:t>
            </w:r>
            <w:proofErr w:type="spellEnd"/>
            <w:r>
              <w:t xml:space="preserve"> (real or imagined)</w:t>
            </w:r>
          </w:p>
        </w:tc>
        <w:tc>
          <w:tcPr>
            <w:tcW w:w="10267" w:type="dxa"/>
          </w:tcPr>
          <w:p w14:paraId="400732CF" w14:textId="40362A85" w:rsidR="00693C52" w:rsidRDefault="00693C52" w:rsidP="007B6395"/>
        </w:tc>
      </w:tr>
      <w:tr w:rsidR="00693C52" w14:paraId="28FFA55E" w14:textId="77777777" w:rsidTr="007B6395">
        <w:tc>
          <w:tcPr>
            <w:tcW w:w="3681" w:type="dxa"/>
          </w:tcPr>
          <w:p w14:paraId="615ACE49" w14:textId="77777777" w:rsidR="00693C52" w:rsidRDefault="00693C52" w:rsidP="007B6395">
            <w:r>
              <w:t xml:space="preserve">Where advertise? </w:t>
            </w:r>
            <w:proofErr w:type="gramStart"/>
            <w:r>
              <w:t>Ad</w:t>
            </w:r>
            <w:proofErr w:type="gramEnd"/>
            <w:r>
              <w:t xml:space="preserve"> spend?</w:t>
            </w:r>
          </w:p>
        </w:tc>
        <w:tc>
          <w:tcPr>
            <w:tcW w:w="10267" w:type="dxa"/>
          </w:tcPr>
          <w:p w14:paraId="73A8ACF2" w14:textId="7909FD1D" w:rsidR="00693C52" w:rsidRDefault="00693C52" w:rsidP="007B6395"/>
        </w:tc>
      </w:tr>
      <w:tr w:rsidR="00693C52" w14:paraId="751E67BA" w14:textId="77777777" w:rsidTr="007B6395">
        <w:tc>
          <w:tcPr>
            <w:tcW w:w="3681" w:type="dxa"/>
          </w:tcPr>
          <w:p w14:paraId="7277DEE3" w14:textId="77777777" w:rsidR="00693C52" w:rsidRDefault="00693C52" w:rsidP="007B6395">
            <w:r>
              <w:t>Things you like</w:t>
            </w:r>
          </w:p>
        </w:tc>
        <w:tc>
          <w:tcPr>
            <w:tcW w:w="10267" w:type="dxa"/>
          </w:tcPr>
          <w:p w14:paraId="7BAE9F33" w14:textId="0F4048B6" w:rsidR="00693C52" w:rsidRDefault="00693C52" w:rsidP="007B6395"/>
        </w:tc>
      </w:tr>
      <w:tr w:rsidR="00693C52" w14:paraId="1239A404" w14:textId="77777777" w:rsidTr="007B6395">
        <w:tc>
          <w:tcPr>
            <w:tcW w:w="3681" w:type="dxa"/>
          </w:tcPr>
          <w:p w14:paraId="2A7E42AF" w14:textId="77777777" w:rsidR="00693C52" w:rsidRDefault="00693C52" w:rsidP="007B6395">
            <w:r>
              <w:t xml:space="preserve">Things you </w:t>
            </w:r>
            <w:proofErr w:type="gramStart"/>
            <w:r>
              <w:t>don’t</w:t>
            </w:r>
            <w:proofErr w:type="gramEnd"/>
            <w:r>
              <w:t xml:space="preserve"> like</w:t>
            </w:r>
          </w:p>
        </w:tc>
        <w:tc>
          <w:tcPr>
            <w:tcW w:w="10267" w:type="dxa"/>
          </w:tcPr>
          <w:p w14:paraId="48D0EDA5" w14:textId="3032154E" w:rsidR="00693C52" w:rsidRDefault="00693C52" w:rsidP="007B6395"/>
        </w:tc>
      </w:tr>
    </w:tbl>
    <w:p w14:paraId="4B621B9A" w14:textId="77777777" w:rsidR="003E1292" w:rsidRDefault="003E1292"/>
    <w:sectPr w:rsidR="003E1292" w:rsidSect="007540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A1"/>
    <w:rsid w:val="003E1292"/>
    <w:rsid w:val="00693C52"/>
    <w:rsid w:val="0075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4A53"/>
  <w15:chartTrackingRefBased/>
  <w15:docId w15:val="{BDB3A39B-023F-4A28-A7C9-5145BF57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Howling</dc:creator>
  <cp:keywords/>
  <dc:description/>
  <cp:lastModifiedBy>Ilse Howling</cp:lastModifiedBy>
  <cp:revision>1</cp:revision>
  <dcterms:created xsi:type="dcterms:W3CDTF">2021-02-10T08:24:00Z</dcterms:created>
  <dcterms:modified xsi:type="dcterms:W3CDTF">2021-02-10T08:39:00Z</dcterms:modified>
</cp:coreProperties>
</file>