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3"/>
        <w:gridCol w:w="1145"/>
        <w:gridCol w:w="2315"/>
        <w:gridCol w:w="4342"/>
      </w:tblGrid>
      <w:tr w:rsidR="0093327B" w:rsidRPr="009A6CD1" w:rsidTr="003F322B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327B" w:rsidRPr="009A6CD1" w:rsidRDefault="0093327B" w:rsidP="003F322B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21.1</w:t>
            </w:r>
          </w:p>
        </w:tc>
      </w:tr>
      <w:tr w:rsidR="0093327B" w:rsidRPr="009A6CD1" w:rsidTr="003F322B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27B" w:rsidRPr="009A6CD1" w:rsidRDefault="0093327B" w:rsidP="003F322B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Gravitational Field Strength</w:t>
            </w:r>
          </w:p>
        </w:tc>
      </w:tr>
      <w:tr w:rsidR="0093327B" w:rsidRPr="009A6CD1" w:rsidTr="003F322B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3.7.2.1 / 3.7.2.2</w:t>
            </w:r>
          </w:p>
        </w:tc>
      </w:tr>
      <w:tr w:rsidR="0093327B" w:rsidRPr="009A6CD1" w:rsidTr="003F322B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93327B" w:rsidRPr="009A6CD1" w:rsidTr="003F322B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93327B" w:rsidRPr="007A5974" w:rsidRDefault="0093327B" w:rsidP="003F322B">
            <w:pPr>
              <w:rPr>
                <w:rFonts w:ascii="Arial" w:hAnsi="Arial" w:cs="Arial"/>
              </w:rPr>
            </w:pPr>
          </w:p>
          <w:p w:rsidR="0093327B" w:rsidRPr="007A5974" w:rsidRDefault="0093327B" w:rsidP="003F322B">
            <w:pPr>
              <w:rPr>
                <w:rFonts w:ascii="Arial" w:hAnsi="Arial" w:cs="Arial"/>
              </w:rPr>
            </w:pPr>
            <w:r w:rsidRPr="007A5974">
              <w:rPr>
                <w:rFonts w:ascii="Arial" w:hAnsi="Arial" w:cs="Arial"/>
              </w:rPr>
              <w:t>Gravity as a universal attractive force acting between all matter</w:t>
            </w:r>
          </w:p>
          <w:p w:rsidR="0093327B" w:rsidRPr="007A5974" w:rsidRDefault="0093327B" w:rsidP="003F322B">
            <w:pPr>
              <w:rPr>
                <w:rFonts w:ascii="Arial" w:hAnsi="Arial" w:cs="Arial"/>
              </w:rPr>
            </w:pPr>
          </w:p>
          <w:p w:rsidR="0093327B" w:rsidRPr="007A5974" w:rsidRDefault="0093327B" w:rsidP="003F322B">
            <w:pPr>
              <w:rPr>
                <w:rFonts w:ascii="Arial" w:hAnsi="Arial" w:cs="Arial"/>
              </w:rPr>
            </w:pPr>
            <w:r w:rsidRPr="007A5974">
              <w:rPr>
                <w:rFonts w:ascii="Arial" w:hAnsi="Arial" w:cs="Arial"/>
              </w:rPr>
              <w:t>Representation of a gravitational field by gravitational field lines</w:t>
            </w:r>
          </w:p>
          <w:p w:rsidR="0093327B" w:rsidRPr="007A5974" w:rsidRDefault="0093327B" w:rsidP="003F322B">
            <w:pPr>
              <w:rPr>
                <w:rFonts w:ascii="Arial" w:hAnsi="Arial" w:cs="Arial"/>
              </w:rPr>
            </w:pPr>
          </w:p>
          <w:p w:rsidR="0093327B" w:rsidRDefault="0093327B" w:rsidP="003F322B">
            <w:pPr>
              <w:rPr>
                <w:rFonts w:ascii="Arial" w:hAnsi="Arial" w:cs="Arial"/>
              </w:rPr>
            </w:pPr>
            <w:proofErr w:type="spellStart"/>
            <w:r w:rsidRPr="007A5974">
              <w:rPr>
                <w:rFonts w:ascii="Arial" w:hAnsi="Arial" w:cs="Arial"/>
                <w:i/>
              </w:rPr>
              <w:t>g</w:t>
            </w:r>
            <w:r w:rsidRPr="007A5974">
              <w:rPr>
                <w:rFonts w:ascii="Arial" w:hAnsi="Arial" w:cs="Arial"/>
              </w:rPr>
              <w:t xml:space="preserve"> as</w:t>
            </w:r>
            <w:proofErr w:type="spellEnd"/>
            <w:r w:rsidRPr="007A5974">
              <w:rPr>
                <w:rFonts w:ascii="Arial" w:hAnsi="Arial" w:cs="Arial"/>
              </w:rPr>
              <w:t xml:space="preserve"> force per unit mass as defined by </w:t>
            </w:r>
            <w:r w:rsidRPr="007A5974">
              <w:rPr>
                <w:rFonts w:ascii="Arial" w:hAnsi="Arial" w:cs="Arial"/>
                <w:position w:val="-24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5pt;height:31.25pt" o:ole="">
                  <v:imagedata r:id="rId7" o:title=""/>
                </v:shape>
                <o:OLEObject Type="Embed" ProgID="Equation.3" ShapeID="_x0000_i1025" DrawAspect="Content" ObjectID="_1531907876" r:id="rId8"/>
              </w:object>
            </w:r>
          </w:p>
          <w:p w:rsidR="0093327B" w:rsidRPr="009A6CD1" w:rsidRDefault="0093327B" w:rsidP="003F322B">
            <w:pPr>
              <w:rPr>
                <w:rFonts w:ascii="Arial" w:hAnsi="Arial" w:cs="Arial"/>
              </w:rPr>
            </w:pPr>
          </w:p>
        </w:tc>
      </w:tr>
      <w:tr w:rsidR="0093327B" w:rsidRPr="009A6CD1" w:rsidTr="003F322B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93327B" w:rsidRPr="009A6CD1" w:rsidTr="003F322B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339 Questions</w:t>
            </w:r>
          </w:p>
        </w:tc>
      </w:tr>
      <w:tr w:rsidR="0093327B" w:rsidRPr="009A6CD1" w:rsidTr="003F322B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3327B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allows an open discussion as to what is gravity – Note that Einstein’s theory of gravity is not covered in this course however some students may want to discuss it</w:t>
            </w:r>
          </w:p>
          <w:p w:rsidR="0093327B" w:rsidRPr="009A6CD1" w:rsidRDefault="0093327B" w:rsidP="003F322B">
            <w:pPr>
              <w:rPr>
                <w:rFonts w:ascii="Arial" w:hAnsi="Arial" w:cs="Arial"/>
              </w:rPr>
            </w:pPr>
          </w:p>
        </w:tc>
      </w:tr>
      <w:tr w:rsidR="0093327B" w:rsidRPr="009A6CD1" w:rsidTr="003F322B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327B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 outlines the probable outcomes of the discussion</w:t>
            </w:r>
          </w:p>
          <w:p w:rsidR="0093327B" w:rsidRDefault="0093327B" w:rsidP="003F322B">
            <w:pPr>
              <w:rPr>
                <w:rFonts w:ascii="Arial" w:hAnsi="Arial" w:cs="Arial"/>
              </w:rPr>
            </w:pPr>
          </w:p>
          <w:p w:rsidR="0093327B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explains the mathematical derivation of the formula (from Newton’s second law) and units for gravitational field strength. Pupils sometime get confused about the units so slide #5 reiterates this.</w:t>
            </w:r>
          </w:p>
          <w:p w:rsidR="0093327B" w:rsidRDefault="0093327B" w:rsidP="003F322B">
            <w:pPr>
              <w:rPr>
                <w:rFonts w:ascii="Arial" w:hAnsi="Arial" w:cs="Arial"/>
              </w:rPr>
            </w:pPr>
          </w:p>
          <w:p w:rsidR="0093327B" w:rsidRPr="007A5974" w:rsidRDefault="0093327B" w:rsidP="003F322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#4 explains freefall and the idea that all objects fall at the same acceleration in a gravity field. </w:t>
            </w:r>
            <w:r>
              <w:rPr>
                <w:rFonts w:ascii="Arial" w:hAnsi="Arial" w:cs="Arial"/>
                <w:color w:val="FF0000"/>
              </w:rPr>
              <w:t>Links can be made to Terminal Velocity in the Year 1 course</w:t>
            </w:r>
          </w:p>
          <w:p w:rsidR="0093327B" w:rsidRDefault="0093327B" w:rsidP="003F322B">
            <w:pPr>
              <w:rPr>
                <w:rFonts w:ascii="Arial" w:hAnsi="Arial" w:cs="Arial"/>
              </w:rPr>
            </w:pPr>
          </w:p>
          <w:p w:rsidR="0093327B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shows how the field lines are drawn around a planet and also compares to a uniform field as used on a planet surface (and in classroom experiments)</w:t>
            </w:r>
          </w:p>
          <w:p w:rsidR="0093327B" w:rsidRDefault="0093327B" w:rsidP="003F322B">
            <w:pPr>
              <w:rPr>
                <w:rFonts w:ascii="Arial" w:hAnsi="Arial" w:cs="Arial"/>
              </w:rPr>
            </w:pPr>
          </w:p>
          <w:p w:rsidR="0093327B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explains some preconceptions that students have and should iron out any misunderstandings</w:t>
            </w:r>
          </w:p>
          <w:p w:rsidR="0093327B" w:rsidRPr="009A6CD1" w:rsidRDefault="0093327B" w:rsidP="003F322B">
            <w:pPr>
              <w:rPr>
                <w:rFonts w:ascii="Arial" w:hAnsi="Arial" w:cs="Arial"/>
              </w:rPr>
            </w:pPr>
          </w:p>
        </w:tc>
      </w:tr>
      <w:tr w:rsidR="0093327B" w:rsidRPr="009A6CD1" w:rsidTr="003F322B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a summary of the key points</w:t>
            </w:r>
          </w:p>
        </w:tc>
      </w:tr>
      <w:tr w:rsidR="0093327B" w:rsidRPr="009A6CD1" w:rsidTr="003F322B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339 questions; Research the gravity on different planets</w:t>
            </w:r>
          </w:p>
        </w:tc>
      </w:tr>
      <w:tr w:rsidR="0093327B" w:rsidRPr="009A6CD1" w:rsidTr="003F322B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93327B" w:rsidRPr="00D46FA0" w:rsidTr="003F322B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93327B" w:rsidRPr="00D46FA0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the gravity on different planets and how this varies with mass </w:t>
            </w:r>
            <w:r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</w:rPr>
              <w:t xml:space="preserve"> radius</w:t>
            </w:r>
          </w:p>
        </w:tc>
      </w:tr>
      <w:tr w:rsidR="0093327B" w:rsidRPr="009A6CD1" w:rsidTr="003F322B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93327B" w:rsidRPr="009A6CD1" w:rsidTr="003F322B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93327B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Derivation of formula and units</w:t>
            </w:r>
          </w:p>
          <w:p w:rsidR="0093327B" w:rsidRPr="009A6CD1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 units</w:t>
            </w:r>
          </w:p>
        </w:tc>
        <w:tc>
          <w:tcPr>
            <w:tcW w:w="2366" w:type="pct"/>
            <w:tcBorders>
              <w:top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Newton’s second law and links to freefall. Use of estimations to use uniform fields for calculations.</w:t>
            </w:r>
          </w:p>
        </w:tc>
      </w:tr>
      <w:tr w:rsidR="0093327B" w:rsidRPr="009A6CD1" w:rsidTr="003F322B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93327B" w:rsidRPr="00D46FA0" w:rsidTr="003F322B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93327B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93327B" w:rsidRDefault="0093327B" w:rsidP="003F322B">
            <w:pPr>
              <w:rPr>
                <w:rFonts w:ascii="Arial" w:hAnsi="Arial" w:cs="Arial"/>
              </w:rPr>
            </w:pPr>
          </w:p>
          <w:p w:rsidR="0093327B" w:rsidRPr="00D46FA0" w:rsidRDefault="0093327B" w:rsidP="003F322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Optional - (</w:t>
            </w:r>
            <w:r>
              <w:rPr>
                <w:rFonts w:ascii="Arial" w:hAnsi="Arial" w:cs="Arial"/>
                <w:i/>
                <w:color w:val="FF0000"/>
              </w:rPr>
              <w:t>g</w:t>
            </w:r>
            <w:r>
              <w:rPr>
                <w:rFonts w:ascii="Arial" w:hAnsi="Arial" w:cs="Arial"/>
                <w:color w:val="FF0000"/>
              </w:rPr>
              <w:t xml:space="preserve"> can be found by performing the pendulum experiment from Year 1 course)</w:t>
            </w:r>
          </w:p>
        </w:tc>
      </w:tr>
      <w:tr w:rsidR="0093327B" w:rsidRPr="009A6CD1" w:rsidTr="003F322B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93327B" w:rsidRPr="009A6CD1" w:rsidTr="003F322B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93327B" w:rsidRPr="009A6CD1" w:rsidTr="003F322B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93327B" w:rsidRPr="009A6CD1" w:rsidTr="003F322B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93327B" w:rsidRPr="009A6CD1" w:rsidRDefault="0093327B" w:rsidP="003F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AC3687" w:rsidRDefault="00AC3687"/>
    <w:sectPr w:rsidR="00AC3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19" w:rsidRDefault="00C66319" w:rsidP="00E11850">
      <w:pPr>
        <w:spacing w:after="0" w:line="240" w:lineRule="auto"/>
      </w:pPr>
      <w:r>
        <w:separator/>
      </w:r>
    </w:p>
  </w:endnote>
  <w:endnote w:type="continuationSeparator" w:id="0">
    <w:p w:rsidR="00C66319" w:rsidRDefault="00C66319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19" w:rsidRDefault="00C66319" w:rsidP="00E11850">
      <w:pPr>
        <w:spacing w:after="0" w:line="240" w:lineRule="auto"/>
      </w:pPr>
      <w:r>
        <w:separator/>
      </w:r>
    </w:p>
  </w:footnote>
  <w:footnote w:type="continuationSeparator" w:id="0">
    <w:p w:rsidR="00C66319" w:rsidRDefault="00C66319" w:rsidP="00E1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B1819"/>
    <w:rsid w:val="0093327B"/>
    <w:rsid w:val="00AC3687"/>
    <w:rsid w:val="00C66319"/>
    <w:rsid w:val="00E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4</cp:revision>
  <dcterms:created xsi:type="dcterms:W3CDTF">2016-08-05T11:53:00Z</dcterms:created>
  <dcterms:modified xsi:type="dcterms:W3CDTF">2016-08-05T12:12:00Z</dcterms:modified>
</cp:coreProperties>
</file>