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A4" w:rsidRPr="001F1E47" w:rsidRDefault="001F1E4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Assignment </w:t>
      </w:r>
      <w:r w:rsidR="004431A4">
        <w:rPr>
          <w:b/>
          <w:color w:val="000000" w:themeColor="text1"/>
          <w:sz w:val="24"/>
          <w:szCs w:val="24"/>
        </w:rPr>
        <w:t xml:space="preserve">D1 Part Two                        </w:t>
      </w:r>
      <w:r w:rsidR="004431A4" w:rsidRPr="004431A4">
        <w:rPr>
          <w:b/>
          <w:highlight w:val="yellow"/>
        </w:rPr>
        <w:t>EXAMPLE of Physical Development Table</w:t>
      </w:r>
      <w:bookmarkStart w:id="0" w:name="_GoBack"/>
      <w:bookmarkEnd w:id="0"/>
    </w:p>
    <w:p w:rsidR="004431A4" w:rsidRDefault="004431A4">
      <w:pPr>
        <w:rPr>
          <w:b/>
          <w:highlight w:val="yellow"/>
        </w:rPr>
      </w:pPr>
    </w:p>
    <w:p w:rsidR="001703DE" w:rsidRDefault="001703DE">
      <w:pPr>
        <w:rPr>
          <w:b/>
        </w:rPr>
      </w:pPr>
      <w:r w:rsidRPr="00995051">
        <w:rPr>
          <w:b/>
          <w:highlight w:val="yellow"/>
        </w:rPr>
        <w:t>Physical Development:</w:t>
      </w:r>
    </w:p>
    <w:p w:rsidR="00403A90" w:rsidRPr="001703DE" w:rsidRDefault="00403A90">
      <w:pPr>
        <w:rPr>
          <w:b/>
        </w:rPr>
      </w:pPr>
      <w:r>
        <w:rPr>
          <w:noProof/>
          <w:lang w:eastAsia="en-GB"/>
        </w:rPr>
        <w:drawing>
          <wp:inline distT="0" distB="0" distL="0" distR="0">
            <wp:extent cx="1828600" cy="1217295"/>
            <wp:effectExtent l="0" t="0" r="635" b="1905"/>
            <wp:docPr id="4" name="Picture 4" descr="Image result for baby 11 mont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baby 11 month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072" cy="122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051">
        <w:rPr>
          <w:b/>
        </w:rPr>
        <w:t xml:space="preserve">  </w:t>
      </w:r>
      <w:r w:rsidR="00995051">
        <w:rPr>
          <w:noProof/>
          <w:lang w:eastAsia="en-GB"/>
        </w:rPr>
        <w:drawing>
          <wp:inline distT="0" distB="0" distL="0" distR="0">
            <wp:extent cx="1743969" cy="1210945"/>
            <wp:effectExtent l="0" t="0" r="8890" b="8255"/>
            <wp:docPr id="8" name="Picture 8" descr="Image result for baby running and playing outdo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 result for baby running and playing outdoo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932" cy="121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051" w:rsidRPr="00995051">
        <w:t xml:space="preserve"> </w:t>
      </w:r>
      <w:r w:rsidR="00995051">
        <w:rPr>
          <w:noProof/>
          <w:lang w:eastAsia="en-GB"/>
        </w:rPr>
        <w:drawing>
          <wp:inline distT="0" distB="0" distL="0" distR="0">
            <wp:extent cx="1795780" cy="1173277"/>
            <wp:effectExtent l="0" t="0" r="0" b="8255"/>
            <wp:docPr id="10" name="Picture 10" descr="Image result for baby running and playing outdo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 result for baby running and playing outdoo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415" cy="117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A7C" w:rsidRDefault="00D86199">
      <w:r>
        <w:t>Children’s p</w:t>
      </w:r>
      <w:r w:rsidR="004D5837">
        <w:t xml:space="preserve">hysical development </w:t>
      </w:r>
      <w:r>
        <w:t xml:space="preserve">follows a natural pattern.  Physical development </w:t>
      </w:r>
      <w:r w:rsidR="004D5837">
        <w:t xml:space="preserve">is </w:t>
      </w:r>
      <w:r>
        <w:t>how babie</w:t>
      </w:r>
      <w:r w:rsidR="00F07A63">
        <w:t>s and children learn to move their bodies with control and how they learn skills as their muscles strengthen and develop. T</w:t>
      </w:r>
      <w:r w:rsidR="00190A7C">
        <w:t xml:space="preserve">he muscular movements </w:t>
      </w:r>
      <w:r w:rsidR="00047C4F">
        <w:t xml:space="preserve">(like crawling, sitting, drawing) </w:t>
      </w:r>
      <w:r w:rsidR="00190A7C">
        <w:t>are also known as motor movements. Motor movements are divided into gross motor skills and fine motor skills.</w:t>
      </w:r>
    </w:p>
    <w:p w:rsidR="00983ED6" w:rsidRDefault="00190A7C">
      <w:r w:rsidRPr="00FD02A0">
        <w:rPr>
          <w:b/>
        </w:rPr>
        <w:t>Gross</w:t>
      </w:r>
      <w:r w:rsidR="00047C4F" w:rsidRPr="00FD02A0">
        <w:rPr>
          <w:b/>
        </w:rPr>
        <w:t xml:space="preserve"> motor skills –</w:t>
      </w:r>
      <w:r w:rsidR="00047C4F">
        <w:t xml:space="preserve"> These are whole body movements – like rolling, sitting, crawling, standing, walking, running, jumping. They all </w:t>
      </w:r>
      <w:r w:rsidR="00906B86">
        <w:t>need movement of the body that improves strength of muscles, balance and co-ordination.</w:t>
      </w:r>
    </w:p>
    <w:p w:rsidR="0072798B" w:rsidRDefault="00906B86">
      <w:r w:rsidRPr="00FD02A0">
        <w:rPr>
          <w:b/>
        </w:rPr>
        <w:t>Fine motor skills –</w:t>
      </w:r>
      <w:r>
        <w:t xml:space="preserve"> These are skills using the hands in co-ordination with the eyes</w:t>
      </w:r>
      <w:r w:rsidR="0048778C">
        <w:t xml:space="preserve"> – like </w:t>
      </w:r>
      <w:r w:rsidR="0072798B">
        <w:t xml:space="preserve">picking up an object, holding a pencil, doing a puzzle, drawing, writing, threading beads, playing with dough or lifting </w:t>
      </w:r>
      <w:proofErr w:type="spellStart"/>
      <w:r w:rsidR="0072798B">
        <w:t>lego</w:t>
      </w:r>
      <w:proofErr w:type="spellEnd"/>
      <w:r w:rsidR="0072798B">
        <w:t xml:space="preserve"> blocks. </w:t>
      </w:r>
    </w:p>
    <w:p w:rsidR="00DF5E89" w:rsidRPr="00EB4A29" w:rsidRDefault="00DF5E89" w:rsidP="00DF5E89">
      <w:pPr>
        <w:rPr>
          <w:rFonts w:ascii="Arial" w:hAnsi="Arial" w:cs="Arial"/>
          <w:b/>
          <w:bCs/>
          <w:color w:val="002060"/>
          <w:sz w:val="24"/>
        </w:rPr>
      </w:pPr>
      <w:bookmarkStart w:id="1" w:name="_Hlk508457644"/>
      <w:r w:rsidRPr="00EB4A29">
        <w:rPr>
          <w:rFonts w:ascii="Arial" w:hAnsi="Arial" w:cs="Arial"/>
          <w:b/>
          <w:bCs/>
          <w:color w:val="002060"/>
          <w:sz w:val="24"/>
        </w:rPr>
        <w:t>Physical Development</w:t>
      </w:r>
      <w:r w:rsidR="00403A90">
        <w:rPr>
          <w:rFonts w:ascii="Arial" w:hAnsi="Arial" w:cs="Arial"/>
          <w:b/>
          <w:bCs/>
          <w:color w:val="002060"/>
          <w:sz w:val="24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6"/>
        <w:gridCol w:w="3156"/>
        <w:gridCol w:w="3304"/>
      </w:tblGrid>
      <w:tr w:rsidR="00576BFD" w:rsidRPr="00264EC2" w:rsidTr="00115DB1">
        <w:tc>
          <w:tcPr>
            <w:tcW w:w="1696" w:type="dxa"/>
            <w:shd w:val="clear" w:color="auto" w:fill="D9E2F3" w:themeFill="accent5" w:themeFillTint="33"/>
          </w:tcPr>
          <w:p w:rsidR="00DF5E89" w:rsidRPr="00264EC2" w:rsidRDefault="00DF5E89" w:rsidP="00115DB1">
            <w:pPr>
              <w:rPr>
                <w:rFonts w:ascii="Arial" w:hAnsi="Arial" w:cs="Arial"/>
                <w:b/>
              </w:rPr>
            </w:pPr>
            <w:bookmarkStart w:id="2" w:name="_Hlk508458067"/>
            <w:r w:rsidRPr="00264EC2">
              <w:rPr>
                <w:rFonts w:ascii="Arial" w:hAnsi="Arial" w:cs="Arial"/>
                <w:b/>
              </w:rPr>
              <w:t>Age</w:t>
            </w:r>
          </w:p>
        </w:tc>
        <w:tc>
          <w:tcPr>
            <w:tcW w:w="3544" w:type="dxa"/>
          </w:tcPr>
          <w:p w:rsidR="00DF5E89" w:rsidRPr="00264EC2" w:rsidRDefault="00DF5E89" w:rsidP="00115DB1">
            <w:pPr>
              <w:rPr>
                <w:rFonts w:ascii="Arial" w:hAnsi="Arial" w:cs="Arial"/>
                <w:b/>
              </w:rPr>
            </w:pPr>
            <w:r w:rsidRPr="00264EC2">
              <w:rPr>
                <w:rFonts w:ascii="Arial" w:hAnsi="Arial" w:cs="Arial"/>
                <w:b/>
              </w:rPr>
              <w:t xml:space="preserve">Expected pattern of </w:t>
            </w:r>
          </w:p>
          <w:p w:rsidR="00DF5E89" w:rsidRPr="00264EC2" w:rsidRDefault="00DF5E89" w:rsidP="00115DB1">
            <w:pPr>
              <w:rPr>
                <w:rFonts w:ascii="Arial" w:hAnsi="Arial" w:cs="Arial"/>
                <w:b/>
              </w:rPr>
            </w:pPr>
            <w:r w:rsidRPr="00264EC2">
              <w:rPr>
                <w:rFonts w:ascii="Arial" w:hAnsi="Arial" w:cs="Arial"/>
                <w:b/>
              </w:rPr>
              <w:t>Fine Motor Skills</w:t>
            </w:r>
          </w:p>
        </w:tc>
        <w:tc>
          <w:tcPr>
            <w:tcW w:w="3776" w:type="dxa"/>
          </w:tcPr>
          <w:p w:rsidR="00DF5E89" w:rsidRPr="00264EC2" w:rsidRDefault="00DF5E89" w:rsidP="00115DB1">
            <w:pPr>
              <w:rPr>
                <w:rFonts w:ascii="Arial" w:hAnsi="Arial" w:cs="Arial"/>
                <w:b/>
              </w:rPr>
            </w:pPr>
            <w:r w:rsidRPr="00264EC2">
              <w:rPr>
                <w:rFonts w:ascii="Arial" w:hAnsi="Arial" w:cs="Arial"/>
                <w:b/>
              </w:rPr>
              <w:t xml:space="preserve">Expected pattern of </w:t>
            </w:r>
          </w:p>
          <w:p w:rsidR="00DF5E89" w:rsidRPr="00264EC2" w:rsidRDefault="00DF5E89" w:rsidP="00115DB1">
            <w:pPr>
              <w:rPr>
                <w:rFonts w:ascii="Arial" w:hAnsi="Arial" w:cs="Arial"/>
                <w:b/>
              </w:rPr>
            </w:pPr>
            <w:r w:rsidRPr="00264EC2">
              <w:rPr>
                <w:rFonts w:ascii="Arial" w:hAnsi="Arial" w:cs="Arial"/>
                <w:b/>
              </w:rPr>
              <w:t>Gross Motor Skills</w:t>
            </w:r>
          </w:p>
        </w:tc>
      </w:tr>
      <w:tr w:rsidR="00576BFD" w:rsidRPr="00264EC2" w:rsidTr="00115DB1">
        <w:trPr>
          <w:trHeight w:val="487"/>
        </w:trPr>
        <w:tc>
          <w:tcPr>
            <w:tcW w:w="1696" w:type="dxa"/>
            <w:shd w:val="clear" w:color="auto" w:fill="D9E2F3" w:themeFill="accent5" w:themeFillTint="33"/>
          </w:tcPr>
          <w:p w:rsidR="00DF5E89" w:rsidRDefault="00DF5E89" w:rsidP="00115DB1">
            <w:pPr>
              <w:rPr>
                <w:rFonts w:ascii="Arial" w:hAnsi="Arial" w:cs="Arial"/>
              </w:rPr>
            </w:pPr>
            <w:r w:rsidRPr="00264EC2">
              <w:rPr>
                <w:rFonts w:ascii="Arial" w:hAnsi="Arial" w:cs="Arial"/>
              </w:rPr>
              <w:t>0-3 months</w:t>
            </w:r>
          </w:p>
          <w:p w:rsidR="000A0B8A" w:rsidRPr="00264EC2" w:rsidRDefault="000A0B8A" w:rsidP="00115DB1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27100" cy="655320"/>
                  <wp:effectExtent l="0" t="0" r="6350" b="0"/>
                  <wp:docPr id="3" name="Picture 3" descr="Image result for baby 3 mont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baby 3 mont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717" cy="65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F5E89" w:rsidRPr="00264EC2" w:rsidRDefault="00CA6C14" w:rsidP="00115DB1">
            <w:pPr>
              <w:rPr>
                <w:rFonts w:ascii="Arial" w:hAnsi="Arial" w:cs="Arial"/>
              </w:rPr>
            </w:pPr>
            <w:r w:rsidRPr="00264EC2">
              <w:rPr>
                <w:rFonts w:ascii="Arial" w:hAnsi="Arial" w:cs="Arial"/>
              </w:rPr>
              <w:t xml:space="preserve">Baby </w:t>
            </w:r>
            <w:r w:rsidR="00B31B5E">
              <w:rPr>
                <w:rFonts w:ascii="Arial" w:hAnsi="Arial" w:cs="Arial"/>
              </w:rPr>
              <w:t xml:space="preserve">is able to </w:t>
            </w:r>
            <w:r w:rsidRPr="00264EC2">
              <w:rPr>
                <w:rFonts w:ascii="Arial" w:hAnsi="Arial" w:cs="Arial"/>
              </w:rPr>
              <w:t>gaze at faces when being fed and spoken to</w:t>
            </w:r>
          </w:p>
          <w:p w:rsidR="00CA6C14" w:rsidRDefault="00CA6C14" w:rsidP="00115DB1">
            <w:pPr>
              <w:rPr>
                <w:rFonts w:ascii="Arial" w:hAnsi="Arial" w:cs="Arial"/>
              </w:rPr>
            </w:pPr>
            <w:r w:rsidRPr="00264EC2">
              <w:rPr>
                <w:rFonts w:ascii="Arial" w:hAnsi="Arial" w:cs="Arial"/>
              </w:rPr>
              <w:t xml:space="preserve">Baby </w:t>
            </w:r>
            <w:r w:rsidR="00B31B5E">
              <w:rPr>
                <w:rFonts w:ascii="Arial" w:hAnsi="Arial" w:cs="Arial"/>
              </w:rPr>
              <w:t xml:space="preserve">can </w:t>
            </w:r>
            <w:r w:rsidRPr="00264EC2">
              <w:rPr>
                <w:rFonts w:ascii="Arial" w:hAnsi="Arial" w:cs="Arial"/>
              </w:rPr>
              <w:t>grasp a finger or objects placed in their hand</w:t>
            </w:r>
          </w:p>
          <w:p w:rsidR="00CF7C9B" w:rsidRPr="00264EC2" w:rsidRDefault="00B31B5E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They clasp and unclasp </w:t>
            </w:r>
            <w:r w:rsidR="00CF7C9B">
              <w:rPr>
                <w:rFonts w:ascii="Arial" w:hAnsi="Arial" w:cs="Arial"/>
              </w:rPr>
              <w:t>their hands</w:t>
            </w:r>
          </w:p>
          <w:p w:rsidR="008B2A39" w:rsidRPr="00264EC2" w:rsidRDefault="00B31B5E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Their h</w:t>
            </w:r>
            <w:r w:rsidR="00CA6C14" w:rsidRPr="00264EC2">
              <w:rPr>
                <w:rFonts w:ascii="Arial" w:hAnsi="Arial" w:cs="Arial"/>
              </w:rPr>
              <w:t>ands are closed</w:t>
            </w:r>
            <w:r w:rsidR="008B2A39" w:rsidRPr="00264EC2">
              <w:rPr>
                <w:rFonts w:ascii="Arial" w:hAnsi="Arial" w:cs="Arial"/>
              </w:rPr>
              <w:t xml:space="preserve"> tightly</w:t>
            </w:r>
          </w:p>
          <w:p w:rsidR="00DF5E89" w:rsidRPr="00264EC2" w:rsidRDefault="008B2A39" w:rsidP="00264EC2">
            <w:pPr>
              <w:rPr>
                <w:rFonts w:ascii="Arial" w:hAnsi="Arial" w:cs="Arial"/>
              </w:rPr>
            </w:pPr>
            <w:r w:rsidRPr="00264EC2">
              <w:rPr>
                <w:rFonts w:ascii="Arial" w:hAnsi="Arial" w:cs="Arial"/>
              </w:rPr>
              <w:t xml:space="preserve">Starting to </w:t>
            </w:r>
            <w:r w:rsidR="00B31B5E">
              <w:rPr>
                <w:rFonts w:ascii="Arial" w:hAnsi="Arial" w:cs="Arial"/>
              </w:rPr>
              <w:t>explore their</w:t>
            </w:r>
            <w:r w:rsidRPr="00264EC2">
              <w:rPr>
                <w:rFonts w:ascii="Arial" w:hAnsi="Arial" w:cs="Arial"/>
              </w:rPr>
              <w:t xml:space="preserve"> </w:t>
            </w:r>
            <w:r w:rsidR="00264EC2">
              <w:rPr>
                <w:rFonts w:ascii="Arial" w:hAnsi="Arial" w:cs="Arial"/>
              </w:rPr>
              <w:t xml:space="preserve">fingers holding </w:t>
            </w:r>
            <w:r w:rsidR="00B31B5E">
              <w:rPr>
                <w:rFonts w:ascii="Arial" w:hAnsi="Arial" w:cs="Arial"/>
              </w:rPr>
              <w:t xml:space="preserve">them </w:t>
            </w:r>
            <w:r w:rsidR="00264EC2">
              <w:rPr>
                <w:rFonts w:ascii="Arial" w:hAnsi="Arial" w:cs="Arial"/>
              </w:rPr>
              <w:t xml:space="preserve">close to </w:t>
            </w:r>
            <w:r w:rsidR="00B31B5E">
              <w:rPr>
                <w:rFonts w:ascii="Arial" w:hAnsi="Arial" w:cs="Arial"/>
              </w:rPr>
              <w:t xml:space="preserve">their </w:t>
            </w:r>
            <w:r w:rsidR="00264EC2">
              <w:rPr>
                <w:rFonts w:ascii="Arial" w:hAnsi="Arial" w:cs="Arial"/>
              </w:rPr>
              <w:t xml:space="preserve">face </w:t>
            </w:r>
          </w:p>
        </w:tc>
        <w:tc>
          <w:tcPr>
            <w:tcW w:w="3776" w:type="dxa"/>
          </w:tcPr>
          <w:p w:rsidR="000E4422" w:rsidRPr="00264EC2" w:rsidRDefault="000E4422" w:rsidP="00CA6C14">
            <w:pPr>
              <w:rPr>
                <w:rFonts w:ascii="Arial" w:hAnsi="Arial" w:cs="Arial"/>
              </w:rPr>
            </w:pPr>
            <w:r w:rsidRPr="00264EC2">
              <w:rPr>
                <w:rFonts w:ascii="Arial" w:hAnsi="Arial" w:cs="Arial"/>
              </w:rPr>
              <w:t>Baby</w:t>
            </w:r>
            <w:r w:rsidR="00B31B5E">
              <w:rPr>
                <w:rFonts w:ascii="Arial" w:hAnsi="Arial" w:cs="Arial"/>
              </w:rPr>
              <w:t xml:space="preserve"> are able to lie </w:t>
            </w:r>
            <w:r w:rsidRPr="00264EC2">
              <w:rPr>
                <w:rFonts w:ascii="Arial" w:hAnsi="Arial" w:cs="Arial"/>
              </w:rPr>
              <w:t>face down or on their back</w:t>
            </w:r>
            <w:r w:rsidR="00CF7C9B">
              <w:rPr>
                <w:rFonts w:ascii="Arial" w:hAnsi="Arial" w:cs="Arial"/>
              </w:rPr>
              <w:t xml:space="preserve"> and turn </w:t>
            </w:r>
            <w:r w:rsidR="00B31B5E">
              <w:rPr>
                <w:rFonts w:ascii="Arial" w:hAnsi="Arial" w:cs="Arial"/>
              </w:rPr>
              <w:t xml:space="preserve">their from </w:t>
            </w:r>
            <w:r w:rsidR="00CF7C9B">
              <w:rPr>
                <w:rFonts w:ascii="Arial" w:hAnsi="Arial" w:cs="Arial"/>
              </w:rPr>
              <w:t xml:space="preserve">side to </w:t>
            </w:r>
            <w:r w:rsidRPr="00264EC2">
              <w:rPr>
                <w:rFonts w:ascii="Arial" w:hAnsi="Arial" w:cs="Arial"/>
              </w:rPr>
              <w:t>side</w:t>
            </w:r>
          </w:p>
          <w:p w:rsidR="000E4422" w:rsidRPr="00264EC2" w:rsidRDefault="00B31B5E" w:rsidP="00CA6C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Able to </w:t>
            </w:r>
            <w:r w:rsidR="000E4422" w:rsidRPr="00264EC2">
              <w:rPr>
                <w:rFonts w:ascii="Arial" w:hAnsi="Arial" w:cs="Arial"/>
              </w:rPr>
              <w:t xml:space="preserve">lift </w:t>
            </w:r>
            <w:r>
              <w:rPr>
                <w:rFonts w:ascii="Arial" w:hAnsi="Arial" w:cs="Arial"/>
              </w:rPr>
              <w:t xml:space="preserve">their </w:t>
            </w:r>
            <w:r w:rsidR="000E4422" w:rsidRPr="00264EC2">
              <w:rPr>
                <w:rFonts w:ascii="Arial" w:hAnsi="Arial" w:cs="Arial"/>
              </w:rPr>
              <w:t>head when placed on</w:t>
            </w:r>
            <w:r>
              <w:rPr>
                <w:rFonts w:ascii="Arial" w:hAnsi="Arial" w:cs="Arial"/>
              </w:rPr>
              <w:t xml:space="preserve"> their </w:t>
            </w:r>
            <w:r w:rsidR="000E4422" w:rsidRPr="00264EC2">
              <w:rPr>
                <w:rFonts w:ascii="Arial" w:hAnsi="Arial" w:cs="Arial"/>
              </w:rPr>
              <w:t>tummy</w:t>
            </w:r>
          </w:p>
          <w:p w:rsidR="008B2A39" w:rsidRPr="00264EC2" w:rsidRDefault="000E4422" w:rsidP="00CA6C14">
            <w:pPr>
              <w:rPr>
                <w:rFonts w:ascii="Arial" w:hAnsi="Arial" w:cs="Arial"/>
              </w:rPr>
            </w:pPr>
            <w:r w:rsidRPr="00264EC2">
              <w:rPr>
                <w:rFonts w:ascii="Arial" w:hAnsi="Arial" w:cs="Arial"/>
              </w:rPr>
              <w:t>S</w:t>
            </w:r>
            <w:r w:rsidR="00B31B5E">
              <w:rPr>
                <w:rFonts w:ascii="Arial" w:hAnsi="Arial" w:cs="Arial"/>
              </w:rPr>
              <w:t xml:space="preserve">ome movements of arms and legs; Able to </w:t>
            </w:r>
            <w:r w:rsidRPr="00264EC2">
              <w:rPr>
                <w:rFonts w:ascii="Arial" w:hAnsi="Arial" w:cs="Arial"/>
              </w:rPr>
              <w:t>wav</w:t>
            </w:r>
            <w:r w:rsidR="00B31B5E">
              <w:rPr>
                <w:rFonts w:ascii="Arial" w:hAnsi="Arial" w:cs="Arial"/>
              </w:rPr>
              <w:t xml:space="preserve">e their </w:t>
            </w:r>
            <w:r w:rsidRPr="00264EC2">
              <w:rPr>
                <w:rFonts w:ascii="Arial" w:hAnsi="Arial" w:cs="Arial"/>
              </w:rPr>
              <w:t>arms around</w:t>
            </w:r>
          </w:p>
          <w:p w:rsidR="00DF5E89" w:rsidRPr="00264EC2" w:rsidRDefault="00B31B5E" w:rsidP="00CA6C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Bring</w:t>
            </w:r>
            <w:r w:rsidR="008B2A39" w:rsidRPr="00264EC2">
              <w:rPr>
                <w:rFonts w:ascii="Arial" w:hAnsi="Arial" w:cs="Arial"/>
              </w:rPr>
              <w:t xml:space="preserve"> hands together</w:t>
            </w:r>
            <w:r w:rsidR="00006F19">
              <w:rPr>
                <w:rFonts w:ascii="Arial" w:hAnsi="Arial" w:cs="Arial"/>
              </w:rPr>
              <w:t xml:space="preserve"> over the body</w:t>
            </w:r>
          </w:p>
        </w:tc>
      </w:tr>
      <w:tr w:rsidR="00576BFD" w:rsidRPr="00264EC2" w:rsidTr="00115DB1">
        <w:tc>
          <w:tcPr>
            <w:tcW w:w="1696" w:type="dxa"/>
            <w:shd w:val="clear" w:color="auto" w:fill="D9E2F3" w:themeFill="accent5" w:themeFillTint="33"/>
          </w:tcPr>
          <w:p w:rsidR="00DF5E89" w:rsidRDefault="00DF5E89" w:rsidP="00115DB1">
            <w:pPr>
              <w:rPr>
                <w:rFonts w:ascii="Arial" w:hAnsi="Arial" w:cs="Arial"/>
              </w:rPr>
            </w:pPr>
            <w:r w:rsidRPr="00264EC2">
              <w:rPr>
                <w:rFonts w:ascii="Arial" w:hAnsi="Arial" w:cs="Arial"/>
              </w:rPr>
              <w:t>3-6 months</w:t>
            </w:r>
          </w:p>
          <w:p w:rsidR="004A69AF" w:rsidRDefault="004A69AF" w:rsidP="00115DB1">
            <w:pPr>
              <w:rPr>
                <w:rFonts w:ascii="Arial" w:hAnsi="Arial" w:cs="Arial"/>
              </w:rPr>
            </w:pPr>
          </w:p>
          <w:p w:rsidR="004A69AF" w:rsidRPr="00264EC2" w:rsidRDefault="004A69AF" w:rsidP="00115DB1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27178" cy="617220"/>
                  <wp:effectExtent l="0" t="0" r="6350" b="0"/>
                  <wp:docPr id="2" name="Picture 2" descr="Image result for baby at 4 mont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aby at 4 mont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22" cy="620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F5E89" w:rsidRDefault="00B31B5E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Their finger play increases, able to follow their</w:t>
            </w:r>
            <w:r w:rsidR="009E4EBD">
              <w:rPr>
                <w:rFonts w:ascii="Arial" w:hAnsi="Arial" w:cs="Arial"/>
              </w:rPr>
              <w:t xml:space="preserve"> hands around in front of the</w:t>
            </w:r>
            <w:r>
              <w:rPr>
                <w:rFonts w:ascii="Arial" w:hAnsi="Arial" w:cs="Arial"/>
              </w:rPr>
              <w:t>ir</w:t>
            </w:r>
            <w:r w:rsidR="009E4EBD">
              <w:rPr>
                <w:rFonts w:ascii="Arial" w:hAnsi="Arial" w:cs="Arial"/>
              </w:rPr>
              <w:t xml:space="preserve"> face</w:t>
            </w:r>
          </w:p>
          <w:p w:rsidR="009E4EBD" w:rsidRDefault="009E4EBD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Baby holds a rattle/other objects for a short time if placed in hand</w:t>
            </w:r>
          </w:p>
          <w:p w:rsidR="0073657C" w:rsidRDefault="0073657C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Waves rattle or object around then drops it</w:t>
            </w:r>
          </w:p>
          <w:p w:rsidR="00DF5E89" w:rsidRPr="00264EC2" w:rsidRDefault="0073657C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Babies are more alert of what is going on around them</w:t>
            </w:r>
          </w:p>
        </w:tc>
        <w:tc>
          <w:tcPr>
            <w:tcW w:w="3776" w:type="dxa"/>
          </w:tcPr>
          <w:p w:rsidR="00C818A1" w:rsidRDefault="009E4EBD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Baby c</w:t>
            </w:r>
            <w:r w:rsidR="00006F19">
              <w:rPr>
                <w:rFonts w:ascii="Arial" w:hAnsi="Arial" w:cs="Arial"/>
              </w:rPr>
              <w:t>an lift up the</w:t>
            </w:r>
            <w:r w:rsidR="00CF7C9B">
              <w:rPr>
                <w:rFonts w:ascii="Arial" w:hAnsi="Arial" w:cs="Arial"/>
              </w:rPr>
              <w:t xml:space="preserve">ir head and chest and chest and look around </w:t>
            </w:r>
            <w:r w:rsidR="00B31B5E">
              <w:rPr>
                <w:rFonts w:ascii="Arial" w:hAnsi="Arial" w:cs="Arial"/>
              </w:rPr>
              <w:t>They are s</w:t>
            </w:r>
            <w:r w:rsidR="00C818A1">
              <w:rPr>
                <w:rFonts w:ascii="Arial" w:hAnsi="Arial" w:cs="Arial"/>
              </w:rPr>
              <w:t>tarting to sit with support</w:t>
            </w:r>
          </w:p>
          <w:p w:rsidR="00006F19" w:rsidRDefault="00006F19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 held in a sitting position </w:t>
            </w:r>
            <w:r w:rsidR="00C818A1">
              <w:rPr>
                <w:rFonts w:ascii="Arial" w:hAnsi="Arial" w:cs="Arial"/>
              </w:rPr>
              <w:t xml:space="preserve">there is no head lag and </w:t>
            </w:r>
            <w:r>
              <w:rPr>
                <w:rFonts w:ascii="Arial" w:hAnsi="Arial" w:cs="Arial"/>
              </w:rPr>
              <w:t xml:space="preserve">back is </w:t>
            </w:r>
            <w:r w:rsidR="00C818A1">
              <w:rPr>
                <w:rFonts w:ascii="Arial" w:hAnsi="Arial" w:cs="Arial"/>
              </w:rPr>
              <w:t>less curved</w:t>
            </w:r>
          </w:p>
          <w:p w:rsidR="009E4EBD" w:rsidRDefault="009E4EBD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If held in standing position the baby sags at the knees</w:t>
            </w:r>
          </w:p>
          <w:p w:rsidR="00890A38" w:rsidRPr="00264EC2" w:rsidRDefault="00C818A1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May </w:t>
            </w:r>
            <w:r w:rsidR="00890A38">
              <w:rPr>
                <w:rFonts w:ascii="Arial" w:hAnsi="Arial" w:cs="Arial"/>
              </w:rPr>
              <w:t>roll from tummy to back</w:t>
            </w:r>
          </w:p>
        </w:tc>
      </w:tr>
      <w:tr w:rsidR="00576BFD" w:rsidRPr="00264EC2" w:rsidTr="00115DB1">
        <w:tc>
          <w:tcPr>
            <w:tcW w:w="1696" w:type="dxa"/>
            <w:shd w:val="clear" w:color="auto" w:fill="D9E2F3" w:themeFill="accent5" w:themeFillTint="33"/>
          </w:tcPr>
          <w:p w:rsidR="00DF5E89" w:rsidRDefault="00DF5E89" w:rsidP="00115DB1">
            <w:pPr>
              <w:rPr>
                <w:rFonts w:ascii="Arial" w:hAnsi="Arial" w:cs="Arial"/>
              </w:rPr>
            </w:pPr>
            <w:r w:rsidRPr="00264EC2">
              <w:rPr>
                <w:rFonts w:ascii="Arial" w:hAnsi="Arial" w:cs="Arial"/>
              </w:rPr>
              <w:lastRenderedPageBreak/>
              <w:t>6-9 months</w:t>
            </w:r>
          </w:p>
          <w:p w:rsidR="00890A38" w:rsidRDefault="00890A38" w:rsidP="00115DB1">
            <w:pPr>
              <w:rPr>
                <w:rFonts w:ascii="Arial" w:hAnsi="Arial" w:cs="Arial"/>
              </w:rPr>
            </w:pPr>
          </w:p>
          <w:p w:rsidR="00890A38" w:rsidRDefault="00890A38" w:rsidP="00115DB1">
            <w:pPr>
              <w:rPr>
                <w:rFonts w:ascii="Arial" w:hAnsi="Arial" w:cs="Arial"/>
              </w:rPr>
            </w:pPr>
          </w:p>
          <w:p w:rsidR="00890A38" w:rsidRPr="00264EC2" w:rsidRDefault="00890A38" w:rsidP="00115DB1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55040" cy="716280"/>
                  <wp:effectExtent l="0" t="0" r="0" b="7620"/>
                  <wp:docPr id="1" name="Picture 1" descr="Image result for baby sit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aby sit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010DC7" w:rsidRDefault="00BE30E3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look</w:t>
            </w:r>
            <w:r w:rsidR="00CE1249">
              <w:rPr>
                <w:rFonts w:ascii="Arial" w:hAnsi="Arial" w:cs="Arial"/>
              </w:rPr>
              <w:t xml:space="preserve"> around at people and </w:t>
            </w:r>
            <w:r>
              <w:rPr>
                <w:rFonts w:ascii="Arial" w:hAnsi="Arial" w:cs="Arial"/>
              </w:rPr>
              <w:t>follow</w:t>
            </w:r>
            <w:r w:rsidR="00010DC7">
              <w:rPr>
                <w:rFonts w:ascii="Arial" w:hAnsi="Arial" w:cs="Arial"/>
              </w:rPr>
              <w:t xml:space="preserve"> voices and movements</w:t>
            </w:r>
          </w:p>
          <w:p w:rsidR="00DF5E89" w:rsidRDefault="00010DC7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Baby </w:t>
            </w:r>
            <w:r w:rsidR="00BE30E3">
              <w:rPr>
                <w:rFonts w:ascii="Arial" w:hAnsi="Arial" w:cs="Arial"/>
              </w:rPr>
              <w:t xml:space="preserve">can </w:t>
            </w:r>
            <w:r>
              <w:rPr>
                <w:rFonts w:ascii="Arial" w:hAnsi="Arial" w:cs="Arial"/>
              </w:rPr>
              <w:t>reach</w:t>
            </w:r>
            <w:r w:rsidR="00BE30E3">
              <w:rPr>
                <w:rFonts w:ascii="Arial" w:hAnsi="Arial" w:cs="Arial"/>
              </w:rPr>
              <w:t xml:space="preserve"> for </w:t>
            </w:r>
            <w:r w:rsidR="00CE1249">
              <w:rPr>
                <w:rFonts w:ascii="Arial" w:hAnsi="Arial" w:cs="Arial"/>
              </w:rPr>
              <w:t>objects nearby if</w:t>
            </w:r>
            <w:r>
              <w:rPr>
                <w:rFonts w:ascii="Arial" w:hAnsi="Arial" w:cs="Arial"/>
              </w:rPr>
              <w:t xml:space="preserve"> in a sitting positon</w:t>
            </w:r>
          </w:p>
          <w:p w:rsidR="00010DC7" w:rsidRDefault="00BE30E3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move toys from one hand to the other</w:t>
            </w:r>
          </w:p>
          <w:p w:rsidR="00933DBF" w:rsidRPr="00264EC2" w:rsidRDefault="00010DC7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Explores </w:t>
            </w:r>
            <w:r w:rsidR="002A6938">
              <w:rPr>
                <w:rFonts w:ascii="Arial" w:hAnsi="Arial" w:cs="Arial"/>
              </w:rPr>
              <w:t>toys p</w:t>
            </w:r>
            <w:r>
              <w:rPr>
                <w:rFonts w:ascii="Arial" w:hAnsi="Arial" w:cs="Arial"/>
              </w:rPr>
              <w:t xml:space="preserve">utting </w:t>
            </w:r>
            <w:r w:rsidR="002A6938">
              <w:rPr>
                <w:rFonts w:ascii="Arial" w:hAnsi="Arial" w:cs="Arial"/>
              </w:rPr>
              <w:t xml:space="preserve">them in </w:t>
            </w:r>
            <w:r>
              <w:rPr>
                <w:rFonts w:ascii="Arial" w:hAnsi="Arial" w:cs="Arial"/>
              </w:rPr>
              <w:t xml:space="preserve"> mouth</w:t>
            </w:r>
          </w:p>
        </w:tc>
        <w:tc>
          <w:tcPr>
            <w:tcW w:w="3776" w:type="dxa"/>
          </w:tcPr>
          <w:p w:rsidR="00010DC7" w:rsidRDefault="00010DC7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Starting to sit up supported or unsupported</w:t>
            </w:r>
            <w:r w:rsidR="00AF5F63">
              <w:rPr>
                <w:rFonts w:ascii="Arial" w:hAnsi="Arial" w:cs="Arial"/>
              </w:rPr>
              <w:t xml:space="preserve"> for a few minutes</w:t>
            </w:r>
          </w:p>
          <w:p w:rsidR="0073657C" w:rsidRDefault="0073657C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Baby might lift their head to look at feet or lift arms to be held</w:t>
            </w:r>
          </w:p>
          <w:p w:rsidR="00A402C6" w:rsidRDefault="00A402C6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pulled to sit the baby grabs adult’s hands</w:t>
            </w:r>
          </w:p>
          <w:p w:rsidR="00A402C6" w:rsidRPr="00264EC2" w:rsidRDefault="00A402C6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 bounce up and down </w:t>
            </w:r>
            <w:r w:rsidR="00010DC7">
              <w:rPr>
                <w:rFonts w:ascii="Arial" w:hAnsi="Arial" w:cs="Arial"/>
              </w:rPr>
              <w:t>with en</w:t>
            </w:r>
            <w:r>
              <w:rPr>
                <w:rFonts w:ascii="Arial" w:hAnsi="Arial" w:cs="Arial"/>
              </w:rPr>
              <w:t>joyment when held to stand</w:t>
            </w:r>
          </w:p>
        </w:tc>
      </w:tr>
      <w:tr w:rsidR="00576BFD" w:rsidRPr="00264EC2" w:rsidTr="00115DB1">
        <w:tc>
          <w:tcPr>
            <w:tcW w:w="1696" w:type="dxa"/>
            <w:shd w:val="clear" w:color="auto" w:fill="D9E2F3" w:themeFill="accent5" w:themeFillTint="33"/>
          </w:tcPr>
          <w:p w:rsidR="00DF5E89" w:rsidRDefault="00DF5E89" w:rsidP="00115DB1">
            <w:pPr>
              <w:rPr>
                <w:rFonts w:ascii="Arial" w:hAnsi="Arial" w:cs="Arial"/>
              </w:rPr>
            </w:pPr>
            <w:r w:rsidRPr="00264EC2">
              <w:rPr>
                <w:rFonts w:ascii="Arial" w:hAnsi="Arial" w:cs="Arial"/>
              </w:rPr>
              <w:t>9-12 months</w:t>
            </w:r>
          </w:p>
          <w:p w:rsidR="00933DBF" w:rsidRDefault="00933DBF" w:rsidP="00115DB1">
            <w:pPr>
              <w:rPr>
                <w:rFonts w:ascii="Arial" w:hAnsi="Arial" w:cs="Arial"/>
              </w:rPr>
            </w:pPr>
          </w:p>
          <w:p w:rsidR="00933DBF" w:rsidRPr="00264EC2" w:rsidRDefault="00403A90" w:rsidP="00115DB1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059180" cy="776605"/>
                  <wp:effectExtent l="0" t="0" r="7620" b="4445"/>
                  <wp:docPr id="5" name="Picture 5" descr="Image result for baby 11 mont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baby 11 mont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811" cy="782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0B2AA9" w:rsidRDefault="00A36970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Baby </w:t>
            </w:r>
            <w:r w:rsidR="00403A90">
              <w:rPr>
                <w:rFonts w:ascii="Arial" w:hAnsi="Arial" w:cs="Arial"/>
              </w:rPr>
              <w:t xml:space="preserve">grasps objects, and </w:t>
            </w:r>
            <w:r>
              <w:rPr>
                <w:rFonts w:ascii="Arial" w:hAnsi="Arial" w:cs="Arial"/>
              </w:rPr>
              <w:t xml:space="preserve">looks for fallen </w:t>
            </w:r>
            <w:r w:rsidR="00403A90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</w:t>
            </w:r>
            <w:r w:rsidR="000B2AA9">
              <w:rPr>
                <w:rFonts w:ascii="Arial" w:hAnsi="Arial" w:cs="Arial"/>
              </w:rPr>
              <w:t xml:space="preserve">ys and </w:t>
            </w:r>
            <w:r>
              <w:rPr>
                <w:rFonts w:ascii="Arial" w:hAnsi="Arial" w:cs="Arial"/>
              </w:rPr>
              <w:t xml:space="preserve">objects </w:t>
            </w:r>
          </w:p>
          <w:p w:rsidR="00DF5E89" w:rsidRDefault="000B2AA9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Moves toys between hands </w:t>
            </w:r>
          </w:p>
          <w:p w:rsidR="00A36970" w:rsidRDefault="00A36970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bang objects/toys together</w:t>
            </w:r>
          </w:p>
          <w:p w:rsidR="00A36970" w:rsidRDefault="00A36970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Baby likes to point and look at picture books</w:t>
            </w:r>
          </w:p>
          <w:p w:rsidR="00A36970" w:rsidRDefault="00AE1C0D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Points to familiar objects</w:t>
            </w:r>
          </w:p>
          <w:p w:rsidR="00DF5E89" w:rsidRPr="00264EC2" w:rsidRDefault="00AE1C0D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Picking up toys/objects using a pincer grasp (thumb and fingers)</w:t>
            </w:r>
          </w:p>
        </w:tc>
        <w:tc>
          <w:tcPr>
            <w:tcW w:w="3776" w:type="dxa"/>
          </w:tcPr>
          <w:p w:rsidR="00DF5E89" w:rsidRDefault="002A6938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Sits and rocks forwards and backwards</w:t>
            </w:r>
          </w:p>
          <w:p w:rsidR="00152028" w:rsidRDefault="00152028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Baby is learning to crawl and may pull themselves up to stand  </w:t>
            </w:r>
          </w:p>
          <w:p w:rsidR="00152028" w:rsidRDefault="00152028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Baby stretches out arms to be held and reaches for toys</w:t>
            </w:r>
          </w:p>
          <w:p w:rsidR="00152028" w:rsidRDefault="00F00BD4" w:rsidP="006D7B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Baby may stand alone or with adult support, taking steps to walk with adult support </w:t>
            </w:r>
            <w:r w:rsidR="00152028">
              <w:rPr>
                <w:rFonts w:ascii="Arial" w:hAnsi="Arial" w:cs="Arial"/>
              </w:rPr>
              <w:t xml:space="preserve"> </w:t>
            </w:r>
          </w:p>
          <w:p w:rsidR="000B2AA9" w:rsidRPr="00264EC2" w:rsidRDefault="00B31B5E" w:rsidP="00A839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Able to hold a </w:t>
            </w:r>
            <w:r w:rsidR="00A839F5">
              <w:rPr>
                <w:rFonts w:ascii="Arial" w:hAnsi="Arial" w:cs="Arial"/>
              </w:rPr>
              <w:t xml:space="preserve">bottle and feed </w:t>
            </w:r>
          </w:p>
        </w:tc>
      </w:tr>
      <w:tr w:rsidR="00576BFD" w:rsidRPr="00264EC2" w:rsidTr="00115DB1">
        <w:tc>
          <w:tcPr>
            <w:tcW w:w="1696" w:type="dxa"/>
            <w:shd w:val="clear" w:color="auto" w:fill="D9E2F3" w:themeFill="accent5" w:themeFillTint="33"/>
          </w:tcPr>
          <w:p w:rsidR="00DF5E89" w:rsidRDefault="00DF5E89" w:rsidP="00115DB1">
            <w:pPr>
              <w:rPr>
                <w:rFonts w:ascii="Arial" w:hAnsi="Arial" w:cs="Arial"/>
              </w:rPr>
            </w:pPr>
            <w:r w:rsidRPr="00264EC2">
              <w:rPr>
                <w:rFonts w:ascii="Arial" w:hAnsi="Arial" w:cs="Arial"/>
              </w:rPr>
              <w:t>1-2 years</w:t>
            </w:r>
          </w:p>
          <w:p w:rsidR="00A839F5" w:rsidRDefault="00A839F5" w:rsidP="00115DB1">
            <w:pPr>
              <w:rPr>
                <w:rFonts w:ascii="Arial" w:hAnsi="Arial" w:cs="Arial"/>
              </w:rPr>
            </w:pPr>
          </w:p>
          <w:p w:rsidR="00A839F5" w:rsidRDefault="00A839F5" w:rsidP="00115DB1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55040" cy="784860"/>
                  <wp:effectExtent l="0" t="0" r="0" b="0"/>
                  <wp:docPr id="6" name="Picture 6" descr="Image result for baby 11 mont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baby 11 mont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39F5" w:rsidRPr="00264EC2" w:rsidRDefault="00A839F5" w:rsidP="00115DB1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00487" w:rsidRDefault="00A839F5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be able to use a spoon and hold a cup while drinking from it</w:t>
            </w:r>
          </w:p>
          <w:p w:rsidR="00DF5E89" w:rsidRDefault="00A839F5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Able to look for and </w:t>
            </w:r>
            <w:r w:rsidR="00200487">
              <w:rPr>
                <w:rFonts w:ascii="Arial" w:hAnsi="Arial" w:cs="Arial"/>
              </w:rPr>
              <w:t xml:space="preserve">throw toys/objects on purpose </w:t>
            </w:r>
            <w:r w:rsidR="008C20B7">
              <w:rPr>
                <w:rFonts w:ascii="Arial" w:hAnsi="Arial" w:cs="Arial"/>
              </w:rPr>
              <w:t>to watch them fall</w:t>
            </w:r>
          </w:p>
          <w:p w:rsidR="00200487" w:rsidRDefault="00200487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Pointing and reaching for familiar objects</w:t>
            </w:r>
          </w:p>
          <w:p w:rsidR="00200487" w:rsidRDefault="00200487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a pincer grasp – thumb and first two fingers to hold a spoon</w:t>
            </w:r>
          </w:p>
          <w:p w:rsidR="008C20B7" w:rsidRDefault="008C20B7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Uses a palmar grasp to hold crayons/chalk/ pencils</w:t>
            </w:r>
          </w:p>
          <w:p w:rsidR="008C20B7" w:rsidRDefault="008C20B7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Scribbling on paper</w:t>
            </w:r>
          </w:p>
          <w:p w:rsidR="00DF5E89" w:rsidRPr="00264EC2" w:rsidRDefault="008C20B7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 a tower of 2-3 bricks</w:t>
            </w:r>
          </w:p>
        </w:tc>
        <w:tc>
          <w:tcPr>
            <w:tcW w:w="3776" w:type="dxa"/>
          </w:tcPr>
          <w:p w:rsidR="00DF5E89" w:rsidRDefault="000B2AA9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sit alone for longer</w:t>
            </w:r>
            <w:r w:rsidR="00F00BD4">
              <w:rPr>
                <w:rFonts w:ascii="Arial" w:hAnsi="Arial" w:cs="Arial"/>
              </w:rPr>
              <w:t xml:space="preserve"> </w:t>
            </w:r>
          </w:p>
          <w:p w:rsidR="00F00BD4" w:rsidRDefault="00F00BD4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Sits up from </w:t>
            </w:r>
            <w:r w:rsidR="000B2AA9">
              <w:rPr>
                <w:rFonts w:ascii="Arial" w:hAnsi="Arial" w:cs="Arial"/>
              </w:rPr>
              <w:t xml:space="preserve">lying down </w:t>
            </w:r>
          </w:p>
          <w:p w:rsidR="000B2AA9" w:rsidRDefault="00F00BD4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More confident to crawl, pull to stand and walking around holding </w:t>
            </w:r>
            <w:r w:rsidR="000B2AA9">
              <w:rPr>
                <w:rFonts w:ascii="Arial" w:hAnsi="Arial" w:cs="Arial"/>
              </w:rPr>
              <w:t>furniture</w:t>
            </w:r>
          </w:p>
          <w:p w:rsidR="000B2AA9" w:rsidRDefault="000B2AA9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Baby </w:t>
            </w:r>
            <w:r w:rsidR="00F00BD4">
              <w:rPr>
                <w:rFonts w:ascii="Arial" w:hAnsi="Arial" w:cs="Arial"/>
              </w:rPr>
              <w:t>may stand for longer and walk alone, feet wide apart</w:t>
            </w:r>
          </w:p>
          <w:p w:rsidR="00200487" w:rsidRDefault="00200487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Crawls upstairs and sits from standing</w:t>
            </w:r>
          </w:p>
          <w:p w:rsidR="008C20B7" w:rsidRPr="00264EC2" w:rsidRDefault="008C20B7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Starting to walk upstairs with adult support</w:t>
            </w:r>
            <w:r w:rsidR="00F8593F">
              <w:rPr>
                <w:rFonts w:ascii="Arial" w:hAnsi="Arial" w:cs="Arial"/>
              </w:rPr>
              <w:t>, kicks a ball and throws</w:t>
            </w:r>
          </w:p>
        </w:tc>
      </w:tr>
      <w:tr w:rsidR="00576BFD" w:rsidRPr="00264EC2" w:rsidTr="00115DB1">
        <w:tc>
          <w:tcPr>
            <w:tcW w:w="1696" w:type="dxa"/>
            <w:shd w:val="clear" w:color="auto" w:fill="D9E2F3" w:themeFill="accent5" w:themeFillTint="33"/>
          </w:tcPr>
          <w:p w:rsidR="00DF5E89" w:rsidRDefault="00DF5E89" w:rsidP="00115DB1">
            <w:pPr>
              <w:rPr>
                <w:rFonts w:ascii="Arial" w:hAnsi="Arial" w:cs="Arial"/>
              </w:rPr>
            </w:pPr>
            <w:r w:rsidRPr="00264EC2">
              <w:rPr>
                <w:rFonts w:ascii="Arial" w:hAnsi="Arial" w:cs="Arial"/>
              </w:rPr>
              <w:t>2-3 years</w:t>
            </w:r>
          </w:p>
          <w:p w:rsidR="00A839F5" w:rsidRDefault="00A839F5" w:rsidP="00115DB1">
            <w:pPr>
              <w:rPr>
                <w:rFonts w:ascii="Arial" w:hAnsi="Arial" w:cs="Arial"/>
              </w:rPr>
            </w:pPr>
          </w:p>
          <w:p w:rsidR="00A839F5" w:rsidRPr="00264EC2" w:rsidRDefault="001C4751" w:rsidP="00115DB1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112520" cy="966470"/>
                  <wp:effectExtent l="0" t="0" r="0" b="5080"/>
                  <wp:docPr id="11" name="Picture 11" descr="Image result for baby running and playing outdo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baby running and playing outdo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699" cy="971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F5E89" w:rsidRDefault="00D90EFD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Holds a pencil, attempts to draw circles, lines and dots</w:t>
            </w:r>
          </w:p>
          <w:p w:rsidR="006E7D6B" w:rsidRDefault="00D90EFD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Uses a fine pincer grasp</w:t>
            </w:r>
            <w:r w:rsidR="006E7D6B">
              <w:rPr>
                <w:rFonts w:ascii="Arial" w:hAnsi="Arial" w:cs="Arial"/>
              </w:rPr>
              <w:t xml:space="preserve"> to build a tower using blocks</w:t>
            </w:r>
          </w:p>
          <w:p w:rsidR="00D90EFD" w:rsidRDefault="006E7D6B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D90EFD">
              <w:rPr>
                <w:rFonts w:ascii="Arial" w:hAnsi="Arial" w:cs="Arial"/>
              </w:rPr>
              <w:t xml:space="preserve">ouring water or sand </w:t>
            </w:r>
            <w:r>
              <w:rPr>
                <w:rFonts w:ascii="Arial" w:hAnsi="Arial" w:cs="Arial"/>
              </w:rPr>
              <w:t xml:space="preserve">and filling up containers </w:t>
            </w:r>
          </w:p>
          <w:p w:rsidR="006E7D6B" w:rsidRDefault="006E7D6B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turn the pages of a book</w:t>
            </w:r>
          </w:p>
          <w:p w:rsidR="006E7D6B" w:rsidRDefault="006E7D6B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Holding and using cutlery</w:t>
            </w:r>
          </w:p>
          <w:p w:rsidR="00DF5E89" w:rsidRPr="00264EC2" w:rsidRDefault="00DF5E89" w:rsidP="00115DB1">
            <w:pPr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:rsidR="00DF5E89" w:rsidRDefault="00A37BAD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Runs confidently and safely</w:t>
            </w:r>
          </w:p>
          <w:p w:rsidR="00A37BAD" w:rsidRDefault="00A37BAD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Walks up and down stairs holding on</w:t>
            </w:r>
            <w:r w:rsidR="00F8593F">
              <w:rPr>
                <w:rFonts w:ascii="Arial" w:hAnsi="Arial" w:cs="Arial"/>
              </w:rPr>
              <w:t xml:space="preserve"> – two feet per step</w:t>
            </w:r>
          </w:p>
          <w:p w:rsidR="00F8593F" w:rsidRDefault="00F8593F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Riding a tricycle, throwing and kicking a ball more accurately</w:t>
            </w:r>
          </w:p>
          <w:p w:rsidR="006E7D6B" w:rsidRDefault="006E7D6B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Feeding themselves </w:t>
            </w:r>
          </w:p>
          <w:p w:rsidR="006E7D6B" w:rsidRDefault="006E7D6B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Jumping, throwing a ball more accurately</w:t>
            </w:r>
          </w:p>
          <w:p w:rsidR="006E7D6B" w:rsidRPr="00264EC2" w:rsidRDefault="009447A3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Building, lifting and carrying objects</w:t>
            </w:r>
          </w:p>
        </w:tc>
      </w:tr>
      <w:tr w:rsidR="00576BFD" w:rsidRPr="00264EC2" w:rsidTr="00115DB1">
        <w:tc>
          <w:tcPr>
            <w:tcW w:w="1696" w:type="dxa"/>
            <w:shd w:val="clear" w:color="auto" w:fill="D9E2F3" w:themeFill="accent5" w:themeFillTint="33"/>
          </w:tcPr>
          <w:p w:rsidR="00DF5E89" w:rsidRDefault="00DF5E89" w:rsidP="00115DB1">
            <w:pPr>
              <w:rPr>
                <w:rFonts w:ascii="Arial" w:hAnsi="Arial" w:cs="Arial"/>
              </w:rPr>
            </w:pPr>
            <w:r w:rsidRPr="00264EC2">
              <w:rPr>
                <w:rFonts w:ascii="Arial" w:hAnsi="Arial" w:cs="Arial"/>
              </w:rPr>
              <w:t>3-4 years</w:t>
            </w:r>
          </w:p>
          <w:p w:rsidR="00576BFD" w:rsidRDefault="00576BFD" w:rsidP="00115DB1">
            <w:pPr>
              <w:rPr>
                <w:rFonts w:ascii="Arial" w:hAnsi="Arial" w:cs="Arial"/>
              </w:rPr>
            </w:pPr>
          </w:p>
          <w:p w:rsidR="00576BFD" w:rsidRDefault="00576BFD" w:rsidP="00115DB1">
            <w:pPr>
              <w:rPr>
                <w:rFonts w:ascii="Arial" w:hAnsi="Arial" w:cs="Arial"/>
              </w:rPr>
            </w:pPr>
          </w:p>
          <w:p w:rsidR="00576BFD" w:rsidRDefault="00576BFD" w:rsidP="00115DB1">
            <w:pPr>
              <w:rPr>
                <w:rFonts w:ascii="Arial" w:hAnsi="Arial" w:cs="Arial"/>
              </w:rPr>
            </w:pPr>
          </w:p>
          <w:p w:rsidR="004566CA" w:rsidRPr="00264EC2" w:rsidRDefault="00576BFD" w:rsidP="00115DB1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>
                  <wp:extent cx="1409700" cy="906780"/>
                  <wp:effectExtent l="0" t="0" r="0" b="7620"/>
                  <wp:docPr id="13" name="Picture 13" descr="Image result for baby running and playing outdo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Image result for baby running and playing outdo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F5E89" w:rsidRDefault="00BE30E3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Able to thread</w:t>
            </w:r>
            <w:r w:rsidR="00F675C8">
              <w:rPr>
                <w:rFonts w:ascii="Arial" w:hAnsi="Arial" w:cs="Arial"/>
              </w:rPr>
              <w:t xml:space="preserve"> large wooden beads onto a lace</w:t>
            </w:r>
          </w:p>
          <w:p w:rsidR="00F675C8" w:rsidRDefault="00BE30E3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control</w:t>
            </w:r>
            <w:r w:rsidR="00F675C8">
              <w:rPr>
                <w:rFonts w:ascii="Arial" w:hAnsi="Arial" w:cs="Arial"/>
              </w:rPr>
              <w:t xml:space="preserve"> a pencil in preferred hand</w:t>
            </w:r>
            <w:r w:rsidR="008D0BE5">
              <w:rPr>
                <w:rFonts w:ascii="Arial" w:hAnsi="Arial" w:cs="Arial"/>
              </w:rPr>
              <w:t xml:space="preserve"> – mature grasp</w:t>
            </w:r>
          </w:p>
          <w:p w:rsidR="00F675C8" w:rsidRDefault="00F675C8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Uses scissors with more confidence to cut paper</w:t>
            </w:r>
          </w:p>
          <w:p w:rsidR="00F675C8" w:rsidRDefault="00F675C8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Copies shapes </w:t>
            </w:r>
            <w:r w:rsidR="00406FBA">
              <w:rPr>
                <w:rFonts w:ascii="Arial" w:hAnsi="Arial" w:cs="Arial"/>
              </w:rPr>
              <w:t xml:space="preserve">onto paper using a pencil, </w:t>
            </w:r>
            <w:r>
              <w:rPr>
                <w:rFonts w:ascii="Arial" w:hAnsi="Arial" w:cs="Arial"/>
              </w:rPr>
              <w:t xml:space="preserve">builds a tower of </w:t>
            </w:r>
            <w:r w:rsidR="00406FBA">
              <w:rPr>
                <w:rFonts w:ascii="Arial" w:hAnsi="Arial" w:cs="Arial"/>
              </w:rPr>
              <w:t xml:space="preserve">bricks </w:t>
            </w:r>
          </w:p>
          <w:p w:rsidR="00406FBA" w:rsidRDefault="00406FBA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Beginning to do up buttons and fasten zip</w:t>
            </w:r>
          </w:p>
          <w:p w:rsidR="00DF5E89" w:rsidRPr="00264EC2" w:rsidRDefault="00406FBA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Threads small beads on a lace</w:t>
            </w:r>
          </w:p>
        </w:tc>
        <w:tc>
          <w:tcPr>
            <w:tcW w:w="3776" w:type="dxa"/>
          </w:tcPr>
          <w:p w:rsidR="00DF5E89" w:rsidRDefault="009447A3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Can stand, run and walk confidently</w:t>
            </w:r>
            <w:r w:rsidR="00801BA5">
              <w:rPr>
                <w:rFonts w:ascii="Arial" w:hAnsi="Arial" w:cs="Arial"/>
              </w:rPr>
              <w:t>. Run on tiptoes</w:t>
            </w:r>
          </w:p>
          <w:p w:rsidR="009447A3" w:rsidRDefault="00BE30E3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w</w:t>
            </w:r>
            <w:r w:rsidR="009447A3">
              <w:rPr>
                <w:rFonts w:ascii="Arial" w:hAnsi="Arial" w:cs="Arial"/>
              </w:rPr>
              <w:t>alk backwards, sideways and moves with co-ordinat</w:t>
            </w:r>
            <w:r w:rsidR="00801BA5">
              <w:rPr>
                <w:rFonts w:ascii="Arial" w:hAnsi="Arial" w:cs="Arial"/>
              </w:rPr>
              <w:t>i</w:t>
            </w:r>
            <w:r w:rsidR="009447A3">
              <w:rPr>
                <w:rFonts w:ascii="Arial" w:hAnsi="Arial" w:cs="Arial"/>
              </w:rPr>
              <w:t>on</w:t>
            </w:r>
          </w:p>
          <w:p w:rsidR="009447A3" w:rsidRDefault="009447A3" w:rsidP="0094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Rides bicycle with pedals </w:t>
            </w:r>
          </w:p>
          <w:p w:rsidR="009447A3" w:rsidRDefault="009447A3" w:rsidP="0094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Walks up</w:t>
            </w:r>
            <w:r w:rsidR="0098689D">
              <w:rPr>
                <w:rFonts w:ascii="Arial" w:hAnsi="Arial" w:cs="Arial"/>
              </w:rPr>
              <w:t xml:space="preserve"> and down the </w:t>
            </w:r>
            <w:r>
              <w:rPr>
                <w:rFonts w:ascii="Arial" w:hAnsi="Arial" w:cs="Arial"/>
              </w:rPr>
              <w:t>stairs one foot on each step</w:t>
            </w:r>
          </w:p>
          <w:p w:rsidR="0098689D" w:rsidRDefault="00BE30E3" w:rsidP="0094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Able to climb some </w:t>
            </w:r>
            <w:r w:rsidR="0098689D">
              <w:rPr>
                <w:rFonts w:ascii="Arial" w:hAnsi="Arial" w:cs="Arial"/>
              </w:rPr>
              <w:t>play equipment</w:t>
            </w:r>
          </w:p>
          <w:p w:rsidR="00F675C8" w:rsidRPr="00264EC2" w:rsidRDefault="00BE30E3" w:rsidP="00BE3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Able to </w:t>
            </w:r>
            <w:r w:rsidR="0098689D">
              <w:rPr>
                <w:rFonts w:ascii="Arial" w:hAnsi="Arial" w:cs="Arial"/>
              </w:rPr>
              <w:t>catch, throw, bounce and kick a ball/bean bag</w:t>
            </w:r>
          </w:p>
        </w:tc>
      </w:tr>
      <w:tr w:rsidR="00576BFD" w:rsidRPr="00264EC2" w:rsidTr="00115DB1">
        <w:tc>
          <w:tcPr>
            <w:tcW w:w="1696" w:type="dxa"/>
            <w:shd w:val="clear" w:color="auto" w:fill="D9E2F3" w:themeFill="accent5" w:themeFillTint="33"/>
          </w:tcPr>
          <w:p w:rsidR="00DF5E89" w:rsidRDefault="00DF5E89" w:rsidP="00115DB1">
            <w:pPr>
              <w:rPr>
                <w:rFonts w:ascii="Arial" w:hAnsi="Arial" w:cs="Arial"/>
              </w:rPr>
            </w:pPr>
            <w:r w:rsidRPr="00264EC2">
              <w:rPr>
                <w:rFonts w:ascii="Arial" w:hAnsi="Arial" w:cs="Arial"/>
              </w:rPr>
              <w:lastRenderedPageBreak/>
              <w:t>4-5 years</w:t>
            </w:r>
          </w:p>
          <w:p w:rsidR="00576BFD" w:rsidRDefault="00576BFD" w:rsidP="00115DB1">
            <w:pPr>
              <w:rPr>
                <w:rFonts w:ascii="Arial" w:hAnsi="Arial" w:cs="Arial"/>
              </w:rPr>
            </w:pPr>
          </w:p>
          <w:p w:rsidR="00576BFD" w:rsidRPr="00264EC2" w:rsidRDefault="00576BFD" w:rsidP="00115DB1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478280" cy="1074126"/>
                  <wp:effectExtent l="0" t="0" r="7620" b="0"/>
                  <wp:docPr id="14" name="Picture 14" descr="Image result for children run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Image result for children run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730" cy="108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F5E89" w:rsidRDefault="00FB7D95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draw a person with head, trunk and legs</w:t>
            </w:r>
          </w:p>
          <w:p w:rsidR="00FB7D95" w:rsidRDefault="00FB7D95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control of pencils and paintbrushes</w:t>
            </w:r>
          </w:p>
          <w:p w:rsidR="00FB7D95" w:rsidRPr="00264EC2" w:rsidRDefault="00FB7D95" w:rsidP="0011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Writing and drawing in more detail and accuracy</w:t>
            </w:r>
          </w:p>
          <w:p w:rsidR="00DF5E89" w:rsidRPr="00264EC2" w:rsidRDefault="00DF5E89" w:rsidP="00115DB1">
            <w:pPr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:rsidR="00FA5654" w:rsidRDefault="00FA5654" w:rsidP="00FA5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Hopping, running, skipping and jumping</w:t>
            </w:r>
          </w:p>
          <w:p w:rsidR="00DF5E89" w:rsidRDefault="00FA5654" w:rsidP="00FA5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Likes to do yoga and movements to exercise the body and stretch</w:t>
            </w:r>
          </w:p>
          <w:p w:rsidR="00FA5654" w:rsidRPr="00264EC2" w:rsidRDefault="00FA5654" w:rsidP="00FA5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Using a variety of play equipment – swings, climbing frame, slide, scooters, bikes and </w:t>
            </w:r>
            <w:r w:rsidR="00FB7D95">
              <w:rPr>
                <w:rFonts w:ascii="Arial" w:hAnsi="Arial" w:cs="Arial"/>
              </w:rPr>
              <w:t>balancing equipment</w:t>
            </w:r>
          </w:p>
        </w:tc>
      </w:tr>
    </w:tbl>
    <w:p w:rsidR="00DF5E89" w:rsidRDefault="00DF5E89" w:rsidP="00DF5E89">
      <w:pPr>
        <w:rPr>
          <w:rFonts w:ascii="Arial" w:hAnsi="Arial" w:cs="Arial"/>
          <w:sz w:val="24"/>
        </w:rPr>
      </w:pPr>
      <w:bookmarkStart w:id="3" w:name="_Hlk508458021"/>
      <w:bookmarkEnd w:id="1"/>
      <w:bookmarkEnd w:id="2"/>
    </w:p>
    <w:p w:rsidR="00DF5E89" w:rsidRDefault="00DF5E89" w:rsidP="00DF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2060"/>
          <w:sz w:val="24"/>
        </w:rPr>
      </w:pPr>
      <w:r>
        <w:rPr>
          <w:rFonts w:ascii="Arial" w:hAnsi="Arial" w:cs="Arial"/>
          <w:b/>
          <w:bCs/>
          <w:color w:val="002060"/>
          <w:sz w:val="24"/>
        </w:rPr>
        <w:t xml:space="preserve">How can an early years worker support children’s </w:t>
      </w:r>
      <w:r w:rsidRPr="00EB4A29">
        <w:rPr>
          <w:rFonts w:ascii="Arial" w:hAnsi="Arial" w:cs="Arial"/>
          <w:b/>
          <w:bCs/>
          <w:color w:val="002060"/>
          <w:sz w:val="24"/>
        </w:rPr>
        <w:t>physical development?</w:t>
      </w:r>
      <w:r>
        <w:rPr>
          <w:rFonts w:ascii="Arial" w:hAnsi="Arial" w:cs="Arial"/>
          <w:b/>
          <w:bCs/>
          <w:color w:val="002060"/>
          <w:sz w:val="24"/>
        </w:rPr>
        <w:t xml:space="preserve"> Give one example.</w:t>
      </w:r>
    </w:p>
    <w:p w:rsidR="001332A5" w:rsidRPr="00E720C2" w:rsidRDefault="001332A5" w:rsidP="00DF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 w:themeColor="text1"/>
          <w:sz w:val="24"/>
        </w:rPr>
      </w:pPr>
      <w:r w:rsidRPr="00E720C2">
        <w:rPr>
          <w:rFonts w:ascii="Arial" w:hAnsi="Arial" w:cs="Arial"/>
          <w:b/>
          <w:bCs/>
          <w:color w:val="000000" w:themeColor="text1"/>
          <w:sz w:val="24"/>
        </w:rPr>
        <w:t>Early years workers can give babies and children space to move and explore their environment</w:t>
      </w:r>
      <w:r w:rsidR="00394FBC" w:rsidRPr="00E720C2">
        <w:rPr>
          <w:rFonts w:ascii="Arial" w:hAnsi="Arial" w:cs="Arial"/>
          <w:b/>
          <w:bCs/>
          <w:color w:val="000000" w:themeColor="text1"/>
          <w:sz w:val="24"/>
        </w:rPr>
        <w:t xml:space="preserve"> such as balls to throw, blocks to build with and paintbrushes to improve their hand eye co-</w:t>
      </w:r>
      <w:proofErr w:type="gramStart"/>
      <w:r w:rsidR="00394FBC" w:rsidRPr="00E720C2">
        <w:rPr>
          <w:rFonts w:ascii="Arial" w:hAnsi="Arial" w:cs="Arial"/>
          <w:b/>
          <w:bCs/>
          <w:color w:val="000000" w:themeColor="text1"/>
          <w:sz w:val="24"/>
        </w:rPr>
        <w:t>ordination  when</w:t>
      </w:r>
      <w:proofErr w:type="gramEnd"/>
      <w:r w:rsidR="00394FBC" w:rsidRPr="00E720C2">
        <w:rPr>
          <w:rFonts w:ascii="Arial" w:hAnsi="Arial" w:cs="Arial"/>
          <w:b/>
          <w:bCs/>
          <w:color w:val="000000" w:themeColor="text1"/>
          <w:sz w:val="24"/>
        </w:rPr>
        <w:t xml:space="preserve"> painting. </w:t>
      </w:r>
    </w:p>
    <w:p w:rsidR="001332A5" w:rsidRPr="00E720C2" w:rsidRDefault="001332A5" w:rsidP="00DF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 w:themeColor="text1"/>
          <w:sz w:val="24"/>
        </w:rPr>
      </w:pPr>
      <w:r w:rsidRPr="00E720C2">
        <w:rPr>
          <w:rFonts w:ascii="Arial" w:hAnsi="Arial" w:cs="Arial"/>
          <w:b/>
          <w:bCs/>
          <w:color w:val="000000" w:themeColor="text1"/>
          <w:sz w:val="24"/>
        </w:rPr>
        <w:t>Babies need to be able to lie on their bellies to develop their neck muscles as they lift their heads. Early years workers can give them soft blocks to rea</w:t>
      </w:r>
      <w:r w:rsidR="00394FBC" w:rsidRPr="00E720C2">
        <w:rPr>
          <w:rFonts w:ascii="Arial" w:hAnsi="Arial" w:cs="Arial"/>
          <w:b/>
          <w:bCs/>
          <w:color w:val="000000" w:themeColor="text1"/>
          <w:sz w:val="24"/>
        </w:rPr>
        <w:t>ch for and talk to them or lie beside them and sing songs and rhymes</w:t>
      </w:r>
    </w:p>
    <w:p w:rsidR="00DF5E89" w:rsidRPr="00E720C2" w:rsidRDefault="00E720C2" w:rsidP="00DF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 w:themeColor="text1"/>
          <w:sz w:val="24"/>
        </w:rPr>
      </w:pPr>
      <w:r w:rsidRPr="00E720C2">
        <w:rPr>
          <w:rFonts w:ascii="Arial" w:hAnsi="Arial" w:cs="Arial"/>
          <w:b/>
          <w:bCs/>
          <w:color w:val="000000" w:themeColor="text1"/>
          <w:sz w:val="24"/>
        </w:rPr>
        <w:t>Being a good role model and showing children how to feed and dress themselves</w:t>
      </w:r>
      <w:bookmarkEnd w:id="3"/>
    </w:p>
    <w:p w:rsidR="00DF5E89" w:rsidRDefault="00DF5E89" w:rsidP="00DF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06B86" w:rsidRDefault="0048778C">
      <w:r>
        <w:t xml:space="preserve"> </w:t>
      </w:r>
    </w:p>
    <w:p w:rsidR="00BF1AD2" w:rsidRDefault="00BF1AD2"/>
    <w:p w:rsidR="00BF1AD2" w:rsidRPr="00B139FE" w:rsidRDefault="00BF1AD2">
      <w:pPr>
        <w:rPr>
          <w:b/>
        </w:rPr>
      </w:pPr>
      <w:r w:rsidRPr="00B139FE">
        <w:rPr>
          <w:b/>
        </w:rPr>
        <w:t>Bibliography:</w:t>
      </w:r>
    </w:p>
    <w:p w:rsidR="00BF1AD2" w:rsidRDefault="00BF1AD2">
      <w:r>
        <w:t xml:space="preserve">Penny </w:t>
      </w:r>
      <w:proofErr w:type="spellStart"/>
      <w:r>
        <w:t>Tassoni</w:t>
      </w:r>
      <w:proofErr w:type="spellEnd"/>
      <w:r w:rsidR="00146D48">
        <w:t xml:space="preserve"> and Louise Burnham (2020) </w:t>
      </w:r>
      <w:r w:rsidR="00B139FE">
        <w:t xml:space="preserve">Cache </w:t>
      </w:r>
      <w:r w:rsidR="00146D48">
        <w:t>Level 2 Award in Child Development and Care</w:t>
      </w:r>
    </w:p>
    <w:p w:rsidR="00146D48" w:rsidRDefault="00146D48">
      <w:r>
        <w:t>Mary Sheridan (2014) From Birth to Five Years</w:t>
      </w:r>
    </w:p>
    <w:p w:rsidR="00146D48" w:rsidRDefault="00146D48">
      <w:r>
        <w:t>Godalming Online PowerPoints</w:t>
      </w:r>
    </w:p>
    <w:p w:rsidR="00146D48" w:rsidRDefault="00B139FE">
      <w:r>
        <w:t xml:space="preserve">Kath Bulman and Liz </w:t>
      </w:r>
      <w:proofErr w:type="spellStart"/>
      <w:r>
        <w:t>Savory</w:t>
      </w:r>
      <w:proofErr w:type="spellEnd"/>
      <w:r>
        <w:t xml:space="preserve"> (2006) BTEC First Children’s Care Learning and Development</w:t>
      </w:r>
      <w:r w:rsidR="004C112A">
        <w:t xml:space="preserve"> (pdf of Chapter 1 Understanding children’s development)</w:t>
      </w:r>
    </w:p>
    <w:sectPr w:rsidR="00146D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122C7"/>
    <w:multiLevelType w:val="hybridMultilevel"/>
    <w:tmpl w:val="A62C7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2F"/>
    <w:rsid w:val="00006F19"/>
    <w:rsid w:val="00010DC7"/>
    <w:rsid w:val="00047C4F"/>
    <w:rsid w:val="000A0B8A"/>
    <w:rsid w:val="000B2AA9"/>
    <w:rsid w:val="000E4422"/>
    <w:rsid w:val="001332A5"/>
    <w:rsid w:val="00146D48"/>
    <w:rsid w:val="00152028"/>
    <w:rsid w:val="001703DE"/>
    <w:rsid w:val="00190A7C"/>
    <w:rsid w:val="001C4751"/>
    <w:rsid w:val="001F1E47"/>
    <w:rsid w:val="00200487"/>
    <w:rsid w:val="00264EC2"/>
    <w:rsid w:val="002A6938"/>
    <w:rsid w:val="00394FBC"/>
    <w:rsid w:val="00403A90"/>
    <w:rsid w:val="00406FBA"/>
    <w:rsid w:val="004431A4"/>
    <w:rsid w:val="004566CA"/>
    <w:rsid w:val="0048778C"/>
    <w:rsid w:val="004A69AF"/>
    <w:rsid w:val="004C112A"/>
    <w:rsid w:val="004D5837"/>
    <w:rsid w:val="005441E7"/>
    <w:rsid w:val="00576BFD"/>
    <w:rsid w:val="006D7B8C"/>
    <w:rsid w:val="006E7D6B"/>
    <w:rsid w:val="0072798B"/>
    <w:rsid w:val="0073657C"/>
    <w:rsid w:val="0076149B"/>
    <w:rsid w:val="00786473"/>
    <w:rsid w:val="00801BA5"/>
    <w:rsid w:val="00890A38"/>
    <w:rsid w:val="008B2A39"/>
    <w:rsid w:val="008C20B7"/>
    <w:rsid w:val="008D0BE5"/>
    <w:rsid w:val="00906B86"/>
    <w:rsid w:val="00933DBF"/>
    <w:rsid w:val="009447A3"/>
    <w:rsid w:val="00983ED6"/>
    <w:rsid w:val="0098689D"/>
    <w:rsid w:val="00995051"/>
    <w:rsid w:val="009C1D66"/>
    <w:rsid w:val="009E4EBD"/>
    <w:rsid w:val="00A36970"/>
    <w:rsid w:val="00A37BAD"/>
    <w:rsid w:val="00A402C6"/>
    <w:rsid w:val="00A839F5"/>
    <w:rsid w:val="00AE1C0D"/>
    <w:rsid w:val="00AF5F63"/>
    <w:rsid w:val="00B139FE"/>
    <w:rsid w:val="00B31B5E"/>
    <w:rsid w:val="00BE30E3"/>
    <w:rsid w:val="00BF1AD2"/>
    <w:rsid w:val="00C27777"/>
    <w:rsid w:val="00C818A1"/>
    <w:rsid w:val="00CA6C14"/>
    <w:rsid w:val="00CE1249"/>
    <w:rsid w:val="00CF7C9B"/>
    <w:rsid w:val="00D86199"/>
    <w:rsid w:val="00D90EFD"/>
    <w:rsid w:val="00DF0C6C"/>
    <w:rsid w:val="00DF5E89"/>
    <w:rsid w:val="00E42F7C"/>
    <w:rsid w:val="00E720C2"/>
    <w:rsid w:val="00F00BD4"/>
    <w:rsid w:val="00F07A63"/>
    <w:rsid w:val="00F41B2F"/>
    <w:rsid w:val="00F675C8"/>
    <w:rsid w:val="00F8593F"/>
    <w:rsid w:val="00FA5654"/>
    <w:rsid w:val="00FB7D95"/>
    <w:rsid w:val="00FD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F78E"/>
  <w15:chartTrackingRefBased/>
  <w15:docId w15:val="{B82EF88F-2470-4795-A666-B53510CB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B2F"/>
    <w:pPr>
      <w:ind w:left="720"/>
      <w:contextualSpacing/>
    </w:pPr>
  </w:style>
  <w:style w:type="table" w:styleId="TableGrid">
    <w:name w:val="Table Grid"/>
    <w:basedOn w:val="TableNormal"/>
    <w:uiPriority w:val="39"/>
    <w:rsid w:val="00DF5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</dc:creator>
  <cp:keywords/>
  <dc:description/>
  <cp:lastModifiedBy>Yasmin Mukadam</cp:lastModifiedBy>
  <cp:revision>3</cp:revision>
  <cp:lastPrinted>2021-04-29T11:51:00Z</cp:lastPrinted>
  <dcterms:created xsi:type="dcterms:W3CDTF">2021-04-29T11:51:00Z</dcterms:created>
  <dcterms:modified xsi:type="dcterms:W3CDTF">2021-04-29T11:51:00Z</dcterms:modified>
</cp:coreProperties>
</file>