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5CC5" w14:textId="77777777" w:rsidR="008B2026" w:rsidRPr="006406D7" w:rsidRDefault="008B2026" w:rsidP="008B2026">
      <w:pPr>
        <w:pStyle w:val="Heading1"/>
        <w:spacing w:before="0"/>
        <w:rPr>
          <w:b/>
          <w:bCs/>
          <w:sz w:val="40"/>
          <w:szCs w:val="24"/>
        </w:rPr>
      </w:pPr>
      <w:bookmarkStart w:id="0" w:name="_GoBack"/>
      <w:bookmarkEnd w:id="0"/>
      <w:r w:rsidRPr="006406D7">
        <w:rPr>
          <w:b/>
          <w:bCs/>
          <w:sz w:val="40"/>
          <w:szCs w:val="24"/>
        </w:rPr>
        <w:t xml:space="preserve">STUDENT ‘ASSESSMENT RECORD’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884"/>
        <w:gridCol w:w="5130"/>
      </w:tblGrid>
      <w:tr w:rsidR="008B2026" w14:paraId="454A19DE" w14:textId="77777777" w:rsidTr="004C21CC">
        <w:tc>
          <w:tcPr>
            <w:tcW w:w="6374" w:type="dxa"/>
          </w:tcPr>
          <w:p w14:paraId="1634A9D7" w14:textId="77777777" w:rsidR="008B2026" w:rsidRPr="006406D7" w:rsidRDefault="008B2026" w:rsidP="00596FFF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Subject Name</w:t>
            </w:r>
          </w:p>
        </w:tc>
        <w:tc>
          <w:tcPr>
            <w:tcW w:w="3884" w:type="dxa"/>
          </w:tcPr>
          <w:p w14:paraId="7D646063" w14:textId="77777777" w:rsidR="008B2026" w:rsidRPr="006406D7" w:rsidRDefault="008B2026" w:rsidP="00596FFF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Subject Code</w:t>
            </w:r>
          </w:p>
        </w:tc>
        <w:tc>
          <w:tcPr>
            <w:tcW w:w="5130" w:type="dxa"/>
          </w:tcPr>
          <w:p w14:paraId="0ED2BA84" w14:textId="77777777" w:rsidR="008B2026" w:rsidRPr="006406D7" w:rsidRDefault="008B2026" w:rsidP="00596FFF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Link to Specification</w:t>
            </w:r>
          </w:p>
        </w:tc>
      </w:tr>
      <w:tr w:rsidR="008B2026" w14:paraId="7E3C2EC1" w14:textId="77777777" w:rsidTr="004C21CC">
        <w:tc>
          <w:tcPr>
            <w:tcW w:w="6374" w:type="dxa"/>
          </w:tcPr>
          <w:p w14:paraId="46CF312A" w14:textId="77777777" w:rsidR="008B2026" w:rsidRPr="006406D7" w:rsidRDefault="00221126" w:rsidP="002141F2">
            <w:r>
              <w:t>GCSE ENGLISH</w:t>
            </w:r>
          </w:p>
        </w:tc>
        <w:tc>
          <w:tcPr>
            <w:tcW w:w="3884" w:type="dxa"/>
          </w:tcPr>
          <w:p w14:paraId="159DF818" w14:textId="77777777" w:rsidR="008B2026" w:rsidRPr="006406D7" w:rsidRDefault="002141F2" w:rsidP="00596FFF">
            <w:pPr>
              <w:pStyle w:val="Heading1"/>
              <w:spacing w:before="0"/>
              <w:outlineLvl w:val="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8700</w:t>
            </w:r>
          </w:p>
        </w:tc>
        <w:tc>
          <w:tcPr>
            <w:tcW w:w="5130" w:type="dxa"/>
          </w:tcPr>
          <w:p w14:paraId="68437068" w14:textId="77777777" w:rsidR="008B2026" w:rsidRPr="006406D7" w:rsidRDefault="00566E45" w:rsidP="002141F2">
            <w:pPr>
              <w:rPr>
                <w:color w:val="0070C0"/>
                <w:sz w:val="20"/>
                <w:u w:val="single"/>
              </w:rPr>
            </w:pPr>
            <w:hyperlink r:id="rId7" w:history="1">
              <w:r w:rsidR="008B2026" w:rsidRPr="002141F2">
                <w:rPr>
                  <w:rStyle w:val="Hyperlink"/>
                  <w:sz w:val="20"/>
                </w:rPr>
                <w:t>EXAM BOARD LINK TO SPECIFICATION</w:t>
              </w:r>
            </w:hyperlink>
            <w:r w:rsidR="008B2026" w:rsidRPr="006406D7">
              <w:rPr>
                <w:color w:val="0070C0"/>
                <w:sz w:val="20"/>
                <w:u w:val="single"/>
              </w:rPr>
              <w:t xml:space="preserve"> </w:t>
            </w:r>
          </w:p>
        </w:tc>
      </w:tr>
    </w:tbl>
    <w:p w14:paraId="65DA8E4F" w14:textId="77777777" w:rsidR="008B2026" w:rsidRPr="007B345C" w:rsidRDefault="008B2026" w:rsidP="008B2026">
      <w:pPr>
        <w:rPr>
          <w:color w:val="0070C0"/>
          <w:u w:val="singl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115"/>
        <w:gridCol w:w="2042"/>
        <w:gridCol w:w="4192"/>
        <w:gridCol w:w="1122"/>
        <w:gridCol w:w="1872"/>
        <w:gridCol w:w="2268"/>
        <w:gridCol w:w="2777"/>
      </w:tblGrid>
      <w:tr w:rsidR="008B2026" w14:paraId="0FECEC6C" w14:textId="77777777" w:rsidTr="00596FFF">
        <w:tc>
          <w:tcPr>
            <w:tcW w:w="1115" w:type="dxa"/>
          </w:tcPr>
          <w:p w14:paraId="0C9251A2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2042" w:type="dxa"/>
          </w:tcPr>
          <w:p w14:paraId="64525AAA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Name of Assessment</w:t>
            </w:r>
          </w:p>
        </w:tc>
        <w:tc>
          <w:tcPr>
            <w:tcW w:w="4192" w:type="dxa"/>
          </w:tcPr>
          <w:p w14:paraId="466D090B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Type of Assessment</w:t>
            </w:r>
          </w:p>
        </w:tc>
        <w:tc>
          <w:tcPr>
            <w:tcW w:w="1122" w:type="dxa"/>
          </w:tcPr>
          <w:p w14:paraId="6000CA4E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1872" w:type="dxa"/>
          </w:tcPr>
          <w:p w14:paraId="195DEDFA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Content </w:t>
            </w:r>
          </w:p>
        </w:tc>
        <w:tc>
          <w:tcPr>
            <w:tcW w:w="2268" w:type="dxa"/>
          </w:tcPr>
          <w:p w14:paraId="437F48EA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Assessment Objective Covered</w:t>
            </w:r>
          </w:p>
          <w:p w14:paraId="051D2296" w14:textId="77777777" w:rsidR="008B2026" w:rsidRPr="006406D7" w:rsidRDefault="008B2026" w:rsidP="00596FFF">
            <w:pPr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>(please see link to specification for further information)</w:t>
            </w:r>
          </w:p>
        </w:tc>
        <w:tc>
          <w:tcPr>
            <w:tcW w:w="2777" w:type="dxa"/>
          </w:tcPr>
          <w:p w14:paraId="49C48558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Level of Control</w:t>
            </w:r>
          </w:p>
          <w:p w14:paraId="133C6B4C" w14:textId="77777777" w:rsidR="008B2026" w:rsidRDefault="008B2026" w:rsidP="00596FF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>(email from 6</w:t>
            </w:r>
            <w:r w:rsidRPr="006406D7">
              <w:rPr>
                <w:rFonts w:eastAsia="Calibri" w:cs="Times New Roman"/>
                <w:bCs/>
                <w:sz w:val="16"/>
                <w:szCs w:val="22"/>
                <w:vertAlign w:val="superscript"/>
                <w:lang w:eastAsia="en-US"/>
              </w:rPr>
              <w:t>th</w:t>
            </w: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 xml:space="preserve"> May for further explanation)</w:t>
            </w:r>
          </w:p>
        </w:tc>
      </w:tr>
      <w:tr w:rsidR="008B2026" w14:paraId="1D73ECED" w14:textId="77777777" w:rsidTr="002141F2">
        <w:trPr>
          <w:trHeight w:val="474"/>
        </w:trPr>
        <w:tc>
          <w:tcPr>
            <w:tcW w:w="1115" w:type="dxa"/>
            <w:vAlign w:val="center"/>
          </w:tcPr>
          <w:p w14:paraId="0F36AC5A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2" w:type="dxa"/>
            <w:vAlign w:val="center"/>
          </w:tcPr>
          <w:p w14:paraId="3F7EA641" w14:textId="77777777" w:rsidR="008B2026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November 2020 Exam</w:t>
            </w:r>
          </w:p>
        </w:tc>
        <w:tc>
          <w:tcPr>
            <w:tcW w:w="4192" w:type="dxa"/>
            <w:vAlign w:val="center"/>
          </w:tcPr>
          <w:p w14:paraId="78BCCFDF" w14:textId="77777777" w:rsidR="008B2026" w:rsidRDefault="002141F2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 Exam</w:t>
            </w:r>
          </w:p>
          <w:p w14:paraId="7E7F8A0E" w14:textId="77777777" w:rsidR="002141F2" w:rsidRPr="008129E8" w:rsidRDefault="002141F2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 Exam</w:t>
            </w:r>
          </w:p>
        </w:tc>
        <w:tc>
          <w:tcPr>
            <w:tcW w:w="1122" w:type="dxa"/>
            <w:vAlign w:val="center"/>
          </w:tcPr>
          <w:p w14:paraId="7DE03896" w14:textId="77777777" w:rsidR="008B2026" w:rsidRPr="008129E8" w:rsidRDefault="002141F2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November 2020</w:t>
            </w:r>
          </w:p>
        </w:tc>
        <w:tc>
          <w:tcPr>
            <w:tcW w:w="1872" w:type="dxa"/>
            <w:vAlign w:val="center"/>
          </w:tcPr>
          <w:p w14:paraId="1DE7DC4A" w14:textId="77777777" w:rsidR="008B2026" w:rsidRPr="008129E8" w:rsidRDefault="008B2026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Paper 1 and 2 </w:t>
            </w:r>
          </w:p>
        </w:tc>
        <w:tc>
          <w:tcPr>
            <w:tcW w:w="2268" w:type="dxa"/>
            <w:vAlign w:val="center"/>
          </w:tcPr>
          <w:p w14:paraId="62FAB7DB" w14:textId="77777777" w:rsidR="008B2026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AO1-6</w:t>
            </w:r>
          </w:p>
        </w:tc>
        <w:tc>
          <w:tcPr>
            <w:tcW w:w="2777" w:type="dxa"/>
            <w:vAlign w:val="center"/>
          </w:tcPr>
          <w:p w14:paraId="476C3682" w14:textId="77777777" w:rsidR="008B2026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(External exam)</w:t>
            </w:r>
          </w:p>
        </w:tc>
      </w:tr>
      <w:tr w:rsidR="008B2026" w14:paraId="0E2A1C2E" w14:textId="77777777" w:rsidTr="002141F2">
        <w:tc>
          <w:tcPr>
            <w:tcW w:w="1115" w:type="dxa"/>
            <w:vAlign w:val="center"/>
          </w:tcPr>
          <w:p w14:paraId="0354EF75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2" w:type="dxa"/>
            <w:vAlign w:val="center"/>
          </w:tcPr>
          <w:p w14:paraId="6C73072F" w14:textId="77777777" w:rsidR="008B2026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Paper 1 Reading</w:t>
            </w:r>
          </w:p>
          <w:p w14:paraId="13E79250" w14:textId="77777777" w:rsidR="002141F2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7)</w:t>
            </w:r>
          </w:p>
        </w:tc>
        <w:tc>
          <w:tcPr>
            <w:tcW w:w="4192" w:type="dxa"/>
            <w:vAlign w:val="center"/>
          </w:tcPr>
          <w:p w14:paraId="35E4B166" w14:textId="77777777" w:rsidR="008B2026" w:rsidRPr="008129E8" w:rsidRDefault="002141F2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1 hour reading assessment (40 marks)</w:t>
            </w:r>
          </w:p>
        </w:tc>
        <w:tc>
          <w:tcPr>
            <w:tcW w:w="1122" w:type="dxa"/>
            <w:vAlign w:val="center"/>
          </w:tcPr>
          <w:p w14:paraId="21766196" w14:textId="77777777" w:rsidR="008B2026" w:rsidRPr="008129E8" w:rsidRDefault="002141F2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February – March 2021</w:t>
            </w:r>
          </w:p>
        </w:tc>
        <w:tc>
          <w:tcPr>
            <w:tcW w:w="1872" w:type="dxa"/>
            <w:vAlign w:val="center"/>
          </w:tcPr>
          <w:p w14:paraId="558A6E90" w14:textId="77777777" w:rsidR="008B2026" w:rsidRPr="008129E8" w:rsidRDefault="008B2026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Paper 1 </w:t>
            </w:r>
          </w:p>
        </w:tc>
        <w:tc>
          <w:tcPr>
            <w:tcW w:w="2268" w:type="dxa"/>
            <w:vAlign w:val="center"/>
          </w:tcPr>
          <w:p w14:paraId="3AC0778F" w14:textId="77777777" w:rsidR="008B2026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AO4</w:t>
            </w:r>
          </w:p>
        </w:tc>
        <w:tc>
          <w:tcPr>
            <w:tcW w:w="2777" w:type="dxa"/>
            <w:vAlign w:val="center"/>
          </w:tcPr>
          <w:p w14:paraId="04B77C59" w14:textId="77777777" w:rsidR="008B2026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Medium (at Home)</w:t>
            </w:r>
          </w:p>
        </w:tc>
      </w:tr>
      <w:tr w:rsidR="008B2026" w14:paraId="35A849BC" w14:textId="77777777" w:rsidTr="002141F2">
        <w:tc>
          <w:tcPr>
            <w:tcW w:w="1115" w:type="dxa"/>
            <w:vAlign w:val="center"/>
          </w:tcPr>
          <w:p w14:paraId="0087CCE2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2" w:type="dxa"/>
            <w:vAlign w:val="center"/>
          </w:tcPr>
          <w:p w14:paraId="74CBA81B" w14:textId="77777777" w:rsidR="008B2026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Paper 2 Writing</w:t>
            </w:r>
          </w:p>
          <w:p w14:paraId="43FD01E1" w14:textId="77777777" w:rsidR="002141F2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7)</w:t>
            </w:r>
          </w:p>
        </w:tc>
        <w:tc>
          <w:tcPr>
            <w:tcW w:w="4192" w:type="dxa"/>
            <w:vAlign w:val="center"/>
          </w:tcPr>
          <w:p w14:paraId="5C3DF3AC" w14:textId="77777777" w:rsidR="008B2026" w:rsidRPr="008129E8" w:rsidRDefault="002141F2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45 minute writing assessment (40 mark)</w:t>
            </w:r>
          </w:p>
        </w:tc>
        <w:tc>
          <w:tcPr>
            <w:tcW w:w="1122" w:type="dxa"/>
            <w:vAlign w:val="center"/>
          </w:tcPr>
          <w:p w14:paraId="4FB9ECA5" w14:textId="77777777" w:rsidR="008B2026" w:rsidRPr="008129E8" w:rsidRDefault="002141F2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February – March 2021</w:t>
            </w:r>
          </w:p>
        </w:tc>
        <w:tc>
          <w:tcPr>
            <w:tcW w:w="1872" w:type="dxa"/>
            <w:vAlign w:val="center"/>
          </w:tcPr>
          <w:p w14:paraId="2AB843A5" w14:textId="77777777" w:rsidR="008B2026" w:rsidRPr="008129E8" w:rsidRDefault="008B2026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Paper 2 </w:t>
            </w:r>
          </w:p>
        </w:tc>
        <w:tc>
          <w:tcPr>
            <w:tcW w:w="2268" w:type="dxa"/>
            <w:vAlign w:val="center"/>
          </w:tcPr>
          <w:p w14:paraId="7A07D247" w14:textId="77777777" w:rsidR="008B2026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AO5, AO6</w:t>
            </w:r>
          </w:p>
        </w:tc>
        <w:tc>
          <w:tcPr>
            <w:tcW w:w="2777" w:type="dxa"/>
            <w:vAlign w:val="center"/>
          </w:tcPr>
          <w:p w14:paraId="191AD69F" w14:textId="77777777" w:rsidR="008B2026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Medium (at Home)</w:t>
            </w:r>
          </w:p>
        </w:tc>
      </w:tr>
      <w:tr w:rsidR="008B2026" w14:paraId="2E4747FD" w14:textId="77777777" w:rsidTr="002141F2">
        <w:tc>
          <w:tcPr>
            <w:tcW w:w="1115" w:type="dxa"/>
            <w:vAlign w:val="center"/>
          </w:tcPr>
          <w:p w14:paraId="14217F13" w14:textId="77777777" w:rsidR="008B2026" w:rsidRDefault="008B2026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2" w:type="dxa"/>
            <w:vAlign w:val="center"/>
          </w:tcPr>
          <w:p w14:paraId="6414C435" w14:textId="77777777" w:rsidR="008B2026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Paper 1 Writing </w:t>
            </w:r>
          </w:p>
          <w:p w14:paraId="0BB809F6" w14:textId="77777777" w:rsidR="002141F2" w:rsidRDefault="002141F2" w:rsidP="00596FF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2E62DAA4" w14:textId="77777777" w:rsidR="008B2026" w:rsidRPr="008129E8" w:rsidRDefault="002141F2" w:rsidP="00596FF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 x 45 minute writing assessment (40 marks each)</w:t>
            </w:r>
          </w:p>
        </w:tc>
        <w:tc>
          <w:tcPr>
            <w:tcW w:w="1122" w:type="dxa"/>
            <w:vAlign w:val="center"/>
          </w:tcPr>
          <w:p w14:paraId="216A88DE" w14:textId="77777777" w:rsidR="008B2026" w:rsidRPr="008129E8" w:rsidRDefault="002141F2" w:rsidP="00596FFF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April – May 2021</w:t>
            </w:r>
          </w:p>
        </w:tc>
        <w:tc>
          <w:tcPr>
            <w:tcW w:w="1872" w:type="dxa"/>
            <w:vAlign w:val="center"/>
          </w:tcPr>
          <w:p w14:paraId="0F116479" w14:textId="77777777" w:rsidR="008B2026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</w:t>
            </w:r>
          </w:p>
        </w:tc>
        <w:tc>
          <w:tcPr>
            <w:tcW w:w="2268" w:type="dxa"/>
            <w:vAlign w:val="center"/>
          </w:tcPr>
          <w:p w14:paraId="294835CC" w14:textId="77777777" w:rsidR="008B2026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AO5, AO6</w:t>
            </w:r>
          </w:p>
        </w:tc>
        <w:tc>
          <w:tcPr>
            <w:tcW w:w="2777" w:type="dxa"/>
            <w:vAlign w:val="center"/>
          </w:tcPr>
          <w:p w14:paraId="5244A3A8" w14:textId="77777777" w:rsidR="008B2026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2141F2" w14:paraId="7BC809A5" w14:textId="77777777" w:rsidTr="002141F2">
        <w:tc>
          <w:tcPr>
            <w:tcW w:w="1115" w:type="dxa"/>
            <w:vAlign w:val="center"/>
          </w:tcPr>
          <w:p w14:paraId="7FA17439" w14:textId="77777777" w:rsidR="002141F2" w:rsidRDefault="002141F2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2" w:type="dxa"/>
            <w:vAlign w:val="center"/>
          </w:tcPr>
          <w:p w14:paraId="6FF49B33" w14:textId="77777777" w:rsidR="002141F2" w:rsidRDefault="002141F2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Paper 2 Reading</w:t>
            </w:r>
          </w:p>
          <w:p w14:paraId="15F2F455" w14:textId="77777777" w:rsidR="002141F2" w:rsidRDefault="002141F2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24941DA6" w14:textId="77777777" w:rsidR="002141F2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 x 1 hour reading assessment (40 marks each)</w:t>
            </w:r>
          </w:p>
        </w:tc>
        <w:tc>
          <w:tcPr>
            <w:tcW w:w="1122" w:type="dxa"/>
          </w:tcPr>
          <w:p w14:paraId="614228B1" w14:textId="77777777" w:rsidR="002141F2" w:rsidRDefault="002141F2" w:rsidP="002141F2">
            <w:pPr>
              <w:jc w:val="center"/>
            </w:pPr>
            <w:r w:rsidRPr="000E5961">
              <w:rPr>
                <w:rFonts w:eastAsia="Calibri" w:cs="Times New Roman"/>
                <w:sz w:val="18"/>
                <w:szCs w:val="18"/>
                <w:lang w:eastAsia="en-US"/>
              </w:rPr>
              <w:t>April – May 2021</w:t>
            </w:r>
          </w:p>
        </w:tc>
        <w:tc>
          <w:tcPr>
            <w:tcW w:w="1872" w:type="dxa"/>
            <w:vAlign w:val="center"/>
          </w:tcPr>
          <w:p w14:paraId="422001C4" w14:textId="77777777" w:rsidR="002141F2" w:rsidRPr="008129E8" w:rsidRDefault="002141F2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</w:t>
            </w:r>
          </w:p>
        </w:tc>
        <w:tc>
          <w:tcPr>
            <w:tcW w:w="2268" w:type="dxa"/>
            <w:vAlign w:val="center"/>
          </w:tcPr>
          <w:p w14:paraId="60F09285" w14:textId="77777777" w:rsidR="002141F2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AO1-4</w:t>
            </w:r>
          </w:p>
        </w:tc>
        <w:tc>
          <w:tcPr>
            <w:tcW w:w="2777" w:type="dxa"/>
            <w:vAlign w:val="center"/>
          </w:tcPr>
          <w:p w14:paraId="0831DBC0" w14:textId="77777777" w:rsidR="002141F2" w:rsidRDefault="002141F2" w:rsidP="002141F2">
            <w:r w:rsidRPr="00574D81"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2141F2" w14:paraId="480AA307" w14:textId="77777777" w:rsidTr="002141F2">
        <w:tc>
          <w:tcPr>
            <w:tcW w:w="1115" w:type="dxa"/>
            <w:vAlign w:val="center"/>
          </w:tcPr>
          <w:p w14:paraId="44270849" w14:textId="77777777" w:rsidR="002141F2" w:rsidRDefault="002141F2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2" w:type="dxa"/>
            <w:vAlign w:val="center"/>
          </w:tcPr>
          <w:p w14:paraId="2875B06A" w14:textId="77777777" w:rsidR="002141F2" w:rsidRDefault="002141F2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Paper 1 </w:t>
            </w:r>
            <w:r w:rsidR="00BE68D3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Reading </w:t>
            </w:r>
          </w:p>
          <w:p w14:paraId="45FD8875" w14:textId="77777777" w:rsidR="00BE68D3" w:rsidRDefault="00BE68D3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(Benchmark 8) </w:t>
            </w:r>
          </w:p>
        </w:tc>
        <w:tc>
          <w:tcPr>
            <w:tcW w:w="4192" w:type="dxa"/>
            <w:vAlign w:val="center"/>
          </w:tcPr>
          <w:p w14:paraId="2A68C1F4" w14:textId="77777777" w:rsidR="002141F2" w:rsidRPr="00C74B54" w:rsidRDefault="00BE68D3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 x 1 hour reading assessment (40 marks each)</w:t>
            </w:r>
          </w:p>
        </w:tc>
        <w:tc>
          <w:tcPr>
            <w:tcW w:w="1122" w:type="dxa"/>
          </w:tcPr>
          <w:p w14:paraId="0FE57221" w14:textId="77777777" w:rsidR="002141F2" w:rsidRDefault="002141F2" w:rsidP="002141F2">
            <w:pPr>
              <w:jc w:val="center"/>
            </w:pPr>
            <w:r w:rsidRPr="000E5961">
              <w:rPr>
                <w:rFonts w:eastAsia="Calibri" w:cs="Times New Roman"/>
                <w:sz w:val="18"/>
                <w:szCs w:val="18"/>
                <w:lang w:eastAsia="en-US"/>
              </w:rPr>
              <w:t>April – May 2021</w:t>
            </w:r>
          </w:p>
        </w:tc>
        <w:tc>
          <w:tcPr>
            <w:tcW w:w="1872" w:type="dxa"/>
            <w:vAlign w:val="center"/>
          </w:tcPr>
          <w:p w14:paraId="70581036" w14:textId="77777777" w:rsidR="002141F2" w:rsidRPr="008129E8" w:rsidRDefault="00BE68D3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</w:t>
            </w:r>
          </w:p>
        </w:tc>
        <w:tc>
          <w:tcPr>
            <w:tcW w:w="2268" w:type="dxa"/>
            <w:vAlign w:val="center"/>
          </w:tcPr>
          <w:p w14:paraId="7D72D89B" w14:textId="77777777" w:rsidR="002141F2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AO4</w:t>
            </w:r>
          </w:p>
        </w:tc>
        <w:tc>
          <w:tcPr>
            <w:tcW w:w="2777" w:type="dxa"/>
            <w:vAlign w:val="center"/>
          </w:tcPr>
          <w:p w14:paraId="39ECAF37" w14:textId="77777777" w:rsidR="002141F2" w:rsidRDefault="002141F2" w:rsidP="002141F2">
            <w:r w:rsidRPr="00574D81"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2141F2" w14:paraId="5C99BBEB" w14:textId="77777777" w:rsidTr="002141F2">
        <w:tc>
          <w:tcPr>
            <w:tcW w:w="1115" w:type="dxa"/>
            <w:vAlign w:val="center"/>
          </w:tcPr>
          <w:p w14:paraId="5B1D1969" w14:textId="77777777" w:rsidR="002141F2" w:rsidRDefault="002141F2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2" w:type="dxa"/>
            <w:vAlign w:val="center"/>
          </w:tcPr>
          <w:p w14:paraId="0664B122" w14:textId="77777777" w:rsidR="002141F2" w:rsidRDefault="00BE68D3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Paper 2 Writing</w:t>
            </w:r>
          </w:p>
          <w:p w14:paraId="5FEC0C9D" w14:textId="77777777" w:rsidR="00BE68D3" w:rsidRDefault="00BE68D3" w:rsidP="002141F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7DACC3C4" w14:textId="77777777" w:rsidR="002141F2" w:rsidRPr="00C74B54" w:rsidRDefault="00BE68D3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 x 45 minute writing assessment (40 marks each)</w:t>
            </w:r>
          </w:p>
        </w:tc>
        <w:tc>
          <w:tcPr>
            <w:tcW w:w="1122" w:type="dxa"/>
          </w:tcPr>
          <w:p w14:paraId="67DF2326" w14:textId="77777777" w:rsidR="002141F2" w:rsidRDefault="002141F2" w:rsidP="002141F2">
            <w:pPr>
              <w:jc w:val="center"/>
            </w:pPr>
            <w:r w:rsidRPr="000E5961">
              <w:rPr>
                <w:rFonts w:eastAsia="Calibri" w:cs="Times New Roman"/>
                <w:sz w:val="18"/>
                <w:szCs w:val="18"/>
                <w:lang w:eastAsia="en-US"/>
              </w:rPr>
              <w:t>April – May 2021</w:t>
            </w:r>
          </w:p>
        </w:tc>
        <w:tc>
          <w:tcPr>
            <w:tcW w:w="1872" w:type="dxa"/>
            <w:vAlign w:val="center"/>
          </w:tcPr>
          <w:p w14:paraId="765446D6" w14:textId="77777777" w:rsidR="002141F2" w:rsidRPr="008129E8" w:rsidRDefault="00BE68D3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</w:t>
            </w:r>
          </w:p>
        </w:tc>
        <w:tc>
          <w:tcPr>
            <w:tcW w:w="2268" w:type="dxa"/>
            <w:vAlign w:val="center"/>
          </w:tcPr>
          <w:p w14:paraId="1A2E7E60" w14:textId="77777777" w:rsidR="002141F2" w:rsidRDefault="00A35B28" w:rsidP="002141F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AO5, AO6</w:t>
            </w:r>
          </w:p>
        </w:tc>
        <w:tc>
          <w:tcPr>
            <w:tcW w:w="2777" w:type="dxa"/>
            <w:vAlign w:val="center"/>
          </w:tcPr>
          <w:p w14:paraId="04B2DB75" w14:textId="77777777" w:rsidR="002141F2" w:rsidRDefault="002141F2" w:rsidP="002141F2">
            <w:r w:rsidRPr="00574D81"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</w:tbl>
    <w:p w14:paraId="10CB0ADA" w14:textId="77777777" w:rsidR="008B2026" w:rsidRDefault="008B2026" w:rsidP="008B2026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586C16EC" w14:textId="77777777" w:rsidR="008B2026" w:rsidRDefault="008B2026" w:rsidP="008B2026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tbl>
      <w:tblPr>
        <w:tblStyle w:val="TableGrid11"/>
        <w:tblW w:w="14737" w:type="dxa"/>
        <w:jc w:val="center"/>
        <w:tblLook w:val="04A0" w:firstRow="1" w:lastRow="0" w:firstColumn="1" w:lastColumn="0" w:noHBand="0" w:noVBand="1"/>
      </w:tblPr>
      <w:tblGrid>
        <w:gridCol w:w="14737"/>
      </w:tblGrid>
      <w:tr w:rsidR="008B2026" w:rsidRPr="00C57AC2" w14:paraId="00DFEBB7" w14:textId="77777777" w:rsidTr="00596FFF">
        <w:trPr>
          <w:jc w:val="center"/>
        </w:trPr>
        <w:tc>
          <w:tcPr>
            <w:tcW w:w="14737" w:type="dxa"/>
          </w:tcPr>
          <w:p w14:paraId="45B851BF" w14:textId="77777777" w:rsidR="008B2026" w:rsidRPr="00C57AC2" w:rsidRDefault="008B2026" w:rsidP="00596FF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C57AC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If an assessment objective has been omitted at 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subject </w:t>
            </w:r>
            <w:r w:rsidRPr="00C57AC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cohort level please briefly outline the reasons why:- </w:t>
            </w:r>
          </w:p>
          <w:p w14:paraId="4B24E973" w14:textId="77777777" w:rsidR="008B2026" w:rsidRPr="008129E8" w:rsidRDefault="008B2026" w:rsidP="00596FFF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Not applicable</w:t>
            </w:r>
          </w:p>
          <w:p w14:paraId="621CAB2E" w14:textId="77777777" w:rsidR="008B2026" w:rsidRPr="00C57AC2" w:rsidRDefault="008B2026" w:rsidP="00596FF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B2026" w:rsidRPr="00C57AC2" w14:paraId="6630F92D" w14:textId="77777777" w:rsidTr="00596FFF">
        <w:trPr>
          <w:jc w:val="center"/>
        </w:trPr>
        <w:tc>
          <w:tcPr>
            <w:tcW w:w="14737" w:type="dxa"/>
          </w:tcPr>
          <w:p w14:paraId="29628374" w14:textId="77777777" w:rsidR="008B2026" w:rsidRDefault="008B2026" w:rsidP="00596FF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Outline the rationale for the choice of assessment evidence used, i.e. why the evidence above was used and how it supported the grading decision:-</w:t>
            </w:r>
          </w:p>
          <w:p w14:paraId="4359C6EB" w14:textId="77777777" w:rsidR="008B2026" w:rsidRPr="00C57AC2" w:rsidRDefault="008B2026" w:rsidP="00596FF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226D969E">
              <w:rPr>
                <w:rFonts w:eastAsia="Calibri" w:cs="Calibri"/>
                <w:sz w:val="22"/>
                <w:szCs w:val="22"/>
                <w:lang w:eastAsia="en-US"/>
              </w:rPr>
              <w:t xml:space="preserve">The evidence covers two years of work and is a holistic grade, taking into account development of student skills and knowledge. </w:t>
            </w:r>
            <w:r w:rsidRPr="002141F2">
              <w:rPr>
                <w:rFonts w:eastAsia="Calibri" w:cs="Calibri"/>
                <w:sz w:val="22"/>
                <w:szCs w:val="22"/>
                <w:lang w:eastAsia="en-US"/>
              </w:rPr>
              <w:t>Ensuring all exam board required assessment objectives have also been assessed</w:t>
            </w:r>
          </w:p>
        </w:tc>
      </w:tr>
    </w:tbl>
    <w:p w14:paraId="7FD426BC" w14:textId="77777777" w:rsidR="008B2026" w:rsidRDefault="008B2026" w:rsidP="008B2026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08DEF003" w14:textId="77777777" w:rsidR="008B2026" w:rsidRDefault="008B2026" w:rsidP="008B2026"/>
    <w:p w14:paraId="6BAA645A" w14:textId="77777777" w:rsidR="0065231D" w:rsidRDefault="0065231D"/>
    <w:sectPr w:rsidR="0065231D" w:rsidSect="00596FFF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26"/>
    <w:rsid w:val="00077830"/>
    <w:rsid w:val="002141F2"/>
    <w:rsid w:val="00221126"/>
    <w:rsid w:val="002C7DDC"/>
    <w:rsid w:val="00326C34"/>
    <w:rsid w:val="004C21CC"/>
    <w:rsid w:val="00566E45"/>
    <w:rsid w:val="00596FFF"/>
    <w:rsid w:val="006129B6"/>
    <w:rsid w:val="00640103"/>
    <w:rsid w:val="0065231D"/>
    <w:rsid w:val="00737BF4"/>
    <w:rsid w:val="00782072"/>
    <w:rsid w:val="007B37DD"/>
    <w:rsid w:val="007E45A6"/>
    <w:rsid w:val="00884BB4"/>
    <w:rsid w:val="008B2026"/>
    <w:rsid w:val="00947B09"/>
    <w:rsid w:val="009774B7"/>
    <w:rsid w:val="009F15ED"/>
    <w:rsid w:val="00A35B28"/>
    <w:rsid w:val="00B34F6E"/>
    <w:rsid w:val="00BA55D7"/>
    <w:rsid w:val="00BE68D3"/>
    <w:rsid w:val="00C66BFA"/>
    <w:rsid w:val="00C918B4"/>
    <w:rsid w:val="00DC1145"/>
    <w:rsid w:val="00E844DA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997D"/>
  <w15:chartTrackingRefBased/>
  <w15:docId w15:val="{FC1BFCD0-272E-4517-98A4-465DEDE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26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026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table" w:styleId="TableGrid">
    <w:name w:val="Table Grid"/>
    <w:basedOn w:val="TableNormal"/>
    <w:uiPriority w:val="39"/>
    <w:rsid w:val="008B202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B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lestore.aqa.org.uk/resources/english/specifications/AQA-8700-SP-201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E5B30D-FBFC-4AE7-8C33-DE7E5E69A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1A145-E580-4BE4-BBB3-FD9B06C64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5C1C7-7095-4FC1-A45B-348D7999789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David Kinder</cp:lastModifiedBy>
  <cp:revision>2</cp:revision>
  <dcterms:created xsi:type="dcterms:W3CDTF">2021-05-06T12:43:00Z</dcterms:created>
  <dcterms:modified xsi:type="dcterms:W3CDTF">2021-05-06T12:43:00Z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