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1ABA" w14:textId="77777777" w:rsidR="007B0CB9" w:rsidRPr="00F11070" w:rsidRDefault="007B0CB9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2F000F76" w14:textId="77777777" w:rsidR="007B0CB9" w:rsidRPr="00F11070" w:rsidRDefault="007B0CB9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48724105" w14:textId="73267574" w:rsidR="00226201" w:rsidRPr="00F11070" w:rsidRDefault="009F360C" w:rsidP="001465C5">
      <w:pPr>
        <w:pStyle w:val="Title"/>
        <w:rPr>
          <w:rFonts w:asciiTheme="minorHAnsi" w:hAnsiTheme="minorHAnsi" w:cstheme="minorHAnsi"/>
          <w:sz w:val="32"/>
          <w:szCs w:val="28"/>
          <w:lang w:val="fr-FR"/>
        </w:rPr>
      </w:pPr>
      <w:r>
        <w:rPr>
          <w:rFonts w:asciiTheme="minorHAnsi" w:hAnsiTheme="minorHAnsi" w:cstheme="minorHAnsi"/>
          <w:sz w:val="32"/>
          <w:szCs w:val="28"/>
          <w:lang w:val="fr-FR"/>
        </w:rPr>
        <w:t xml:space="preserve">3.4.3 </w:t>
      </w:r>
      <w:r w:rsidR="00F11070" w:rsidRPr="00F11070">
        <w:rPr>
          <w:rFonts w:asciiTheme="minorHAnsi" w:hAnsiTheme="minorHAnsi" w:cstheme="minorHAnsi"/>
          <w:sz w:val="32"/>
          <w:szCs w:val="28"/>
          <w:lang w:val="fr-FR"/>
        </w:rPr>
        <w:t>Monitoring Water Pollution</w:t>
      </w:r>
    </w:p>
    <w:p w14:paraId="623531C9" w14:textId="77777777" w:rsidR="00C23EE3" w:rsidRPr="00F11070" w:rsidRDefault="00F11070" w:rsidP="00C23EE3">
      <w:pPr>
        <w:jc w:val="center"/>
        <w:rPr>
          <w:rFonts w:asciiTheme="minorHAnsi" w:hAnsiTheme="minorHAnsi" w:cstheme="minorHAnsi"/>
          <w:b/>
          <w:noProof/>
          <w:sz w:val="28"/>
          <w:szCs w:val="28"/>
          <w:lang w:val="fr-FR" w:eastAsia="en-GB"/>
        </w:rPr>
      </w:pPr>
      <w:r w:rsidRPr="00F11070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w:drawing>
          <wp:inline distT="0" distB="0" distL="0" distR="0" wp14:anchorId="04226EC6" wp14:editId="380047FE">
            <wp:extent cx="3957766" cy="2720994"/>
            <wp:effectExtent l="0" t="0" r="5080" b="3175"/>
            <wp:docPr id="5" name="Picture 5" descr="Image result for biotic indices of water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otic indices of water quali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80" cy="27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7737" w14:textId="77777777" w:rsidR="004A3D93" w:rsidRPr="00F11070" w:rsidRDefault="004A3D93" w:rsidP="00E26B4B">
      <w:pPr>
        <w:rPr>
          <w:rFonts w:asciiTheme="minorHAnsi" w:hAnsiTheme="minorHAnsi" w:cstheme="minorHAnsi"/>
          <w:b/>
          <w:bCs/>
          <w:noProof/>
          <w:lang w:eastAsia="en-GB"/>
        </w:rPr>
      </w:pPr>
    </w:p>
    <w:p w14:paraId="777D4B19" w14:textId="77777777" w:rsidR="00F11070" w:rsidRPr="00F11070" w:rsidRDefault="00F11070" w:rsidP="00F11070">
      <w:pPr>
        <w:jc w:val="center"/>
        <w:rPr>
          <w:rFonts w:asciiTheme="minorHAnsi" w:hAnsiTheme="minorHAnsi" w:cs="Arial"/>
          <w:b/>
          <w:bCs/>
          <w:sz w:val="28"/>
        </w:rPr>
      </w:pPr>
      <w:r w:rsidRPr="00F11070">
        <w:rPr>
          <w:rFonts w:asciiTheme="minorHAnsi" w:hAnsiTheme="minorHAnsi" w:cs="Arial"/>
          <w:b/>
          <w:bCs/>
          <w:sz w:val="28"/>
        </w:rPr>
        <w:t>Monitoring Water Pollution</w:t>
      </w:r>
    </w:p>
    <w:p w14:paraId="1CB70149" w14:textId="77777777" w:rsidR="00F11070" w:rsidRDefault="00F11070" w:rsidP="00F11070">
      <w:pPr>
        <w:rPr>
          <w:rFonts w:asciiTheme="minorHAnsi" w:hAnsiTheme="minorHAnsi" w:cs="Arial"/>
          <w:bCs/>
        </w:rPr>
      </w:pPr>
    </w:p>
    <w:p w14:paraId="33B90318" w14:textId="77777777" w:rsidR="00F11070" w:rsidRDefault="00F11070" w:rsidP="00F11070">
      <w:pPr>
        <w:rPr>
          <w:rFonts w:asciiTheme="minorHAnsi" w:hAnsiTheme="minorHAnsi" w:cs="Arial"/>
          <w:bCs/>
        </w:rPr>
      </w:pPr>
      <w:r w:rsidRPr="00F11070">
        <w:rPr>
          <w:rFonts w:asciiTheme="minorHAnsi" w:hAnsiTheme="minorHAnsi" w:cs="Arial"/>
          <w:bCs/>
        </w:rPr>
        <w:t xml:space="preserve">Water quality can be measured </w:t>
      </w:r>
      <w:r>
        <w:rPr>
          <w:rFonts w:asciiTheme="minorHAnsi" w:hAnsiTheme="minorHAnsi" w:cs="Arial"/>
          <w:bCs/>
        </w:rPr>
        <w:t xml:space="preserve">in different ways – either physical, chemical or biological methods can be used.  </w:t>
      </w:r>
    </w:p>
    <w:p w14:paraId="5BB884B0" w14:textId="77777777" w:rsidR="00F11070" w:rsidRDefault="00F11070" w:rsidP="00F11070">
      <w:pPr>
        <w:rPr>
          <w:rFonts w:asciiTheme="minorHAnsi" w:hAnsiTheme="minorHAnsi" w:cs="Arial"/>
          <w:bCs/>
        </w:rPr>
      </w:pPr>
    </w:p>
    <w:p w14:paraId="04173E43" w14:textId="517D207C" w:rsidR="00BB474A" w:rsidRDefault="00BB474A" w:rsidP="00F11070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Physical methods:</w:t>
      </w:r>
    </w:p>
    <w:p w14:paraId="0ABC4638" w14:textId="77777777" w:rsidR="00BB474A" w:rsidRDefault="00BB474A" w:rsidP="00F11070">
      <w:pPr>
        <w:rPr>
          <w:rFonts w:asciiTheme="minorHAnsi" w:hAnsiTheme="minorHAnsi" w:cs="Arial"/>
          <w:bCs/>
        </w:rPr>
      </w:pPr>
    </w:p>
    <w:p w14:paraId="73DE7675" w14:textId="77777777" w:rsidR="00F11070" w:rsidRDefault="00BB474A" w:rsidP="00F11070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Chemical methods:</w:t>
      </w:r>
    </w:p>
    <w:p w14:paraId="3BA2DD3F" w14:textId="77777777" w:rsidR="00BB474A" w:rsidRDefault="00BB474A" w:rsidP="00F11070">
      <w:pPr>
        <w:rPr>
          <w:rFonts w:asciiTheme="minorHAnsi" w:hAnsiTheme="minorHAnsi" w:cs="Arial"/>
          <w:bCs/>
        </w:rPr>
      </w:pPr>
    </w:p>
    <w:p w14:paraId="720E8F01" w14:textId="77777777" w:rsidR="00BB474A" w:rsidRDefault="00BB474A" w:rsidP="00F11070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Biological methods:</w:t>
      </w:r>
    </w:p>
    <w:p w14:paraId="1E689155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2C9C2932" w14:textId="77777777" w:rsidR="00BB474A" w:rsidRDefault="00BB474A" w:rsidP="00BB474A">
      <w:pPr>
        <w:rPr>
          <w:noProof/>
          <w:lang w:eastAsia="en-GB"/>
        </w:rPr>
      </w:pPr>
      <w:r w:rsidRPr="00BB474A">
        <w:rPr>
          <w:rFonts w:asciiTheme="minorHAnsi" w:hAnsiTheme="minorHAnsi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61F71D1" wp14:editId="1F5E243D">
            <wp:simplePos x="0" y="0"/>
            <wp:positionH relativeFrom="column">
              <wp:posOffset>4592235</wp:posOffset>
            </wp:positionH>
            <wp:positionV relativeFrom="paragraph">
              <wp:posOffset>6350</wp:posOffset>
            </wp:positionV>
            <wp:extent cx="21621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505" y="21240"/>
                <wp:lineTo x="21505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bCs/>
        </w:rPr>
        <w:t>Physical Tests - Turbidity</w:t>
      </w:r>
      <w:r w:rsidRPr="00BB474A">
        <w:rPr>
          <w:noProof/>
          <w:lang w:eastAsia="en-GB"/>
        </w:rPr>
        <w:t xml:space="preserve"> </w:t>
      </w:r>
    </w:p>
    <w:p w14:paraId="7DE5294B" w14:textId="77777777" w:rsidR="00BB474A" w:rsidRDefault="00BB474A" w:rsidP="00BB474A">
      <w:pPr>
        <w:rPr>
          <w:noProof/>
          <w:lang w:eastAsia="en-GB"/>
        </w:rPr>
      </w:pPr>
    </w:p>
    <w:p w14:paraId="5B6E230C" w14:textId="77777777" w:rsidR="00BB474A" w:rsidRDefault="00BB474A" w:rsidP="00BB474A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Measured as …………………………………….</w:t>
      </w:r>
    </w:p>
    <w:p w14:paraId="2B43667E" w14:textId="77777777" w:rsidR="00BB474A" w:rsidRPr="00BB474A" w:rsidRDefault="00BB474A" w:rsidP="00BB474A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Units ………………….</w:t>
      </w:r>
    </w:p>
    <w:p w14:paraId="53BFAF29" w14:textId="77777777" w:rsidR="00BB474A" w:rsidRPr="00F11070" w:rsidRDefault="00BB474A" w:rsidP="00BB474A">
      <w:pPr>
        <w:rPr>
          <w:rFonts w:asciiTheme="minorHAnsi" w:hAnsiTheme="minorHAnsi" w:cs="Arial"/>
          <w:b/>
          <w:bCs/>
        </w:rPr>
      </w:pPr>
    </w:p>
    <w:p w14:paraId="7BAFAB5B" w14:textId="77777777" w:rsidR="00BB474A" w:rsidRPr="009E0B84" w:rsidRDefault="00BB474A" w:rsidP="00BB474A">
      <w:pPr>
        <w:rPr>
          <w:rFonts w:asciiTheme="minorHAnsi" w:hAnsiTheme="minorHAnsi" w:cs="Arial"/>
          <w:b/>
        </w:rPr>
      </w:pPr>
      <w:r w:rsidRPr="009E0B84">
        <w:rPr>
          <w:rFonts w:asciiTheme="minorHAnsi" w:hAnsiTheme="minorHAnsi" w:cs="Arial"/>
          <w:b/>
        </w:rPr>
        <w:t>Questions</w:t>
      </w:r>
    </w:p>
    <w:p w14:paraId="1D4DBEBE" w14:textId="77777777" w:rsidR="00BB474A" w:rsidRPr="00BB474A" w:rsidRDefault="00BB474A" w:rsidP="00FB08D8">
      <w:pPr>
        <w:pStyle w:val="ListParagraph"/>
        <w:numPr>
          <w:ilvl w:val="0"/>
          <w:numId w:val="38"/>
        </w:numPr>
        <w:ind w:left="426" w:hanging="426"/>
        <w:rPr>
          <w:rFonts w:asciiTheme="minorHAnsi" w:hAnsiTheme="minorHAnsi" w:cs="Arial"/>
        </w:rPr>
      </w:pPr>
      <w:r w:rsidRPr="00BB474A">
        <w:rPr>
          <w:rFonts w:asciiTheme="minorHAnsi" w:hAnsiTheme="minorHAnsi" w:cs="Arial"/>
        </w:rPr>
        <w:t>What land use activity might cause turbidity (suspended sediments) in a river (give a couple of land use examples)?</w:t>
      </w:r>
    </w:p>
    <w:p w14:paraId="4A9B3C17" w14:textId="77777777" w:rsidR="00BB474A" w:rsidRPr="00F11070" w:rsidRDefault="00BB474A" w:rsidP="00FB08D8">
      <w:pPr>
        <w:ind w:left="426" w:hanging="426"/>
        <w:rPr>
          <w:rFonts w:asciiTheme="minorHAnsi" w:hAnsiTheme="minorHAnsi" w:cs="Arial"/>
        </w:rPr>
      </w:pPr>
    </w:p>
    <w:p w14:paraId="405D199E" w14:textId="77777777" w:rsidR="00BB474A" w:rsidRPr="00F11070" w:rsidRDefault="00BB474A" w:rsidP="00FB08D8">
      <w:pPr>
        <w:ind w:left="426" w:hanging="426"/>
        <w:rPr>
          <w:rFonts w:asciiTheme="minorHAnsi" w:hAnsiTheme="minorHAnsi" w:cs="Arial"/>
        </w:rPr>
      </w:pPr>
    </w:p>
    <w:p w14:paraId="4EACA561" w14:textId="77777777" w:rsidR="00BB474A" w:rsidRDefault="00BB474A" w:rsidP="00FB08D8">
      <w:pPr>
        <w:pStyle w:val="ListParagraph"/>
        <w:numPr>
          <w:ilvl w:val="0"/>
          <w:numId w:val="38"/>
        </w:numPr>
        <w:ind w:left="426" w:hanging="426"/>
        <w:rPr>
          <w:rFonts w:asciiTheme="minorHAnsi" w:hAnsiTheme="minorHAnsi" w:cs="Arial"/>
        </w:rPr>
      </w:pPr>
      <w:r w:rsidRPr="00BB474A">
        <w:rPr>
          <w:rFonts w:asciiTheme="minorHAnsi" w:hAnsiTheme="minorHAnsi" w:cs="Arial"/>
        </w:rPr>
        <w:t>Draw a secci disc and explain how you would use it to measure turbidity.</w:t>
      </w:r>
    </w:p>
    <w:p w14:paraId="5051520E" w14:textId="77777777" w:rsidR="00BB474A" w:rsidRDefault="00BB474A" w:rsidP="00FB08D8">
      <w:pPr>
        <w:ind w:left="426" w:hanging="426"/>
        <w:rPr>
          <w:rFonts w:asciiTheme="minorHAnsi" w:hAnsiTheme="minorHAnsi" w:cs="Arial"/>
        </w:rPr>
      </w:pPr>
    </w:p>
    <w:p w14:paraId="5AC5B86E" w14:textId="77777777" w:rsidR="00BB474A" w:rsidRDefault="00BB474A" w:rsidP="00FB08D8">
      <w:pPr>
        <w:ind w:left="426" w:hanging="426"/>
        <w:rPr>
          <w:rFonts w:asciiTheme="minorHAnsi" w:hAnsiTheme="minorHAnsi" w:cs="Arial"/>
        </w:rPr>
      </w:pPr>
    </w:p>
    <w:p w14:paraId="6E412987" w14:textId="4854169A" w:rsidR="00BB474A" w:rsidRDefault="00BB474A" w:rsidP="00FB08D8">
      <w:pPr>
        <w:ind w:left="426" w:hanging="426"/>
        <w:rPr>
          <w:rFonts w:asciiTheme="minorHAnsi" w:hAnsiTheme="minorHAnsi" w:cs="Arial"/>
        </w:rPr>
      </w:pPr>
    </w:p>
    <w:p w14:paraId="5CF3FED1" w14:textId="198F3D8F" w:rsidR="009F360C" w:rsidRDefault="009F360C" w:rsidP="00FB08D8">
      <w:pPr>
        <w:ind w:left="426" w:hanging="426"/>
        <w:rPr>
          <w:rFonts w:asciiTheme="minorHAnsi" w:hAnsiTheme="minorHAnsi" w:cs="Arial"/>
        </w:rPr>
      </w:pPr>
    </w:p>
    <w:p w14:paraId="27394854" w14:textId="5B988CE4" w:rsidR="001E66FB" w:rsidRDefault="001E66FB" w:rsidP="00FB08D8">
      <w:pPr>
        <w:ind w:left="426" w:hanging="426"/>
        <w:rPr>
          <w:rFonts w:asciiTheme="minorHAnsi" w:hAnsiTheme="minorHAnsi" w:cs="Arial"/>
        </w:rPr>
      </w:pPr>
    </w:p>
    <w:p w14:paraId="0661E085" w14:textId="73EF120C" w:rsidR="001E66FB" w:rsidRDefault="001E66FB" w:rsidP="00FB08D8">
      <w:pPr>
        <w:ind w:left="426" w:hanging="426"/>
        <w:rPr>
          <w:rFonts w:asciiTheme="minorHAnsi" w:hAnsiTheme="minorHAnsi" w:cs="Arial"/>
        </w:rPr>
      </w:pPr>
    </w:p>
    <w:p w14:paraId="35945E5B" w14:textId="17F4969D" w:rsidR="001E66FB" w:rsidRDefault="001E66FB" w:rsidP="00FB08D8">
      <w:pPr>
        <w:ind w:left="426" w:hanging="426"/>
        <w:rPr>
          <w:rFonts w:asciiTheme="minorHAnsi" w:hAnsiTheme="minorHAnsi" w:cs="Arial"/>
        </w:rPr>
      </w:pPr>
    </w:p>
    <w:p w14:paraId="1D42B870" w14:textId="77777777" w:rsidR="001E66FB" w:rsidRPr="00BB474A" w:rsidRDefault="001E66FB" w:rsidP="00FB08D8">
      <w:pPr>
        <w:ind w:left="426" w:hanging="426"/>
        <w:rPr>
          <w:rFonts w:asciiTheme="minorHAnsi" w:hAnsiTheme="minorHAnsi" w:cs="Arial"/>
        </w:rPr>
      </w:pPr>
    </w:p>
    <w:p w14:paraId="54E30A84" w14:textId="77777777" w:rsidR="00BB474A" w:rsidRDefault="00BB474A" w:rsidP="00FB08D8">
      <w:pPr>
        <w:ind w:left="426" w:hanging="426"/>
        <w:rPr>
          <w:rFonts w:asciiTheme="minorHAnsi" w:hAnsiTheme="minorHAnsi" w:cs="Arial"/>
        </w:rPr>
      </w:pPr>
    </w:p>
    <w:p w14:paraId="25174824" w14:textId="3B3092D1" w:rsidR="00BB474A" w:rsidRPr="00BB474A" w:rsidRDefault="00BB474A" w:rsidP="00FB08D8">
      <w:pPr>
        <w:pStyle w:val="ListParagraph"/>
        <w:numPr>
          <w:ilvl w:val="0"/>
          <w:numId w:val="38"/>
        </w:numPr>
        <w:ind w:left="426" w:hanging="426"/>
        <w:rPr>
          <w:rFonts w:asciiTheme="minorHAnsi" w:hAnsiTheme="minorHAnsi" w:cs="Arial"/>
        </w:rPr>
      </w:pPr>
      <w:r w:rsidRPr="00BB474A">
        <w:rPr>
          <w:rFonts w:asciiTheme="minorHAnsi" w:hAnsiTheme="minorHAnsi" w:cs="Arial"/>
        </w:rPr>
        <w:lastRenderedPageBreak/>
        <w:t>What other piece of equipment could be used to measure turbidity?</w:t>
      </w:r>
      <w:r w:rsidR="009F360C">
        <w:rPr>
          <w:rFonts w:asciiTheme="minorHAnsi" w:hAnsiTheme="minorHAnsi" w:cs="Arial"/>
        </w:rPr>
        <w:t xml:space="preserve">  Explain how this works.</w:t>
      </w:r>
    </w:p>
    <w:p w14:paraId="09374CEC" w14:textId="0914C9ED" w:rsidR="00BB474A" w:rsidRDefault="001E66FB" w:rsidP="00BB474A">
      <w:pPr>
        <w:ind w:left="426"/>
        <w:rPr>
          <w:rFonts w:asciiTheme="minorHAnsi" w:hAnsiTheme="minorHAnsi" w:cs="Arial"/>
        </w:rPr>
      </w:pPr>
      <w:r w:rsidRPr="001E66FB">
        <w:rPr>
          <w:rFonts w:asciiTheme="minorHAnsi" w:hAnsiTheme="minorHAnsi" w:cs="Arial"/>
        </w:rPr>
        <w:drawing>
          <wp:anchor distT="0" distB="0" distL="114300" distR="114300" simplePos="0" relativeHeight="251668480" behindDoc="1" locked="0" layoutInCell="1" allowOverlap="1" wp14:anchorId="284EF1C8" wp14:editId="2454DDF9">
            <wp:simplePos x="0" y="0"/>
            <wp:positionH relativeFrom="margin">
              <wp:posOffset>4442460</wp:posOffset>
            </wp:positionH>
            <wp:positionV relativeFrom="paragraph">
              <wp:posOffset>95885</wp:posOffset>
            </wp:positionV>
            <wp:extent cx="2201545" cy="970915"/>
            <wp:effectExtent l="0" t="0" r="8255" b="635"/>
            <wp:wrapTight wrapText="bothSides">
              <wp:wrapPolygon edited="0">
                <wp:start x="0" y="0"/>
                <wp:lineTo x="0" y="21190"/>
                <wp:lineTo x="21494" y="21190"/>
                <wp:lineTo x="21494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EA3EC" w14:textId="23AA6B65" w:rsidR="00BB474A" w:rsidRDefault="00BB474A" w:rsidP="00BB474A">
      <w:pPr>
        <w:ind w:left="426"/>
        <w:rPr>
          <w:rFonts w:asciiTheme="minorHAnsi" w:hAnsiTheme="minorHAnsi" w:cs="Arial"/>
        </w:rPr>
      </w:pPr>
    </w:p>
    <w:p w14:paraId="5BE6B8D6" w14:textId="618CCFC4" w:rsidR="001E66FB" w:rsidRDefault="001E66FB" w:rsidP="00BB474A">
      <w:pPr>
        <w:ind w:left="426"/>
        <w:rPr>
          <w:rFonts w:asciiTheme="minorHAnsi" w:hAnsiTheme="minorHAnsi" w:cs="Arial"/>
        </w:rPr>
      </w:pPr>
    </w:p>
    <w:p w14:paraId="6F48CF47" w14:textId="4658A074" w:rsidR="001E66FB" w:rsidRDefault="001E66FB" w:rsidP="00BB474A">
      <w:pPr>
        <w:ind w:left="426"/>
        <w:rPr>
          <w:rFonts w:asciiTheme="minorHAnsi" w:hAnsiTheme="minorHAnsi" w:cs="Arial"/>
        </w:rPr>
      </w:pPr>
    </w:p>
    <w:p w14:paraId="023BBCF7" w14:textId="66D9E538" w:rsidR="001E66FB" w:rsidRDefault="001E66FB" w:rsidP="00BB474A">
      <w:pPr>
        <w:ind w:left="426"/>
        <w:rPr>
          <w:rFonts w:asciiTheme="minorHAnsi" w:hAnsiTheme="minorHAnsi" w:cs="Arial"/>
        </w:rPr>
      </w:pPr>
    </w:p>
    <w:p w14:paraId="7923DAE7" w14:textId="422B1015" w:rsidR="001E66FB" w:rsidRPr="00F11070" w:rsidRDefault="001E66FB" w:rsidP="00BB474A">
      <w:pPr>
        <w:ind w:left="426"/>
        <w:rPr>
          <w:rFonts w:asciiTheme="minorHAnsi" w:hAnsiTheme="minorHAnsi" w:cs="Arial"/>
        </w:rPr>
      </w:pPr>
    </w:p>
    <w:p w14:paraId="60335253" w14:textId="77777777" w:rsidR="00F11070" w:rsidRDefault="00F11070" w:rsidP="00F11070">
      <w:pPr>
        <w:rPr>
          <w:rFonts w:asciiTheme="minorHAnsi" w:hAnsiTheme="minorHAnsi" w:cs="Arial"/>
          <w:b/>
          <w:bCs/>
        </w:rPr>
      </w:pPr>
    </w:p>
    <w:p w14:paraId="2BEA1FD5" w14:textId="77777777" w:rsidR="00FB08D8" w:rsidRPr="00F11070" w:rsidRDefault="00BB474A" w:rsidP="00FB08D8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</w:rPr>
        <w:t>Chemical Tests</w:t>
      </w:r>
      <w:r w:rsidR="00FB08D8">
        <w:rPr>
          <w:rFonts w:asciiTheme="minorHAnsi" w:hAnsiTheme="minorHAnsi" w:cs="Arial"/>
          <w:b/>
          <w:bCs/>
        </w:rPr>
        <w:t xml:space="preserve"> – </w:t>
      </w:r>
      <w:r w:rsidR="00FB08D8" w:rsidRPr="00F11070">
        <w:rPr>
          <w:rFonts w:asciiTheme="minorHAnsi" w:hAnsiTheme="minorHAnsi" w:cs="Arial"/>
          <w:b/>
          <w:bCs/>
        </w:rPr>
        <w:t>Measuring pH</w:t>
      </w:r>
    </w:p>
    <w:p w14:paraId="4FD3F483" w14:textId="77777777" w:rsidR="00FB08D8" w:rsidRPr="00F11070" w:rsidRDefault="00FB08D8" w:rsidP="00FB08D8">
      <w:pPr>
        <w:tabs>
          <w:tab w:val="left" w:pos="1500"/>
        </w:tabs>
        <w:ind w:left="360"/>
        <w:rPr>
          <w:rFonts w:asciiTheme="minorHAnsi" w:hAnsiTheme="minorHAnsi" w:cs="Arial"/>
          <w:bCs/>
        </w:rPr>
      </w:pPr>
      <w:r w:rsidRPr="00F11070">
        <w:rPr>
          <w:rFonts w:asciiTheme="minorHAnsi" w:hAnsiTheme="minorHAnsi" w:cs="Arial"/>
          <w:bCs/>
        </w:rPr>
        <w:tab/>
      </w:r>
    </w:p>
    <w:p w14:paraId="11582008" w14:textId="77777777" w:rsidR="00FB08D8" w:rsidRPr="00FB08D8" w:rsidRDefault="00FB08D8" w:rsidP="00FB08D8">
      <w:pPr>
        <w:pStyle w:val="ListParagraph"/>
        <w:numPr>
          <w:ilvl w:val="0"/>
          <w:numId w:val="39"/>
        </w:numPr>
        <w:spacing w:line="480" w:lineRule="auto"/>
        <w:ind w:left="426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What ways can you measure pH?</w:t>
      </w:r>
    </w:p>
    <w:p w14:paraId="7CD18F98" w14:textId="77777777" w:rsidR="00FB08D8" w:rsidRPr="00FB08D8" w:rsidRDefault="00FB08D8" w:rsidP="00FB08D8">
      <w:pPr>
        <w:pStyle w:val="ListParagraph"/>
        <w:numPr>
          <w:ilvl w:val="0"/>
          <w:numId w:val="39"/>
        </w:numPr>
        <w:spacing w:line="480" w:lineRule="auto"/>
        <w:ind w:left="426"/>
        <w:rPr>
          <w:rFonts w:asciiTheme="minorHAnsi" w:hAnsiTheme="minorHAnsi" w:cs="Arial"/>
          <w:bCs/>
        </w:rPr>
      </w:pPr>
      <w:r w:rsidRPr="00FB08D8">
        <w:rPr>
          <w:rFonts w:asciiTheme="minorHAnsi" w:hAnsiTheme="minorHAnsi" w:cs="Arial"/>
          <w:bCs/>
        </w:rPr>
        <w:t>Why is it better to use an electronic meter than a paper test such as universal indicator paper?</w:t>
      </w:r>
    </w:p>
    <w:p w14:paraId="0E7EBF5F" w14:textId="77777777" w:rsidR="00FB08D8" w:rsidRDefault="00FB08D8" w:rsidP="00FB08D8">
      <w:pPr>
        <w:pStyle w:val="ListParagraph"/>
        <w:numPr>
          <w:ilvl w:val="0"/>
          <w:numId w:val="39"/>
        </w:numPr>
        <w:spacing w:line="480" w:lineRule="auto"/>
        <w:ind w:left="426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What pH is neutral?</w:t>
      </w:r>
    </w:p>
    <w:p w14:paraId="2F804A72" w14:textId="77777777" w:rsidR="00FB08D8" w:rsidRPr="00FB08D8" w:rsidRDefault="00FB08D8" w:rsidP="00FB08D8">
      <w:pPr>
        <w:pStyle w:val="ListParagraph"/>
        <w:numPr>
          <w:ilvl w:val="0"/>
          <w:numId w:val="39"/>
        </w:numPr>
        <w:spacing w:line="480" w:lineRule="auto"/>
        <w:ind w:left="426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What type of solutions have a pH of less </w:t>
      </w:r>
      <w:r w:rsidR="009E0B84">
        <w:rPr>
          <w:rFonts w:asciiTheme="minorHAnsi" w:hAnsiTheme="minorHAnsi" w:cs="Arial"/>
          <w:bCs/>
        </w:rPr>
        <w:t>than</w:t>
      </w:r>
      <w:r>
        <w:rPr>
          <w:rFonts w:asciiTheme="minorHAnsi" w:hAnsiTheme="minorHAnsi" w:cs="Arial"/>
          <w:bCs/>
        </w:rPr>
        <w:t xml:space="preserve"> 7?</w:t>
      </w:r>
    </w:p>
    <w:p w14:paraId="1F4256FC" w14:textId="7359C9B3" w:rsidR="00FB08D8" w:rsidRPr="001E66FB" w:rsidRDefault="00FB08D8" w:rsidP="001E66FB">
      <w:pPr>
        <w:pStyle w:val="ListParagraph"/>
        <w:numPr>
          <w:ilvl w:val="0"/>
          <w:numId w:val="39"/>
        </w:numPr>
        <w:spacing w:line="480" w:lineRule="auto"/>
        <w:ind w:left="426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What type of solution have a pH of more than 7?</w:t>
      </w:r>
    </w:p>
    <w:p w14:paraId="32CBEC4E" w14:textId="77777777" w:rsidR="001E66FB" w:rsidRDefault="001E66FB" w:rsidP="00FB08D8">
      <w:pPr>
        <w:spacing w:line="480" w:lineRule="auto"/>
        <w:rPr>
          <w:rFonts w:asciiTheme="minorHAnsi" w:hAnsiTheme="minorHAnsi" w:cs="Arial"/>
          <w:b/>
          <w:bCs/>
        </w:rPr>
      </w:pPr>
    </w:p>
    <w:p w14:paraId="4F0FCB6D" w14:textId="569BD1C9" w:rsidR="00FB08D8" w:rsidRDefault="00FB08D8" w:rsidP="00FB08D8">
      <w:pPr>
        <w:spacing w:line="48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Testing Nitrate Level</w:t>
      </w:r>
    </w:p>
    <w:p w14:paraId="2BFBF22F" w14:textId="77777777" w:rsidR="00D36684" w:rsidRDefault="00D36684" w:rsidP="00D36684">
      <w:pPr>
        <w:spacing w:line="276" w:lineRule="auto"/>
        <w:rPr>
          <w:rFonts w:asciiTheme="minorHAnsi" w:hAnsiTheme="minorHAnsi" w:cs="Arial"/>
          <w:bCs/>
        </w:rPr>
      </w:pPr>
      <w:r w:rsidRPr="00D36684">
        <w:rPr>
          <w:rFonts w:asciiTheme="minorHAnsi" w:hAnsiTheme="minorHAnsi" w:cs="Arial"/>
          <w:bCs/>
        </w:rPr>
        <w:t>The concentration of many substances can be estimated using a colorimeter.</w:t>
      </w:r>
    </w:p>
    <w:p w14:paraId="7B86C9E4" w14:textId="77777777" w:rsidR="00D36684" w:rsidRPr="00D36684" w:rsidRDefault="00D36684" w:rsidP="00D36684">
      <w:pPr>
        <w:spacing w:line="276" w:lineRule="auto"/>
        <w:rPr>
          <w:rFonts w:asciiTheme="minorHAnsi" w:hAnsiTheme="minorHAnsi" w:cs="Arial"/>
          <w:bCs/>
        </w:rPr>
      </w:pPr>
    </w:p>
    <w:p w14:paraId="7CFC2157" w14:textId="77777777" w:rsidR="00D36684" w:rsidRPr="00D36684" w:rsidRDefault="00D36684" w:rsidP="00D36684">
      <w:pPr>
        <w:spacing w:line="276" w:lineRule="auto"/>
        <w:rPr>
          <w:rFonts w:asciiTheme="minorHAnsi" w:hAnsiTheme="minorHAnsi" w:cs="Arial"/>
          <w:bCs/>
        </w:rPr>
      </w:pPr>
      <w:r w:rsidRPr="00D36684">
        <w:rPr>
          <w:rFonts w:asciiTheme="minorHAnsi" w:hAnsiTheme="minorHAnsi" w:cs="Arial"/>
          <w:bCs/>
        </w:rPr>
        <w:t xml:space="preserve">A standard volume of test solution is taken and standard </w:t>
      </w:r>
      <w:r>
        <w:rPr>
          <w:rFonts w:asciiTheme="minorHAnsi" w:hAnsiTheme="minorHAnsi" w:cs="Arial"/>
          <w:bCs/>
        </w:rPr>
        <w:t>v</w:t>
      </w:r>
      <w:r w:rsidRPr="00D36684">
        <w:rPr>
          <w:rFonts w:asciiTheme="minorHAnsi" w:hAnsiTheme="minorHAnsi" w:cs="Arial"/>
          <w:bCs/>
        </w:rPr>
        <w:t>olume of test reagent is added.  Any nitrate present reacts with the reagent producing a coloured solutions.</w:t>
      </w:r>
    </w:p>
    <w:p w14:paraId="6F980E00" w14:textId="77777777" w:rsidR="00D36684" w:rsidRPr="00D36684" w:rsidRDefault="00D36684" w:rsidP="00D36684">
      <w:pPr>
        <w:spacing w:line="276" w:lineRule="auto"/>
        <w:rPr>
          <w:rFonts w:asciiTheme="minorHAnsi" w:hAnsiTheme="minorHAnsi" w:cs="Arial"/>
          <w:bCs/>
        </w:rPr>
      </w:pPr>
      <w:r w:rsidRPr="00D36684">
        <w:rPr>
          <w:rFonts w:asciiTheme="minorHAnsi" w:hAnsiTheme="minorHAnsi" w:cs="Arial"/>
          <w:bCs/>
        </w:rPr>
        <w:t xml:space="preserve">The colorimeter measure the amount of light of the appropriate colour that passes through the solutions which is a </w:t>
      </w:r>
      <w:r>
        <w:rPr>
          <w:rFonts w:asciiTheme="minorHAnsi" w:hAnsiTheme="minorHAnsi" w:cs="Arial"/>
          <w:bCs/>
        </w:rPr>
        <w:t xml:space="preserve">measure </w:t>
      </w:r>
      <w:r w:rsidRPr="00D36684">
        <w:rPr>
          <w:rFonts w:asciiTheme="minorHAnsi" w:hAnsiTheme="minorHAnsi" w:cs="Arial"/>
          <w:bCs/>
        </w:rPr>
        <w:t>of the original amount of nitrate that was present.</w:t>
      </w:r>
    </w:p>
    <w:p w14:paraId="375DF888" w14:textId="77777777" w:rsidR="00D36684" w:rsidRPr="00D36684" w:rsidRDefault="00D36684" w:rsidP="00D36684">
      <w:pPr>
        <w:spacing w:line="276" w:lineRule="auto"/>
        <w:rPr>
          <w:rFonts w:asciiTheme="minorHAnsi" w:hAnsiTheme="minorHAnsi" w:cs="Arial"/>
          <w:bCs/>
        </w:rPr>
      </w:pPr>
    </w:p>
    <w:p w14:paraId="2B144DDA" w14:textId="77777777" w:rsidR="00D36684" w:rsidRPr="00D36684" w:rsidRDefault="00D36684" w:rsidP="00D36684">
      <w:pPr>
        <w:spacing w:line="276" w:lineRule="auto"/>
        <w:rPr>
          <w:rFonts w:asciiTheme="minorHAnsi" w:hAnsiTheme="minorHAnsi" w:cs="Arial"/>
          <w:bCs/>
        </w:rPr>
      </w:pPr>
      <w:r w:rsidRPr="00D36684">
        <w:rPr>
          <w:rFonts w:asciiTheme="minorHAnsi" w:hAnsiTheme="minorHAnsi" w:cs="Arial"/>
          <w:bCs/>
        </w:rPr>
        <w:t>Simple colorimet</w:t>
      </w:r>
      <w:r>
        <w:rPr>
          <w:rFonts w:asciiTheme="minorHAnsi" w:hAnsiTheme="minorHAnsi" w:cs="Arial"/>
          <w:bCs/>
        </w:rPr>
        <w:t>r</w:t>
      </w:r>
      <w:r w:rsidRPr="00D36684">
        <w:rPr>
          <w:rFonts w:asciiTheme="minorHAnsi" w:hAnsiTheme="minorHAnsi" w:cs="Arial"/>
          <w:bCs/>
        </w:rPr>
        <w:t>ic metho</w:t>
      </w:r>
      <w:r>
        <w:rPr>
          <w:rFonts w:asciiTheme="minorHAnsi" w:hAnsiTheme="minorHAnsi" w:cs="Arial"/>
          <w:bCs/>
        </w:rPr>
        <w:t>d</w:t>
      </w:r>
      <w:r w:rsidRPr="00D36684">
        <w:rPr>
          <w:rFonts w:asciiTheme="minorHAnsi" w:hAnsiTheme="minorHAnsi" w:cs="Arial"/>
          <w:bCs/>
        </w:rPr>
        <w:t xml:space="preserve"> can be used for a wide variety of ions e.g. ammonia and phosphates</w:t>
      </w:r>
    </w:p>
    <w:p w14:paraId="7D72A435" w14:textId="54352F79" w:rsidR="00BB474A" w:rsidRPr="00BB474A" w:rsidRDefault="00D36684" w:rsidP="001E66FB">
      <w:pPr>
        <w:spacing w:line="480" w:lineRule="auto"/>
        <w:jc w:val="center"/>
        <w:rPr>
          <w:rFonts w:asciiTheme="minorHAnsi" w:hAnsiTheme="minorHAnsi" w:cs="Arial"/>
          <w:b/>
          <w:bCs/>
        </w:rPr>
      </w:pPr>
      <w:r w:rsidRPr="00D36684">
        <w:rPr>
          <w:rFonts w:asciiTheme="minorHAnsi" w:hAnsiTheme="minorHAnsi" w:cs="Arial"/>
          <w:b/>
          <w:bCs/>
          <w:noProof/>
        </w:rPr>
        <w:drawing>
          <wp:inline distT="0" distB="0" distL="0" distR="0" wp14:anchorId="79A0EC4F" wp14:editId="2D967CB9">
            <wp:extent cx="2729552" cy="1332263"/>
            <wp:effectExtent l="0" t="0" r="0" b="1270"/>
            <wp:docPr id="16" name="Picture 16" descr="Nitrate-NitraVer5 colorimetric assa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trate-NitraVer5 colorimetric assa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01" cy="13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853C" w14:textId="77777777" w:rsidR="00F11070" w:rsidRPr="00F11070" w:rsidRDefault="00F11070" w:rsidP="00F11070">
      <w:pPr>
        <w:rPr>
          <w:rFonts w:asciiTheme="minorHAnsi" w:hAnsiTheme="minorHAnsi" w:cs="Arial"/>
          <w:b/>
          <w:bCs/>
        </w:rPr>
      </w:pPr>
      <w:r w:rsidRPr="00F11070">
        <w:rPr>
          <w:rFonts w:asciiTheme="minorHAnsi" w:hAnsiTheme="minorHAnsi" w:cs="Arial"/>
          <w:b/>
          <w:bCs/>
        </w:rPr>
        <w:t>B.O.D. (</w:t>
      </w:r>
      <w:r w:rsidRPr="00F11070">
        <w:rPr>
          <w:rFonts w:asciiTheme="minorHAnsi" w:hAnsiTheme="minorHAnsi" w:cs="Arial"/>
          <w:b/>
          <w:bCs/>
          <w:u w:val="single"/>
        </w:rPr>
        <w:t>B</w:t>
      </w:r>
      <w:r w:rsidRPr="00F11070">
        <w:rPr>
          <w:rFonts w:asciiTheme="minorHAnsi" w:hAnsiTheme="minorHAnsi" w:cs="Arial"/>
          <w:b/>
          <w:bCs/>
        </w:rPr>
        <w:t xml:space="preserve">iological or biochemical </w:t>
      </w:r>
      <w:r w:rsidRPr="00F11070">
        <w:rPr>
          <w:rFonts w:asciiTheme="minorHAnsi" w:hAnsiTheme="minorHAnsi" w:cs="Arial"/>
          <w:b/>
          <w:bCs/>
          <w:u w:val="single"/>
        </w:rPr>
        <w:t>O</w:t>
      </w:r>
      <w:r w:rsidRPr="00F11070">
        <w:rPr>
          <w:rFonts w:asciiTheme="minorHAnsi" w:hAnsiTheme="minorHAnsi" w:cs="Arial"/>
          <w:b/>
          <w:bCs/>
        </w:rPr>
        <w:t xml:space="preserve">xygen </w:t>
      </w:r>
      <w:r w:rsidRPr="00F11070">
        <w:rPr>
          <w:rFonts w:asciiTheme="minorHAnsi" w:hAnsiTheme="minorHAnsi" w:cs="Arial"/>
          <w:b/>
          <w:bCs/>
          <w:u w:val="single"/>
        </w:rPr>
        <w:t>D</w:t>
      </w:r>
      <w:r w:rsidRPr="00F11070">
        <w:rPr>
          <w:rFonts w:asciiTheme="minorHAnsi" w:hAnsiTheme="minorHAnsi" w:cs="Arial"/>
          <w:b/>
          <w:bCs/>
        </w:rPr>
        <w:t>emand):</w:t>
      </w:r>
    </w:p>
    <w:p w14:paraId="0B8E0B91" w14:textId="77777777" w:rsidR="00F11070" w:rsidRPr="00D3098E" w:rsidRDefault="00F11070" w:rsidP="00F11070">
      <w:pPr>
        <w:rPr>
          <w:rFonts w:asciiTheme="minorHAnsi" w:hAnsiTheme="minorHAnsi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9"/>
      </w:tblGrid>
      <w:tr w:rsidR="00D3098E" w:rsidRPr="00D3098E" w14:paraId="3A574E47" w14:textId="77777777" w:rsidTr="00F11070">
        <w:trPr>
          <w:trHeight w:val="893"/>
        </w:trPr>
        <w:tc>
          <w:tcPr>
            <w:tcW w:w="10109" w:type="dxa"/>
          </w:tcPr>
          <w:p w14:paraId="635E7910" w14:textId="77777777" w:rsidR="00F11070" w:rsidRPr="00D3098E" w:rsidRDefault="00F11070" w:rsidP="00F11070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i/>
                <w:sz w:val="28"/>
              </w:rPr>
            </w:pPr>
            <w:r w:rsidRPr="00D3098E">
              <w:rPr>
                <w:rFonts w:asciiTheme="minorHAnsi" w:hAnsiTheme="minorHAnsi" w:cs="Arial"/>
                <w:b/>
                <w:bCs/>
                <w:i/>
                <w:sz w:val="28"/>
              </w:rPr>
              <w:t>If there is organic matter in water then bacteria will use this material as ‘food’ (for respiration) and in so doing they use up oxygen in the water.</w:t>
            </w:r>
          </w:p>
        </w:tc>
      </w:tr>
    </w:tbl>
    <w:p w14:paraId="4262D01C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63D6A59A" w14:textId="77777777" w:rsidR="00D3098E" w:rsidRDefault="00D3098E" w:rsidP="00F11070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</w:rPr>
        <w:t xml:space="preserve">Task 1:  </w:t>
      </w:r>
    </w:p>
    <w:p w14:paraId="3C9BE035" w14:textId="75A6C2E2" w:rsidR="00D3098E" w:rsidRDefault="00D3098E" w:rsidP="00F11070">
      <w:pPr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/>
          <w:bCs/>
          <w:i/>
        </w:rPr>
        <w:t>Read:</w:t>
      </w:r>
      <w:r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ab/>
      </w:r>
      <w:r w:rsidR="00F11070" w:rsidRPr="00F11070">
        <w:rPr>
          <w:rFonts w:asciiTheme="minorHAnsi" w:hAnsiTheme="minorHAnsi" w:cs="Arial"/>
          <w:bCs/>
        </w:rPr>
        <w:t xml:space="preserve">Genn p. </w:t>
      </w:r>
      <w:r w:rsidR="001E66FB">
        <w:rPr>
          <w:rFonts w:asciiTheme="minorHAnsi" w:hAnsiTheme="minorHAnsi" w:cs="Arial"/>
          <w:bCs/>
        </w:rPr>
        <w:t>274</w:t>
      </w:r>
    </w:p>
    <w:p w14:paraId="42F5343C" w14:textId="77777777" w:rsidR="00F11070" w:rsidRDefault="00F11070" w:rsidP="00D3098E">
      <w:pPr>
        <w:ind w:firstLine="720"/>
        <w:rPr>
          <w:rFonts w:asciiTheme="minorHAnsi" w:hAnsiTheme="minorHAnsi" w:cs="Arial"/>
          <w:bCs/>
          <w:i/>
        </w:rPr>
      </w:pPr>
      <w:r w:rsidRPr="00F11070">
        <w:rPr>
          <w:rFonts w:asciiTheme="minorHAnsi" w:hAnsiTheme="minorHAnsi" w:cs="Arial"/>
          <w:bCs/>
        </w:rPr>
        <w:t>Fact Sh</w:t>
      </w:r>
      <w:r w:rsidR="00D3098E">
        <w:rPr>
          <w:rFonts w:asciiTheme="minorHAnsi" w:hAnsiTheme="minorHAnsi" w:cs="Arial"/>
          <w:bCs/>
        </w:rPr>
        <w:t xml:space="preserve">eet ‘Biological Oxygen Demand’ </w:t>
      </w:r>
      <w:r w:rsidRPr="00F11070">
        <w:rPr>
          <w:rFonts w:asciiTheme="minorHAnsi" w:hAnsiTheme="minorHAnsi" w:cs="Arial"/>
          <w:bCs/>
        </w:rPr>
        <w:t xml:space="preserve"> </w:t>
      </w:r>
    </w:p>
    <w:p w14:paraId="53E1B99D" w14:textId="77777777" w:rsidR="00D3098E" w:rsidRDefault="00D3098E" w:rsidP="00D3098E">
      <w:pPr>
        <w:rPr>
          <w:rFonts w:asciiTheme="minorHAnsi" w:hAnsiTheme="minorHAnsi" w:cs="Arial"/>
          <w:bCs/>
        </w:rPr>
      </w:pPr>
    </w:p>
    <w:p w14:paraId="284022EC" w14:textId="77777777" w:rsidR="009F360C" w:rsidRDefault="009F360C" w:rsidP="00D3098E">
      <w:pPr>
        <w:rPr>
          <w:rFonts w:asciiTheme="minorHAnsi" w:hAnsiTheme="minorHAnsi" w:cs="Arial"/>
          <w:b/>
          <w:bCs/>
          <w:i/>
        </w:rPr>
      </w:pPr>
    </w:p>
    <w:p w14:paraId="708B5C85" w14:textId="77777777" w:rsidR="009F360C" w:rsidRDefault="009F360C" w:rsidP="00D3098E">
      <w:pPr>
        <w:rPr>
          <w:rFonts w:asciiTheme="minorHAnsi" w:hAnsiTheme="minorHAnsi" w:cs="Arial"/>
          <w:b/>
          <w:bCs/>
          <w:i/>
        </w:rPr>
      </w:pPr>
    </w:p>
    <w:p w14:paraId="159A9162" w14:textId="3F887207" w:rsidR="00F11070" w:rsidRPr="00D3098E" w:rsidRDefault="00D3098E" w:rsidP="00D3098E">
      <w:pPr>
        <w:rPr>
          <w:rFonts w:asciiTheme="minorHAnsi" w:hAnsiTheme="minorHAnsi" w:cs="Arial"/>
          <w:b/>
          <w:bCs/>
          <w:i/>
        </w:rPr>
      </w:pPr>
      <w:r w:rsidRPr="00D3098E">
        <w:rPr>
          <w:rFonts w:asciiTheme="minorHAnsi" w:hAnsiTheme="minorHAnsi" w:cs="Arial"/>
          <w:b/>
          <w:bCs/>
          <w:i/>
        </w:rPr>
        <w:t>Questions</w:t>
      </w:r>
    </w:p>
    <w:p w14:paraId="65C80BCE" w14:textId="77777777" w:rsidR="00F11070" w:rsidRPr="00D3098E" w:rsidRDefault="00F11070" w:rsidP="00D3098E">
      <w:pPr>
        <w:pStyle w:val="ListParagraph"/>
        <w:numPr>
          <w:ilvl w:val="0"/>
          <w:numId w:val="40"/>
        </w:numPr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Cs/>
        </w:rPr>
        <w:t>Name some sources of organic pollution that would raise the B.O.D. of a water sample:</w:t>
      </w:r>
    </w:p>
    <w:p w14:paraId="4679C84F" w14:textId="77777777" w:rsidR="00F11070" w:rsidRPr="00F11070" w:rsidRDefault="00F11070" w:rsidP="00D3098E">
      <w:pPr>
        <w:rPr>
          <w:rFonts w:asciiTheme="minorHAnsi" w:hAnsiTheme="minorHAnsi" w:cs="Arial"/>
          <w:bCs/>
        </w:rPr>
      </w:pPr>
    </w:p>
    <w:p w14:paraId="49065CCF" w14:textId="77777777" w:rsidR="00F11070" w:rsidRPr="00F11070" w:rsidRDefault="00F11070" w:rsidP="00D3098E">
      <w:pPr>
        <w:rPr>
          <w:rFonts w:asciiTheme="minorHAnsi" w:hAnsiTheme="minorHAnsi" w:cs="Arial"/>
          <w:bCs/>
        </w:rPr>
      </w:pPr>
    </w:p>
    <w:p w14:paraId="14235070" w14:textId="77777777" w:rsidR="00F11070" w:rsidRPr="00D3098E" w:rsidRDefault="00F11070" w:rsidP="00D3098E">
      <w:pPr>
        <w:pStyle w:val="ListParagraph"/>
        <w:numPr>
          <w:ilvl w:val="0"/>
          <w:numId w:val="40"/>
        </w:numPr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Cs/>
        </w:rPr>
        <w:t xml:space="preserve">What are the </w:t>
      </w:r>
      <w:r w:rsidRPr="00D3098E">
        <w:rPr>
          <w:rFonts w:asciiTheme="minorHAnsi" w:hAnsiTheme="minorHAnsi" w:cs="Arial"/>
          <w:bCs/>
          <w:i/>
        </w:rPr>
        <w:t>units</w:t>
      </w:r>
      <w:r w:rsidRPr="00D3098E">
        <w:rPr>
          <w:rFonts w:asciiTheme="minorHAnsi" w:hAnsiTheme="minorHAnsi" w:cs="Arial"/>
          <w:bCs/>
        </w:rPr>
        <w:t xml:space="preserve"> that B.O.D. is measured in?</w:t>
      </w:r>
    </w:p>
    <w:p w14:paraId="29D186FF" w14:textId="77777777" w:rsidR="00F11070" w:rsidRPr="00F11070" w:rsidRDefault="00F11070" w:rsidP="00D3098E">
      <w:pPr>
        <w:rPr>
          <w:rFonts w:asciiTheme="minorHAnsi" w:hAnsiTheme="minorHAnsi" w:cs="Arial"/>
          <w:bCs/>
        </w:rPr>
      </w:pPr>
    </w:p>
    <w:p w14:paraId="6634A1DA" w14:textId="77777777" w:rsidR="00F11070" w:rsidRPr="00F11070" w:rsidRDefault="00F11070" w:rsidP="00D3098E">
      <w:pPr>
        <w:rPr>
          <w:rFonts w:asciiTheme="minorHAnsi" w:hAnsiTheme="minorHAnsi" w:cs="Arial"/>
          <w:bCs/>
        </w:rPr>
      </w:pPr>
    </w:p>
    <w:p w14:paraId="0C321166" w14:textId="77777777" w:rsidR="00F11070" w:rsidRPr="00D3098E" w:rsidRDefault="00F11070" w:rsidP="00D3098E">
      <w:pPr>
        <w:pStyle w:val="ListParagraph"/>
        <w:numPr>
          <w:ilvl w:val="0"/>
          <w:numId w:val="40"/>
        </w:numPr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Cs/>
        </w:rPr>
        <w:t xml:space="preserve">Outline the </w:t>
      </w:r>
      <w:r w:rsidRPr="00D3098E">
        <w:rPr>
          <w:rFonts w:asciiTheme="minorHAnsi" w:hAnsiTheme="minorHAnsi" w:cs="Arial"/>
          <w:b/>
          <w:bCs/>
        </w:rPr>
        <w:t>7 steps that would need to be taken to measure B.O.D</w:t>
      </w:r>
      <w:r w:rsidRPr="00D3098E">
        <w:rPr>
          <w:rFonts w:asciiTheme="minorHAnsi" w:hAnsiTheme="minorHAnsi" w:cs="Arial"/>
          <w:b/>
          <w:bCs/>
          <w:color w:val="C00000"/>
        </w:rPr>
        <w:t xml:space="preserve">. </w:t>
      </w:r>
    </w:p>
    <w:p w14:paraId="77D22A6D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54B29686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6245877E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206BCD6F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62B4DAF0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4F400B31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66FA471E" w14:textId="77777777" w:rsidR="00D3098E" w:rsidRPr="00D3098E" w:rsidRDefault="00D3098E" w:rsidP="00D3098E">
      <w:pPr>
        <w:pStyle w:val="ListParagraph"/>
        <w:numPr>
          <w:ilvl w:val="1"/>
          <w:numId w:val="40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  <w:color w:val="C00000"/>
        </w:rPr>
        <w:t>.</w:t>
      </w:r>
    </w:p>
    <w:p w14:paraId="2A872E74" w14:textId="77777777" w:rsidR="00F11070" w:rsidRPr="00F11070" w:rsidRDefault="00F11070" w:rsidP="00D3098E">
      <w:pPr>
        <w:rPr>
          <w:rFonts w:asciiTheme="minorHAnsi" w:hAnsiTheme="minorHAnsi" w:cs="Arial"/>
          <w:bCs/>
        </w:rPr>
      </w:pPr>
    </w:p>
    <w:p w14:paraId="1F0DE8D7" w14:textId="77777777" w:rsidR="00F11070" w:rsidRPr="00D3098E" w:rsidRDefault="00F11070" w:rsidP="00D3098E">
      <w:pPr>
        <w:pStyle w:val="ListParagraph"/>
        <w:numPr>
          <w:ilvl w:val="0"/>
          <w:numId w:val="40"/>
        </w:numPr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Cs/>
        </w:rPr>
        <w:t xml:space="preserve">Why is the BOD water sample kept in the </w:t>
      </w:r>
      <w:r w:rsidRPr="00D3098E">
        <w:rPr>
          <w:rFonts w:asciiTheme="minorHAnsi" w:hAnsiTheme="minorHAnsi" w:cs="Arial"/>
          <w:b/>
          <w:bCs/>
        </w:rPr>
        <w:t xml:space="preserve">dark </w:t>
      </w:r>
      <w:r w:rsidRPr="00D3098E">
        <w:rPr>
          <w:rFonts w:asciiTheme="minorHAnsi" w:hAnsiTheme="minorHAnsi" w:cs="Arial"/>
          <w:bCs/>
        </w:rPr>
        <w:t xml:space="preserve">for the </w:t>
      </w:r>
      <w:r w:rsidRPr="00D3098E">
        <w:rPr>
          <w:rFonts w:asciiTheme="minorHAnsi" w:hAnsiTheme="minorHAnsi" w:cs="Arial"/>
          <w:bCs/>
          <w:i/>
        </w:rPr>
        <w:t>5 days that it is left</w:t>
      </w:r>
      <w:r w:rsidRPr="00D3098E">
        <w:rPr>
          <w:rFonts w:asciiTheme="minorHAnsi" w:hAnsiTheme="minorHAnsi" w:cs="Arial"/>
          <w:bCs/>
        </w:rPr>
        <w:t>?</w:t>
      </w:r>
    </w:p>
    <w:p w14:paraId="73AA4BA1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67246349" w14:textId="77777777" w:rsidR="00F11070" w:rsidRPr="00F11070" w:rsidRDefault="00D3098E" w:rsidP="00F11070">
      <w:pPr>
        <w:rPr>
          <w:rFonts w:asciiTheme="minorHAnsi" w:hAnsiTheme="minorHAnsi" w:cs="Arial"/>
          <w:bCs/>
        </w:rPr>
      </w:pPr>
      <w:r w:rsidRPr="00F11070">
        <w:rPr>
          <w:rFonts w:asciiTheme="minorHAnsi" w:hAnsiTheme="minorHAnsi" w:cs="Arial"/>
          <w:bCs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13B9FF3" wp14:editId="6773DF7A">
            <wp:simplePos x="0" y="0"/>
            <wp:positionH relativeFrom="column">
              <wp:posOffset>-211539</wp:posOffset>
            </wp:positionH>
            <wp:positionV relativeFrom="paragraph">
              <wp:posOffset>10623</wp:posOffset>
            </wp:positionV>
            <wp:extent cx="2891332" cy="4092035"/>
            <wp:effectExtent l="0" t="0" r="4445" b="3810"/>
            <wp:wrapTight wrapText="bothSides">
              <wp:wrapPolygon edited="0">
                <wp:start x="0" y="0"/>
                <wp:lineTo x="0" y="21520"/>
                <wp:lineTo x="21491" y="21520"/>
                <wp:lineTo x="21491" y="0"/>
                <wp:lineTo x="0" y="0"/>
              </wp:wrapPolygon>
            </wp:wrapTight>
            <wp:docPr id="2" name="Picture 2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32" cy="409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1D4D6" w14:textId="77777777" w:rsidR="00F11070" w:rsidRPr="00D3098E" w:rsidRDefault="00F11070" w:rsidP="00D3098E">
      <w:pPr>
        <w:ind w:left="360"/>
        <w:rPr>
          <w:rFonts w:asciiTheme="minorHAnsi" w:hAnsiTheme="minorHAnsi" w:cs="Arial"/>
          <w:b/>
          <w:bCs/>
          <w:i/>
        </w:rPr>
      </w:pPr>
      <w:r w:rsidRPr="00D3098E">
        <w:rPr>
          <w:rFonts w:asciiTheme="minorHAnsi" w:hAnsiTheme="minorHAnsi" w:cs="Arial"/>
          <w:b/>
          <w:bCs/>
          <w:i/>
        </w:rPr>
        <w:t>Study the BOD data tables above and then answer the following questions:</w:t>
      </w:r>
    </w:p>
    <w:p w14:paraId="334F1678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7C1DD5D4" w14:textId="77777777" w:rsidR="00F11070" w:rsidRPr="00D3098E" w:rsidRDefault="00F11070" w:rsidP="00D3098E">
      <w:pPr>
        <w:numPr>
          <w:ilvl w:val="0"/>
          <w:numId w:val="42"/>
        </w:numPr>
        <w:tabs>
          <w:tab w:val="clear" w:pos="1080"/>
          <w:tab w:val="num" w:pos="720"/>
        </w:tabs>
        <w:ind w:left="851" w:hanging="142"/>
        <w:rPr>
          <w:rFonts w:asciiTheme="minorHAnsi" w:hAnsiTheme="minorHAnsi" w:cs="Arial"/>
          <w:bCs/>
        </w:rPr>
      </w:pPr>
      <w:r w:rsidRPr="00F11070">
        <w:rPr>
          <w:rFonts w:asciiTheme="minorHAnsi" w:hAnsiTheme="minorHAnsi" w:cs="Arial"/>
          <w:bCs/>
        </w:rPr>
        <w:t xml:space="preserve">How much greater is the BOD of water quality described </w:t>
      </w:r>
      <w:r w:rsidRPr="00D3098E">
        <w:rPr>
          <w:rFonts w:asciiTheme="minorHAnsi" w:hAnsiTheme="minorHAnsi" w:cs="Arial"/>
          <w:bCs/>
        </w:rPr>
        <w:t xml:space="preserve">as </w:t>
      </w:r>
      <w:r w:rsidRPr="00D3098E">
        <w:rPr>
          <w:rFonts w:asciiTheme="minorHAnsi" w:hAnsiTheme="minorHAnsi" w:cs="Arial"/>
          <w:b/>
          <w:bCs/>
          <w:i/>
        </w:rPr>
        <w:t>strong sewage</w:t>
      </w:r>
      <w:r w:rsidRPr="00D3098E">
        <w:rPr>
          <w:rFonts w:asciiTheme="minorHAnsi" w:hAnsiTheme="minorHAnsi" w:cs="Arial"/>
          <w:bCs/>
        </w:rPr>
        <w:t xml:space="preserve"> compared to </w:t>
      </w:r>
      <w:r w:rsidRPr="00D3098E">
        <w:rPr>
          <w:rFonts w:asciiTheme="minorHAnsi" w:hAnsiTheme="minorHAnsi" w:cs="Arial"/>
          <w:b/>
          <w:bCs/>
          <w:i/>
        </w:rPr>
        <w:t>fairly good water</w:t>
      </w:r>
      <w:r w:rsidRPr="00D3098E">
        <w:rPr>
          <w:rFonts w:asciiTheme="minorHAnsi" w:hAnsiTheme="minorHAnsi" w:cs="Arial"/>
          <w:bCs/>
        </w:rPr>
        <w:t>?</w:t>
      </w:r>
    </w:p>
    <w:p w14:paraId="1FA116DC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01F6BEAE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71FDDAFF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32C754E9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24114B2F" w14:textId="77777777" w:rsidR="00F11070" w:rsidRPr="00D3098E" w:rsidRDefault="00F11070" w:rsidP="00D3098E">
      <w:pPr>
        <w:numPr>
          <w:ilvl w:val="0"/>
          <w:numId w:val="42"/>
        </w:numPr>
        <w:tabs>
          <w:tab w:val="clear" w:pos="1080"/>
          <w:tab w:val="num" w:pos="720"/>
        </w:tabs>
        <w:ind w:left="851" w:hanging="142"/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Cs/>
        </w:rPr>
        <w:t xml:space="preserve">Which type of waste (of those given) has </w:t>
      </w:r>
      <w:r w:rsidRPr="00D3098E">
        <w:rPr>
          <w:rFonts w:asciiTheme="minorHAnsi" w:hAnsiTheme="minorHAnsi" w:cs="Arial"/>
          <w:b/>
          <w:bCs/>
        </w:rPr>
        <w:t xml:space="preserve">the </w:t>
      </w:r>
      <w:r w:rsidRPr="00D3098E">
        <w:rPr>
          <w:rFonts w:asciiTheme="minorHAnsi" w:hAnsiTheme="minorHAnsi" w:cs="Arial"/>
          <w:b/>
          <w:bCs/>
          <w:i/>
        </w:rPr>
        <w:t>highest</w:t>
      </w:r>
      <w:r w:rsidRPr="00D3098E">
        <w:rPr>
          <w:rFonts w:asciiTheme="minorHAnsi" w:hAnsiTheme="minorHAnsi" w:cs="Arial"/>
          <w:b/>
          <w:bCs/>
        </w:rPr>
        <w:t xml:space="preserve"> BOD</w:t>
      </w:r>
      <w:r w:rsidRPr="00D3098E">
        <w:rPr>
          <w:rFonts w:asciiTheme="minorHAnsi" w:hAnsiTheme="minorHAnsi" w:cs="Arial"/>
          <w:bCs/>
        </w:rPr>
        <w:t>?</w:t>
      </w:r>
    </w:p>
    <w:p w14:paraId="467E0A10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6C54E64B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1013CD53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62B8A937" w14:textId="77777777" w:rsidR="00F11070" w:rsidRPr="00D3098E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6140886F" w14:textId="77777777" w:rsidR="00F11070" w:rsidRPr="00D3098E" w:rsidRDefault="00F11070" w:rsidP="00D3098E">
      <w:pPr>
        <w:numPr>
          <w:ilvl w:val="0"/>
          <w:numId w:val="42"/>
        </w:numPr>
        <w:tabs>
          <w:tab w:val="clear" w:pos="1080"/>
          <w:tab w:val="num" w:pos="720"/>
        </w:tabs>
        <w:ind w:left="851" w:hanging="142"/>
        <w:rPr>
          <w:rFonts w:asciiTheme="minorHAnsi" w:hAnsiTheme="minorHAnsi" w:cs="Arial"/>
          <w:bCs/>
        </w:rPr>
      </w:pPr>
      <w:r w:rsidRPr="00D3098E">
        <w:rPr>
          <w:rFonts w:asciiTheme="minorHAnsi" w:hAnsiTheme="minorHAnsi" w:cs="Arial"/>
          <w:bCs/>
        </w:rPr>
        <w:t xml:space="preserve">Which type of waste (of those given) has the </w:t>
      </w:r>
      <w:r w:rsidRPr="00D3098E">
        <w:rPr>
          <w:rFonts w:asciiTheme="minorHAnsi" w:hAnsiTheme="minorHAnsi" w:cs="Arial"/>
          <w:b/>
          <w:bCs/>
          <w:i/>
        </w:rPr>
        <w:t>lowest mean BOD</w:t>
      </w:r>
      <w:r w:rsidRPr="00D3098E">
        <w:rPr>
          <w:rFonts w:asciiTheme="minorHAnsi" w:hAnsiTheme="minorHAnsi" w:cs="Arial"/>
          <w:bCs/>
        </w:rPr>
        <w:t>?</w:t>
      </w:r>
    </w:p>
    <w:p w14:paraId="03BEE1EB" w14:textId="77777777" w:rsidR="00F11070" w:rsidRPr="00F11070" w:rsidRDefault="00F11070" w:rsidP="00D3098E">
      <w:pPr>
        <w:tabs>
          <w:tab w:val="num" w:pos="720"/>
        </w:tabs>
        <w:ind w:left="851" w:hanging="142"/>
        <w:rPr>
          <w:rFonts w:asciiTheme="minorHAnsi" w:hAnsiTheme="minorHAnsi" w:cs="Arial"/>
          <w:bCs/>
        </w:rPr>
      </w:pPr>
    </w:p>
    <w:p w14:paraId="4CEDB4CF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563E4B21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2ED51A57" w14:textId="77777777" w:rsidR="00F11070" w:rsidRPr="00F11070" w:rsidRDefault="00F11070" w:rsidP="00F11070">
      <w:pPr>
        <w:rPr>
          <w:rFonts w:asciiTheme="minorHAnsi" w:hAnsiTheme="minorHAnsi" w:cs="Arial"/>
          <w:bCs/>
        </w:rPr>
      </w:pPr>
    </w:p>
    <w:p w14:paraId="40603DEB" w14:textId="77777777" w:rsidR="00F11070" w:rsidRPr="00D3098E" w:rsidRDefault="00036931" w:rsidP="00F11070">
      <w:pPr>
        <w:rPr>
          <w:rFonts w:asciiTheme="minorHAnsi" w:hAnsiTheme="minorHAnsi" w:cs="Arial"/>
          <w:b/>
          <w:bCs/>
        </w:rPr>
      </w:pPr>
      <w:r w:rsidRPr="00D3098E">
        <w:rPr>
          <w:rFonts w:asciiTheme="minorHAnsi" w:hAnsiTheme="minorHAnsi" w:cs="Arial"/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513FFC" wp14:editId="3F1084BB">
            <wp:simplePos x="0" y="0"/>
            <wp:positionH relativeFrom="column">
              <wp:posOffset>6350</wp:posOffset>
            </wp:positionH>
            <wp:positionV relativeFrom="paragraph">
              <wp:posOffset>266548</wp:posOffset>
            </wp:positionV>
            <wp:extent cx="6645910" cy="5257800"/>
            <wp:effectExtent l="0" t="0" r="2540" b="0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47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t="17708" r="14063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D3098E" w:rsidRPr="00D3098E">
        <w:rPr>
          <w:rFonts w:asciiTheme="minorHAnsi" w:hAnsiTheme="minorHAnsi" w:cs="Arial"/>
          <w:b/>
          <w:bCs/>
        </w:rPr>
        <w:t>Exam Question</w:t>
      </w:r>
    </w:p>
    <w:p w14:paraId="473430B2" w14:textId="77777777" w:rsidR="00F11070" w:rsidRPr="00F11070" w:rsidRDefault="00036931" w:rsidP="00F11070">
      <w:pPr>
        <w:rPr>
          <w:rFonts w:asciiTheme="minorHAnsi" w:hAnsiTheme="minorHAnsi" w:cs="Arial"/>
          <w:b/>
          <w:bCs/>
        </w:rPr>
      </w:pPr>
      <w:r w:rsidRPr="00036931">
        <w:rPr>
          <w:rFonts w:asciiTheme="minorHAnsi" w:hAnsiTheme="minorHAnsi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7C0E022" wp14:editId="3D636F43">
            <wp:simplePos x="0" y="0"/>
            <wp:positionH relativeFrom="column">
              <wp:posOffset>6350</wp:posOffset>
            </wp:positionH>
            <wp:positionV relativeFrom="paragraph">
              <wp:posOffset>5621228</wp:posOffset>
            </wp:positionV>
            <wp:extent cx="6645910" cy="3691890"/>
            <wp:effectExtent l="0" t="0" r="2540" b="3810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48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t="18750" r="14844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EBB7" w14:textId="77777777" w:rsidR="00F11070" w:rsidRPr="00F11070" w:rsidRDefault="00036931" w:rsidP="00F11070">
      <w:pPr>
        <w:rPr>
          <w:rFonts w:asciiTheme="minorHAnsi" w:hAnsiTheme="minorHAnsi" w:cs="Arial"/>
          <w:b/>
          <w:bCs/>
        </w:rPr>
      </w:pPr>
      <w:r w:rsidRPr="00036931">
        <w:rPr>
          <w:rFonts w:asciiTheme="minorHAnsi" w:hAnsiTheme="minorHAnsi" w:cs="Arial"/>
          <w:b/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AB0415F" wp14:editId="46C89FCB">
            <wp:simplePos x="0" y="0"/>
            <wp:positionH relativeFrom="column">
              <wp:posOffset>-75537</wp:posOffset>
            </wp:positionH>
            <wp:positionV relativeFrom="paragraph">
              <wp:posOffset>3534827</wp:posOffset>
            </wp:positionV>
            <wp:extent cx="6645910" cy="3807460"/>
            <wp:effectExtent l="0" t="0" r="2540" b="2540"/>
            <wp:wrapTight wrapText="bothSides">
              <wp:wrapPolygon edited="0">
                <wp:start x="0" y="0"/>
                <wp:lineTo x="0" y="21506"/>
                <wp:lineTo x="21546" y="21506"/>
                <wp:lineTo x="21546" y="0"/>
                <wp:lineTo x="0" y="0"/>
              </wp:wrapPolygon>
            </wp:wrapTight>
            <wp:docPr id="501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t="19792" r="1289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036931">
        <w:rPr>
          <w:rFonts w:asciiTheme="minorHAnsi" w:hAnsiTheme="minorHAnsi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9A71720" wp14:editId="3A2EDB13">
            <wp:simplePos x="0" y="0"/>
            <wp:positionH relativeFrom="column">
              <wp:posOffset>-75537</wp:posOffset>
            </wp:positionH>
            <wp:positionV relativeFrom="paragraph">
              <wp:posOffset>-379</wp:posOffset>
            </wp:positionV>
            <wp:extent cx="6645910" cy="3434715"/>
            <wp:effectExtent l="0" t="0" r="2540" b="0"/>
            <wp:wrapTight wrapText="bothSides">
              <wp:wrapPolygon edited="0">
                <wp:start x="0" y="0"/>
                <wp:lineTo x="0" y="21444"/>
                <wp:lineTo x="21546" y="21444"/>
                <wp:lineTo x="21546" y="0"/>
                <wp:lineTo x="0" y="0"/>
              </wp:wrapPolygon>
            </wp:wrapTight>
            <wp:docPr id="49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19792" r="14844" b="3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036931">
        <w:rPr>
          <w:rFonts w:asciiTheme="minorHAnsi" w:hAnsiTheme="minorHAnsi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32974770" wp14:editId="709C5DDD">
            <wp:simplePos x="0" y="0"/>
            <wp:positionH relativeFrom="column">
              <wp:posOffset>-61889</wp:posOffset>
            </wp:positionH>
            <wp:positionV relativeFrom="paragraph">
              <wp:posOffset>7340515</wp:posOffset>
            </wp:positionV>
            <wp:extent cx="6645910" cy="2263775"/>
            <wp:effectExtent l="0" t="0" r="2540" b="3175"/>
            <wp:wrapTight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ight>
            <wp:docPr id="512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t="31250" r="14063" b="3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14:paraId="142B9729" w14:textId="77777777" w:rsidR="00F11070" w:rsidRDefault="00036931" w:rsidP="00F11070">
      <w:pPr>
        <w:rPr>
          <w:rFonts w:asciiTheme="minorHAnsi" w:hAnsiTheme="minorHAnsi" w:cs="Arial"/>
          <w:b/>
          <w:bCs/>
          <w:sz w:val="28"/>
          <w:szCs w:val="28"/>
        </w:rPr>
      </w:pPr>
      <w:r w:rsidRPr="00036931">
        <w:rPr>
          <w:rFonts w:asciiTheme="minorHAnsi" w:hAnsiTheme="minorHAnsi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9C9E0BF" wp14:editId="10BFC3CD">
            <wp:simplePos x="0" y="0"/>
            <wp:positionH relativeFrom="column">
              <wp:posOffset>4606006</wp:posOffset>
            </wp:positionH>
            <wp:positionV relativeFrom="paragraph">
              <wp:posOffset>171</wp:posOffset>
            </wp:positionV>
            <wp:extent cx="2213610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377" y="21417"/>
                <wp:lineTo x="21377" y="0"/>
                <wp:lineTo x="0" y="0"/>
              </wp:wrapPolygon>
            </wp:wrapTight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11070" w:rsidRPr="00F11070">
        <w:rPr>
          <w:rFonts w:asciiTheme="minorHAnsi" w:hAnsiTheme="minorHAnsi" w:cs="Arial"/>
          <w:b/>
          <w:bCs/>
          <w:sz w:val="28"/>
          <w:szCs w:val="28"/>
        </w:rPr>
        <w:t>Biological</w:t>
      </w:r>
      <w:r>
        <w:rPr>
          <w:rFonts w:asciiTheme="minorHAnsi" w:hAnsiTheme="minorHAnsi" w:cs="Arial"/>
          <w:b/>
          <w:bCs/>
          <w:sz w:val="28"/>
          <w:szCs w:val="28"/>
        </w:rPr>
        <w:t xml:space="preserve"> Tests – Coliform Counts</w:t>
      </w:r>
    </w:p>
    <w:p w14:paraId="6752C4E7" w14:textId="77777777" w:rsidR="00036931" w:rsidRDefault="00036931" w:rsidP="00F11070">
      <w:pPr>
        <w:rPr>
          <w:rFonts w:asciiTheme="minorHAnsi" w:hAnsiTheme="minorHAnsi" w:cs="Arial"/>
          <w:b/>
          <w:bCs/>
          <w:sz w:val="28"/>
          <w:szCs w:val="28"/>
        </w:rPr>
      </w:pPr>
    </w:p>
    <w:p w14:paraId="6D58B6EB" w14:textId="77777777" w:rsidR="00036931" w:rsidRPr="00036931" w:rsidRDefault="00036931" w:rsidP="00F11070">
      <w:pPr>
        <w:rPr>
          <w:rFonts w:asciiTheme="minorHAnsi" w:hAnsiTheme="minorHAnsi" w:cs="Arial"/>
          <w:bCs/>
          <w:szCs w:val="28"/>
        </w:rPr>
      </w:pPr>
      <w:r w:rsidRPr="00036931">
        <w:rPr>
          <w:rFonts w:asciiTheme="minorHAnsi" w:hAnsiTheme="minorHAnsi" w:cs="Arial"/>
          <w:bCs/>
          <w:i/>
          <w:szCs w:val="28"/>
        </w:rPr>
        <w:t>E.coli</w:t>
      </w:r>
      <w:r w:rsidRPr="00036931">
        <w:rPr>
          <w:rFonts w:asciiTheme="minorHAnsi" w:hAnsiTheme="minorHAnsi" w:cs="Arial"/>
          <w:bCs/>
          <w:szCs w:val="28"/>
        </w:rPr>
        <w:t xml:space="preserve"> is a common gut bacteria.  Many strains are harmless but their presence is proof of faecal contamination.  The number of bacteria will indicate how serious the contamination and therefore the health risk.  </w:t>
      </w:r>
    </w:p>
    <w:p w14:paraId="7F6E4FE0" w14:textId="77777777" w:rsidR="00036931" w:rsidRPr="00036931" w:rsidRDefault="00036931" w:rsidP="00F11070">
      <w:pPr>
        <w:rPr>
          <w:rFonts w:asciiTheme="minorHAnsi" w:hAnsiTheme="minorHAnsi" w:cs="Arial"/>
          <w:bCs/>
          <w:szCs w:val="28"/>
        </w:rPr>
      </w:pPr>
    </w:p>
    <w:p w14:paraId="45FB43FA" w14:textId="77777777" w:rsidR="00036931" w:rsidRPr="00036931" w:rsidRDefault="00036931" w:rsidP="00F11070">
      <w:pPr>
        <w:rPr>
          <w:rFonts w:asciiTheme="minorHAnsi" w:hAnsiTheme="minorHAnsi" w:cs="Arial"/>
          <w:bCs/>
          <w:szCs w:val="28"/>
        </w:rPr>
      </w:pPr>
      <w:r w:rsidRPr="00036931">
        <w:rPr>
          <w:rFonts w:asciiTheme="minorHAnsi" w:hAnsiTheme="minorHAnsi" w:cs="Arial"/>
          <w:bCs/>
          <w:szCs w:val="28"/>
        </w:rPr>
        <w:t>This is a better technique than monitoring the presence of pathogens such as typhoid that would not be present all the time and whose absence would not prove the water to be uncontaminated.</w:t>
      </w:r>
    </w:p>
    <w:p w14:paraId="536BB48C" w14:textId="77777777" w:rsidR="00F11070" w:rsidRPr="00F11070" w:rsidRDefault="00F11070" w:rsidP="00F11070">
      <w:pPr>
        <w:rPr>
          <w:rFonts w:asciiTheme="minorHAnsi" w:hAnsiTheme="minorHAnsi" w:cs="Arial"/>
          <w:b/>
        </w:rPr>
      </w:pPr>
    </w:p>
    <w:p w14:paraId="65FA39D2" w14:textId="77777777" w:rsidR="00036931" w:rsidRPr="00036931" w:rsidRDefault="00036931" w:rsidP="00F11070">
      <w:pPr>
        <w:rPr>
          <w:rFonts w:asciiTheme="minorHAnsi" w:hAnsiTheme="minorHAnsi" w:cs="Arial"/>
          <w:b/>
          <w:sz w:val="28"/>
        </w:rPr>
      </w:pPr>
      <w:r w:rsidRPr="00036931">
        <w:rPr>
          <w:rFonts w:asciiTheme="minorHAnsi" w:hAnsiTheme="minorHAnsi" w:cs="Arial"/>
          <w:b/>
          <w:sz w:val="28"/>
        </w:rPr>
        <w:t>Biotic Indices</w:t>
      </w:r>
    </w:p>
    <w:p w14:paraId="4B891AC2" w14:textId="77777777" w:rsidR="00036931" w:rsidRDefault="00036931" w:rsidP="00F11070">
      <w:pPr>
        <w:rPr>
          <w:rFonts w:asciiTheme="minorHAnsi" w:hAnsiTheme="minorHAnsi" w:cs="Arial"/>
          <w:b/>
        </w:rPr>
      </w:pPr>
    </w:p>
    <w:p w14:paraId="65D46CC6" w14:textId="77777777" w:rsidR="00036931" w:rsidRDefault="00036931" w:rsidP="00F11070">
      <w:pPr>
        <w:rPr>
          <w:rFonts w:asciiTheme="minorHAnsi" w:hAnsiTheme="minorHAnsi" w:cs="Arial"/>
        </w:rPr>
      </w:pPr>
      <w:r w:rsidRPr="00C95747">
        <w:rPr>
          <w:rFonts w:asciiTheme="minorHAnsi" w:hAnsiTheme="minorHAnsi" w:cs="Arial"/>
        </w:rPr>
        <w:t>A biotic index is a</w:t>
      </w:r>
      <w:r w:rsidR="009E0B84">
        <w:rPr>
          <w:rFonts w:asciiTheme="minorHAnsi" w:hAnsiTheme="minorHAnsi" w:cs="Arial"/>
        </w:rPr>
        <w:t xml:space="preserve"> </w:t>
      </w:r>
      <w:r w:rsidRPr="00C95747">
        <w:rPr>
          <w:rFonts w:asciiTheme="minorHAnsi" w:hAnsiTheme="minorHAnsi" w:cs="Arial"/>
        </w:rPr>
        <w:t>metho</w:t>
      </w:r>
      <w:r w:rsidR="009E0B84">
        <w:rPr>
          <w:rFonts w:asciiTheme="minorHAnsi" w:hAnsiTheme="minorHAnsi" w:cs="Arial"/>
        </w:rPr>
        <w:t>d</w:t>
      </w:r>
      <w:r w:rsidRPr="00C95747">
        <w:rPr>
          <w:rFonts w:asciiTheme="minorHAnsi" w:hAnsiTheme="minorHAnsi" w:cs="Arial"/>
        </w:rPr>
        <w:t xml:space="preserve"> of monitoring environmental conditions by either presence/absence, state of health/growth and abundance/diversity of species that would normally be present.</w:t>
      </w:r>
    </w:p>
    <w:p w14:paraId="215DE224" w14:textId="77777777" w:rsidR="00C95747" w:rsidRDefault="00C95747" w:rsidP="00F11070">
      <w:pPr>
        <w:rPr>
          <w:rFonts w:asciiTheme="minorHAnsi" w:hAnsiTheme="minorHAnsi" w:cs="Arial"/>
        </w:rPr>
      </w:pPr>
    </w:p>
    <w:p w14:paraId="29B93C5F" w14:textId="77777777" w:rsidR="00C95747" w:rsidRDefault="00C95747" w:rsidP="00F1107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Species that make good indicators are:</w:t>
      </w:r>
    </w:p>
    <w:p w14:paraId="424DD251" w14:textId="77777777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1.</w:t>
      </w:r>
    </w:p>
    <w:p w14:paraId="3E8A440B" w14:textId="77777777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2.</w:t>
      </w:r>
    </w:p>
    <w:p w14:paraId="596132EF" w14:textId="77777777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3.</w:t>
      </w:r>
    </w:p>
    <w:p w14:paraId="00EBEBF8" w14:textId="77777777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4.</w:t>
      </w:r>
    </w:p>
    <w:p w14:paraId="75C84735" w14:textId="08152F62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5.</w:t>
      </w:r>
    </w:p>
    <w:p w14:paraId="2FC77029" w14:textId="10CE5938" w:rsidR="001E66FB" w:rsidRDefault="001E66FB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6.</w:t>
      </w:r>
    </w:p>
    <w:p w14:paraId="1F60AC5A" w14:textId="77777777" w:rsidR="00C95747" w:rsidRPr="00C95747" w:rsidRDefault="00C95747" w:rsidP="00F11070">
      <w:pPr>
        <w:rPr>
          <w:rFonts w:asciiTheme="minorHAnsi" w:hAnsiTheme="minorHAnsi" w:cs="Arial"/>
        </w:rPr>
      </w:pPr>
    </w:p>
    <w:p w14:paraId="5AC0AD85" w14:textId="77777777" w:rsidR="00F11070" w:rsidRDefault="00C95747" w:rsidP="00C9574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Commonly used biotic indices are:</w:t>
      </w:r>
    </w:p>
    <w:p w14:paraId="2CCDA354" w14:textId="77777777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1.</w:t>
      </w:r>
    </w:p>
    <w:p w14:paraId="67FFA973" w14:textId="77777777" w:rsidR="00C95747" w:rsidRDefault="00C95747" w:rsidP="00C9574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2.</w:t>
      </w:r>
    </w:p>
    <w:p w14:paraId="56149C1C" w14:textId="77777777" w:rsidR="00C95747" w:rsidRPr="00F11070" w:rsidRDefault="00C95747" w:rsidP="00C95747">
      <w:pPr>
        <w:rPr>
          <w:rFonts w:asciiTheme="minorHAnsi" w:hAnsiTheme="minorHAnsi" w:cs="Arial"/>
        </w:rPr>
      </w:pPr>
    </w:p>
    <w:tbl>
      <w:tblPr>
        <w:tblW w:w="0" w:type="auto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F11070" w:rsidRPr="00F11070" w14:paraId="29445E0F" w14:textId="77777777" w:rsidTr="00C95747">
        <w:tc>
          <w:tcPr>
            <w:tcW w:w="10206" w:type="dxa"/>
          </w:tcPr>
          <w:p w14:paraId="6FB5B742" w14:textId="77777777" w:rsidR="00F11070" w:rsidRPr="00C95747" w:rsidRDefault="00F11070" w:rsidP="00C95747">
            <w:pPr>
              <w:spacing w:line="276" w:lineRule="auto"/>
              <w:ind w:left="360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r w:rsidRPr="00C95747">
              <w:rPr>
                <w:rFonts w:asciiTheme="minorHAnsi" w:hAnsiTheme="minorHAnsi" w:cs="Arial"/>
                <w:szCs w:val="28"/>
              </w:rPr>
              <w:t xml:space="preserve">Some freshwater species are </w:t>
            </w:r>
            <w:r w:rsidRPr="00C95747">
              <w:rPr>
                <w:rFonts w:asciiTheme="minorHAnsi" w:hAnsiTheme="minorHAnsi" w:cs="Arial"/>
                <w:b/>
                <w:szCs w:val="28"/>
              </w:rPr>
              <w:t>very sensitive</w:t>
            </w:r>
            <w:r w:rsidRPr="00C95747">
              <w:rPr>
                <w:rFonts w:asciiTheme="minorHAnsi" w:hAnsiTheme="minorHAnsi" w:cs="Arial"/>
                <w:szCs w:val="28"/>
              </w:rPr>
              <w:t xml:space="preserve"> to even slight levels of organic pollution, others are </w:t>
            </w:r>
            <w:r w:rsidRPr="00C95747">
              <w:rPr>
                <w:rFonts w:asciiTheme="minorHAnsi" w:hAnsiTheme="minorHAnsi" w:cs="Arial"/>
                <w:b/>
                <w:szCs w:val="28"/>
              </w:rPr>
              <w:t>moderately tolerant</w:t>
            </w:r>
            <w:r w:rsidRPr="00C95747">
              <w:rPr>
                <w:rFonts w:asciiTheme="minorHAnsi" w:hAnsiTheme="minorHAnsi" w:cs="Arial"/>
                <w:szCs w:val="28"/>
              </w:rPr>
              <w:t xml:space="preserve"> whilst a few can survive (and even thrive in large numbers) in </w:t>
            </w:r>
            <w:r w:rsidRPr="00C95747">
              <w:rPr>
                <w:rFonts w:asciiTheme="minorHAnsi" w:hAnsiTheme="minorHAnsi" w:cs="Arial"/>
                <w:b/>
                <w:szCs w:val="28"/>
              </w:rPr>
              <w:t>very polluted conditions</w:t>
            </w:r>
            <w:r w:rsidRPr="00C95747">
              <w:rPr>
                <w:rFonts w:asciiTheme="minorHAnsi" w:hAnsiTheme="minorHAnsi" w:cs="Arial"/>
                <w:szCs w:val="28"/>
              </w:rPr>
              <w:t xml:space="preserve">. As a result of these very different sensitivities a selection of freshwater species can be used as </w:t>
            </w:r>
            <w:r w:rsidRPr="00C95747">
              <w:rPr>
                <w:rFonts w:asciiTheme="minorHAnsi" w:hAnsiTheme="minorHAnsi" w:cs="Arial"/>
                <w:b/>
                <w:szCs w:val="28"/>
              </w:rPr>
              <w:t>pollution indicators</w:t>
            </w:r>
            <w:r w:rsidRPr="00C95747">
              <w:rPr>
                <w:rFonts w:asciiTheme="minorHAnsi" w:hAnsiTheme="minorHAnsi" w:cs="Arial"/>
                <w:szCs w:val="28"/>
              </w:rPr>
              <w:t xml:space="preserve"> (</w:t>
            </w:r>
            <w:r w:rsidRPr="00C95747">
              <w:rPr>
                <w:rFonts w:asciiTheme="minorHAnsi" w:hAnsiTheme="minorHAnsi" w:cs="Arial"/>
                <w:b/>
                <w:szCs w:val="28"/>
              </w:rPr>
              <w:t>biotic indices</w:t>
            </w:r>
            <w:r w:rsidRPr="00C95747">
              <w:rPr>
                <w:rFonts w:asciiTheme="minorHAnsi" w:hAnsiTheme="minorHAnsi" w:cs="Arial"/>
                <w:szCs w:val="28"/>
              </w:rPr>
              <w:t>).</w:t>
            </w:r>
          </w:p>
        </w:tc>
      </w:tr>
    </w:tbl>
    <w:p w14:paraId="3ED91B53" w14:textId="77777777" w:rsidR="00F11070" w:rsidRPr="00F11070" w:rsidRDefault="00F11070" w:rsidP="00F11070">
      <w:pPr>
        <w:rPr>
          <w:rFonts w:asciiTheme="minorHAnsi" w:hAnsiTheme="minorHAnsi" w:cs="Arial"/>
        </w:rPr>
      </w:pPr>
    </w:p>
    <w:p w14:paraId="29FA09A2" w14:textId="77777777" w:rsidR="00C95747" w:rsidRPr="00C95747" w:rsidRDefault="00C95747" w:rsidP="00F11070">
      <w:pPr>
        <w:rPr>
          <w:rFonts w:asciiTheme="minorHAnsi" w:hAnsiTheme="minorHAnsi" w:cs="Arial"/>
          <w:b/>
        </w:rPr>
      </w:pPr>
      <w:r w:rsidRPr="00C95747">
        <w:rPr>
          <w:rFonts w:asciiTheme="minorHAnsi" w:hAnsiTheme="minorHAnsi" w:cs="Arial"/>
          <w:b/>
        </w:rPr>
        <w:t>Task:</w:t>
      </w:r>
    </w:p>
    <w:p w14:paraId="78505474" w14:textId="5C03BA12" w:rsidR="00C95747" w:rsidRDefault="00C95747" w:rsidP="00F1107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Using </w:t>
      </w:r>
      <w:r w:rsidR="009E0B84">
        <w:rPr>
          <w:rFonts w:asciiTheme="minorHAnsi" w:hAnsiTheme="minorHAnsi" w:cs="Arial"/>
        </w:rPr>
        <w:t>Pg.</w:t>
      </w:r>
      <w:r>
        <w:rPr>
          <w:rFonts w:asciiTheme="minorHAnsi" w:hAnsiTheme="minorHAnsi" w:cs="Arial"/>
        </w:rPr>
        <w:t xml:space="preserve"> </w:t>
      </w:r>
      <w:r w:rsidR="001E66FB">
        <w:rPr>
          <w:rFonts w:asciiTheme="minorHAnsi" w:hAnsiTheme="minorHAnsi" w:cs="Arial"/>
        </w:rPr>
        <w:t>275</w:t>
      </w:r>
      <w:r>
        <w:rPr>
          <w:rFonts w:asciiTheme="minorHAnsi" w:hAnsiTheme="minorHAnsi" w:cs="Arial"/>
        </w:rPr>
        <w:t xml:space="preserve"> of text book list the advantages and disadvantages of using biotic indices.</w:t>
      </w:r>
    </w:p>
    <w:p w14:paraId="3CC4E6B8" w14:textId="77777777" w:rsidR="00C95747" w:rsidRDefault="00C95747" w:rsidP="00F11070">
      <w:pPr>
        <w:rPr>
          <w:rFonts w:asciiTheme="minorHAnsi" w:hAnsiTheme="minorHAnsi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95747" w:rsidRPr="009E0B84" w14:paraId="65000C55" w14:textId="77777777" w:rsidTr="00C95747">
        <w:tc>
          <w:tcPr>
            <w:tcW w:w="5228" w:type="dxa"/>
          </w:tcPr>
          <w:p w14:paraId="68D3EEFE" w14:textId="77777777" w:rsidR="00C95747" w:rsidRPr="009E0B84" w:rsidRDefault="009E0B84" w:rsidP="009E0B84">
            <w:pPr>
              <w:jc w:val="center"/>
              <w:rPr>
                <w:rFonts w:asciiTheme="minorHAnsi" w:hAnsiTheme="minorHAnsi" w:cs="Arial"/>
                <w:b/>
              </w:rPr>
            </w:pPr>
            <w:r w:rsidRPr="009E0B84">
              <w:rPr>
                <w:rFonts w:asciiTheme="minorHAnsi" w:hAnsiTheme="minorHAnsi" w:cs="Arial"/>
                <w:b/>
              </w:rPr>
              <w:t>Advantages</w:t>
            </w:r>
          </w:p>
        </w:tc>
        <w:tc>
          <w:tcPr>
            <w:tcW w:w="5228" w:type="dxa"/>
          </w:tcPr>
          <w:p w14:paraId="2584716C" w14:textId="77777777" w:rsidR="00C95747" w:rsidRPr="009E0B84" w:rsidRDefault="009E0B84" w:rsidP="009E0B84">
            <w:pPr>
              <w:jc w:val="center"/>
              <w:rPr>
                <w:rFonts w:asciiTheme="minorHAnsi" w:hAnsiTheme="minorHAnsi" w:cs="Arial"/>
                <w:b/>
              </w:rPr>
            </w:pPr>
            <w:r w:rsidRPr="009E0B84">
              <w:rPr>
                <w:rFonts w:asciiTheme="minorHAnsi" w:hAnsiTheme="minorHAnsi" w:cs="Arial"/>
                <w:b/>
              </w:rPr>
              <w:t>Disadvantages</w:t>
            </w:r>
          </w:p>
        </w:tc>
      </w:tr>
      <w:tr w:rsidR="00C95747" w14:paraId="4954C79D" w14:textId="77777777" w:rsidTr="009E0B84">
        <w:trPr>
          <w:trHeight w:val="510"/>
        </w:trPr>
        <w:tc>
          <w:tcPr>
            <w:tcW w:w="5228" w:type="dxa"/>
          </w:tcPr>
          <w:p w14:paraId="4DE5F963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  <w:tc>
          <w:tcPr>
            <w:tcW w:w="5228" w:type="dxa"/>
          </w:tcPr>
          <w:p w14:paraId="0A9D2302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</w:tr>
      <w:tr w:rsidR="00C95747" w14:paraId="361A0C06" w14:textId="77777777" w:rsidTr="009E0B84">
        <w:trPr>
          <w:trHeight w:val="510"/>
        </w:trPr>
        <w:tc>
          <w:tcPr>
            <w:tcW w:w="5228" w:type="dxa"/>
          </w:tcPr>
          <w:p w14:paraId="547A9B3D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  <w:tc>
          <w:tcPr>
            <w:tcW w:w="5228" w:type="dxa"/>
          </w:tcPr>
          <w:p w14:paraId="7EA25EC1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</w:tr>
      <w:tr w:rsidR="00C95747" w14:paraId="00FDF80B" w14:textId="77777777" w:rsidTr="009E0B84">
        <w:trPr>
          <w:trHeight w:val="510"/>
        </w:trPr>
        <w:tc>
          <w:tcPr>
            <w:tcW w:w="5228" w:type="dxa"/>
          </w:tcPr>
          <w:p w14:paraId="204C0A0A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  <w:tc>
          <w:tcPr>
            <w:tcW w:w="5228" w:type="dxa"/>
          </w:tcPr>
          <w:p w14:paraId="2029DC87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</w:tr>
      <w:tr w:rsidR="00C95747" w14:paraId="18ECE398" w14:textId="77777777" w:rsidTr="009E0B84">
        <w:trPr>
          <w:trHeight w:val="510"/>
        </w:trPr>
        <w:tc>
          <w:tcPr>
            <w:tcW w:w="5228" w:type="dxa"/>
          </w:tcPr>
          <w:p w14:paraId="2A217F09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  <w:tc>
          <w:tcPr>
            <w:tcW w:w="5228" w:type="dxa"/>
          </w:tcPr>
          <w:p w14:paraId="62134938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</w:tr>
      <w:tr w:rsidR="00C95747" w14:paraId="7A510E44" w14:textId="77777777" w:rsidTr="009E0B84">
        <w:trPr>
          <w:trHeight w:val="510"/>
        </w:trPr>
        <w:tc>
          <w:tcPr>
            <w:tcW w:w="5228" w:type="dxa"/>
          </w:tcPr>
          <w:p w14:paraId="52E3EBC6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  <w:tc>
          <w:tcPr>
            <w:tcW w:w="5228" w:type="dxa"/>
          </w:tcPr>
          <w:p w14:paraId="0CD8F58E" w14:textId="77777777" w:rsidR="00C95747" w:rsidRDefault="00C95747" w:rsidP="00F11070">
            <w:pPr>
              <w:rPr>
                <w:rFonts w:asciiTheme="minorHAnsi" w:hAnsiTheme="minorHAnsi" w:cs="Arial"/>
              </w:rPr>
            </w:pPr>
          </w:p>
        </w:tc>
      </w:tr>
    </w:tbl>
    <w:p w14:paraId="129D4410" w14:textId="77777777" w:rsidR="00C95747" w:rsidRDefault="00C95747" w:rsidP="00F11070">
      <w:pPr>
        <w:rPr>
          <w:rFonts w:asciiTheme="minorHAnsi" w:hAnsiTheme="minorHAnsi" w:cs="Arial"/>
        </w:rPr>
      </w:pPr>
    </w:p>
    <w:p w14:paraId="3648C8F1" w14:textId="77777777" w:rsidR="00C95747" w:rsidRDefault="00C95747" w:rsidP="00F11070">
      <w:pPr>
        <w:rPr>
          <w:rFonts w:asciiTheme="minorHAnsi" w:hAnsiTheme="minorHAnsi" w:cs="Arial"/>
        </w:rPr>
      </w:pPr>
    </w:p>
    <w:p w14:paraId="2151A90F" w14:textId="77777777" w:rsidR="00C95747" w:rsidRDefault="00C95747" w:rsidP="00F11070">
      <w:pPr>
        <w:rPr>
          <w:rFonts w:asciiTheme="minorHAnsi" w:hAnsiTheme="minorHAnsi" w:cs="Arial"/>
        </w:rPr>
      </w:pPr>
    </w:p>
    <w:p w14:paraId="54CF6051" w14:textId="77777777" w:rsidR="00C95747" w:rsidRDefault="00C95747" w:rsidP="00F11070">
      <w:pPr>
        <w:rPr>
          <w:rFonts w:asciiTheme="minorHAnsi" w:hAnsiTheme="minorHAnsi" w:cs="Arial"/>
        </w:rPr>
      </w:pPr>
    </w:p>
    <w:p w14:paraId="32AEE249" w14:textId="77777777" w:rsidR="00C95747" w:rsidRDefault="00C95747" w:rsidP="00F11070">
      <w:pPr>
        <w:rPr>
          <w:rFonts w:asciiTheme="minorHAnsi" w:hAnsiTheme="minorHAnsi" w:cs="Arial"/>
        </w:rPr>
      </w:pPr>
    </w:p>
    <w:p w14:paraId="7A2BE2B5" w14:textId="77777777" w:rsidR="00C95747" w:rsidRDefault="00C95747" w:rsidP="00F11070">
      <w:pPr>
        <w:rPr>
          <w:rFonts w:asciiTheme="minorHAnsi" w:hAnsiTheme="minorHAnsi" w:cs="Arial"/>
        </w:rPr>
      </w:pPr>
    </w:p>
    <w:p w14:paraId="00A531F1" w14:textId="77777777" w:rsidR="00F11070" w:rsidRPr="00F11070" w:rsidRDefault="00F11070" w:rsidP="00F11070">
      <w:p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Study the simplified diagram and table below, which gives a very simplified idea of how the presence of different species can make them good pollution indicators.</w:t>
      </w:r>
    </w:p>
    <w:p w14:paraId="5C79AB83" w14:textId="77777777" w:rsidR="00F11070" w:rsidRPr="00F11070" w:rsidRDefault="00C95747" w:rsidP="00F11070">
      <w:p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  <w:bCs/>
          <w:i/>
          <w:noProof/>
          <w:color w:val="FF0000"/>
          <w:lang w:eastAsia="en-GB"/>
        </w:rPr>
        <w:drawing>
          <wp:anchor distT="0" distB="0" distL="114300" distR="114300" simplePos="0" relativeHeight="251666432" behindDoc="1" locked="0" layoutInCell="1" allowOverlap="1" wp14:anchorId="27C73CBB" wp14:editId="512A5F23">
            <wp:simplePos x="0" y="0"/>
            <wp:positionH relativeFrom="column">
              <wp:posOffset>30480</wp:posOffset>
            </wp:positionH>
            <wp:positionV relativeFrom="paragraph">
              <wp:posOffset>108585</wp:posOffset>
            </wp:positionV>
            <wp:extent cx="3489960" cy="5277485"/>
            <wp:effectExtent l="0" t="0" r="0" b="0"/>
            <wp:wrapTight wrapText="bothSides">
              <wp:wrapPolygon edited="0">
                <wp:start x="0" y="0"/>
                <wp:lineTo x="0" y="21519"/>
                <wp:lineTo x="21459" y="21519"/>
                <wp:lineTo x="21459" y="0"/>
                <wp:lineTo x="0" y="0"/>
              </wp:wrapPolygon>
            </wp:wrapTight>
            <wp:docPr id="4" name="Picture 4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5ACF0" w14:textId="1B5E6536" w:rsidR="00F11070" w:rsidRPr="00F11070" w:rsidRDefault="00F11070" w:rsidP="00F11070">
      <w:pPr>
        <w:numPr>
          <w:ilvl w:val="0"/>
          <w:numId w:val="34"/>
        </w:num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 xml:space="preserve">Name </w:t>
      </w:r>
      <w:r w:rsidR="001E66FB">
        <w:rPr>
          <w:rFonts w:asciiTheme="minorHAnsi" w:hAnsiTheme="minorHAnsi" w:cs="Arial"/>
        </w:rPr>
        <w:t>two</w:t>
      </w:r>
      <w:r w:rsidRPr="00F11070">
        <w:rPr>
          <w:rFonts w:asciiTheme="minorHAnsi" w:hAnsiTheme="minorHAnsi" w:cs="Arial"/>
        </w:rPr>
        <w:t xml:space="preserve"> species found in clean water that is close to neutral in pH:</w:t>
      </w:r>
    </w:p>
    <w:p w14:paraId="4EB84B27" w14:textId="77777777" w:rsidR="00F11070" w:rsidRPr="00F11070" w:rsidRDefault="00F11070" w:rsidP="00F11070">
      <w:pPr>
        <w:rPr>
          <w:rFonts w:asciiTheme="minorHAnsi" w:hAnsiTheme="minorHAnsi" w:cs="Arial"/>
        </w:rPr>
      </w:pPr>
    </w:p>
    <w:p w14:paraId="0F27FA74" w14:textId="77777777" w:rsidR="00F11070" w:rsidRDefault="00F11070" w:rsidP="00F11070">
      <w:pPr>
        <w:rPr>
          <w:rFonts w:asciiTheme="minorHAnsi" w:hAnsiTheme="minorHAnsi" w:cs="Arial"/>
        </w:rPr>
      </w:pPr>
    </w:p>
    <w:p w14:paraId="0BBFDB1B" w14:textId="77777777" w:rsidR="00C95747" w:rsidRDefault="00C95747" w:rsidP="00F11070">
      <w:pPr>
        <w:rPr>
          <w:rFonts w:asciiTheme="minorHAnsi" w:hAnsiTheme="minorHAnsi" w:cs="Arial"/>
        </w:rPr>
      </w:pPr>
    </w:p>
    <w:p w14:paraId="5A455FAB" w14:textId="77777777" w:rsidR="00C95747" w:rsidRPr="00F11070" w:rsidRDefault="00C95747" w:rsidP="00F11070">
      <w:pPr>
        <w:rPr>
          <w:rFonts w:asciiTheme="minorHAnsi" w:hAnsiTheme="minorHAnsi" w:cs="Arial"/>
        </w:rPr>
      </w:pPr>
    </w:p>
    <w:p w14:paraId="3273FA30" w14:textId="086ACEFC" w:rsidR="00F11070" w:rsidRDefault="00F11070" w:rsidP="00F11070">
      <w:pPr>
        <w:numPr>
          <w:ilvl w:val="0"/>
          <w:numId w:val="34"/>
        </w:num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 xml:space="preserve">Name </w:t>
      </w:r>
      <w:r w:rsidR="001E66FB">
        <w:rPr>
          <w:rFonts w:asciiTheme="minorHAnsi" w:hAnsiTheme="minorHAnsi" w:cs="Arial"/>
        </w:rPr>
        <w:t>two</w:t>
      </w:r>
      <w:r w:rsidRPr="00F11070">
        <w:rPr>
          <w:rFonts w:asciiTheme="minorHAnsi" w:hAnsiTheme="minorHAnsi" w:cs="Arial"/>
        </w:rPr>
        <w:t xml:space="preserve"> species found in slightly polluted water:</w:t>
      </w:r>
    </w:p>
    <w:p w14:paraId="2651DFD3" w14:textId="77777777" w:rsidR="00C95747" w:rsidRDefault="00C95747" w:rsidP="00C95747">
      <w:pPr>
        <w:rPr>
          <w:rFonts w:asciiTheme="minorHAnsi" w:hAnsiTheme="minorHAnsi" w:cs="Arial"/>
        </w:rPr>
      </w:pPr>
    </w:p>
    <w:p w14:paraId="2E047A12" w14:textId="77777777" w:rsidR="00C95747" w:rsidRDefault="00C95747" w:rsidP="00C95747">
      <w:pPr>
        <w:rPr>
          <w:rFonts w:asciiTheme="minorHAnsi" w:hAnsiTheme="minorHAnsi" w:cs="Arial"/>
        </w:rPr>
      </w:pPr>
    </w:p>
    <w:p w14:paraId="7CCBC4E6" w14:textId="77777777" w:rsidR="00C95747" w:rsidRDefault="00C95747" w:rsidP="00C95747">
      <w:pPr>
        <w:rPr>
          <w:rFonts w:asciiTheme="minorHAnsi" w:hAnsiTheme="minorHAnsi" w:cs="Arial"/>
        </w:rPr>
      </w:pPr>
    </w:p>
    <w:p w14:paraId="304DACE2" w14:textId="77777777" w:rsidR="00C95747" w:rsidRPr="00C95747" w:rsidRDefault="00C95747" w:rsidP="00C95747">
      <w:pPr>
        <w:rPr>
          <w:rFonts w:asciiTheme="minorHAnsi" w:hAnsiTheme="minorHAnsi" w:cs="Arial"/>
        </w:rPr>
      </w:pPr>
    </w:p>
    <w:p w14:paraId="2EEE215C" w14:textId="7BD217AF" w:rsidR="00F11070" w:rsidRPr="00C95747" w:rsidRDefault="00F11070" w:rsidP="00F11070">
      <w:pPr>
        <w:numPr>
          <w:ilvl w:val="0"/>
          <w:numId w:val="34"/>
        </w:num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 xml:space="preserve">Name </w:t>
      </w:r>
      <w:r w:rsidR="001E66FB">
        <w:rPr>
          <w:rFonts w:asciiTheme="minorHAnsi" w:hAnsiTheme="minorHAnsi" w:cs="Arial"/>
        </w:rPr>
        <w:t>two</w:t>
      </w:r>
      <w:r w:rsidRPr="00F11070">
        <w:rPr>
          <w:rFonts w:asciiTheme="minorHAnsi" w:hAnsiTheme="minorHAnsi" w:cs="Arial"/>
        </w:rPr>
        <w:t xml:space="preserve"> species found in heavily polluted water:</w:t>
      </w:r>
    </w:p>
    <w:p w14:paraId="0082964D" w14:textId="77777777" w:rsidR="00F11070" w:rsidRPr="00F11070" w:rsidRDefault="00F11070" w:rsidP="00F11070">
      <w:pPr>
        <w:rPr>
          <w:rFonts w:asciiTheme="minorHAnsi" w:hAnsiTheme="minorHAnsi" w:cs="Arial"/>
        </w:rPr>
      </w:pPr>
    </w:p>
    <w:p w14:paraId="2CCCAD37" w14:textId="77777777" w:rsidR="00F11070" w:rsidRDefault="00F11070" w:rsidP="00F11070">
      <w:pPr>
        <w:rPr>
          <w:rFonts w:asciiTheme="minorHAnsi" w:hAnsiTheme="minorHAnsi" w:cs="Arial"/>
        </w:rPr>
      </w:pPr>
    </w:p>
    <w:p w14:paraId="431DD506" w14:textId="77777777" w:rsidR="00C95747" w:rsidRDefault="00C95747" w:rsidP="00F11070">
      <w:pPr>
        <w:rPr>
          <w:rFonts w:asciiTheme="minorHAnsi" w:hAnsiTheme="minorHAnsi" w:cs="Arial"/>
        </w:rPr>
      </w:pPr>
    </w:p>
    <w:p w14:paraId="6A821571" w14:textId="77777777" w:rsidR="00C95747" w:rsidRPr="00F11070" w:rsidRDefault="00C95747" w:rsidP="00F11070">
      <w:pPr>
        <w:rPr>
          <w:rFonts w:asciiTheme="minorHAnsi" w:hAnsiTheme="minorHAnsi" w:cs="Arial"/>
        </w:rPr>
      </w:pPr>
    </w:p>
    <w:p w14:paraId="1B7D7282" w14:textId="77777777" w:rsidR="00F11070" w:rsidRPr="00F11070" w:rsidRDefault="00F11070" w:rsidP="00F11070">
      <w:pPr>
        <w:numPr>
          <w:ilvl w:val="0"/>
          <w:numId w:val="34"/>
        </w:num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What is it about sewage that causes these effects?</w:t>
      </w:r>
    </w:p>
    <w:p w14:paraId="369EB2A1" w14:textId="77777777" w:rsidR="00F11070" w:rsidRPr="00F11070" w:rsidRDefault="00F11070" w:rsidP="00F11070">
      <w:pPr>
        <w:ind w:left="360"/>
        <w:rPr>
          <w:rFonts w:asciiTheme="minorHAnsi" w:hAnsiTheme="minorHAnsi" w:cs="Arial"/>
        </w:rPr>
      </w:pPr>
    </w:p>
    <w:p w14:paraId="01379652" w14:textId="77777777" w:rsidR="00F11070" w:rsidRPr="00F11070" w:rsidRDefault="00F11070" w:rsidP="00F11070">
      <w:pPr>
        <w:ind w:left="360"/>
        <w:rPr>
          <w:rFonts w:asciiTheme="minorHAnsi" w:hAnsiTheme="minorHAnsi" w:cs="Arial"/>
        </w:rPr>
      </w:pPr>
    </w:p>
    <w:p w14:paraId="4C8E745F" w14:textId="77777777" w:rsidR="00F11070" w:rsidRPr="00F11070" w:rsidRDefault="00F11070" w:rsidP="00F11070">
      <w:pPr>
        <w:ind w:left="360"/>
        <w:rPr>
          <w:rFonts w:asciiTheme="minorHAnsi" w:hAnsiTheme="minorHAnsi" w:cs="Arial"/>
        </w:rPr>
      </w:pPr>
    </w:p>
    <w:p w14:paraId="10133D47" w14:textId="77777777" w:rsidR="00F11070" w:rsidRPr="00F11070" w:rsidRDefault="00F11070" w:rsidP="00F11070">
      <w:pPr>
        <w:ind w:left="360"/>
        <w:jc w:val="center"/>
        <w:rPr>
          <w:rFonts w:asciiTheme="minorHAnsi" w:hAnsiTheme="minorHAnsi" w:cs="Arial"/>
        </w:rPr>
      </w:pPr>
      <w:bookmarkStart w:id="0" w:name="_GoBack"/>
      <w:bookmarkEnd w:id="0"/>
    </w:p>
    <w:p w14:paraId="4D2286C9" w14:textId="77777777" w:rsidR="00F11070" w:rsidRPr="00F11070" w:rsidRDefault="00F11070" w:rsidP="00F11070">
      <w:pPr>
        <w:ind w:left="360"/>
        <w:jc w:val="center"/>
        <w:rPr>
          <w:rFonts w:asciiTheme="minorHAnsi" w:hAnsiTheme="minorHAnsi" w:cs="Arial"/>
        </w:rPr>
      </w:pPr>
    </w:p>
    <w:p w14:paraId="4099BD7D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65073089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5FDDE696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F2E2FBE" wp14:editId="49EA6184">
            <wp:simplePos x="0" y="0"/>
            <wp:positionH relativeFrom="column">
              <wp:posOffset>-60960</wp:posOffset>
            </wp:positionH>
            <wp:positionV relativeFrom="paragraph">
              <wp:posOffset>144780</wp:posOffset>
            </wp:positionV>
            <wp:extent cx="4147820" cy="2442845"/>
            <wp:effectExtent l="0" t="0" r="5080" b="0"/>
            <wp:wrapTight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ight>
            <wp:docPr id="14" name="Picture 1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3FB22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6B261DBE" w14:textId="77777777" w:rsidR="00F11070" w:rsidRDefault="00F11070" w:rsidP="00F11070">
      <w:pPr>
        <w:ind w:left="360"/>
        <w:jc w:val="center"/>
        <w:rPr>
          <w:rFonts w:asciiTheme="minorHAnsi" w:hAnsiTheme="minorHAnsi" w:cs="Arial"/>
        </w:rPr>
      </w:pPr>
    </w:p>
    <w:p w14:paraId="304FEC6C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052DC261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4786C03B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17896BBB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0DF6A5AD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4A3E8EED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5CFDF2F6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155EB18B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6CCDE3BB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31A66CA7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58A315EA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038C8448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40BB8291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748CC84B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57ECDA5C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p w14:paraId="3481D1AA" w14:textId="77777777" w:rsidR="009E0B84" w:rsidRDefault="009E0B84" w:rsidP="00F11070">
      <w:pPr>
        <w:ind w:left="360"/>
        <w:jc w:val="center"/>
        <w:rPr>
          <w:rFonts w:asciiTheme="minorHAnsi" w:hAnsiTheme="minorHAnsi" w:cs="Arial"/>
        </w:rPr>
      </w:pPr>
    </w:p>
    <w:sectPr w:rsidR="009E0B84" w:rsidSect="0000090D">
      <w:footerReference w:type="even" r:id="rId25"/>
      <w:footerReference w:type="default" r:id="rId26"/>
      <w:headerReference w:type="first" r:id="rId27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5661A" w14:textId="77777777" w:rsidR="002A7C83" w:rsidRDefault="002A7C83">
      <w:r>
        <w:separator/>
      </w:r>
    </w:p>
  </w:endnote>
  <w:endnote w:type="continuationSeparator" w:id="0">
    <w:p w14:paraId="7FD2F7E2" w14:textId="77777777" w:rsidR="002A7C83" w:rsidRDefault="002A7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3AD53" w14:textId="77777777" w:rsidR="002A7C83" w:rsidRDefault="002A7C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BD3BCA" w14:textId="77777777" w:rsidR="002A7C83" w:rsidRDefault="002A7C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77631" w14:textId="77777777" w:rsidR="002A7C83" w:rsidRDefault="002A7C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0B84">
      <w:rPr>
        <w:rStyle w:val="PageNumber"/>
        <w:noProof/>
      </w:rPr>
      <w:t>8</w:t>
    </w:r>
    <w:r>
      <w:rPr>
        <w:rStyle w:val="PageNumber"/>
      </w:rPr>
      <w:fldChar w:fldCharType="end"/>
    </w:r>
  </w:p>
  <w:p w14:paraId="733DED8B" w14:textId="77777777" w:rsidR="002A7C83" w:rsidRDefault="002A7C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BE875" w14:textId="77777777" w:rsidR="002A7C83" w:rsidRDefault="002A7C83">
      <w:r>
        <w:separator/>
      </w:r>
    </w:p>
  </w:footnote>
  <w:footnote w:type="continuationSeparator" w:id="0">
    <w:p w14:paraId="7932B527" w14:textId="77777777" w:rsidR="002A7C83" w:rsidRDefault="002A7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0B477" w14:textId="77777777" w:rsidR="00226201" w:rsidRDefault="00226201">
    <w:pPr>
      <w:pStyle w:val="Header"/>
    </w:pPr>
    <w:r>
      <w:t>Name: ...................................................</w:t>
    </w:r>
    <w:r>
      <w:tab/>
      <w:t xml:space="preserve">                                                                    </w:t>
    </w:r>
    <w:r>
      <w:tab/>
    </w:r>
    <w:proofErr w:type="gramStart"/>
    <w:r>
      <w:t>Date:..................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3655"/>
    <w:multiLevelType w:val="hybridMultilevel"/>
    <w:tmpl w:val="46744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95854"/>
    <w:multiLevelType w:val="hybridMultilevel"/>
    <w:tmpl w:val="A5D0B2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C195D"/>
    <w:multiLevelType w:val="hybridMultilevel"/>
    <w:tmpl w:val="858CC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1047C"/>
    <w:multiLevelType w:val="hybridMultilevel"/>
    <w:tmpl w:val="52304B6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952C68"/>
    <w:multiLevelType w:val="hybridMultilevel"/>
    <w:tmpl w:val="9FFE5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3091B"/>
    <w:multiLevelType w:val="hybridMultilevel"/>
    <w:tmpl w:val="DFDC88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234C6"/>
    <w:multiLevelType w:val="hybridMultilevel"/>
    <w:tmpl w:val="A6F8F278"/>
    <w:lvl w:ilvl="0" w:tplc="347E0C98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213E7"/>
    <w:multiLevelType w:val="hybridMultilevel"/>
    <w:tmpl w:val="5DAE5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00FBA"/>
    <w:multiLevelType w:val="hybridMultilevel"/>
    <w:tmpl w:val="58BCB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4554B"/>
    <w:multiLevelType w:val="multilevel"/>
    <w:tmpl w:val="8114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67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2223C90"/>
    <w:multiLevelType w:val="hybridMultilevel"/>
    <w:tmpl w:val="1FA2DCCE"/>
    <w:lvl w:ilvl="0" w:tplc="6C845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4575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65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106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0F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C6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345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27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A3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927FD8"/>
    <w:multiLevelType w:val="hybridMultilevel"/>
    <w:tmpl w:val="D97645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10ABC"/>
    <w:multiLevelType w:val="hybridMultilevel"/>
    <w:tmpl w:val="DA905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23D2F"/>
    <w:multiLevelType w:val="hybridMultilevel"/>
    <w:tmpl w:val="D74C36A4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013EDB"/>
    <w:multiLevelType w:val="hybridMultilevel"/>
    <w:tmpl w:val="13725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5738C"/>
    <w:multiLevelType w:val="hybridMultilevel"/>
    <w:tmpl w:val="281405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0C091C"/>
    <w:multiLevelType w:val="hybridMultilevel"/>
    <w:tmpl w:val="7F6E3F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C0FBD"/>
    <w:multiLevelType w:val="hybridMultilevel"/>
    <w:tmpl w:val="A664DB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445E8"/>
    <w:multiLevelType w:val="hybridMultilevel"/>
    <w:tmpl w:val="1AEC29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F224101"/>
    <w:multiLevelType w:val="hybridMultilevel"/>
    <w:tmpl w:val="1F0ED15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3F351AF1"/>
    <w:multiLevelType w:val="hybridMultilevel"/>
    <w:tmpl w:val="812CE6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A4B83"/>
    <w:multiLevelType w:val="hybridMultilevel"/>
    <w:tmpl w:val="CDCEE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24317"/>
    <w:multiLevelType w:val="hybridMultilevel"/>
    <w:tmpl w:val="14DED16E"/>
    <w:lvl w:ilvl="0" w:tplc="08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11160"/>
        </w:tabs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11880"/>
        </w:tabs>
        <w:ind w:left="11880" w:hanging="360"/>
      </w:pPr>
      <w:rPr>
        <w:rFonts w:ascii="Wingdings" w:hAnsi="Wingdings" w:hint="default"/>
      </w:rPr>
    </w:lvl>
  </w:abstractNum>
  <w:abstractNum w:abstractNumId="23" w15:restartNumberingAfterBreak="0">
    <w:nsid w:val="3FFE4621"/>
    <w:multiLevelType w:val="hybridMultilevel"/>
    <w:tmpl w:val="4CD4BAF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9859C7"/>
    <w:multiLevelType w:val="hybridMultilevel"/>
    <w:tmpl w:val="0CFEF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E42D4"/>
    <w:multiLevelType w:val="hybridMultilevel"/>
    <w:tmpl w:val="25C2D2A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CE2D7F"/>
    <w:multiLevelType w:val="hybridMultilevel"/>
    <w:tmpl w:val="1F0ED15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4EB53861"/>
    <w:multiLevelType w:val="hybridMultilevel"/>
    <w:tmpl w:val="BCB62CF2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1F43DB"/>
    <w:multiLevelType w:val="hybridMultilevel"/>
    <w:tmpl w:val="EF74CB9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D43BEE"/>
    <w:multiLevelType w:val="hybridMultilevel"/>
    <w:tmpl w:val="BADAD0AE"/>
    <w:lvl w:ilvl="0" w:tplc="33BC3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FC35B9"/>
    <w:multiLevelType w:val="hybridMultilevel"/>
    <w:tmpl w:val="6548F5F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6B50E7"/>
    <w:multiLevelType w:val="multilevel"/>
    <w:tmpl w:val="CF14AFBC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  <w:sz w:val="32"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32"/>
      </w:rPr>
    </w:lvl>
  </w:abstractNum>
  <w:abstractNum w:abstractNumId="32" w15:restartNumberingAfterBreak="0">
    <w:nsid w:val="61CD2FE4"/>
    <w:multiLevelType w:val="multilevel"/>
    <w:tmpl w:val="F3825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 w15:restartNumberingAfterBreak="0">
    <w:nsid w:val="655C481B"/>
    <w:multiLevelType w:val="multilevel"/>
    <w:tmpl w:val="8114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CC20CAA"/>
    <w:multiLevelType w:val="multilevel"/>
    <w:tmpl w:val="1D2ED9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92" w:hanging="1800"/>
      </w:pPr>
      <w:rPr>
        <w:rFonts w:hint="default"/>
      </w:rPr>
    </w:lvl>
  </w:abstractNum>
  <w:abstractNum w:abstractNumId="35" w15:restartNumberingAfterBreak="0">
    <w:nsid w:val="71EB14F6"/>
    <w:multiLevelType w:val="hybridMultilevel"/>
    <w:tmpl w:val="A9B8AC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54655"/>
    <w:multiLevelType w:val="hybridMultilevel"/>
    <w:tmpl w:val="C18CA48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3A3B19"/>
    <w:multiLevelType w:val="hybridMultilevel"/>
    <w:tmpl w:val="B702462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BE96740"/>
    <w:multiLevelType w:val="multilevel"/>
    <w:tmpl w:val="937461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9" w15:restartNumberingAfterBreak="0">
    <w:nsid w:val="7E5C5741"/>
    <w:multiLevelType w:val="hybridMultilevel"/>
    <w:tmpl w:val="437EA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C0447"/>
    <w:multiLevelType w:val="hybridMultilevel"/>
    <w:tmpl w:val="1E202E98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D44349"/>
    <w:multiLevelType w:val="hybridMultilevel"/>
    <w:tmpl w:val="0CC66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5"/>
  </w:num>
  <w:num w:numId="4">
    <w:abstractNumId w:val="11"/>
  </w:num>
  <w:num w:numId="5">
    <w:abstractNumId w:val="40"/>
  </w:num>
  <w:num w:numId="6">
    <w:abstractNumId w:val="3"/>
  </w:num>
  <w:num w:numId="7">
    <w:abstractNumId w:val="26"/>
  </w:num>
  <w:num w:numId="8">
    <w:abstractNumId w:val="24"/>
  </w:num>
  <w:num w:numId="9">
    <w:abstractNumId w:val="1"/>
  </w:num>
  <w:num w:numId="10">
    <w:abstractNumId w:val="9"/>
  </w:num>
  <w:num w:numId="11">
    <w:abstractNumId w:val="31"/>
  </w:num>
  <w:num w:numId="12">
    <w:abstractNumId w:val="35"/>
  </w:num>
  <w:num w:numId="13">
    <w:abstractNumId w:val="0"/>
  </w:num>
  <w:num w:numId="14">
    <w:abstractNumId w:val="14"/>
  </w:num>
  <w:num w:numId="15">
    <w:abstractNumId w:val="41"/>
  </w:num>
  <w:num w:numId="16">
    <w:abstractNumId w:val="39"/>
  </w:num>
  <w:num w:numId="17">
    <w:abstractNumId w:val="4"/>
  </w:num>
  <w:num w:numId="18">
    <w:abstractNumId w:val="21"/>
  </w:num>
  <w:num w:numId="19">
    <w:abstractNumId w:val="7"/>
  </w:num>
  <w:num w:numId="20">
    <w:abstractNumId w:val="8"/>
  </w:num>
  <w:num w:numId="21">
    <w:abstractNumId w:val="33"/>
  </w:num>
  <w:num w:numId="22">
    <w:abstractNumId w:val="16"/>
  </w:num>
  <w:num w:numId="23">
    <w:abstractNumId w:val="34"/>
  </w:num>
  <w:num w:numId="24">
    <w:abstractNumId w:val="2"/>
  </w:num>
  <w:num w:numId="25">
    <w:abstractNumId w:val="10"/>
  </w:num>
  <w:num w:numId="26">
    <w:abstractNumId w:val="32"/>
  </w:num>
  <w:num w:numId="27">
    <w:abstractNumId w:val="6"/>
  </w:num>
  <w:num w:numId="28">
    <w:abstractNumId w:val="27"/>
  </w:num>
  <w:num w:numId="29">
    <w:abstractNumId w:val="30"/>
  </w:num>
  <w:num w:numId="30">
    <w:abstractNumId w:val="13"/>
  </w:num>
  <w:num w:numId="31">
    <w:abstractNumId w:val="28"/>
  </w:num>
  <w:num w:numId="32">
    <w:abstractNumId w:val="20"/>
  </w:num>
  <w:num w:numId="33">
    <w:abstractNumId w:val="25"/>
  </w:num>
  <w:num w:numId="34">
    <w:abstractNumId w:val="22"/>
  </w:num>
  <w:num w:numId="35">
    <w:abstractNumId w:val="38"/>
  </w:num>
  <w:num w:numId="3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5"/>
  </w:num>
  <w:num w:numId="39">
    <w:abstractNumId w:val="12"/>
  </w:num>
  <w:num w:numId="40">
    <w:abstractNumId w:val="17"/>
  </w:num>
  <w:num w:numId="41">
    <w:abstractNumId w:val="36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B74"/>
    <w:rsid w:val="0000090D"/>
    <w:rsid w:val="0000695B"/>
    <w:rsid w:val="00010769"/>
    <w:rsid w:val="00036931"/>
    <w:rsid w:val="00081054"/>
    <w:rsid w:val="000D402C"/>
    <w:rsid w:val="000D7272"/>
    <w:rsid w:val="00105B40"/>
    <w:rsid w:val="00121C43"/>
    <w:rsid w:val="001465C5"/>
    <w:rsid w:val="00182741"/>
    <w:rsid w:val="001D1861"/>
    <w:rsid w:val="001E66FB"/>
    <w:rsid w:val="00211CC1"/>
    <w:rsid w:val="00215453"/>
    <w:rsid w:val="00226201"/>
    <w:rsid w:val="002A7C83"/>
    <w:rsid w:val="002B5CB2"/>
    <w:rsid w:val="002F6CB9"/>
    <w:rsid w:val="00357396"/>
    <w:rsid w:val="0036338B"/>
    <w:rsid w:val="00396A92"/>
    <w:rsid w:val="003B4824"/>
    <w:rsid w:val="003F2712"/>
    <w:rsid w:val="00403B98"/>
    <w:rsid w:val="0041246E"/>
    <w:rsid w:val="0042242B"/>
    <w:rsid w:val="00440209"/>
    <w:rsid w:val="00481085"/>
    <w:rsid w:val="00490C6E"/>
    <w:rsid w:val="004A3D93"/>
    <w:rsid w:val="004A633C"/>
    <w:rsid w:val="004B12CA"/>
    <w:rsid w:val="004C561C"/>
    <w:rsid w:val="004E3B17"/>
    <w:rsid w:val="0050096F"/>
    <w:rsid w:val="00517682"/>
    <w:rsid w:val="00592268"/>
    <w:rsid w:val="005E7278"/>
    <w:rsid w:val="0061209C"/>
    <w:rsid w:val="00616E27"/>
    <w:rsid w:val="00620CA0"/>
    <w:rsid w:val="00620E15"/>
    <w:rsid w:val="00673BF8"/>
    <w:rsid w:val="006B6DE7"/>
    <w:rsid w:val="006D120F"/>
    <w:rsid w:val="007014F8"/>
    <w:rsid w:val="00795D16"/>
    <w:rsid w:val="007B0CB9"/>
    <w:rsid w:val="007F72ED"/>
    <w:rsid w:val="00846EA3"/>
    <w:rsid w:val="008555EE"/>
    <w:rsid w:val="00890BAB"/>
    <w:rsid w:val="008A789F"/>
    <w:rsid w:val="008C0592"/>
    <w:rsid w:val="009100F3"/>
    <w:rsid w:val="009633DA"/>
    <w:rsid w:val="009D31F4"/>
    <w:rsid w:val="009E0B84"/>
    <w:rsid w:val="009F360C"/>
    <w:rsid w:val="00A21F95"/>
    <w:rsid w:val="00A905AF"/>
    <w:rsid w:val="00AA419F"/>
    <w:rsid w:val="00B66C6A"/>
    <w:rsid w:val="00B918EF"/>
    <w:rsid w:val="00BA60B4"/>
    <w:rsid w:val="00BB474A"/>
    <w:rsid w:val="00BD3E23"/>
    <w:rsid w:val="00BF56E6"/>
    <w:rsid w:val="00C05425"/>
    <w:rsid w:val="00C23EE3"/>
    <w:rsid w:val="00C72A2C"/>
    <w:rsid w:val="00C9099E"/>
    <w:rsid w:val="00C9178E"/>
    <w:rsid w:val="00C95747"/>
    <w:rsid w:val="00CB0833"/>
    <w:rsid w:val="00CC4A93"/>
    <w:rsid w:val="00CF7497"/>
    <w:rsid w:val="00D012E0"/>
    <w:rsid w:val="00D022E7"/>
    <w:rsid w:val="00D157CA"/>
    <w:rsid w:val="00D217D0"/>
    <w:rsid w:val="00D3098E"/>
    <w:rsid w:val="00D36684"/>
    <w:rsid w:val="00D4629A"/>
    <w:rsid w:val="00DB5C19"/>
    <w:rsid w:val="00DC26B5"/>
    <w:rsid w:val="00DF0B74"/>
    <w:rsid w:val="00E0761B"/>
    <w:rsid w:val="00E07B21"/>
    <w:rsid w:val="00E26B4B"/>
    <w:rsid w:val="00E3202C"/>
    <w:rsid w:val="00E50CCA"/>
    <w:rsid w:val="00E52701"/>
    <w:rsid w:val="00E56F24"/>
    <w:rsid w:val="00E76AC0"/>
    <w:rsid w:val="00EA1BBB"/>
    <w:rsid w:val="00EA3EC9"/>
    <w:rsid w:val="00ED438E"/>
    <w:rsid w:val="00F005BB"/>
    <w:rsid w:val="00F11070"/>
    <w:rsid w:val="00F76C85"/>
    <w:rsid w:val="00FA35D6"/>
    <w:rsid w:val="00FB08D8"/>
    <w:rsid w:val="00FD0C1F"/>
    <w:rsid w:val="00FE7D0B"/>
    <w:rsid w:val="00FF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5CEE97"/>
  <w15:docId w15:val="{3F4C1A42-1621-46F1-9606-5E6EA270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0C6E"/>
    <w:rPr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F11070"/>
    <w:pPr>
      <w:keepNext/>
      <w:tabs>
        <w:tab w:val="left" w:pos="2140"/>
      </w:tabs>
      <w:spacing w:line="360" w:lineRule="auto"/>
      <w:jc w:val="center"/>
      <w:outlineLvl w:val="3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90C6E"/>
    <w:pPr>
      <w:jc w:val="center"/>
    </w:pPr>
    <w:rPr>
      <w:rFonts w:ascii="Arial" w:hAnsi="Arial" w:cs="Arial"/>
      <w:b/>
      <w:bCs/>
      <w:sz w:val="28"/>
    </w:rPr>
  </w:style>
  <w:style w:type="paragraph" w:styleId="Subtitle">
    <w:name w:val="Subtitle"/>
    <w:basedOn w:val="Normal"/>
    <w:qFormat/>
    <w:rsid w:val="00490C6E"/>
    <w:pPr>
      <w:jc w:val="center"/>
    </w:pPr>
    <w:rPr>
      <w:rFonts w:ascii="Arial" w:hAnsi="Arial" w:cs="Arial"/>
      <w:b/>
      <w:bCs/>
      <w:i/>
      <w:iCs/>
      <w:sz w:val="36"/>
    </w:rPr>
  </w:style>
  <w:style w:type="paragraph" w:styleId="Footer">
    <w:name w:val="footer"/>
    <w:basedOn w:val="Normal"/>
    <w:rsid w:val="00490C6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90C6E"/>
  </w:style>
  <w:style w:type="paragraph" w:styleId="BalloonText">
    <w:name w:val="Balloon Text"/>
    <w:basedOn w:val="Normal"/>
    <w:link w:val="BalloonTextChar"/>
    <w:rsid w:val="00EA3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3EC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81054"/>
    <w:pPr>
      <w:ind w:left="720"/>
      <w:contextualSpacing/>
    </w:pPr>
  </w:style>
  <w:style w:type="character" w:styleId="Hyperlink">
    <w:name w:val="Hyperlink"/>
    <w:basedOn w:val="DefaultParagraphFont"/>
    <w:rsid w:val="00D217D0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unhideWhenUsed/>
    <w:rsid w:val="00E56F24"/>
    <w:rPr>
      <w:i/>
      <w:iCs/>
    </w:rPr>
  </w:style>
  <w:style w:type="character" w:customStyle="1" w:styleId="gl1">
    <w:name w:val="gl1"/>
    <w:basedOn w:val="DefaultParagraphFont"/>
    <w:rsid w:val="00E56F24"/>
  </w:style>
  <w:style w:type="table" w:styleId="TableGrid">
    <w:name w:val="Table Grid"/>
    <w:basedOn w:val="TableNormal"/>
    <w:rsid w:val="00B66C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nhideWhenUsed/>
    <w:rsid w:val="002262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26201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05425"/>
    <w:pPr>
      <w:spacing w:before="100" w:beforeAutospacing="1" w:after="100" w:afterAutospacing="1"/>
    </w:pPr>
    <w:rPr>
      <w:lang w:eastAsia="en-GB"/>
    </w:rPr>
  </w:style>
  <w:style w:type="character" w:customStyle="1" w:styleId="Heading4Char">
    <w:name w:val="Heading 4 Char"/>
    <w:basedOn w:val="DefaultParagraphFont"/>
    <w:link w:val="Heading4"/>
    <w:rsid w:val="00F11070"/>
    <w:rPr>
      <w:rFonts w:ascii="Arial" w:hAnsi="Arial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8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4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9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12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303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9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8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665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2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28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2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7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0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857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5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79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47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4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4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2694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932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9744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273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961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4896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9669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115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755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018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archive.iorodeo.com/sites/default/files/imagecache/product_full/img_2375.jpg" TargetMode="External"/><Relationship Id="rId22" Type="http://schemas.openxmlformats.org/officeDocument/2006/relationships/image" Target="media/image11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1BA999DC5044AABA3F6C766A53CBA" ma:contentTypeVersion="1" ma:contentTypeDescription="Create a new document." ma:contentTypeScope="" ma:versionID="1a7056195e1fab4308c83d9ea1a6fbe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B550C-D70D-4ABF-9DE4-0E3C3F64D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84EB8-3D7E-4D57-9B8A-06F67B973A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4B208-27FF-4A12-96FD-A497CC4DDE98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284EE3B-A684-4A6A-BA95-59643E539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665</Words>
  <Characters>3345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A2  Module 5 Pollution &amp; Physical Resource Management</vt:lpstr>
    </vt:vector>
  </TitlesOfParts>
  <Company>Godalming College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A2  Module 5 Pollution &amp; Physical Resource Management</dc:title>
  <dc:creator>mjw</dc:creator>
  <cp:lastModifiedBy>Justine Chatwin</cp:lastModifiedBy>
  <cp:revision>2</cp:revision>
  <cp:lastPrinted>2016-12-01T16:47:00Z</cp:lastPrinted>
  <dcterms:created xsi:type="dcterms:W3CDTF">2018-11-20T06:55:00Z</dcterms:created>
  <dcterms:modified xsi:type="dcterms:W3CDTF">2018-11-20T06:55:00Z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0x0101000BF1BA999DC5044AABA3F6C766A53CBA</vt:lpwstr>
  </property>
</Properties>
</file>