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7F" w:rsidRDefault="00FC0F72" w:rsidP="00FC0F72">
      <w:pPr>
        <w:jc w:val="center"/>
        <w:rPr>
          <w:rFonts w:ascii="Century Gothic" w:hAnsi="Century Gothic"/>
          <w:color w:val="5B9BD5" w:themeColor="accent1"/>
        </w:rPr>
      </w:pPr>
      <w:r w:rsidRPr="00FC0F72">
        <w:rPr>
          <w:rFonts w:ascii="Century Gothic" w:hAnsi="Century Gothic"/>
          <w:color w:val="5B9BD5" w:themeColor="accent1"/>
        </w:rPr>
        <w:t>The Secrets of Sports Direct</w:t>
      </w:r>
    </w:p>
    <w:p w:rsidR="00A17972" w:rsidRDefault="00A17972" w:rsidP="00A17972">
      <w:pPr>
        <w:rPr>
          <w:rFonts w:ascii="Century Gothic" w:hAnsi="Century Gothic"/>
          <w:color w:val="5B9BD5" w:themeColor="accent1"/>
        </w:rPr>
      </w:pPr>
      <w:hyperlink r:id="rId4" w:history="1">
        <w:r w:rsidRPr="00942AB3">
          <w:rPr>
            <w:rStyle w:val="Hyperlink"/>
            <w:rFonts w:ascii="Century Gothic" w:hAnsi="Century Gothic"/>
          </w:rPr>
          <w:t>https://estream.godalming.ac.uk/Default.aspx?search=secrets%20of%20sports%20direct&amp;page=1&amp;fp=0</w:t>
        </w:r>
      </w:hyperlink>
    </w:p>
    <w:p w:rsidR="00FC0F72" w:rsidRDefault="00FC0F72" w:rsidP="00FC0F72">
      <w:pPr>
        <w:jc w:val="center"/>
        <w:rPr>
          <w:rFonts w:ascii="Century Gothic" w:hAnsi="Century Gothic"/>
          <w:color w:val="5B9BD5" w:themeColor="accent1"/>
        </w:rPr>
      </w:pPr>
    </w:p>
    <w:p w:rsidR="00FC0F72" w:rsidRPr="00A17972" w:rsidRDefault="006B687F" w:rsidP="00FC0F72">
      <w:pPr>
        <w:rPr>
          <w:rFonts w:ascii="Century Gothic" w:hAnsi="Century Gothic"/>
          <w:b/>
        </w:rPr>
      </w:pPr>
      <w:bookmarkStart w:id="0" w:name="_GoBack"/>
      <w:r w:rsidRPr="00A17972">
        <w:rPr>
          <w:rFonts w:ascii="Century Gothic" w:hAnsi="Century Gothic"/>
          <w:b/>
        </w:rPr>
        <w:t>Answer the following questions as you are watching the documentary:</w:t>
      </w:r>
    </w:p>
    <w:bookmarkEnd w:id="0"/>
    <w:p w:rsidR="00A32D5B" w:rsidRDefault="00A32D5B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1. What is the USP of Sports Direct according to consumers?</w:t>
      </w: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2. How much is founder Mike Ashley worth?</w:t>
      </w: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3. When did Sports Direct start to become particularly successful? What did it identify in the market?</w:t>
      </w: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4. In what way, was it found Sports Direct misled the public in 2008?</w:t>
      </w: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5. Explain the misleading pricing tactic used by Sports Direct when the new Nike trainers arrive in stores?</w:t>
      </w: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A32D5B" w:rsidRDefault="00A32D5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6. At the warehouse, what did stock already arrive with?</w:t>
      </w: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7. How does Sports Direct explain why it’s able to charge such low prices?</w:t>
      </w: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8. How much was Sports Direct floated on the stock market for?</w:t>
      </w: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9. Why is Mike Ashely a controversial figure?</w:t>
      </w: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10. Why are Newcastle United fans unhappy with Mike Ashley?</w:t>
      </w: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</w:p>
    <w:p w:rsidR="00A32D5B" w:rsidRDefault="00A32D5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6B687F" w:rsidRDefault="006B687F" w:rsidP="00FC0F72">
      <w:pPr>
        <w:rPr>
          <w:rFonts w:ascii="Century Gothic" w:hAnsi="Century Gothic"/>
        </w:rPr>
      </w:pPr>
    </w:p>
    <w:p w:rsidR="006B687F" w:rsidRDefault="006B687F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11. </w:t>
      </w:r>
      <w:r w:rsidR="00A32D5B">
        <w:rPr>
          <w:rFonts w:ascii="Century Gothic" w:hAnsi="Century Gothic"/>
        </w:rPr>
        <w:t>What is the difference between the way Sports Direct claims it treats its employers and the reality?</w:t>
      </w: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12. What kind of conditions are the Sports Direct employees working under?</w:t>
      </w: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13. List the practices that Sports Direct uses to monitor their employees?</w:t>
      </w: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14. How do employees describe the working environment at Sports Direct?</w:t>
      </w: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15. What kind of “errors” can you get a strike for?</w:t>
      </w: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16. What did the newsletter given to staff say about sick pay?</w:t>
      </w:r>
    </w:p>
    <w:p w:rsidR="00A32D5B" w:rsidRDefault="00A32D5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A32D5B" w:rsidRDefault="00A32D5B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Did Sports Direct break the law? Explain in the boxes below how they may have potentially broken the following laws….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2D5B" w:rsidTr="00A32D5B">
        <w:tc>
          <w:tcPr>
            <w:tcW w:w="9016" w:type="dxa"/>
          </w:tcPr>
          <w:p w:rsidR="00A32D5B" w:rsidRDefault="00A32D5B" w:rsidP="00FC0F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Consumer Law</w:t>
            </w: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</w:tc>
      </w:tr>
      <w:tr w:rsidR="00A32D5B" w:rsidTr="00A32D5B">
        <w:tc>
          <w:tcPr>
            <w:tcW w:w="9016" w:type="dxa"/>
          </w:tcPr>
          <w:p w:rsidR="00A32D5B" w:rsidRDefault="00A32D5B" w:rsidP="00FC0F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Employment Law </w:t>
            </w: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</w:tc>
      </w:tr>
    </w:tbl>
    <w:p w:rsidR="00A32D5B" w:rsidRDefault="00A32D5B" w:rsidP="00FC0F72">
      <w:pPr>
        <w:rPr>
          <w:rFonts w:ascii="Century Gothic" w:hAnsi="Century Gothic"/>
        </w:rPr>
      </w:pPr>
    </w:p>
    <w:p w:rsidR="00A32D5B" w:rsidRDefault="00A32D5B" w:rsidP="00FC0F72">
      <w:pPr>
        <w:rPr>
          <w:rFonts w:ascii="Century Gothic" w:hAnsi="Century Gothic"/>
        </w:rPr>
      </w:pPr>
      <w:r>
        <w:rPr>
          <w:rFonts w:ascii="Century Gothic" w:hAnsi="Century Gothic"/>
        </w:rPr>
        <w:t>Read the article attached – how did Sports Direct get away with treating their employees in this way?</w:t>
      </w:r>
    </w:p>
    <w:p w:rsidR="00A32D5B" w:rsidRDefault="00A32D5B" w:rsidP="00FC0F72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2D5B" w:rsidTr="00A32D5B">
        <w:tc>
          <w:tcPr>
            <w:tcW w:w="9016" w:type="dxa"/>
          </w:tcPr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  <w:p w:rsidR="00A32D5B" w:rsidRDefault="00A32D5B" w:rsidP="00FC0F72">
            <w:pPr>
              <w:rPr>
                <w:rFonts w:ascii="Century Gothic" w:hAnsi="Century Gothic"/>
              </w:rPr>
            </w:pPr>
          </w:p>
        </w:tc>
      </w:tr>
    </w:tbl>
    <w:p w:rsidR="00A32D5B" w:rsidRDefault="00A32D5B" w:rsidP="00FC0F72">
      <w:pPr>
        <w:rPr>
          <w:rFonts w:ascii="Century Gothic" w:hAnsi="Century Gothic"/>
        </w:rPr>
      </w:pPr>
    </w:p>
    <w:p w:rsidR="00A32D5B" w:rsidRDefault="00A32D5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A32D5B" w:rsidRPr="00FC0F72" w:rsidRDefault="00A32D5B" w:rsidP="00FC0F72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0524B5BE" wp14:editId="1D475ED7">
            <wp:extent cx="5785959" cy="85248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9048" cy="854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806" w:rsidRDefault="0053080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FC0F72" w:rsidRPr="00FC0F72" w:rsidRDefault="00530806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28AD5486" wp14:editId="6B6C76A9">
            <wp:extent cx="5667375" cy="87709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4152" cy="878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F72" w:rsidRPr="00FC0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72"/>
    <w:rsid w:val="002072FA"/>
    <w:rsid w:val="00530806"/>
    <w:rsid w:val="006B687F"/>
    <w:rsid w:val="00A17972"/>
    <w:rsid w:val="00A32D5B"/>
    <w:rsid w:val="00C3474E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5B62"/>
  <w15:chartTrackingRefBased/>
  <w15:docId w15:val="{938E4F57-71ED-4D33-A16C-ACE5FE81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7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estream.godalming.ac.uk/Default.aspx?search=secrets%20of%20sports%20direct&amp;page=1&amp;fp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3</cp:revision>
  <dcterms:created xsi:type="dcterms:W3CDTF">2021-06-29T13:06:00Z</dcterms:created>
  <dcterms:modified xsi:type="dcterms:W3CDTF">2021-06-29T13:08:00Z</dcterms:modified>
</cp:coreProperties>
</file>