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2D" w:rsidRPr="00025ADB" w:rsidRDefault="00BC5467" w:rsidP="002F152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4 TCP/IP</w:t>
      </w:r>
    </w:p>
    <w:p w:rsidR="002F152D" w:rsidRPr="00025ADB" w:rsidRDefault="002F152D" w:rsidP="002F152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F152D" w:rsidRPr="00025ADB" w:rsidRDefault="002F152D" w:rsidP="002F152D">
      <w:pPr>
        <w:pStyle w:val="Heading1"/>
        <w:numPr>
          <w:ilvl w:val="0"/>
          <w:numId w:val="2"/>
        </w:numPr>
        <w:tabs>
          <w:tab w:val="right" w:pos="9214"/>
        </w:tabs>
        <w:spacing w:before="12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file is being transferred between two computers across a network.</w:t>
      </w:r>
    </w:p>
    <w:p w:rsidR="002F152D" w:rsidRPr="00025ADB" w:rsidRDefault="002F152D" w:rsidP="002F152D">
      <w:pPr>
        <w:pStyle w:val="ListParagraph"/>
        <w:tabs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right" w:pos="921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Identify a protocol that could be used to transfer this file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[1]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BC5467" w:rsidRDefault="00BC5467" w:rsidP="00BC5467">
      <w:pPr>
        <w:pStyle w:val="ListParagraph"/>
        <w:tabs>
          <w:tab w:val="left" w:pos="993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pStyle w:val="ListParagraph"/>
        <w:tabs>
          <w:tab w:val="left" w:pos="993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left" w:pos="993"/>
          <w:tab w:val="left" w:pos="1701"/>
          <w:tab w:val="right" w:pos="9214"/>
        </w:tabs>
        <w:ind w:left="851" w:hanging="425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>The network uses TCP/IP as shown below</w:t>
      </w:r>
    </w:p>
    <w:p w:rsidR="002F152D" w:rsidRPr="00025ADB" w:rsidRDefault="002F152D" w:rsidP="002F152D">
      <w:pPr>
        <w:pStyle w:val="ListParagraph"/>
        <w:tabs>
          <w:tab w:val="left" w:pos="426"/>
          <w:tab w:val="left" w:pos="1701"/>
          <w:tab w:val="right" w:pos="9214"/>
        </w:tabs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noProof/>
          <w:lang w:eastAsia="en-GB"/>
        </w:rPr>
        <w:drawing>
          <wp:inline distT="0" distB="0" distL="0" distR="0" wp14:anchorId="2CE4CDD0" wp14:editId="60B86AD8">
            <wp:extent cx="4566513" cy="2262871"/>
            <wp:effectExtent l="0" t="0" r="5715" b="4445"/>
            <wp:docPr id="2" name="Picture 2" descr="C:\Users\Rob\AppData\Roaming\PixelMetrics\CaptureWiz\Tem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65" cy="23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2D" w:rsidRPr="00025ADB" w:rsidRDefault="002F152D" w:rsidP="002F152D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The numbers represent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the layers of the TCP/IP stack. Name the layers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  <w:t xml:space="preserve">in the table below: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[4]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1080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2034"/>
        <w:gridCol w:w="5103"/>
      </w:tblGrid>
      <w:tr w:rsidR="002F152D" w:rsidRPr="00025ADB" w:rsidTr="002375F6">
        <w:trPr>
          <w:trHeight w:val="397"/>
        </w:trPr>
        <w:tc>
          <w:tcPr>
            <w:tcW w:w="2034" w:type="dxa"/>
            <w:shd w:val="clear" w:color="auto" w:fill="2B75A6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Label</w:t>
            </w:r>
          </w:p>
        </w:tc>
        <w:tc>
          <w:tcPr>
            <w:tcW w:w="5103" w:type="dxa"/>
            <w:shd w:val="clear" w:color="auto" w:fill="2B75A6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Layer</w:t>
            </w: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:rsidR="00BC5467" w:rsidRDefault="002F152D" w:rsidP="00BC5467">
      <w:pPr>
        <w:pStyle w:val="ListParagraph"/>
        <w:numPr>
          <w:ilvl w:val="0"/>
          <w:numId w:val="4"/>
        </w:num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Data packets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travel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from router to router on layers 3 and 4. As this happens, their headers change. Explain the </w:t>
      </w:r>
      <w:r w:rsidR="0066631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changes </w:t>
      </w:r>
      <w:proofErr w:type="gramStart"/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>with reference to</w:t>
      </w:r>
      <w:proofErr w:type="gramEnd"/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IP and MAC addresses.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[5]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Default="002F152D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BC5467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P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lastRenderedPageBreak/>
        <w:t xml:space="preserve">A self-employed 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ccountant runs his own business from a small office. He has an email server that 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use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to communicate with his clients.</w:t>
      </w:r>
      <w:r w:rsidR="0066631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bookmarkStart w:id="0" w:name="_GoBack"/>
      <w:r w:rsidR="0066631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firewall is also used.</w:t>
      </w:r>
      <w:bookmarkEnd w:id="0"/>
    </w:p>
    <w:p w:rsidR="002F152D" w:rsidRPr="00025ADB" w:rsidRDefault="002F152D" w:rsidP="002F152D">
      <w:pPr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Identify </w:t>
      </w:r>
      <w:r w:rsidRPr="00025ADB">
        <w:rPr>
          <w:rFonts w:ascii="Arial" w:hAnsi="Arial" w:cs="Arial"/>
          <w:b/>
          <w:sz w:val="22"/>
          <w:szCs w:val="22"/>
          <w:lang w:eastAsia="en-GB"/>
        </w:rPr>
        <w:t>one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 protocol and its associated port that he can use to read email </w:t>
      </w:r>
      <w:r w:rsidRPr="00025ADB">
        <w:rPr>
          <w:rFonts w:ascii="Arial" w:hAnsi="Arial" w:cs="Arial"/>
          <w:sz w:val="22"/>
          <w:szCs w:val="22"/>
          <w:lang w:eastAsia="en-GB"/>
        </w:rPr>
        <w:br/>
        <w:t xml:space="preserve">held on this server.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[2]</w:t>
      </w:r>
      <w:r w:rsidRPr="00025ADB">
        <w:rPr>
          <w:rFonts w:ascii="Arial" w:hAnsi="Arial" w:cs="Arial"/>
          <w:sz w:val="22"/>
          <w:szCs w:val="22"/>
          <w:lang w:eastAsia="en-GB"/>
        </w:rPr>
        <w:br/>
      </w:r>
    </w:p>
    <w:p w:rsidR="002F152D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Pr="00025ADB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The </w:t>
      </w:r>
      <w:r w:rsidR="00666311">
        <w:rPr>
          <w:rFonts w:ascii="Arial" w:hAnsi="Arial" w:cs="Arial"/>
          <w:sz w:val="22"/>
          <w:szCs w:val="22"/>
          <w:lang w:eastAsia="en-GB"/>
        </w:rPr>
        <w:t>accountant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 also uses his </w:t>
      </w:r>
      <w:r>
        <w:rPr>
          <w:rFonts w:ascii="Arial" w:hAnsi="Arial" w:cs="Arial"/>
          <w:sz w:val="22"/>
          <w:szCs w:val="22"/>
          <w:lang w:eastAsia="en-GB"/>
        </w:rPr>
        <w:t>s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martphone to access emails. He finds that emails he reads in the office do not appear on his phone. Explain why this is.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[2]</w:t>
      </w:r>
      <w:r w:rsidRPr="00025ADB">
        <w:rPr>
          <w:rFonts w:ascii="Arial" w:hAnsi="Arial" w:cs="Arial"/>
          <w:sz w:val="22"/>
          <w:szCs w:val="22"/>
          <w:lang w:eastAsia="en-GB"/>
        </w:rPr>
        <w:br/>
      </w:r>
    </w:p>
    <w:p w:rsidR="002F152D" w:rsidRDefault="002F152D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Pr="00025ADB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A section of the </w:t>
      </w:r>
      <w:r w:rsidR="00666311">
        <w:rPr>
          <w:rFonts w:ascii="Arial" w:hAnsi="Arial" w:cs="Arial"/>
          <w:sz w:val="22"/>
          <w:szCs w:val="22"/>
          <w:lang w:eastAsia="en-GB"/>
        </w:rPr>
        <w:t xml:space="preserve">company </w:t>
      </w:r>
      <w:r w:rsidRPr="00025ADB">
        <w:rPr>
          <w:rFonts w:ascii="Arial" w:hAnsi="Arial" w:cs="Arial"/>
          <w:sz w:val="22"/>
          <w:szCs w:val="22"/>
          <w:lang w:eastAsia="en-GB"/>
        </w:rPr>
        <w:t>firewall log is displayed on the accountant’s computer.</w:t>
      </w:r>
    </w:p>
    <w:p w:rsidR="002F152D" w:rsidRPr="00025ADB" w:rsidRDefault="002F152D" w:rsidP="002F152D">
      <w:pPr>
        <w:pStyle w:val="ListParagraph"/>
        <w:ind w:left="851"/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  <w:r w:rsidRPr="00025ADB">
        <w:rPr>
          <w:rFonts w:ascii="Consolas" w:hAnsi="Consolas" w:cs="Consolas"/>
          <w:sz w:val="22"/>
          <w:szCs w:val="22"/>
          <w:lang w:eastAsia="en-GB"/>
        </w:rPr>
        <w:t>Firewall blocked access to resource at 84.134.4.128:80</w:t>
      </w: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  <w:r w:rsidRPr="00025ADB">
        <w:rPr>
          <w:rFonts w:ascii="Consolas" w:hAnsi="Consolas" w:cs="Consolas"/>
          <w:sz w:val="22"/>
          <w:szCs w:val="22"/>
          <w:lang w:eastAsia="en-GB"/>
        </w:rPr>
        <w:t>Firewall granted access to resource at 84.134.4.128:22</w:t>
      </w: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</w:p>
    <w:p w:rsidR="002F152D" w:rsidRPr="00025ADB" w:rsidRDefault="002F152D" w:rsidP="002F152D">
      <w:pPr>
        <w:tabs>
          <w:tab w:val="left" w:pos="9072"/>
        </w:tabs>
        <w:spacing w:after="240"/>
        <w:ind w:left="851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From the log above, give an example of the following:</w:t>
      </w:r>
    </w:p>
    <w:p w:rsidR="002F152D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Port </w:t>
      </w:r>
      <w:r>
        <w:rPr>
          <w:rFonts w:ascii="Arial" w:hAnsi="Arial" w:cs="Arial"/>
          <w:sz w:val="22"/>
          <w:szCs w:val="22"/>
          <w:lang w:eastAsia="en-GB"/>
        </w:rPr>
        <w:t>number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>[1]</w:t>
      </w:r>
    </w:p>
    <w:p w:rsidR="00BC5467" w:rsidRPr="00025ADB" w:rsidRDefault="00BC5467" w:rsidP="00BC5467">
      <w:pPr>
        <w:pStyle w:val="ListParagraph"/>
        <w:tabs>
          <w:tab w:val="left" w:pos="3119"/>
          <w:tab w:val="left" w:pos="9072"/>
        </w:tabs>
        <w:ind w:left="1571"/>
        <w:rPr>
          <w:rFonts w:ascii="Arial" w:hAnsi="Arial" w:cs="Arial"/>
          <w:sz w:val="22"/>
          <w:szCs w:val="22"/>
          <w:lang w:eastAsia="en-GB"/>
        </w:rPr>
      </w:pPr>
    </w:p>
    <w:p w:rsidR="002F152D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IP Address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C5467" w:rsidRPr="00025ADB" w:rsidRDefault="00BC5467" w:rsidP="00BC5467">
      <w:pPr>
        <w:pStyle w:val="ListParagraph"/>
        <w:tabs>
          <w:tab w:val="left" w:pos="3119"/>
          <w:tab w:val="left" w:pos="9072"/>
        </w:tabs>
        <w:ind w:left="1571"/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Socket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2F152D" w:rsidRPr="00025ADB" w:rsidRDefault="002F152D" w:rsidP="002F152D">
      <w:pPr>
        <w:pStyle w:val="ListParagraph"/>
        <w:tabs>
          <w:tab w:val="left" w:pos="9072"/>
        </w:tabs>
        <w:ind w:left="1571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spacing w:after="24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Firewall settings currently restrict access to HTTP. Describe how Secure Shell could be used to circumvent this restriction and provide additional security. </w:t>
      </w:r>
      <w:r w:rsidR="00BC5467">
        <w:rPr>
          <w:rFonts w:ascii="Arial" w:hAnsi="Arial" w:cs="Arial"/>
          <w:sz w:val="22"/>
          <w:szCs w:val="22"/>
          <w:lang w:eastAsia="en-GB"/>
        </w:rPr>
        <w:br/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Your answer should include what makes SSH a secure connection.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2F152D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Pr="00025ADB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  <w:t>[Total 20 Marks]</w:t>
      </w:r>
    </w:p>
    <w:p w:rsidR="004731C0" w:rsidRPr="002F152D" w:rsidRDefault="004731C0" w:rsidP="002F152D"/>
    <w:sectPr w:rsidR="004731C0" w:rsidRPr="002F152D" w:rsidSect="008F4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4D" w:rsidRDefault="00C12B4D" w:rsidP="001330B2">
      <w:r>
        <w:separator/>
      </w:r>
    </w:p>
  </w:endnote>
  <w:endnote w:type="continuationSeparator" w:id="0">
    <w:p w:rsidR="00C12B4D" w:rsidRDefault="00C12B4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6631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4D" w:rsidRDefault="00C12B4D" w:rsidP="001330B2">
      <w:r>
        <w:separator/>
      </w:r>
    </w:p>
  </w:footnote>
  <w:footnote w:type="continuationSeparator" w:id="0">
    <w:p w:rsidR="00C12B4D" w:rsidRDefault="00C12B4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246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TCP/</w:t>
                          </w:r>
                          <w:r w:rsidR="004616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IP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246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TCP/</w:t>
                    </w:r>
                    <w:r w:rsidR="004616E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IP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A50"/>
    <w:multiLevelType w:val="hybridMultilevel"/>
    <w:tmpl w:val="478EA5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53E6B"/>
    <w:multiLevelType w:val="hybridMultilevel"/>
    <w:tmpl w:val="8E84EE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E749A"/>
    <w:multiLevelType w:val="hybridMultilevel"/>
    <w:tmpl w:val="3F7ABCA6"/>
    <w:lvl w:ilvl="0" w:tplc="E3607A8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940CB"/>
    <w:multiLevelType w:val="hybridMultilevel"/>
    <w:tmpl w:val="D75C8F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C3E89"/>
    <w:multiLevelType w:val="hybridMultilevel"/>
    <w:tmpl w:val="6DB8A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431"/>
    <w:multiLevelType w:val="hybridMultilevel"/>
    <w:tmpl w:val="43022196"/>
    <w:lvl w:ilvl="0" w:tplc="6556FB3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E46A61"/>
    <w:multiLevelType w:val="hybridMultilevel"/>
    <w:tmpl w:val="1E5653D4"/>
    <w:lvl w:ilvl="0" w:tplc="6F7694C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AA1"/>
    <w:multiLevelType w:val="hybridMultilevel"/>
    <w:tmpl w:val="28C21D68"/>
    <w:lvl w:ilvl="0" w:tplc="DC4E5A2E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986"/>
    <w:rsid w:val="000568E0"/>
    <w:rsid w:val="000649AD"/>
    <w:rsid w:val="000779E2"/>
    <w:rsid w:val="00092471"/>
    <w:rsid w:val="00097EC3"/>
    <w:rsid w:val="000A0485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71B9"/>
    <w:rsid w:val="00173E2B"/>
    <w:rsid w:val="00175144"/>
    <w:rsid w:val="001768C1"/>
    <w:rsid w:val="001854A7"/>
    <w:rsid w:val="001856E3"/>
    <w:rsid w:val="00191FD6"/>
    <w:rsid w:val="00192914"/>
    <w:rsid w:val="00192CDF"/>
    <w:rsid w:val="001A0F16"/>
    <w:rsid w:val="001A135C"/>
    <w:rsid w:val="001B2A01"/>
    <w:rsid w:val="001B2B28"/>
    <w:rsid w:val="001B766D"/>
    <w:rsid w:val="001C0CF0"/>
    <w:rsid w:val="001C5543"/>
    <w:rsid w:val="001C5B17"/>
    <w:rsid w:val="001C5DC8"/>
    <w:rsid w:val="001C7125"/>
    <w:rsid w:val="001D1B99"/>
    <w:rsid w:val="001D4728"/>
    <w:rsid w:val="001E2C33"/>
    <w:rsid w:val="001E401D"/>
    <w:rsid w:val="001E667A"/>
    <w:rsid w:val="001E6D7E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1B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52D"/>
    <w:rsid w:val="002F1AEB"/>
    <w:rsid w:val="002F1FA2"/>
    <w:rsid w:val="00300786"/>
    <w:rsid w:val="003021BD"/>
    <w:rsid w:val="0030285E"/>
    <w:rsid w:val="003032A1"/>
    <w:rsid w:val="00320756"/>
    <w:rsid w:val="00325921"/>
    <w:rsid w:val="003259EB"/>
    <w:rsid w:val="003370D0"/>
    <w:rsid w:val="0033716F"/>
    <w:rsid w:val="00337D49"/>
    <w:rsid w:val="00340D06"/>
    <w:rsid w:val="00351574"/>
    <w:rsid w:val="00357B36"/>
    <w:rsid w:val="0036589B"/>
    <w:rsid w:val="0037129A"/>
    <w:rsid w:val="00375594"/>
    <w:rsid w:val="00375EE7"/>
    <w:rsid w:val="00380D8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4146"/>
    <w:rsid w:val="003E2F49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6391"/>
    <w:rsid w:val="004578FB"/>
    <w:rsid w:val="004613BD"/>
    <w:rsid w:val="004616EB"/>
    <w:rsid w:val="00463A26"/>
    <w:rsid w:val="00464554"/>
    <w:rsid w:val="00464C99"/>
    <w:rsid w:val="0046520A"/>
    <w:rsid w:val="00467113"/>
    <w:rsid w:val="004731C0"/>
    <w:rsid w:val="00475B75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B14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1E07"/>
    <w:rsid w:val="00597D44"/>
    <w:rsid w:val="005B098A"/>
    <w:rsid w:val="005B286C"/>
    <w:rsid w:val="005B3D33"/>
    <w:rsid w:val="005B3DAD"/>
    <w:rsid w:val="005B4B46"/>
    <w:rsid w:val="005B5203"/>
    <w:rsid w:val="005B5E5F"/>
    <w:rsid w:val="005B73DD"/>
    <w:rsid w:val="005C5BC5"/>
    <w:rsid w:val="005E26EC"/>
    <w:rsid w:val="005E5BF6"/>
    <w:rsid w:val="005E5DC3"/>
    <w:rsid w:val="005E60A8"/>
    <w:rsid w:val="005E6160"/>
    <w:rsid w:val="005F3AB0"/>
    <w:rsid w:val="005F4149"/>
    <w:rsid w:val="005F4881"/>
    <w:rsid w:val="005F5D1A"/>
    <w:rsid w:val="005F6BB2"/>
    <w:rsid w:val="005F795D"/>
    <w:rsid w:val="0060042F"/>
    <w:rsid w:val="0060097D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68FB"/>
    <w:rsid w:val="006526D7"/>
    <w:rsid w:val="00665975"/>
    <w:rsid w:val="00666311"/>
    <w:rsid w:val="006665F2"/>
    <w:rsid w:val="006713BE"/>
    <w:rsid w:val="00672AD3"/>
    <w:rsid w:val="00685AA7"/>
    <w:rsid w:val="0069096D"/>
    <w:rsid w:val="00692715"/>
    <w:rsid w:val="00692C61"/>
    <w:rsid w:val="0069510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153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5165"/>
    <w:rsid w:val="007A5AAB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1CF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3B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AFE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6DF"/>
    <w:rsid w:val="009247B1"/>
    <w:rsid w:val="009251CE"/>
    <w:rsid w:val="00925349"/>
    <w:rsid w:val="009261EC"/>
    <w:rsid w:val="00927809"/>
    <w:rsid w:val="009303B8"/>
    <w:rsid w:val="009360BC"/>
    <w:rsid w:val="0094074C"/>
    <w:rsid w:val="00941EB0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0E42"/>
    <w:rsid w:val="00972FF7"/>
    <w:rsid w:val="00975DB6"/>
    <w:rsid w:val="0098052B"/>
    <w:rsid w:val="00984CD7"/>
    <w:rsid w:val="00996C01"/>
    <w:rsid w:val="009B220D"/>
    <w:rsid w:val="009B6567"/>
    <w:rsid w:val="009C0F1E"/>
    <w:rsid w:val="009C2062"/>
    <w:rsid w:val="009C50AF"/>
    <w:rsid w:val="009C728B"/>
    <w:rsid w:val="009C75E0"/>
    <w:rsid w:val="009D2018"/>
    <w:rsid w:val="009D55D5"/>
    <w:rsid w:val="009E3328"/>
    <w:rsid w:val="009E3343"/>
    <w:rsid w:val="009E3FC4"/>
    <w:rsid w:val="009F00F0"/>
    <w:rsid w:val="009F375F"/>
    <w:rsid w:val="00A04113"/>
    <w:rsid w:val="00A05AE2"/>
    <w:rsid w:val="00A23FFD"/>
    <w:rsid w:val="00A31ADF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1AD"/>
    <w:rsid w:val="00AA4ED9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311D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467"/>
    <w:rsid w:val="00BC6222"/>
    <w:rsid w:val="00BD3160"/>
    <w:rsid w:val="00BD3BB7"/>
    <w:rsid w:val="00BE0DD8"/>
    <w:rsid w:val="00BF7144"/>
    <w:rsid w:val="00C04901"/>
    <w:rsid w:val="00C12B4D"/>
    <w:rsid w:val="00C15A0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0E"/>
    <w:rsid w:val="00C75942"/>
    <w:rsid w:val="00C802E9"/>
    <w:rsid w:val="00C84DA8"/>
    <w:rsid w:val="00C87EC8"/>
    <w:rsid w:val="00C9157D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22B8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273EE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2C12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4086"/>
    <w:rsid w:val="00E05062"/>
    <w:rsid w:val="00E05C13"/>
    <w:rsid w:val="00E079A8"/>
    <w:rsid w:val="00E1042F"/>
    <w:rsid w:val="00E12CB2"/>
    <w:rsid w:val="00E1321D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6AFF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4955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EC5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B576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F09BA-9BD5-4D0A-8A77-65BE9B75D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19EBF-8169-497B-AACF-C7F365F2F3DD}"/>
</file>

<file path=customXml/itemProps3.xml><?xml version="1.0" encoding="utf-8"?>
<ds:datastoreItem xmlns:ds="http://schemas.openxmlformats.org/officeDocument/2006/customXml" ds:itemID="{3E4B7E97-178E-4E17-BF4A-5024415A6BAA}"/>
</file>

<file path=customXml/itemProps4.xml><?xml version="1.0" encoding="utf-8"?>
<ds:datastoreItem xmlns:ds="http://schemas.openxmlformats.org/officeDocument/2006/customXml" ds:itemID="{22AFBE35-980B-4452-A157-6978EFDA6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63</cp:revision>
  <cp:lastPrinted>2014-08-28T11:34:00Z</cp:lastPrinted>
  <dcterms:created xsi:type="dcterms:W3CDTF">2015-04-22T15:45:00Z</dcterms:created>
  <dcterms:modified xsi:type="dcterms:W3CDTF">2016-11-11T15:03:00Z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