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48" w:rsidRPr="00E07018" w:rsidRDefault="00AD1648" w:rsidP="00AD1648">
      <w:pPr>
        <w:pStyle w:val="Heading1"/>
        <w:spacing w:before="0" w:after="0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E07018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Pr="00E0701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Assessment test </w:t>
      </w:r>
      <w:r w:rsidRPr="00E07018">
        <w:rPr>
          <w:rFonts w:eastAsia="Times New Roman"/>
          <w:bCs w:val="0"/>
          <w:color w:val="FF0000"/>
          <w:kern w:val="0"/>
          <w:sz w:val="28"/>
          <w:szCs w:val="22"/>
          <w:lang w:eastAsia="en-GB"/>
        </w:rPr>
        <w:t>Answers</w:t>
      </w:r>
    </w:p>
    <w:p w:rsidR="00AD1648" w:rsidRPr="00E07018" w:rsidRDefault="00AD1648" w:rsidP="00AD1648">
      <w:pPr>
        <w:pStyle w:val="Heading1"/>
        <w:spacing w:before="0" w:after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AD1648" w:rsidRPr="00E07018" w:rsidRDefault="00AD1648" w:rsidP="00AD1648">
      <w:pPr>
        <w:tabs>
          <w:tab w:val="left" w:pos="3312"/>
        </w:tabs>
        <w:rPr>
          <w:rFonts w:ascii="Arial" w:hAnsi="Arial" w:cs="Arial"/>
          <w:b/>
          <w:sz w:val="22"/>
          <w:szCs w:val="22"/>
        </w:rPr>
      </w:pP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A website is hosted in the USA.</w:t>
      </w:r>
      <w:r>
        <w:rPr>
          <w:rFonts w:ascii="Arial" w:hAnsi="Arial" w:cs="Arial"/>
          <w:sz w:val="22"/>
          <w:szCs w:val="22"/>
        </w:rPr>
        <w:br/>
      </w:r>
    </w:p>
    <w:p w:rsidR="00AD1648" w:rsidRPr="00E07018" w:rsidRDefault="00AD1648" w:rsidP="00AD1648">
      <w:pPr>
        <w:pStyle w:val="ListParagraph"/>
        <w:numPr>
          <w:ilvl w:val="0"/>
          <w:numId w:val="7"/>
        </w:numPr>
        <w:tabs>
          <w:tab w:val="left" w:pos="993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Explain how the structure of the Internet allows users in other countries access </w:t>
      </w: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61" w:right="-2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to the website.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C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omputers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with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Internet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access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are connected to networks that form part of the Internet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Networks between continents are connected via dedicated connections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br/>
        <w:t>known as the Internet backbone</w:t>
      </w:r>
    </w:p>
    <w:p w:rsidR="00AD1648" w:rsidRPr="00E07018" w:rsidRDefault="00AD1648" w:rsidP="00AD1648">
      <w:pPr>
        <w:ind w:right="-2"/>
        <w:rPr>
          <w:rFonts w:ascii="Arial" w:hAnsi="Arial" w:cs="Arial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left" w:pos="426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ab/>
        <w:t>(b)</w:t>
      </w:r>
      <w:r w:rsidRPr="00E07018">
        <w:rPr>
          <w:rFonts w:ascii="Arial" w:hAnsi="Arial" w:cs="Arial"/>
          <w:sz w:val="22"/>
          <w:szCs w:val="22"/>
        </w:rPr>
        <w:tab/>
        <w:t xml:space="preserve">The website is accessed via the domain name starsnstripes.com. </w:t>
      </w:r>
      <w:r w:rsidRPr="00E07018">
        <w:rPr>
          <w:rFonts w:ascii="Arial" w:hAnsi="Arial" w:cs="Arial"/>
          <w:sz w:val="22"/>
          <w:szCs w:val="22"/>
        </w:rPr>
        <w:br/>
        <w:t>What is the name of the top-level domain used in this address?</w:t>
      </w:r>
      <w:r w:rsidRPr="00E07018">
        <w:rPr>
          <w:rFonts w:ascii="Arial" w:hAnsi="Arial" w:cs="Arial"/>
          <w:sz w:val="22"/>
          <w:szCs w:val="22"/>
        </w:rPr>
        <w:tab/>
        <w:t>[1]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.com</w:t>
      </w:r>
    </w:p>
    <w:p w:rsidR="00AD1648" w:rsidRPr="00E07018" w:rsidRDefault="00AD1648" w:rsidP="00AD1648">
      <w:pPr>
        <w:tabs>
          <w:tab w:val="left" w:pos="426"/>
          <w:tab w:val="right" w:pos="9072"/>
        </w:tabs>
        <w:ind w:left="851" w:right="-2" w:hanging="851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tabs>
          <w:tab w:val="left" w:pos="426"/>
          <w:tab w:val="left" w:pos="851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ab/>
        <w:t>(c)</w:t>
      </w:r>
      <w:r w:rsidRPr="00E07018">
        <w:rPr>
          <w:rFonts w:ascii="Arial" w:hAnsi="Arial" w:cs="Arial"/>
          <w:sz w:val="22"/>
          <w:szCs w:val="22"/>
        </w:rPr>
        <w:tab/>
        <w:t xml:space="preserve">The IP address assigned to starsnstripes.com is 132.154.3.78. </w:t>
      </w:r>
      <w:r>
        <w:rPr>
          <w:rFonts w:ascii="Arial" w:hAnsi="Arial" w:cs="Arial"/>
          <w:sz w:val="22"/>
          <w:szCs w:val="22"/>
        </w:rPr>
        <w:br/>
      </w:r>
      <w:r w:rsidRPr="00E07018">
        <w:rPr>
          <w:rFonts w:ascii="Arial" w:hAnsi="Arial" w:cs="Arial"/>
          <w:sz w:val="22"/>
          <w:szCs w:val="22"/>
        </w:rPr>
        <w:br/>
        <w:t>(i)  Explain the relationship between the domain name and the IP address.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Pr="00E07018" w:rsidRDefault="00AD1648" w:rsidP="00AD1648">
      <w:pPr>
        <w:ind w:left="1134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560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Domain name is registered with the IP address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560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When a host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sends a DNS request for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the domain name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,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br/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the IP address is returned based on the records kept on a DNS server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.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</w:p>
    <w:p w:rsidR="00AD1648" w:rsidRPr="00E0701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left" w:pos="426"/>
          <w:tab w:val="left" w:pos="1560"/>
          <w:tab w:val="right" w:pos="9356"/>
        </w:tabs>
        <w:spacing w:line="276" w:lineRule="auto"/>
        <w:ind w:left="1701" w:right="-2" w:hanging="851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(ii) Why are websites not addressed purely by their IP address?</w:t>
      </w:r>
      <w:r w:rsidRPr="00E07018">
        <w:rPr>
          <w:rFonts w:ascii="Arial" w:hAnsi="Arial" w:cs="Arial"/>
          <w:sz w:val="22"/>
          <w:szCs w:val="22"/>
        </w:rPr>
        <w:tab/>
        <w:t>[1]</w:t>
      </w:r>
    </w:p>
    <w:p w:rsidR="00AD1648" w:rsidRPr="00E07018" w:rsidRDefault="00AD1648" w:rsidP="00AD1648">
      <w:pPr>
        <w:tabs>
          <w:tab w:val="left" w:pos="1560"/>
        </w:tabs>
        <w:ind w:left="1190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Humans cannot remember IP addresses // alphanumeric addresses are easier to remember.</w:t>
      </w:r>
    </w:p>
    <w:p w:rsidR="00AD1648" w:rsidRPr="00E07018" w:rsidRDefault="00AD1648" w:rsidP="00AD1648">
      <w:pPr>
        <w:ind w:right="-2"/>
        <w:rPr>
          <w:rFonts w:ascii="Arial" w:hAnsi="Arial" w:cs="Arial"/>
          <w:i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left" w:pos="426"/>
          <w:tab w:val="left" w:pos="851"/>
          <w:tab w:val="right" w:pos="9356"/>
        </w:tabs>
        <w:spacing w:line="276" w:lineRule="auto"/>
        <w:ind w:left="851" w:right="-2" w:hanging="851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ab/>
        <w:t>(d)</w:t>
      </w:r>
      <w:r w:rsidRPr="00E07018">
        <w:rPr>
          <w:rFonts w:ascii="Arial" w:hAnsi="Arial" w:cs="Arial"/>
          <w:sz w:val="22"/>
          <w:szCs w:val="22"/>
        </w:rPr>
        <w:tab/>
        <w:t xml:space="preserve">The </w:t>
      </w:r>
      <w:r>
        <w:rPr>
          <w:rFonts w:ascii="Arial" w:hAnsi="Arial" w:cs="Arial"/>
          <w:sz w:val="22"/>
          <w:szCs w:val="22"/>
        </w:rPr>
        <w:t>Indian</w:t>
      </w:r>
      <w:r w:rsidRPr="00E07018">
        <w:rPr>
          <w:rFonts w:ascii="Arial" w:hAnsi="Arial" w:cs="Arial"/>
          <w:sz w:val="22"/>
          <w:szCs w:val="22"/>
        </w:rPr>
        <w:t xml:space="preserve"> company</w:t>
      </w:r>
      <w:r>
        <w:rPr>
          <w:rFonts w:ascii="Arial" w:hAnsi="Arial" w:cs="Arial"/>
          <w:sz w:val="22"/>
          <w:szCs w:val="22"/>
        </w:rPr>
        <w:t xml:space="preserve">, </w:t>
      </w:r>
      <w:r w:rsidRPr="00C61817">
        <w:rPr>
          <w:rFonts w:ascii="Arial" w:hAnsi="Arial" w:cs="Arial"/>
          <w:sz w:val="22"/>
          <w:szCs w:val="22"/>
        </w:rPr>
        <w:t xml:space="preserve">Reliance </w:t>
      </w:r>
      <w:proofErr w:type="spellStart"/>
      <w:r w:rsidRPr="00C61817">
        <w:rPr>
          <w:rFonts w:ascii="Arial" w:hAnsi="Arial" w:cs="Arial"/>
          <w:sz w:val="22"/>
          <w:szCs w:val="22"/>
        </w:rPr>
        <w:t>Jio</w:t>
      </w:r>
      <w:proofErr w:type="spellEnd"/>
      <w:r w:rsidRPr="00C618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1817">
        <w:rPr>
          <w:rFonts w:ascii="Arial" w:hAnsi="Arial" w:cs="Arial"/>
          <w:sz w:val="22"/>
          <w:szCs w:val="22"/>
        </w:rPr>
        <w:t>Infocomm</w:t>
      </w:r>
      <w:proofErr w:type="spellEnd"/>
      <w:r w:rsidRPr="00C61817">
        <w:rPr>
          <w:rFonts w:ascii="Arial" w:hAnsi="Arial" w:cs="Arial"/>
          <w:sz w:val="22"/>
          <w:szCs w:val="22"/>
        </w:rPr>
        <w:t xml:space="preserve"> Limited</w:t>
      </w:r>
      <w:r>
        <w:rPr>
          <w:rFonts w:ascii="Arial" w:hAnsi="Arial" w:cs="Arial"/>
          <w:sz w:val="22"/>
          <w:szCs w:val="22"/>
        </w:rPr>
        <w:t>,</w:t>
      </w:r>
      <w:r w:rsidRPr="00E070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the current owner of</w:t>
      </w:r>
      <w:r w:rsidRPr="00E07018">
        <w:rPr>
          <w:rFonts w:ascii="Arial" w:hAnsi="Arial" w:cs="Arial"/>
          <w:sz w:val="22"/>
          <w:szCs w:val="22"/>
        </w:rPr>
        <w:t xml:space="preserve"> the IP address block 132.154.0.</w:t>
      </w:r>
      <w:r w:rsidR="00164F32">
        <w:rPr>
          <w:rFonts w:ascii="Arial" w:hAnsi="Arial" w:cs="Arial"/>
          <w:sz w:val="22"/>
          <w:szCs w:val="22"/>
        </w:rPr>
        <w:t>0</w:t>
      </w:r>
      <w:r w:rsidRPr="00E07018">
        <w:rPr>
          <w:rFonts w:ascii="Arial" w:hAnsi="Arial" w:cs="Arial"/>
          <w:sz w:val="22"/>
          <w:szCs w:val="22"/>
        </w:rPr>
        <w:t xml:space="preserve"> to 132.154.255.255</w:t>
      </w:r>
      <w:r>
        <w:rPr>
          <w:rFonts w:ascii="Arial" w:hAnsi="Arial" w:cs="Arial"/>
          <w:sz w:val="22"/>
          <w:szCs w:val="22"/>
        </w:rPr>
        <w:t>, located in the USA</w:t>
      </w:r>
      <w:r w:rsidRPr="00E0701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Suppose that this ISP</w:t>
      </w:r>
      <w:r w:rsidRPr="00E07018">
        <w:rPr>
          <w:rFonts w:ascii="Arial" w:hAnsi="Arial" w:cs="Arial"/>
          <w:sz w:val="22"/>
          <w:szCs w:val="22"/>
        </w:rPr>
        <w:t xml:space="preserve"> want</w:t>
      </w:r>
      <w:r>
        <w:rPr>
          <w:rFonts w:ascii="Arial" w:hAnsi="Arial" w:cs="Arial"/>
          <w:sz w:val="22"/>
          <w:szCs w:val="22"/>
        </w:rPr>
        <w:t>s</w:t>
      </w:r>
      <w:r w:rsidRPr="00E07018">
        <w:rPr>
          <w:rFonts w:ascii="Arial" w:hAnsi="Arial" w:cs="Arial"/>
          <w:sz w:val="22"/>
          <w:szCs w:val="22"/>
        </w:rPr>
        <w:t xml:space="preserve"> to separate </w:t>
      </w:r>
      <w:r w:rsidR="00F54E02">
        <w:rPr>
          <w:rFonts w:ascii="Arial" w:hAnsi="Arial" w:cs="Arial"/>
          <w:sz w:val="22"/>
          <w:szCs w:val="22"/>
        </w:rPr>
        <w:t>the</w:t>
      </w:r>
      <w:r w:rsidRPr="00E07018">
        <w:rPr>
          <w:rFonts w:ascii="Arial" w:hAnsi="Arial" w:cs="Arial"/>
          <w:sz w:val="22"/>
          <w:szCs w:val="22"/>
        </w:rPr>
        <w:t xml:space="preserve"> block into 50 separate different subnets. Calculate the maximum number of hosts possible</w:t>
      </w:r>
      <w:r w:rsidR="00164F32">
        <w:rPr>
          <w:rFonts w:ascii="Arial" w:hAnsi="Arial" w:cs="Arial"/>
          <w:sz w:val="22"/>
          <w:szCs w:val="22"/>
        </w:rPr>
        <w:t xml:space="preserve"> per network</w:t>
      </w:r>
      <w:r w:rsidRPr="00E07018">
        <w:rPr>
          <w:rFonts w:ascii="Arial" w:hAnsi="Arial" w:cs="Arial"/>
          <w:sz w:val="22"/>
          <w:szCs w:val="22"/>
        </w:rPr>
        <w:t xml:space="preserve"> if they make a minimum of 50 different subnets (show your working).</w:t>
      </w:r>
      <w:r w:rsidRPr="00E07018">
        <w:rPr>
          <w:rFonts w:ascii="Arial" w:hAnsi="Arial" w:cs="Arial"/>
          <w:sz w:val="22"/>
          <w:szCs w:val="22"/>
        </w:rPr>
        <w:tab/>
        <w:t>[4]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F54E02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Smallest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subnet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mask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that allows at least 50 subnets is 255.255.252.0 (6 bits in third octet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, so there are 2</w:t>
      </w:r>
      <w:r>
        <w:rPr>
          <w:rFonts w:ascii="Arial" w:hAnsi="Arial" w:cs="Arial"/>
          <w:color w:val="FF0000"/>
          <w:sz w:val="22"/>
          <w:szCs w:val="22"/>
          <w:vertAlign w:val="superscript"/>
          <w:lang w:eastAsia="en-GB"/>
        </w:rPr>
        <w:t>6</w:t>
      </w:r>
      <w:r w:rsidRPr="00F9406B">
        <w:rPr>
          <w:rFonts w:ascii="Arial" w:hAnsi="Arial" w:cs="Arial"/>
          <w:sz w:val="22"/>
          <w:szCs w:val="22"/>
        </w:rPr>
        <w:t xml:space="preserve"> </w:t>
      </w:r>
      <w:r w:rsidRPr="00F54E02">
        <w:rPr>
          <w:rFonts w:ascii="Arial" w:hAnsi="Arial" w:cs="Arial"/>
          <w:color w:val="FF0000"/>
          <w:sz w:val="22"/>
          <w:szCs w:val="22"/>
          <w:lang w:eastAsia="en-GB"/>
        </w:rPr>
        <w:t>= 64 subnets within the ISP’s block)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This leaves 10 bits for the host ID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2</w:t>
      </w:r>
      <w:r w:rsidRPr="00E07018">
        <w:rPr>
          <w:rFonts w:ascii="Arial" w:hAnsi="Arial" w:cs="Arial"/>
          <w:color w:val="FF0000"/>
          <w:sz w:val="22"/>
          <w:szCs w:val="22"/>
          <w:vertAlign w:val="superscript"/>
          <w:lang w:eastAsia="en-GB"/>
        </w:rPr>
        <w:t>10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(1024) possible addresses per network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Less 2 for the network and broadcast addresses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1022 possible hosts per network</w:t>
      </w: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Two Government offices are connected across the Internet as follows:</w:t>
      </w:r>
    </w:p>
    <w:p w:rsidR="00AD1648" w:rsidRPr="00E07018" w:rsidRDefault="00AD1648" w:rsidP="00AD1648">
      <w:pPr>
        <w:pStyle w:val="ListParagraph"/>
        <w:tabs>
          <w:tab w:val="left" w:pos="851"/>
          <w:tab w:val="right" w:pos="9356"/>
        </w:tabs>
        <w:spacing w:line="276" w:lineRule="auto"/>
        <w:ind w:left="426" w:right="-2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851"/>
          <w:tab w:val="right" w:pos="9356"/>
        </w:tabs>
        <w:spacing w:line="276" w:lineRule="auto"/>
        <w:ind w:left="0" w:right="-2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4267200" cy="1707831"/>
            <wp:effectExtent l="0" t="0" r="0" b="6985"/>
            <wp:docPr id="5" name="Picture 5" descr="C:\Users\Rob\AppData\Roaming\PixelMetrics\CaptureWiz\Temp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895" cy="173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48" w:rsidRPr="00E07018" w:rsidRDefault="00AD1648" w:rsidP="00AD1648">
      <w:pPr>
        <w:tabs>
          <w:tab w:val="left" w:pos="851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(a)</w:t>
      </w:r>
      <w:r w:rsidRPr="00E07018">
        <w:rPr>
          <w:rFonts w:ascii="Arial" w:hAnsi="Arial" w:cs="Arial"/>
          <w:sz w:val="22"/>
          <w:szCs w:val="22"/>
        </w:rPr>
        <w:tab/>
        <w:t>Suggest a suitable IP address for the router interfaces labelled A and B.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A in the range 192.168.1.1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to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192.168.1.254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B in the range 192.168.2.1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to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192.168.2.254</w:t>
      </w:r>
    </w:p>
    <w:p w:rsidR="00AD1648" w:rsidRPr="00E07018" w:rsidRDefault="00AD1648" w:rsidP="00AD1648">
      <w:pPr>
        <w:ind w:right="-2"/>
        <w:rPr>
          <w:rFonts w:ascii="Arial" w:hAnsi="Arial" w:cs="Arial"/>
          <w:sz w:val="22"/>
          <w:szCs w:val="22"/>
          <w:lang w:eastAsia="en-GB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</w:r>
      <w:r w:rsidR="005C2C71">
        <w:rPr>
          <w:rFonts w:ascii="Arial" w:hAnsi="Arial" w:cs="Arial"/>
          <w:sz w:val="22"/>
          <w:szCs w:val="22"/>
        </w:rPr>
        <w:t>Outline</w:t>
      </w:r>
      <w:r w:rsidRPr="00E07018">
        <w:rPr>
          <w:rFonts w:ascii="Arial" w:hAnsi="Arial" w:cs="Arial"/>
          <w:sz w:val="22"/>
          <w:szCs w:val="22"/>
        </w:rPr>
        <w:t xml:space="preserve"> how hosts with private IP addresses on each subnet </w:t>
      </w:r>
      <w:proofErr w:type="gramStart"/>
      <w:r w:rsidRPr="00E07018">
        <w:rPr>
          <w:rFonts w:ascii="Arial" w:hAnsi="Arial" w:cs="Arial"/>
          <w:sz w:val="22"/>
          <w:szCs w:val="22"/>
        </w:rPr>
        <w:t>are able to</w:t>
      </w:r>
      <w:proofErr w:type="gramEnd"/>
      <w:r w:rsidRPr="00E07018">
        <w:rPr>
          <w:rFonts w:ascii="Arial" w:hAnsi="Arial" w:cs="Arial"/>
          <w:sz w:val="22"/>
          <w:szCs w:val="22"/>
        </w:rPr>
        <w:t xml:space="preserve"> </w:t>
      </w:r>
      <w:r w:rsidRPr="00E07018">
        <w:rPr>
          <w:rFonts w:ascii="Arial" w:hAnsi="Arial" w:cs="Arial"/>
          <w:sz w:val="22"/>
          <w:szCs w:val="22"/>
        </w:rPr>
        <w:br/>
        <w:t xml:space="preserve">communicate via the Internet. 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Router provides Network Address Translation (NAT)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Keeps track of private source address and sends request on its behalf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When reply received it is forwarded to the original sender</w:t>
      </w:r>
    </w:p>
    <w:p w:rsidR="00AD1648" w:rsidRPr="00E07018" w:rsidRDefault="00AD1648" w:rsidP="00AD1648">
      <w:pPr>
        <w:pStyle w:val="ListParagraph"/>
        <w:ind w:left="916"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  <w:t xml:space="preserve">State </w:t>
      </w:r>
      <w:r w:rsidR="005C2C71">
        <w:rPr>
          <w:rFonts w:ascii="Arial" w:hAnsi="Arial" w:cs="Arial"/>
          <w:sz w:val="22"/>
          <w:szCs w:val="22"/>
        </w:rPr>
        <w:t>a</w:t>
      </w:r>
      <w:r w:rsidRPr="00E07018">
        <w:rPr>
          <w:rFonts w:ascii="Arial" w:hAnsi="Arial" w:cs="Arial"/>
          <w:sz w:val="22"/>
          <w:szCs w:val="22"/>
        </w:rPr>
        <w:t xml:space="preserve"> security feature </w:t>
      </w:r>
      <w:r w:rsidR="005C2C71">
        <w:rPr>
          <w:rFonts w:ascii="Arial" w:hAnsi="Arial" w:cs="Arial"/>
          <w:sz w:val="22"/>
          <w:szCs w:val="22"/>
        </w:rPr>
        <w:t xml:space="preserve">that </w:t>
      </w:r>
      <w:r w:rsidRPr="00E07018">
        <w:rPr>
          <w:rFonts w:ascii="Arial" w:hAnsi="Arial" w:cs="Arial"/>
          <w:sz w:val="22"/>
          <w:szCs w:val="22"/>
        </w:rPr>
        <w:t>should be present on each router.</w:t>
      </w:r>
      <w:r w:rsidRPr="00E07018">
        <w:rPr>
          <w:rFonts w:ascii="Arial" w:hAnsi="Arial" w:cs="Arial"/>
          <w:sz w:val="22"/>
          <w:szCs w:val="22"/>
        </w:rPr>
        <w:tab/>
        <w:t>[1]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Firewall</w:t>
      </w:r>
      <w:r w:rsidR="005C2C71">
        <w:rPr>
          <w:rFonts w:ascii="Arial" w:hAnsi="Arial" w:cs="Arial"/>
          <w:color w:val="FF0000"/>
          <w:sz w:val="22"/>
          <w:szCs w:val="22"/>
          <w:lang w:eastAsia="en-GB"/>
        </w:rPr>
        <w:t xml:space="preserve">; </w:t>
      </w:r>
      <w:r w:rsidR="005C2C71" w:rsidRPr="005C2C71">
        <w:rPr>
          <w:rFonts w:ascii="Arial" w:hAnsi="Arial" w:cs="Arial"/>
          <w:color w:val="FF0000"/>
          <w:sz w:val="22"/>
          <w:szCs w:val="22"/>
          <w:lang w:eastAsia="en-GB"/>
        </w:rPr>
        <w:t>username and password</w:t>
      </w:r>
      <w:r w:rsidR="005C2C71">
        <w:rPr>
          <w:rFonts w:ascii="Arial" w:hAnsi="Arial" w:cs="Arial"/>
          <w:color w:val="FF0000"/>
          <w:sz w:val="22"/>
          <w:szCs w:val="22"/>
          <w:lang w:eastAsia="en-GB"/>
        </w:rPr>
        <w:t xml:space="preserve"> login to administer the router;</w:t>
      </w:r>
      <w:r w:rsidR="005C2C71" w:rsidRPr="005C2C71">
        <w:rPr>
          <w:rFonts w:ascii="Arial" w:hAnsi="Arial" w:cs="Arial"/>
          <w:color w:val="FF0000"/>
          <w:sz w:val="22"/>
          <w:szCs w:val="22"/>
          <w:lang w:eastAsia="en-GB"/>
        </w:rPr>
        <w:t xml:space="preserve"> encrypti</w:t>
      </w:r>
      <w:r w:rsidR="005C2C71">
        <w:rPr>
          <w:rFonts w:ascii="Arial" w:hAnsi="Arial" w:cs="Arial"/>
          <w:color w:val="FF0000"/>
          <w:sz w:val="22"/>
          <w:szCs w:val="22"/>
          <w:lang w:eastAsia="en-GB"/>
        </w:rPr>
        <w:t>on</w:t>
      </w:r>
      <w:r w:rsidR="005C2C71" w:rsidRPr="005C2C71">
        <w:rPr>
          <w:rFonts w:ascii="Arial" w:hAnsi="Arial" w:cs="Arial"/>
          <w:color w:val="FF0000"/>
          <w:sz w:val="22"/>
          <w:szCs w:val="22"/>
          <w:lang w:eastAsia="en-GB"/>
        </w:rPr>
        <w:t xml:space="preserve"> management functions using SSH</w:t>
      </w:r>
      <w:r w:rsidR="005C2C71">
        <w:rPr>
          <w:rFonts w:ascii="Arial" w:hAnsi="Arial" w:cs="Arial"/>
          <w:color w:val="FF0000"/>
          <w:sz w:val="22"/>
          <w:szCs w:val="22"/>
          <w:lang w:eastAsia="en-GB"/>
        </w:rPr>
        <w:t>.</w:t>
      </w:r>
    </w:p>
    <w:p w:rsidR="00AD1648" w:rsidRPr="00E07018" w:rsidRDefault="00AD1648" w:rsidP="00AD1648">
      <w:pPr>
        <w:pStyle w:val="ListParagraph"/>
        <w:ind w:left="1571" w:right="-2"/>
        <w:rPr>
          <w:rFonts w:ascii="Arial" w:hAnsi="Arial" w:cs="Arial"/>
          <w:i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  <w:t xml:space="preserve">To maximise security of data transmitted across the Internet, asymmetric encryption is used. Explain how hosts in the different subnets can send and receive encrypted data that only they can decrypt. </w:t>
      </w:r>
      <w:r w:rsidRPr="00E07018">
        <w:rPr>
          <w:rFonts w:ascii="Arial" w:hAnsi="Arial" w:cs="Arial"/>
          <w:sz w:val="22"/>
          <w:szCs w:val="22"/>
        </w:rPr>
        <w:tab/>
        <w:t>[4]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Both hosts have a public and private key</w:t>
      </w:r>
    </w:p>
    <w:p w:rsidR="005C2C71" w:rsidRDefault="005C2C71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The recipient obtains the sender’s public key from a certificate authority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The sending host uses the recipient’s public key to encrypt the data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When the data is received the receiver uses its private key to decrypt 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Only the owner of the private key will be able to decrypt the data</w:t>
      </w: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  <w:t xml:space="preserve">Explain how a digital signature is produced and </w:t>
      </w:r>
      <w:r>
        <w:rPr>
          <w:rFonts w:ascii="Arial" w:hAnsi="Arial" w:cs="Arial"/>
          <w:sz w:val="22"/>
          <w:szCs w:val="22"/>
        </w:rPr>
        <w:t>verifies</w:t>
      </w:r>
      <w:r w:rsidRPr="00E07018">
        <w:rPr>
          <w:rFonts w:ascii="Arial" w:hAnsi="Arial" w:cs="Arial"/>
          <w:sz w:val="22"/>
          <w:szCs w:val="22"/>
        </w:rPr>
        <w:t xml:space="preserve"> that the message has not been tampered with. </w:t>
      </w:r>
      <w:r w:rsidRPr="00E07018">
        <w:rPr>
          <w:rFonts w:ascii="Arial" w:hAnsi="Arial" w:cs="Arial"/>
          <w:sz w:val="22"/>
          <w:szCs w:val="22"/>
        </w:rPr>
        <w:tab/>
        <w:t>[4]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Sender creates a hash or digest of message;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The digest is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encrypted with the sender’s private key forming the digital signature.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It is bundled with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the message; and the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bundle is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encrypted using the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recipient’s public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key;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The recipient’s private key is used to decrypt the bundle.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The recipient recalculate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s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the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hash; if this matches the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one encrypted in the digital signature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,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it verifies that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the message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has not been tampered with during transmission.</w:t>
      </w:r>
    </w:p>
    <w:p w:rsid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AD164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right" w:pos="9214"/>
        </w:tabs>
        <w:ind w:left="1276"/>
        <w:jc w:val="right"/>
        <w:rPr>
          <w:rFonts w:ascii="Arial" w:hAnsi="Arial" w:cs="Arial"/>
          <w:sz w:val="22"/>
          <w:szCs w:val="22"/>
        </w:rPr>
      </w:pPr>
    </w:p>
    <w:p w:rsidR="005C2C71" w:rsidRDefault="005C2C71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f</w:t>
      </w:r>
      <w:r w:rsidRPr="00E07018">
        <w:rPr>
          <w:rFonts w:ascii="Arial" w:hAnsi="Arial" w:cs="Arial"/>
          <w:sz w:val="22"/>
          <w:szCs w:val="22"/>
        </w:rPr>
        <w:t>)</w:t>
      </w:r>
      <w:r w:rsidRPr="00E07018">
        <w:rPr>
          <w:rFonts w:ascii="Arial" w:hAnsi="Arial" w:cs="Arial"/>
          <w:sz w:val="22"/>
          <w:szCs w:val="22"/>
        </w:rPr>
        <w:tab/>
        <w:t xml:space="preserve">The use of a </w:t>
      </w:r>
      <w:r>
        <w:rPr>
          <w:rFonts w:ascii="Arial" w:hAnsi="Arial" w:cs="Arial"/>
          <w:sz w:val="22"/>
          <w:szCs w:val="22"/>
        </w:rPr>
        <w:t>d</w:t>
      </w:r>
      <w:r w:rsidRPr="00E07018">
        <w:rPr>
          <w:rFonts w:ascii="Arial" w:hAnsi="Arial" w:cs="Arial"/>
          <w:sz w:val="22"/>
          <w:szCs w:val="22"/>
        </w:rPr>
        <w:t xml:space="preserve">igital </w:t>
      </w:r>
      <w:r>
        <w:rPr>
          <w:rFonts w:ascii="Arial" w:hAnsi="Arial" w:cs="Arial"/>
          <w:sz w:val="22"/>
          <w:szCs w:val="22"/>
        </w:rPr>
        <w:t>c</w:t>
      </w:r>
      <w:r w:rsidRPr="00E07018">
        <w:rPr>
          <w:rFonts w:ascii="Arial" w:hAnsi="Arial" w:cs="Arial"/>
          <w:sz w:val="22"/>
          <w:szCs w:val="22"/>
        </w:rPr>
        <w:t xml:space="preserve">ertificate could also enhance the security of the data being transferred. Explain how this can be used to authenticate the sender of the data. </w:t>
      </w:r>
      <w:r w:rsidRPr="00E07018">
        <w:rPr>
          <w:rFonts w:ascii="Arial" w:hAnsi="Arial" w:cs="Arial"/>
          <w:sz w:val="22"/>
          <w:szCs w:val="22"/>
        </w:rPr>
        <w:tab/>
        <w:t>[3]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Issued by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a trusted company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known as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a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Certificate Authorit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y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(CA) 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Verif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ies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the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identity of the person who owns public key contained in the certificate, who digitally signed the message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Digital signature of the CA is also provided to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verify that certificate originated from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the CA and has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n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o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 been tampered with</w:t>
      </w:r>
    </w:p>
    <w:p w:rsidR="00AD1648" w:rsidRPr="00E07018" w:rsidRDefault="00AD1648" w:rsidP="00AD1648">
      <w:pPr>
        <w:ind w:right="-2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E07018" w:rsidDel="00667ABA">
        <w:rPr>
          <w:rFonts w:ascii="Arial" w:hAnsi="Arial" w:cs="Arial"/>
          <w:sz w:val="22"/>
          <w:szCs w:val="22"/>
        </w:rPr>
        <w:t xml:space="preserve"> </w:t>
      </w: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The TCP/IP protocol stack is used extensively </w:t>
      </w:r>
      <w:r>
        <w:rPr>
          <w:rFonts w:ascii="Arial" w:hAnsi="Arial" w:cs="Arial"/>
          <w:sz w:val="22"/>
          <w:szCs w:val="22"/>
        </w:rPr>
        <w:t>in</w:t>
      </w:r>
      <w:r w:rsidRPr="00E07018">
        <w:rPr>
          <w:rFonts w:ascii="Arial" w:hAnsi="Arial" w:cs="Arial"/>
          <w:sz w:val="22"/>
          <w:szCs w:val="22"/>
        </w:rPr>
        <w:t xml:space="preserve"> many computer networks including the Internet. </w:t>
      </w:r>
    </w:p>
    <w:p w:rsidR="00AD164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(a)</w:t>
      </w:r>
      <w:r w:rsidRPr="00E07018">
        <w:rPr>
          <w:rFonts w:ascii="Arial" w:hAnsi="Arial" w:cs="Arial"/>
          <w:sz w:val="22"/>
          <w:szCs w:val="22"/>
        </w:rPr>
        <w:tab/>
        <w:t xml:space="preserve">Describe the role of each of the four layers of the stack. </w:t>
      </w:r>
      <w:r w:rsidRPr="00E07018">
        <w:rPr>
          <w:rFonts w:ascii="Arial" w:hAnsi="Arial" w:cs="Arial"/>
          <w:sz w:val="22"/>
          <w:szCs w:val="22"/>
        </w:rPr>
        <w:tab/>
        <w:t>[6]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Application – Used to provide network services for applications that want to communicate across a network; selects appropriate protocol for use with a specific application; (accept examples;)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Transport – Establishes communication between the two end points and sends packets of data between them; splits data into packets; numbers packets; </w:t>
      </w:r>
      <w:r w:rsidR="005C2C71">
        <w:rPr>
          <w:rFonts w:ascii="Arial" w:hAnsi="Arial" w:cs="Arial"/>
          <w:color w:val="FF0000"/>
          <w:sz w:val="22"/>
          <w:szCs w:val="22"/>
          <w:lang w:eastAsia="en-GB"/>
        </w:rPr>
        <w:t xml:space="preserve">checks for and handles transmission errors;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reassembles packets at receiving end; adds a port number;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Network – Determines where data should be logically sent and returned to; adds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source and destination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IP address to packet header data; responsible for routing packets; removes IP address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es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at recipient end;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Link – Controls the physical movement of data along the transport medium; adds a MAC address to packet header data; removes MAC address at recipient end.</w:t>
      </w: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numPr>
          <w:ilvl w:val="0"/>
          <w:numId w:val="7"/>
        </w:numPr>
        <w:tabs>
          <w:tab w:val="left" w:pos="993"/>
          <w:tab w:val="right" w:pos="9356"/>
        </w:tabs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Firewalls are designed to block traffic that should not be allowed through. </w:t>
      </w: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61" w:right="-2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Explain how allowing SSH might allow other blocked traffic through. 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SSH can create a tunnel through a firewall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Blocked traffic can be encapsulated within this tunnel to a host outside the firewall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The traffic can then be legitimately forwarded on to its destination and returned in the same manner</w:t>
      </w: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(c)</w:t>
      </w:r>
      <w:r w:rsidRPr="00E07018">
        <w:rPr>
          <w:rFonts w:ascii="Arial" w:hAnsi="Arial" w:cs="Arial"/>
          <w:sz w:val="22"/>
          <w:szCs w:val="22"/>
        </w:rPr>
        <w:tab/>
        <w:t xml:space="preserve">Data from a private local network can be forwarded across the Internet using packet switching. Describe how this is achieved. </w:t>
      </w:r>
      <w:proofErr w:type="gramStart"/>
      <w:r w:rsidRPr="00E07018">
        <w:rPr>
          <w:rFonts w:ascii="Arial" w:hAnsi="Arial" w:cs="Arial"/>
          <w:sz w:val="22"/>
          <w:szCs w:val="22"/>
        </w:rPr>
        <w:t>Make reference</w:t>
      </w:r>
      <w:proofErr w:type="gramEnd"/>
      <w:r w:rsidRPr="00E07018">
        <w:rPr>
          <w:rFonts w:ascii="Arial" w:hAnsi="Arial" w:cs="Arial"/>
          <w:sz w:val="22"/>
          <w:szCs w:val="22"/>
        </w:rPr>
        <w:t xml:space="preserve"> in your answer to the use of routers, packets and the IP protocol</w:t>
      </w:r>
      <w:r w:rsidR="005C2C71">
        <w:rPr>
          <w:rFonts w:ascii="Arial" w:hAnsi="Arial" w:cs="Arial"/>
          <w:sz w:val="22"/>
          <w:szCs w:val="22"/>
        </w:rPr>
        <w:t xml:space="preserve"> </w:t>
      </w:r>
      <w:r w:rsidR="005C2C71">
        <w:rPr>
          <w:rFonts w:ascii="Arial" w:hAnsi="Arial" w:cs="Arial"/>
          <w:sz w:val="22"/>
          <w:szCs w:val="22"/>
        </w:rPr>
        <w:t>on the Network layer</w:t>
      </w:r>
      <w:r w:rsidRPr="00E07018">
        <w:rPr>
          <w:rFonts w:ascii="Arial" w:hAnsi="Arial" w:cs="Arial"/>
          <w:sz w:val="22"/>
          <w:szCs w:val="22"/>
        </w:rPr>
        <w:t>.</w:t>
      </w:r>
      <w:r w:rsidRPr="00E07018">
        <w:rPr>
          <w:rFonts w:ascii="Arial" w:hAnsi="Arial" w:cs="Arial"/>
          <w:sz w:val="22"/>
          <w:szCs w:val="22"/>
        </w:rPr>
        <w:tab/>
        <w:t>[6]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Each device on a network is given an IP address 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Data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are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broken into packets to be sent separately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and given a sequence number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The IP addresses on a private local network are all considered local to one another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If the destination IP address is not a local one, data is forwarded to a router connected to other networks such as the Internet</w:t>
      </w:r>
    </w:p>
    <w:p w:rsidR="00AD1648" w:rsidRPr="00E07018" w:rsidRDefault="005C2C71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P</w:t>
      </w:r>
      <w:r w:rsidR="00AD1648"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ackets are passed on to other routers that know </w:t>
      </w:r>
      <w:r w:rsidR="00AD1648">
        <w:rPr>
          <w:rFonts w:ascii="Arial" w:hAnsi="Arial" w:cs="Arial"/>
          <w:color w:val="FF0000"/>
          <w:sz w:val="22"/>
          <w:szCs w:val="22"/>
          <w:lang w:eastAsia="en-GB"/>
        </w:rPr>
        <w:t>a route to</w:t>
      </w:r>
      <w:r w:rsidR="00AD1648"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the destination</w:t>
      </w:r>
      <w:r w:rsidR="00AD1648">
        <w:rPr>
          <w:rFonts w:ascii="Arial" w:hAnsi="Arial" w:cs="Arial"/>
          <w:color w:val="FF0000"/>
          <w:sz w:val="22"/>
          <w:szCs w:val="22"/>
          <w:lang w:eastAsia="en-GB"/>
        </w:rPr>
        <w:t xml:space="preserve"> node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This is adapt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ive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based on the availability of routes and the amount of traffic across the link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The path these packets may take can vary allowing the message to take any available route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When they arrive at their destination they are reassembled in order</w:t>
      </w:r>
    </w:p>
    <w:p w:rsidR="005C2C71" w:rsidRPr="00E07018" w:rsidRDefault="005C2C71" w:rsidP="005C2C71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5C2C71">
        <w:rPr>
          <w:rFonts w:ascii="Arial" w:hAnsi="Arial" w:cs="Arial"/>
          <w:color w:val="FF0000"/>
          <w:sz w:val="22"/>
          <w:szCs w:val="22"/>
          <w:lang w:eastAsia="en-GB"/>
        </w:rPr>
        <w:t xml:space="preserve">IP addresses are allocated logically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so</w:t>
      </w:r>
      <w:r w:rsidRPr="005C2C71">
        <w:rPr>
          <w:rFonts w:ascii="Arial" w:hAnsi="Arial" w:cs="Arial"/>
          <w:color w:val="FF0000"/>
          <w:sz w:val="22"/>
          <w:szCs w:val="22"/>
          <w:lang w:eastAsia="en-GB"/>
        </w:rPr>
        <w:t xml:space="preserve"> that routers can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tell</w:t>
      </w:r>
      <w:r w:rsidRPr="005C2C71">
        <w:rPr>
          <w:rFonts w:ascii="Arial" w:hAnsi="Arial" w:cs="Arial"/>
          <w:color w:val="FF0000"/>
          <w:sz w:val="22"/>
          <w:szCs w:val="22"/>
          <w:lang w:eastAsia="en-GB"/>
        </w:rPr>
        <w:t xml:space="preserve"> from the IP address, something about where the destination is</w:t>
      </w:r>
    </w:p>
    <w:p w:rsidR="00AD1648" w:rsidRPr="00E07018" w:rsidRDefault="00AD1648" w:rsidP="00AD1648">
      <w:pPr>
        <w:tabs>
          <w:tab w:val="right" w:pos="9214"/>
        </w:tabs>
        <w:ind w:left="1276"/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 xml:space="preserve">The Domain Name System (DNS) is a method for assigning alphanumeric addresses to hosts on a network. </w:t>
      </w:r>
    </w:p>
    <w:p w:rsidR="00AD164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(a)</w:t>
      </w:r>
      <w:r w:rsidRPr="00E07018">
        <w:rPr>
          <w:rFonts w:ascii="Arial" w:hAnsi="Arial" w:cs="Arial"/>
          <w:sz w:val="22"/>
          <w:szCs w:val="22"/>
        </w:rPr>
        <w:tab/>
        <w:t xml:space="preserve">DNS is used extensively on the Internet. Explain how the assignment of IP addresses to domain names is </w:t>
      </w:r>
      <w:r w:rsidR="00164F32">
        <w:rPr>
          <w:rFonts w:ascii="Arial" w:hAnsi="Arial" w:cs="Arial"/>
          <w:sz w:val="22"/>
          <w:szCs w:val="22"/>
        </w:rPr>
        <w:t>managed</w:t>
      </w:r>
      <w:r w:rsidRPr="00E07018">
        <w:rPr>
          <w:rFonts w:ascii="Arial" w:hAnsi="Arial" w:cs="Arial"/>
          <w:sz w:val="22"/>
          <w:szCs w:val="22"/>
        </w:rPr>
        <w:t>.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Internet Registries are responsible for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keeping records of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this 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Different regions </w:t>
      </w:r>
      <w:bookmarkStart w:id="0" w:name="_GoBack"/>
      <w:bookmarkEnd w:id="0"/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are maintained by different registries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Domain names are kept unique so the Registries are responsible for different domains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Public IP addresses are also unique.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The same domain name can have multiple IP addresses.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The same IP address may serve multiple domain names.</w:t>
      </w:r>
    </w:p>
    <w:p w:rsidR="00D54C9A" w:rsidRPr="00E07018" w:rsidRDefault="00D54C9A" w:rsidP="00D54C9A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D54C9A">
        <w:rPr>
          <w:rFonts w:ascii="Arial" w:hAnsi="Arial" w:cs="Arial"/>
          <w:color w:val="FF0000"/>
          <w:sz w:val="22"/>
          <w:szCs w:val="22"/>
          <w:lang w:eastAsia="en-GB"/>
        </w:rPr>
        <w:t>IP addresses are allocated into blocks and a registry is responsible for allocating only from within blocks allocated to it</w:t>
      </w: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(b)</w:t>
      </w:r>
      <w:r w:rsidRPr="00E07018">
        <w:rPr>
          <w:rFonts w:ascii="Arial" w:hAnsi="Arial" w:cs="Arial"/>
          <w:sz w:val="22"/>
          <w:szCs w:val="22"/>
        </w:rPr>
        <w:tab/>
        <w:t>Explain how a client use</w:t>
      </w:r>
      <w:r>
        <w:rPr>
          <w:rFonts w:ascii="Arial" w:hAnsi="Arial" w:cs="Arial"/>
          <w:sz w:val="22"/>
          <w:szCs w:val="22"/>
        </w:rPr>
        <w:t>s</w:t>
      </w:r>
      <w:r w:rsidRPr="00E07018">
        <w:rPr>
          <w:rFonts w:ascii="Arial" w:hAnsi="Arial" w:cs="Arial"/>
          <w:sz w:val="22"/>
          <w:szCs w:val="22"/>
        </w:rPr>
        <w:t xml:space="preserve"> DNS to determine the IP address of the webserver www.google.co.uk for the first time</w:t>
      </w:r>
      <w:r>
        <w:rPr>
          <w:rFonts w:ascii="Arial" w:hAnsi="Arial" w:cs="Arial"/>
          <w:sz w:val="22"/>
          <w:szCs w:val="22"/>
        </w:rPr>
        <w:t>.</w:t>
      </w:r>
      <w:r w:rsidRPr="00E07018">
        <w:rPr>
          <w:rFonts w:ascii="Arial" w:hAnsi="Arial" w:cs="Arial"/>
          <w:sz w:val="22"/>
          <w:szCs w:val="22"/>
        </w:rPr>
        <w:tab/>
        <w:t>[4]</w:t>
      </w:r>
    </w:p>
    <w:p w:rsidR="00AD1648" w:rsidRPr="00E07018" w:rsidRDefault="00AD1648" w:rsidP="00AD1648">
      <w:pPr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1 mark for each point:</w:t>
      </w:r>
    </w:p>
    <w:p w:rsidR="00AD1648" w:rsidRPr="00E0701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Client sends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DNS request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to its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specified DNS server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If DNS server does not have a record for </w:t>
      </w:r>
      <w:r w:rsidRPr="009239CD">
        <w:rPr>
          <w:rFonts w:ascii="Arial" w:hAnsi="Arial" w:cs="Arial"/>
          <w:sz w:val="22"/>
          <w:szCs w:val="22"/>
        </w:rPr>
        <w:t>www.google.co.uk</w:t>
      </w:r>
      <w:r>
        <w:rPr>
          <w:rFonts w:ascii="Arial" w:hAnsi="Arial" w:cs="Arial"/>
          <w:sz w:val="22"/>
          <w:szCs w:val="22"/>
        </w:rPr>
        <w:t>,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it EITHER recursively handles the request so that it can eventually </w:t>
      </w:r>
      <w:r w:rsidRPr="00DC75EB">
        <w:rPr>
          <w:rFonts w:ascii="Arial" w:hAnsi="Arial" w:cs="Arial"/>
          <w:color w:val="FF0000"/>
          <w:sz w:val="22"/>
          <w:szCs w:val="22"/>
          <w:lang w:eastAsia="en-GB"/>
        </w:rPr>
        <w:t>deliver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an IP address (or </w:t>
      </w:r>
      <w:proofErr w:type="gramStart"/>
      <w:r>
        <w:rPr>
          <w:rFonts w:ascii="Arial" w:hAnsi="Arial" w:cs="Arial"/>
          <w:color w:val="FF0000"/>
          <w:sz w:val="22"/>
          <w:szCs w:val="22"/>
          <w:lang w:eastAsia="en-GB"/>
        </w:rPr>
        <w:t>a ”not</w:t>
      </w:r>
      <w:proofErr w:type="gramEnd"/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found” error message) to the client,</w:t>
      </w:r>
    </w:p>
    <w:p w:rsidR="00AD1648" w:rsidRDefault="00AD1648" w:rsidP="00AD1648">
      <w:pPr>
        <w:pStyle w:val="ListParagraph"/>
        <w:numPr>
          <w:ilvl w:val="0"/>
          <w:numId w:val="6"/>
        </w:numPr>
        <w:ind w:left="1276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OR </w:t>
      </w:r>
      <w:r w:rsidR="00D54C9A">
        <w:rPr>
          <w:rFonts w:ascii="Arial" w:hAnsi="Arial" w:cs="Arial"/>
          <w:color w:val="FF0000"/>
          <w:sz w:val="22"/>
          <w:szCs w:val="22"/>
          <w:lang w:eastAsia="en-GB"/>
        </w:rPr>
        <w:t>makes</w:t>
      </w:r>
      <w:r w:rsidRPr="009239C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a </w:t>
      </w:r>
      <w:r w:rsidRPr="009239CD">
        <w:rPr>
          <w:rFonts w:ascii="Arial" w:hAnsi="Arial" w:cs="Arial"/>
          <w:color w:val="FF0000"/>
          <w:sz w:val="22"/>
          <w:szCs w:val="22"/>
          <w:lang w:eastAsia="en-GB"/>
        </w:rPr>
        <w:t xml:space="preserve">referral to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a </w:t>
      </w:r>
      <w:r w:rsidRPr="00AF3C60">
        <w:rPr>
          <w:rFonts w:ascii="Arial" w:hAnsi="Arial" w:cs="Arial"/>
          <w:color w:val="FF0000"/>
          <w:sz w:val="22"/>
          <w:szCs w:val="22"/>
          <w:lang w:eastAsia="en-GB"/>
        </w:rPr>
        <w:t xml:space="preserve">DNS server authoritative for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the lowest level it can within </w:t>
      </w:r>
      <w:r w:rsidRPr="00AF3C60">
        <w:rPr>
          <w:rFonts w:ascii="Arial" w:hAnsi="Arial" w:cs="Arial"/>
          <w:color w:val="FF0000"/>
          <w:sz w:val="22"/>
          <w:szCs w:val="22"/>
          <w:lang w:eastAsia="en-GB"/>
        </w:rPr>
        <w:t xml:space="preserve">the domain namespace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(for example, .</w:t>
      </w:r>
      <w:proofErr w:type="spellStart"/>
      <w:r>
        <w:rPr>
          <w:rFonts w:ascii="Arial" w:hAnsi="Arial" w:cs="Arial"/>
          <w:color w:val="FF0000"/>
          <w:sz w:val="22"/>
          <w:szCs w:val="22"/>
          <w:lang w:eastAsia="en-GB"/>
        </w:rPr>
        <w:t>uk</w:t>
      </w:r>
      <w:proofErr w:type="spellEnd"/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) and client follows this and subsequent referrals to </w:t>
      </w:r>
      <w:r w:rsidRPr="009239CD">
        <w:rPr>
          <w:rFonts w:ascii="Arial" w:hAnsi="Arial" w:cs="Arial"/>
          <w:color w:val="FF0000"/>
          <w:sz w:val="22"/>
          <w:szCs w:val="22"/>
          <w:lang w:eastAsia="en-GB"/>
        </w:rPr>
        <w:t>successively lower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-</w:t>
      </w:r>
      <w:r w:rsidRPr="009239CD">
        <w:rPr>
          <w:rFonts w:ascii="Arial" w:hAnsi="Arial" w:cs="Arial"/>
          <w:color w:val="FF0000"/>
          <w:sz w:val="22"/>
          <w:szCs w:val="22"/>
          <w:lang w:eastAsia="en-GB"/>
        </w:rPr>
        <w:t xml:space="preserve">level DNS servers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so that client</w:t>
      </w:r>
      <w:r w:rsidRPr="009239CD"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queries</w:t>
      </w:r>
      <w:r w:rsidRPr="009239CD">
        <w:rPr>
          <w:rFonts w:ascii="Arial" w:hAnsi="Arial" w:cs="Arial"/>
          <w:color w:val="FF0000"/>
          <w:sz w:val="22"/>
          <w:szCs w:val="22"/>
          <w:lang w:eastAsia="en-GB"/>
        </w:rPr>
        <w:t xml:space="preserve"> a chain of several DNS servers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iteratively </w:t>
      </w:r>
      <w:r w:rsidRPr="009239CD">
        <w:rPr>
          <w:rFonts w:ascii="Arial" w:hAnsi="Arial" w:cs="Arial"/>
          <w:color w:val="FF0000"/>
          <w:sz w:val="22"/>
          <w:szCs w:val="22"/>
          <w:lang w:eastAsia="en-GB"/>
        </w:rPr>
        <w:t xml:space="preserve">until one </w:t>
      </w:r>
      <w:proofErr w:type="gramStart"/>
      <w:r w:rsidRPr="009239CD">
        <w:rPr>
          <w:rFonts w:ascii="Arial" w:hAnsi="Arial" w:cs="Arial"/>
          <w:color w:val="FF0000"/>
          <w:sz w:val="22"/>
          <w:szCs w:val="22"/>
          <w:lang w:eastAsia="en-GB"/>
        </w:rPr>
        <w:t>is able to</w:t>
      </w:r>
      <w:proofErr w:type="gramEnd"/>
      <w:r w:rsidRPr="009239CD">
        <w:rPr>
          <w:rFonts w:ascii="Arial" w:hAnsi="Arial" w:cs="Arial"/>
          <w:color w:val="FF0000"/>
          <w:sz w:val="22"/>
          <w:szCs w:val="22"/>
          <w:lang w:eastAsia="en-GB"/>
        </w:rPr>
        <w:t xml:space="preserve"> resolve the query and deliver the result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.</w:t>
      </w: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numPr>
          <w:ilvl w:val="0"/>
          <w:numId w:val="4"/>
        </w:numPr>
        <w:tabs>
          <w:tab w:val="left" w:pos="851"/>
          <w:tab w:val="right" w:pos="9356"/>
        </w:tabs>
        <w:spacing w:line="276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Attacks on systems are frequently identified and blocked using various techniques.</w:t>
      </w:r>
    </w:p>
    <w:p w:rsidR="00AD1648" w:rsidRPr="00E07018" w:rsidRDefault="00AD1648" w:rsidP="00AD1648">
      <w:pPr>
        <w:pStyle w:val="ListParagraph"/>
        <w:tabs>
          <w:tab w:val="left" w:pos="851"/>
          <w:tab w:val="right" w:pos="9356"/>
        </w:tabs>
        <w:spacing w:line="276" w:lineRule="auto"/>
        <w:ind w:left="426" w:right="-2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(a)</w:t>
      </w:r>
      <w:r w:rsidRPr="00E07018">
        <w:rPr>
          <w:rFonts w:ascii="Arial" w:hAnsi="Arial" w:cs="Arial"/>
          <w:sz w:val="22"/>
          <w:szCs w:val="22"/>
        </w:rPr>
        <w:tab/>
        <w:t xml:space="preserve">Describe the role of a firewall in blocking unauthorised access. 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Pr="00E07018" w:rsidRDefault="00D54C9A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  <w:t>To examine data;</w:t>
      </w:r>
      <w:r w:rsidRPr="00D54C9A">
        <w:rPr>
          <w:rFonts w:ascii="Arial" w:hAnsi="Arial" w:cs="Arial"/>
          <w:color w:val="FF0000"/>
          <w:sz w:val="22"/>
          <w:szCs w:val="22"/>
          <w:lang w:eastAsia="en-GB"/>
        </w:rPr>
        <w:t xml:space="preserve"> as it entered/left a network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;</w:t>
      </w:r>
      <w:r w:rsidRPr="00D54C9A">
        <w:rPr>
          <w:rFonts w:ascii="Arial" w:hAnsi="Arial" w:cs="Arial"/>
          <w:color w:val="FF0000"/>
          <w:sz w:val="22"/>
          <w:szCs w:val="22"/>
          <w:lang w:eastAsia="en-GB"/>
        </w:rPr>
        <w:t xml:space="preserve"> at a packet level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;</w:t>
      </w:r>
      <w:r w:rsidRPr="00D54C9A">
        <w:rPr>
          <w:rFonts w:ascii="Arial" w:hAnsi="Arial" w:cs="Arial"/>
          <w:color w:val="FF0000"/>
          <w:sz w:val="22"/>
          <w:szCs w:val="22"/>
          <w:lang w:eastAsia="en-GB"/>
        </w:rPr>
        <w:t xml:space="preserve"> to determine </w:t>
      </w:r>
      <w:r>
        <w:rPr>
          <w:rFonts w:ascii="Arial" w:hAnsi="Arial" w:cs="Arial"/>
          <w:color w:val="FF0000"/>
          <w:sz w:val="22"/>
          <w:szCs w:val="22"/>
          <w:lang w:eastAsia="en-GB"/>
        </w:rPr>
        <w:br/>
      </w:r>
      <w:r w:rsidRPr="00D54C9A">
        <w:rPr>
          <w:rFonts w:ascii="Arial" w:hAnsi="Arial" w:cs="Arial"/>
          <w:color w:val="FF0000"/>
          <w:sz w:val="22"/>
          <w:szCs w:val="22"/>
          <w:lang w:eastAsia="en-GB"/>
        </w:rPr>
        <w:t>if the data should be allowed to cross into/out of the network</w:t>
      </w: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(b)</w:t>
      </w:r>
      <w:r w:rsidRPr="00E07018">
        <w:rPr>
          <w:rFonts w:ascii="Arial" w:hAnsi="Arial" w:cs="Arial"/>
          <w:sz w:val="22"/>
          <w:szCs w:val="22"/>
        </w:rPr>
        <w:tab/>
        <w:t xml:space="preserve">Describe how stateful inspection provides additional security against malicious data. </w:t>
      </w:r>
      <w:r w:rsidRPr="00E07018">
        <w:rPr>
          <w:rFonts w:ascii="Arial" w:hAnsi="Arial" w:cs="Arial"/>
          <w:sz w:val="22"/>
          <w:szCs w:val="22"/>
        </w:rPr>
        <w:tab/>
        <w:t>[2]</w:t>
      </w:r>
    </w:p>
    <w:p w:rsidR="00AD1648" w:rsidRDefault="00AD1648" w:rsidP="00D54C9A">
      <w:pPr>
        <w:pStyle w:val="ListParagraph"/>
        <w:tabs>
          <w:tab w:val="left" w:pos="993"/>
          <w:tab w:val="right" w:pos="9356"/>
        </w:tabs>
        <w:spacing w:line="276" w:lineRule="auto"/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Stateful inspection examines the content o</w:t>
      </w:r>
      <w:r>
        <w:rPr>
          <w:rFonts w:ascii="Arial" w:hAnsi="Arial" w:cs="Arial"/>
          <w:color w:val="FF0000"/>
          <w:sz w:val="22"/>
          <w:szCs w:val="22"/>
          <w:lang w:eastAsia="en-GB"/>
        </w:rPr>
        <w:t>f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 xml:space="preserve"> payload of 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a </w:t>
      </w:r>
      <w:r w:rsidRPr="00E07018">
        <w:rPr>
          <w:rFonts w:ascii="Arial" w:hAnsi="Arial" w:cs="Arial"/>
          <w:color w:val="FF0000"/>
          <w:sz w:val="22"/>
          <w:szCs w:val="22"/>
          <w:lang w:eastAsia="en-GB"/>
        </w:rPr>
        <w:t>data packet</w:t>
      </w: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</w:t>
      </w:r>
      <w:r w:rsidRPr="00D61719">
        <w:rPr>
          <w:rFonts w:ascii="Arial" w:hAnsi="Arial" w:cs="Arial"/>
          <w:color w:val="FF0000"/>
          <w:sz w:val="22"/>
          <w:szCs w:val="22"/>
          <w:lang w:eastAsia="en-GB"/>
        </w:rPr>
        <w:t>rather than just the header data.</w:t>
      </w:r>
    </w:p>
    <w:p w:rsidR="00D54C9A" w:rsidRPr="00D61719" w:rsidRDefault="00D54C9A" w:rsidP="00D54C9A">
      <w:pPr>
        <w:pStyle w:val="ListParagraph"/>
        <w:tabs>
          <w:tab w:val="left" w:pos="993"/>
          <w:tab w:val="right" w:pos="9356"/>
        </w:tabs>
        <w:spacing w:line="276" w:lineRule="auto"/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Conversation detail between two machines is recorded </w:t>
      </w:r>
      <w:proofErr w:type="gramStart"/>
      <w:r>
        <w:rPr>
          <w:rFonts w:ascii="Arial" w:hAnsi="Arial" w:cs="Arial"/>
          <w:color w:val="FF0000"/>
          <w:sz w:val="22"/>
          <w:szCs w:val="22"/>
          <w:lang w:eastAsia="en-GB"/>
        </w:rPr>
        <w:t>in order to</w:t>
      </w:r>
      <w:proofErr w:type="gramEnd"/>
      <w:r>
        <w:rPr>
          <w:rFonts w:ascii="Arial" w:hAnsi="Arial" w:cs="Arial"/>
          <w:color w:val="FF0000"/>
          <w:sz w:val="22"/>
          <w:szCs w:val="22"/>
          <w:lang w:eastAsia="en-GB"/>
        </w:rPr>
        <w:t xml:space="preserve"> allow valid responses from recipients that are part of a known historic conversation.</w:t>
      </w:r>
    </w:p>
    <w:p w:rsidR="00AD1648" w:rsidRDefault="00AD1648" w:rsidP="00D54C9A">
      <w:pPr>
        <w:pStyle w:val="ListParagraph"/>
        <w:tabs>
          <w:tab w:val="left" w:pos="993"/>
          <w:tab w:val="right" w:pos="9356"/>
        </w:tabs>
        <w:spacing w:line="276" w:lineRule="auto"/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It also looks up a record of the request to which the packet is a response.</w:t>
      </w:r>
    </w:p>
    <w:p w:rsidR="00AD1648" w:rsidRPr="00E07018" w:rsidRDefault="00AD1648" w:rsidP="00D54C9A">
      <w:pPr>
        <w:pStyle w:val="ListParagraph"/>
        <w:tabs>
          <w:tab w:val="left" w:pos="993"/>
          <w:tab w:val="right" w:pos="9356"/>
        </w:tabs>
        <w:spacing w:line="276" w:lineRule="auto"/>
        <w:ind w:left="851" w:right="-2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>Only lets the packet through the firewall if it is expected.</w:t>
      </w:r>
    </w:p>
    <w:p w:rsidR="00AD1648" w:rsidRPr="00E07018" w:rsidRDefault="00AD1648" w:rsidP="00AD1648">
      <w:pPr>
        <w:pStyle w:val="ListParagraph"/>
        <w:tabs>
          <w:tab w:val="left" w:pos="993"/>
          <w:tab w:val="right" w:pos="9356"/>
        </w:tabs>
        <w:spacing w:line="276" w:lineRule="auto"/>
        <w:ind w:left="851" w:right="-2" w:hanging="425"/>
        <w:rPr>
          <w:rFonts w:ascii="Arial" w:hAnsi="Arial" w:cs="Arial"/>
          <w:sz w:val="22"/>
          <w:szCs w:val="22"/>
        </w:rPr>
      </w:pPr>
    </w:p>
    <w:p w:rsidR="00AD1648" w:rsidRPr="00E07018" w:rsidRDefault="00AD1648" w:rsidP="00AD1648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E07018">
        <w:rPr>
          <w:rFonts w:ascii="Arial" w:hAnsi="Arial" w:cs="Arial"/>
          <w:sz w:val="22"/>
          <w:szCs w:val="22"/>
        </w:rPr>
        <w:t>[Total 50 Marks]</w:t>
      </w:r>
    </w:p>
    <w:p w:rsidR="0024476E" w:rsidRPr="00AD1648" w:rsidRDefault="0024476E" w:rsidP="00AD1648"/>
    <w:sectPr w:rsidR="0024476E" w:rsidRPr="00AD1648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AD" w:rsidRDefault="00BF08AD" w:rsidP="001330B2">
      <w:r>
        <w:separator/>
      </w:r>
    </w:p>
  </w:endnote>
  <w:endnote w:type="continuationSeparator" w:id="0">
    <w:p w:rsidR="00BF08AD" w:rsidRDefault="00BF08A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35628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897" w:rsidRPr="00B01139" w:rsidRDefault="00B01139" w:rsidP="00B01139">
        <w:pPr>
          <w:pStyle w:val="Footer"/>
          <w:jc w:val="right"/>
          <w:rPr>
            <w:rFonts w:ascii="Arial" w:hAnsi="Arial" w:cs="Arial"/>
            <w:sz w:val="22"/>
          </w:rPr>
        </w:pPr>
        <w:r w:rsidRPr="00B01139">
          <w:rPr>
            <w:rFonts w:ascii="Arial" w:hAnsi="Arial" w:cs="Arial"/>
            <w:sz w:val="22"/>
          </w:rPr>
          <w:fldChar w:fldCharType="begin"/>
        </w:r>
        <w:r w:rsidRPr="00B01139">
          <w:rPr>
            <w:rFonts w:ascii="Arial" w:hAnsi="Arial" w:cs="Arial"/>
            <w:sz w:val="22"/>
          </w:rPr>
          <w:instrText xml:space="preserve"> PAGE   \* MERGEFORMAT </w:instrText>
        </w:r>
        <w:r w:rsidRPr="00B01139">
          <w:rPr>
            <w:rFonts w:ascii="Arial" w:hAnsi="Arial" w:cs="Arial"/>
            <w:sz w:val="22"/>
          </w:rPr>
          <w:fldChar w:fldCharType="separate"/>
        </w:r>
        <w:r w:rsidR="00164F32">
          <w:rPr>
            <w:rFonts w:ascii="Arial" w:hAnsi="Arial" w:cs="Arial"/>
            <w:noProof/>
            <w:sz w:val="22"/>
          </w:rPr>
          <w:t>3</w:t>
        </w:r>
        <w:r w:rsidRPr="00B0113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AD" w:rsidRDefault="00BF08AD" w:rsidP="001330B2">
      <w:r>
        <w:separator/>
      </w:r>
    </w:p>
  </w:footnote>
  <w:footnote w:type="continuationSeparator" w:id="0">
    <w:p w:rsidR="00BF08AD" w:rsidRDefault="00BF08A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4229100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51963" w:rsidP="00551963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Assessment test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12289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" fillcolor="#2b75a6" stroked="f">
              <v:fill opacity="62194f"/>
              <v:textbox>
                <w:txbxContent>
                  <w:p w:rsidR="00967029" w:rsidRPr="002739D8" w:rsidRDefault="00551963" w:rsidP="00551963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Assessment test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12289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0 The Internet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2869"/>
    <w:multiLevelType w:val="hybridMultilevel"/>
    <w:tmpl w:val="61D49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53552"/>
    <w:multiLevelType w:val="hybridMultilevel"/>
    <w:tmpl w:val="733A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35004"/>
    <w:multiLevelType w:val="hybridMultilevel"/>
    <w:tmpl w:val="F650E13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01310CD"/>
    <w:multiLevelType w:val="hybridMultilevel"/>
    <w:tmpl w:val="D018C47C"/>
    <w:lvl w:ilvl="0" w:tplc="4822A38C">
      <w:start w:val="1"/>
      <w:numFmt w:val="lowerLetter"/>
      <w:lvlText w:val="(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84B"/>
    <w:rsid w:val="00007AA2"/>
    <w:rsid w:val="00010519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67BC"/>
    <w:rsid w:val="00075977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06F0"/>
    <w:rsid w:val="000E1CC4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3161"/>
    <w:rsid w:val="00114A83"/>
    <w:rsid w:val="00122897"/>
    <w:rsid w:val="00124B59"/>
    <w:rsid w:val="001330B2"/>
    <w:rsid w:val="00134B82"/>
    <w:rsid w:val="001360D1"/>
    <w:rsid w:val="0014419B"/>
    <w:rsid w:val="001535BE"/>
    <w:rsid w:val="00157E10"/>
    <w:rsid w:val="00164EF8"/>
    <w:rsid w:val="00164F32"/>
    <w:rsid w:val="00165D0F"/>
    <w:rsid w:val="00173E2B"/>
    <w:rsid w:val="00175144"/>
    <w:rsid w:val="001768C1"/>
    <w:rsid w:val="00182144"/>
    <w:rsid w:val="001854A7"/>
    <w:rsid w:val="001856E3"/>
    <w:rsid w:val="00191FD6"/>
    <w:rsid w:val="00192CDF"/>
    <w:rsid w:val="001A0F16"/>
    <w:rsid w:val="001A135C"/>
    <w:rsid w:val="001B2B28"/>
    <w:rsid w:val="001B4DCF"/>
    <w:rsid w:val="001C0CF0"/>
    <w:rsid w:val="001C5543"/>
    <w:rsid w:val="001C5B17"/>
    <w:rsid w:val="001C5DC8"/>
    <w:rsid w:val="001C61F1"/>
    <w:rsid w:val="001D1B99"/>
    <w:rsid w:val="001D4728"/>
    <w:rsid w:val="001E2C33"/>
    <w:rsid w:val="001E401D"/>
    <w:rsid w:val="001E667A"/>
    <w:rsid w:val="001F1F64"/>
    <w:rsid w:val="001F3CFF"/>
    <w:rsid w:val="00202A23"/>
    <w:rsid w:val="00203B68"/>
    <w:rsid w:val="002042F6"/>
    <w:rsid w:val="002222D6"/>
    <w:rsid w:val="00222526"/>
    <w:rsid w:val="00224C0C"/>
    <w:rsid w:val="0023565E"/>
    <w:rsid w:val="002400CF"/>
    <w:rsid w:val="00243162"/>
    <w:rsid w:val="0024476E"/>
    <w:rsid w:val="0025167C"/>
    <w:rsid w:val="002518F3"/>
    <w:rsid w:val="002535BA"/>
    <w:rsid w:val="00256976"/>
    <w:rsid w:val="00256D28"/>
    <w:rsid w:val="00272A41"/>
    <w:rsid w:val="002739D8"/>
    <w:rsid w:val="00273C62"/>
    <w:rsid w:val="002939F4"/>
    <w:rsid w:val="002967D5"/>
    <w:rsid w:val="002B1444"/>
    <w:rsid w:val="002B2A42"/>
    <w:rsid w:val="002B2C90"/>
    <w:rsid w:val="002B2FDF"/>
    <w:rsid w:val="002B3041"/>
    <w:rsid w:val="002B31A9"/>
    <w:rsid w:val="002B4149"/>
    <w:rsid w:val="002B61E9"/>
    <w:rsid w:val="002B7553"/>
    <w:rsid w:val="002C2CC9"/>
    <w:rsid w:val="002C37A2"/>
    <w:rsid w:val="002C3B89"/>
    <w:rsid w:val="002C78E9"/>
    <w:rsid w:val="002D17ED"/>
    <w:rsid w:val="002D5295"/>
    <w:rsid w:val="002D5DD1"/>
    <w:rsid w:val="002D6A76"/>
    <w:rsid w:val="002E7621"/>
    <w:rsid w:val="002F1AEB"/>
    <w:rsid w:val="002F1FA2"/>
    <w:rsid w:val="002F59D0"/>
    <w:rsid w:val="003021BD"/>
    <w:rsid w:val="003032A1"/>
    <w:rsid w:val="003116CD"/>
    <w:rsid w:val="00312035"/>
    <w:rsid w:val="00320756"/>
    <w:rsid w:val="00325921"/>
    <w:rsid w:val="00335B28"/>
    <w:rsid w:val="0033716F"/>
    <w:rsid w:val="00337D49"/>
    <w:rsid w:val="00340D06"/>
    <w:rsid w:val="00351574"/>
    <w:rsid w:val="003572D3"/>
    <w:rsid w:val="00357B36"/>
    <w:rsid w:val="00375594"/>
    <w:rsid w:val="00375EE7"/>
    <w:rsid w:val="003936A2"/>
    <w:rsid w:val="00393A24"/>
    <w:rsid w:val="003953C5"/>
    <w:rsid w:val="003A249C"/>
    <w:rsid w:val="003A71AA"/>
    <w:rsid w:val="003B08B1"/>
    <w:rsid w:val="003B20E2"/>
    <w:rsid w:val="003C07F6"/>
    <w:rsid w:val="003C164F"/>
    <w:rsid w:val="003C2B8C"/>
    <w:rsid w:val="003C32CA"/>
    <w:rsid w:val="003C3D90"/>
    <w:rsid w:val="003D3888"/>
    <w:rsid w:val="003E5D3C"/>
    <w:rsid w:val="003F1CCB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595F"/>
    <w:rsid w:val="00486681"/>
    <w:rsid w:val="00492033"/>
    <w:rsid w:val="004A3500"/>
    <w:rsid w:val="004A7B05"/>
    <w:rsid w:val="004A7FE9"/>
    <w:rsid w:val="004B5721"/>
    <w:rsid w:val="004C0A2C"/>
    <w:rsid w:val="004C25AA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36A3C"/>
    <w:rsid w:val="00544A33"/>
    <w:rsid w:val="00545380"/>
    <w:rsid w:val="00551963"/>
    <w:rsid w:val="00551D72"/>
    <w:rsid w:val="00556231"/>
    <w:rsid w:val="005566CE"/>
    <w:rsid w:val="00562A1D"/>
    <w:rsid w:val="00574D92"/>
    <w:rsid w:val="00582A4B"/>
    <w:rsid w:val="00597D44"/>
    <w:rsid w:val="005A5BEA"/>
    <w:rsid w:val="005B098A"/>
    <w:rsid w:val="005B286C"/>
    <w:rsid w:val="005B73DD"/>
    <w:rsid w:val="005C2C71"/>
    <w:rsid w:val="005C5BC5"/>
    <w:rsid w:val="005D7348"/>
    <w:rsid w:val="005E26EC"/>
    <w:rsid w:val="005E50CB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4E27"/>
    <w:rsid w:val="00632AA3"/>
    <w:rsid w:val="006352D6"/>
    <w:rsid w:val="00636F20"/>
    <w:rsid w:val="0063793F"/>
    <w:rsid w:val="00640DE9"/>
    <w:rsid w:val="00641928"/>
    <w:rsid w:val="00641EBD"/>
    <w:rsid w:val="006526D7"/>
    <w:rsid w:val="006642BA"/>
    <w:rsid w:val="006713BE"/>
    <w:rsid w:val="00672AD3"/>
    <w:rsid w:val="006772B1"/>
    <w:rsid w:val="00685AA7"/>
    <w:rsid w:val="0069096D"/>
    <w:rsid w:val="00692715"/>
    <w:rsid w:val="00695C4C"/>
    <w:rsid w:val="006A2D13"/>
    <w:rsid w:val="006A3F4B"/>
    <w:rsid w:val="006B449A"/>
    <w:rsid w:val="006C15C4"/>
    <w:rsid w:val="006C4DAE"/>
    <w:rsid w:val="006C6136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5816"/>
    <w:rsid w:val="00726A40"/>
    <w:rsid w:val="00732AAB"/>
    <w:rsid w:val="007419FB"/>
    <w:rsid w:val="0074422D"/>
    <w:rsid w:val="00753D30"/>
    <w:rsid w:val="00754BCE"/>
    <w:rsid w:val="00756814"/>
    <w:rsid w:val="007622D3"/>
    <w:rsid w:val="007A04BF"/>
    <w:rsid w:val="007A2E72"/>
    <w:rsid w:val="007A4398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312F"/>
    <w:rsid w:val="008273E5"/>
    <w:rsid w:val="0083651F"/>
    <w:rsid w:val="00840717"/>
    <w:rsid w:val="008440B7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1CF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985"/>
    <w:rsid w:val="00923CE9"/>
    <w:rsid w:val="009247B1"/>
    <w:rsid w:val="009251CE"/>
    <w:rsid w:val="00925349"/>
    <w:rsid w:val="009261EC"/>
    <w:rsid w:val="00927809"/>
    <w:rsid w:val="009360BC"/>
    <w:rsid w:val="00936FE5"/>
    <w:rsid w:val="0094074C"/>
    <w:rsid w:val="00942026"/>
    <w:rsid w:val="00942035"/>
    <w:rsid w:val="00944C94"/>
    <w:rsid w:val="0094560A"/>
    <w:rsid w:val="00946D15"/>
    <w:rsid w:val="009509CC"/>
    <w:rsid w:val="00956308"/>
    <w:rsid w:val="009568B3"/>
    <w:rsid w:val="00963A4E"/>
    <w:rsid w:val="00963C03"/>
    <w:rsid w:val="00967029"/>
    <w:rsid w:val="00972FF7"/>
    <w:rsid w:val="00975DB6"/>
    <w:rsid w:val="00984C4D"/>
    <w:rsid w:val="00985432"/>
    <w:rsid w:val="009B220D"/>
    <w:rsid w:val="009B6567"/>
    <w:rsid w:val="009C036A"/>
    <w:rsid w:val="009C0F1E"/>
    <w:rsid w:val="009C2062"/>
    <w:rsid w:val="009C50AF"/>
    <w:rsid w:val="009C694D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5B74"/>
    <w:rsid w:val="00A23FFD"/>
    <w:rsid w:val="00A276A3"/>
    <w:rsid w:val="00A33BCA"/>
    <w:rsid w:val="00A373E6"/>
    <w:rsid w:val="00A42FD1"/>
    <w:rsid w:val="00A44295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3BC1"/>
    <w:rsid w:val="00A94723"/>
    <w:rsid w:val="00A95298"/>
    <w:rsid w:val="00A95306"/>
    <w:rsid w:val="00AA2E4A"/>
    <w:rsid w:val="00AA5731"/>
    <w:rsid w:val="00AB019D"/>
    <w:rsid w:val="00AB351E"/>
    <w:rsid w:val="00AB49CB"/>
    <w:rsid w:val="00AC09E2"/>
    <w:rsid w:val="00AC514D"/>
    <w:rsid w:val="00AD0876"/>
    <w:rsid w:val="00AD1648"/>
    <w:rsid w:val="00AD4C44"/>
    <w:rsid w:val="00AD528D"/>
    <w:rsid w:val="00AD622A"/>
    <w:rsid w:val="00AE2B8B"/>
    <w:rsid w:val="00AE3B17"/>
    <w:rsid w:val="00AE4020"/>
    <w:rsid w:val="00AE74DA"/>
    <w:rsid w:val="00AF1FAC"/>
    <w:rsid w:val="00AF3390"/>
    <w:rsid w:val="00AF5208"/>
    <w:rsid w:val="00AF5694"/>
    <w:rsid w:val="00AF5CFA"/>
    <w:rsid w:val="00B01139"/>
    <w:rsid w:val="00B021B7"/>
    <w:rsid w:val="00B0538F"/>
    <w:rsid w:val="00B11A4D"/>
    <w:rsid w:val="00B16840"/>
    <w:rsid w:val="00B172B0"/>
    <w:rsid w:val="00B21161"/>
    <w:rsid w:val="00B25236"/>
    <w:rsid w:val="00B26756"/>
    <w:rsid w:val="00B30F19"/>
    <w:rsid w:val="00B341B8"/>
    <w:rsid w:val="00B44947"/>
    <w:rsid w:val="00B63054"/>
    <w:rsid w:val="00B636A8"/>
    <w:rsid w:val="00B6401B"/>
    <w:rsid w:val="00B64C32"/>
    <w:rsid w:val="00B6741B"/>
    <w:rsid w:val="00B7126E"/>
    <w:rsid w:val="00B85B8A"/>
    <w:rsid w:val="00B922DE"/>
    <w:rsid w:val="00B93DFF"/>
    <w:rsid w:val="00B977DE"/>
    <w:rsid w:val="00BA29C9"/>
    <w:rsid w:val="00BA53F6"/>
    <w:rsid w:val="00BA59D9"/>
    <w:rsid w:val="00BA730F"/>
    <w:rsid w:val="00BB0CFE"/>
    <w:rsid w:val="00BB2280"/>
    <w:rsid w:val="00BB6CF6"/>
    <w:rsid w:val="00BC2E85"/>
    <w:rsid w:val="00BC6222"/>
    <w:rsid w:val="00BC7B23"/>
    <w:rsid w:val="00BD3160"/>
    <w:rsid w:val="00BD3BB7"/>
    <w:rsid w:val="00BE0DD8"/>
    <w:rsid w:val="00BF08AD"/>
    <w:rsid w:val="00BF7144"/>
    <w:rsid w:val="00C04901"/>
    <w:rsid w:val="00C178DE"/>
    <w:rsid w:val="00C21487"/>
    <w:rsid w:val="00C22CA3"/>
    <w:rsid w:val="00C23771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5F03"/>
    <w:rsid w:val="00C6709F"/>
    <w:rsid w:val="00C719F3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1995"/>
    <w:rsid w:val="00CD1645"/>
    <w:rsid w:val="00CD49E6"/>
    <w:rsid w:val="00CD4BD2"/>
    <w:rsid w:val="00CD52FF"/>
    <w:rsid w:val="00CD5623"/>
    <w:rsid w:val="00CD5BE6"/>
    <w:rsid w:val="00CE56DE"/>
    <w:rsid w:val="00CE78CF"/>
    <w:rsid w:val="00CF050E"/>
    <w:rsid w:val="00CF05A9"/>
    <w:rsid w:val="00CF5E3F"/>
    <w:rsid w:val="00CF5E6E"/>
    <w:rsid w:val="00CF6DB1"/>
    <w:rsid w:val="00CF6F41"/>
    <w:rsid w:val="00D01595"/>
    <w:rsid w:val="00D04D98"/>
    <w:rsid w:val="00D111E8"/>
    <w:rsid w:val="00D122F2"/>
    <w:rsid w:val="00D1302B"/>
    <w:rsid w:val="00D15F41"/>
    <w:rsid w:val="00D17C9B"/>
    <w:rsid w:val="00D17E22"/>
    <w:rsid w:val="00D23870"/>
    <w:rsid w:val="00D27D33"/>
    <w:rsid w:val="00D33710"/>
    <w:rsid w:val="00D34412"/>
    <w:rsid w:val="00D35503"/>
    <w:rsid w:val="00D4288B"/>
    <w:rsid w:val="00D43568"/>
    <w:rsid w:val="00D43B6E"/>
    <w:rsid w:val="00D46477"/>
    <w:rsid w:val="00D500BF"/>
    <w:rsid w:val="00D506B5"/>
    <w:rsid w:val="00D5214A"/>
    <w:rsid w:val="00D54840"/>
    <w:rsid w:val="00D54C9A"/>
    <w:rsid w:val="00D55132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18"/>
    <w:rsid w:val="00DA0CD3"/>
    <w:rsid w:val="00DA1443"/>
    <w:rsid w:val="00DA35ED"/>
    <w:rsid w:val="00DA45A1"/>
    <w:rsid w:val="00DB0246"/>
    <w:rsid w:val="00DB14AE"/>
    <w:rsid w:val="00DB5E9B"/>
    <w:rsid w:val="00DB63B3"/>
    <w:rsid w:val="00DC008A"/>
    <w:rsid w:val="00DC4A02"/>
    <w:rsid w:val="00DD0E6D"/>
    <w:rsid w:val="00DD12CC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4EC5"/>
    <w:rsid w:val="00E450CC"/>
    <w:rsid w:val="00E47990"/>
    <w:rsid w:val="00E507D1"/>
    <w:rsid w:val="00E669A5"/>
    <w:rsid w:val="00E70A61"/>
    <w:rsid w:val="00E77FA4"/>
    <w:rsid w:val="00E8047D"/>
    <w:rsid w:val="00E80A59"/>
    <w:rsid w:val="00E859FF"/>
    <w:rsid w:val="00E91270"/>
    <w:rsid w:val="00E9128F"/>
    <w:rsid w:val="00E92492"/>
    <w:rsid w:val="00E957B2"/>
    <w:rsid w:val="00EA76E6"/>
    <w:rsid w:val="00EB04EF"/>
    <w:rsid w:val="00EB1388"/>
    <w:rsid w:val="00EB5AE3"/>
    <w:rsid w:val="00EB738F"/>
    <w:rsid w:val="00EC0170"/>
    <w:rsid w:val="00EC1444"/>
    <w:rsid w:val="00EC1F09"/>
    <w:rsid w:val="00EC45AD"/>
    <w:rsid w:val="00EC703B"/>
    <w:rsid w:val="00EE37E3"/>
    <w:rsid w:val="00EE5511"/>
    <w:rsid w:val="00EF1BD6"/>
    <w:rsid w:val="00EF2C36"/>
    <w:rsid w:val="00F04EE2"/>
    <w:rsid w:val="00F07E61"/>
    <w:rsid w:val="00F07EA3"/>
    <w:rsid w:val="00F10DB6"/>
    <w:rsid w:val="00F11882"/>
    <w:rsid w:val="00F22381"/>
    <w:rsid w:val="00F226AD"/>
    <w:rsid w:val="00F2295F"/>
    <w:rsid w:val="00F33924"/>
    <w:rsid w:val="00F33B77"/>
    <w:rsid w:val="00F33D93"/>
    <w:rsid w:val="00F35765"/>
    <w:rsid w:val="00F40018"/>
    <w:rsid w:val="00F404C0"/>
    <w:rsid w:val="00F418EF"/>
    <w:rsid w:val="00F41B63"/>
    <w:rsid w:val="00F420CB"/>
    <w:rsid w:val="00F42316"/>
    <w:rsid w:val="00F44632"/>
    <w:rsid w:val="00F539D7"/>
    <w:rsid w:val="00F54E02"/>
    <w:rsid w:val="00F56D42"/>
    <w:rsid w:val="00F6441C"/>
    <w:rsid w:val="00F72378"/>
    <w:rsid w:val="00F76239"/>
    <w:rsid w:val="00F84677"/>
    <w:rsid w:val="00F8501E"/>
    <w:rsid w:val="00F87296"/>
    <w:rsid w:val="00FA2D8A"/>
    <w:rsid w:val="00FA4189"/>
    <w:rsid w:val="00FB320A"/>
    <w:rsid w:val="00FC0E7C"/>
    <w:rsid w:val="00FD162A"/>
    <w:rsid w:val="00FD29D2"/>
    <w:rsid w:val="00FD32C2"/>
    <w:rsid w:val="00FE1742"/>
    <w:rsid w:val="00FE55EB"/>
    <w:rsid w:val="00FF0089"/>
    <w:rsid w:val="00FF219A"/>
    <w:rsid w:val="00FF45F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612B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C863F-DE25-4DFC-9BE4-010D121B5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B55F2-EF19-4ABD-BE30-C7C8E3D92E15}"/>
</file>

<file path=customXml/itemProps3.xml><?xml version="1.0" encoding="utf-8"?>
<ds:datastoreItem xmlns:ds="http://schemas.openxmlformats.org/officeDocument/2006/customXml" ds:itemID="{3FA97AC1-643A-4995-A955-F9D10C735FCE}"/>
</file>

<file path=customXml/itemProps4.xml><?xml version="1.0" encoding="utf-8"?>
<ds:datastoreItem xmlns:ds="http://schemas.openxmlformats.org/officeDocument/2006/customXml" ds:itemID="{5A170725-0E8B-48EC-B41C-64F6BF579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20</cp:revision>
  <cp:lastPrinted>2014-08-28T11:34:00Z</cp:lastPrinted>
  <dcterms:created xsi:type="dcterms:W3CDTF">2016-06-14T14:36:00Z</dcterms:created>
  <dcterms:modified xsi:type="dcterms:W3CDTF">2016-11-11T16:00:00Z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