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AE" w:rsidRDefault="00D1310E">
      <w:pPr>
        <w:rPr>
          <w:sz w:val="40"/>
          <w:szCs w:val="40"/>
        </w:rPr>
      </w:pPr>
      <w:r w:rsidRPr="00B335CD">
        <w:rPr>
          <w:noProof/>
          <w:lang w:eastAsia="en-GB"/>
        </w:rPr>
        <w:drawing>
          <wp:inline distT="0" distB="0" distL="0" distR="0" wp14:anchorId="5A716E97" wp14:editId="4CAC7F3B">
            <wp:extent cx="1116713" cy="1121963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8621" cy="112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z w:val="40"/>
          <w:szCs w:val="40"/>
        </w:rPr>
        <w:t>use</w:t>
      </w:r>
      <w:proofErr w:type="gramEnd"/>
      <w:r>
        <w:rPr>
          <w:sz w:val="40"/>
          <w:szCs w:val="40"/>
        </w:rPr>
        <w:t xml:space="preserve"> of language for Equus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9"/>
        <w:gridCol w:w="1446"/>
        <w:gridCol w:w="1436"/>
        <w:gridCol w:w="4881"/>
      </w:tblGrid>
      <w:tr w:rsidR="00D1310E" w:rsidTr="00D1310E">
        <w:tc>
          <w:tcPr>
            <w:tcW w:w="1479" w:type="dxa"/>
          </w:tcPr>
          <w:p w:rsidR="00D1310E" w:rsidRPr="00D1310E" w:rsidRDefault="00D1310E">
            <w:pPr>
              <w:rPr>
                <w:sz w:val="24"/>
                <w:szCs w:val="24"/>
              </w:rPr>
            </w:pPr>
            <w:r w:rsidRPr="00D1310E">
              <w:rPr>
                <w:sz w:val="24"/>
                <w:szCs w:val="24"/>
              </w:rPr>
              <w:t>Character</w:t>
            </w:r>
          </w:p>
        </w:tc>
        <w:tc>
          <w:tcPr>
            <w:tcW w:w="1446" w:type="dxa"/>
          </w:tcPr>
          <w:p w:rsidR="00D1310E" w:rsidRPr="00D1310E" w:rsidRDefault="00D1310E">
            <w:pPr>
              <w:rPr>
                <w:sz w:val="24"/>
                <w:szCs w:val="24"/>
              </w:rPr>
            </w:pPr>
            <w:r w:rsidRPr="00D1310E">
              <w:rPr>
                <w:sz w:val="24"/>
                <w:szCs w:val="24"/>
              </w:rPr>
              <w:t xml:space="preserve">Key Lines </w:t>
            </w:r>
          </w:p>
        </w:tc>
        <w:tc>
          <w:tcPr>
            <w:tcW w:w="1436" w:type="dxa"/>
          </w:tcPr>
          <w:p w:rsidR="00D1310E" w:rsidRPr="00D1310E" w:rsidRDefault="00D13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Meaning </w:t>
            </w:r>
          </w:p>
        </w:tc>
        <w:tc>
          <w:tcPr>
            <w:tcW w:w="4881" w:type="dxa"/>
          </w:tcPr>
          <w:p w:rsidR="00D1310E" w:rsidRDefault="00D13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Application</w:t>
            </w:r>
          </w:p>
        </w:tc>
      </w:tr>
      <w:tr w:rsidR="00D1310E" w:rsidTr="00D1310E">
        <w:tc>
          <w:tcPr>
            <w:tcW w:w="1479" w:type="dxa"/>
          </w:tcPr>
          <w:p w:rsidR="00D1310E" w:rsidRDefault="00D13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DYSART</w:t>
            </w:r>
          </w:p>
          <w:p w:rsidR="00D1310E" w:rsidRPr="00D1310E" w:rsidRDefault="00D13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Focusing on his opening monologue (Scene 1)</w:t>
            </w:r>
          </w:p>
        </w:tc>
        <w:tc>
          <w:tcPr>
            <w:tcW w:w="1446" w:type="dxa"/>
          </w:tcPr>
          <w:p w:rsidR="00D1310E" w:rsidRPr="00D1310E" w:rsidRDefault="00D1310E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D1310E" w:rsidRDefault="00D1310E">
            <w:pPr>
              <w:rPr>
                <w:sz w:val="24"/>
                <w:szCs w:val="24"/>
              </w:rPr>
            </w:pPr>
          </w:p>
        </w:tc>
        <w:tc>
          <w:tcPr>
            <w:tcW w:w="4881" w:type="dxa"/>
          </w:tcPr>
          <w:p w:rsidR="00D1310E" w:rsidRDefault="00D1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explored this monologue employing Cicely Berry’s Punctuation shift, and I learnt …..</w:t>
            </w:r>
          </w:p>
          <w:p w:rsidR="00D1310E" w:rsidRPr="00D1310E" w:rsidRDefault="00D1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then utilised Lecoq’s </w:t>
            </w:r>
            <w:r w:rsidRPr="00D1310E">
              <w:rPr>
                <w:sz w:val="20"/>
                <w:szCs w:val="20"/>
              </w:rPr>
              <w:t>La Rose des Efforts</w:t>
            </w:r>
            <w:r>
              <w:rPr>
                <w:sz w:val="20"/>
                <w:szCs w:val="20"/>
              </w:rPr>
              <w:t xml:space="preserve"> exploring Dysart’s dramatic territories and dramatic dimensions. This exercise allowed me to explore ……</w:t>
            </w:r>
          </w:p>
        </w:tc>
      </w:tr>
      <w:tr w:rsidR="00D1310E" w:rsidTr="00D1310E">
        <w:tc>
          <w:tcPr>
            <w:tcW w:w="1479" w:type="dxa"/>
          </w:tcPr>
          <w:p w:rsidR="00D1310E" w:rsidRDefault="00D13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</w:t>
            </w:r>
          </w:p>
          <w:p w:rsidR="00D1310E" w:rsidRDefault="00D13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Focusing on his monologue (Scene 13)</w:t>
            </w:r>
          </w:p>
        </w:tc>
        <w:tc>
          <w:tcPr>
            <w:tcW w:w="1446" w:type="dxa"/>
          </w:tcPr>
          <w:p w:rsidR="00D1310E" w:rsidRPr="00D1310E" w:rsidRDefault="00D1310E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D1310E" w:rsidRDefault="00D1310E">
            <w:pPr>
              <w:rPr>
                <w:sz w:val="24"/>
                <w:szCs w:val="24"/>
              </w:rPr>
            </w:pPr>
          </w:p>
        </w:tc>
        <w:tc>
          <w:tcPr>
            <w:tcW w:w="4881" w:type="dxa"/>
          </w:tcPr>
          <w:p w:rsidR="00D1310E" w:rsidRPr="00D1310E" w:rsidRDefault="00D13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Employing Lecoq’s Ten Attitudes allowed me to explore the ritual and grace of this monologue. Physically, The Attitudes allowed me to ……</w:t>
            </w:r>
          </w:p>
        </w:tc>
      </w:tr>
    </w:tbl>
    <w:p w:rsidR="00446E44" w:rsidRDefault="00446E44" w:rsidP="00446E44">
      <w:pPr>
        <w:spacing w:after="0"/>
        <w:rPr>
          <w:bCs/>
        </w:rPr>
      </w:pPr>
    </w:p>
    <w:p w:rsidR="00446E44" w:rsidRDefault="00446E44" w:rsidP="00446E44">
      <w:pPr>
        <w:spacing w:after="0"/>
        <w:rPr>
          <w:b/>
          <w:bCs/>
          <w:color w:val="7030A0"/>
        </w:rPr>
      </w:pPr>
      <w:r>
        <w:rPr>
          <w:b/>
          <w:bCs/>
          <w:color w:val="7030A0"/>
        </w:rPr>
        <w:t>SOME KEY WORDS I HOPE TO SEE YOU USING:</w:t>
      </w:r>
    </w:p>
    <w:p w:rsidR="00446E44" w:rsidRPr="00B81004" w:rsidRDefault="00446E44" w:rsidP="00446E44">
      <w:pPr>
        <w:spacing w:after="0"/>
        <w:rPr>
          <w:bCs/>
        </w:rPr>
      </w:pPr>
      <w:r w:rsidRPr="00B81004">
        <w:rPr>
          <w:b/>
          <w:bCs/>
        </w:rPr>
        <w:t>Paroxysmal = a sudden expression of strong feeling</w:t>
      </w:r>
    </w:p>
    <w:p w:rsidR="00446E44" w:rsidRPr="00B81004" w:rsidRDefault="00446E44" w:rsidP="00446E44">
      <w:pPr>
        <w:spacing w:after="0"/>
        <w:rPr>
          <w:bCs/>
        </w:rPr>
      </w:pPr>
      <w:r w:rsidRPr="00B81004">
        <w:rPr>
          <w:b/>
          <w:bCs/>
        </w:rPr>
        <w:t>Bathos = change from the beautiful to the ordinary</w:t>
      </w:r>
      <w:r>
        <w:rPr>
          <w:b/>
          <w:bCs/>
        </w:rPr>
        <w:t xml:space="preserve"> | </w:t>
      </w:r>
      <w:r w:rsidRPr="00B81004">
        <w:rPr>
          <w:b/>
          <w:bCs/>
        </w:rPr>
        <w:t>Pathos = Feelings of sympathy</w:t>
      </w:r>
    </w:p>
    <w:p w:rsidR="00446E44" w:rsidRDefault="00446E44" w:rsidP="00446E44">
      <w:pPr>
        <w:spacing w:after="0"/>
        <w:rPr>
          <w:b/>
          <w:bCs/>
        </w:rPr>
      </w:pPr>
      <w:r w:rsidRPr="00B81004">
        <w:rPr>
          <w:b/>
          <w:bCs/>
        </w:rPr>
        <w:t>Rhetorical = Statements / questions that require no answer</w:t>
      </w:r>
    </w:p>
    <w:p w:rsidR="00446E44" w:rsidRDefault="00446E44" w:rsidP="00446E44">
      <w:pPr>
        <w:spacing w:after="0"/>
        <w:rPr>
          <w:b/>
          <w:bCs/>
          <w:color w:val="7030A0"/>
        </w:rPr>
      </w:pPr>
      <w:r>
        <w:rPr>
          <w:b/>
          <w:bCs/>
        </w:rPr>
        <w:t xml:space="preserve">Tessiture = your natural range – </w:t>
      </w:r>
      <w:r>
        <w:rPr>
          <w:b/>
          <w:bCs/>
          <w:color w:val="7030A0"/>
        </w:rPr>
        <w:t>I employed my own tessiture for this line</w:t>
      </w:r>
    </w:p>
    <w:p w:rsidR="00446E44" w:rsidRDefault="00446E44" w:rsidP="00446E44">
      <w:pPr>
        <w:spacing w:after="0"/>
        <w:rPr>
          <w:b/>
          <w:bCs/>
          <w:color w:val="7030A0"/>
        </w:rPr>
      </w:pPr>
      <w:r w:rsidRPr="00D049F9">
        <w:rPr>
          <w:b/>
          <w:bCs/>
        </w:rPr>
        <w:t>Non-</w:t>
      </w:r>
      <w:proofErr w:type="spellStart"/>
      <w:r w:rsidRPr="00D049F9">
        <w:rPr>
          <w:b/>
          <w:bCs/>
        </w:rPr>
        <w:t>sequitor</w:t>
      </w:r>
      <w:proofErr w:type="spellEnd"/>
      <w:r w:rsidRPr="00D049F9">
        <w:rPr>
          <w:b/>
          <w:bCs/>
        </w:rPr>
        <w:t xml:space="preserve"> = it does not follow </w:t>
      </w:r>
      <w:r>
        <w:rPr>
          <w:b/>
          <w:bCs/>
          <w:color w:val="7030A0"/>
        </w:rPr>
        <w:t xml:space="preserve">– this is a non </w:t>
      </w:r>
      <w:proofErr w:type="spellStart"/>
      <w:r>
        <w:rPr>
          <w:b/>
          <w:bCs/>
          <w:color w:val="7030A0"/>
        </w:rPr>
        <w:t>sequitor</w:t>
      </w:r>
      <w:proofErr w:type="spellEnd"/>
      <w:r>
        <w:rPr>
          <w:b/>
          <w:bCs/>
          <w:color w:val="7030A0"/>
        </w:rPr>
        <w:t xml:space="preserve"> line showing his thoughts are dissipated </w:t>
      </w:r>
    </w:p>
    <w:p w:rsidR="00446E44" w:rsidRDefault="00446E44" w:rsidP="00446E44">
      <w:pPr>
        <w:spacing w:after="0"/>
        <w:rPr>
          <w:b/>
          <w:bCs/>
          <w:color w:val="7030A0"/>
        </w:rPr>
      </w:pPr>
      <w:r w:rsidRPr="00D049F9">
        <w:rPr>
          <w:b/>
          <w:bCs/>
        </w:rPr>
        <w:t>Lexis – the language you use</w:t>
      </w:r>
      <w:r>
        <w:rPr>
          <w:b/>
          <w:bCs/>
          <w:color w:val="7030A0"/>
        </w:rPr>
        <w:t xml:space="preserve"> – he has a developed lexis because of his education and profession</w:t>
      </w:r>
    </w:p>
    <w:p w:rsidR="00446E44" w:rsidRDefault="00446E44" w:rsidP="00446E44">
      <w:pPr>
        <w:spacing w:after="0"/>
        <w:rPr>
          <w:b/>
          <w:bCs/>
          <w:color w:val="7030A0"/>
        </w:rPr>
      </w:pPr>
      <w:r w:rsidRPr="00D049F9">
        <w:rPr>
          <w:b/>
          <w:bCs/>
        </w:rPr>
        <w:t xml:space="preserve">Caesura = a complete pause </w:t>
      </w:r>
      <w:r>
        <w:rPr>
          <w:b/>
          <w:bCs/>
          <w:color w:val="7030A0"/>
        </w:rPr>
        <w:t>– I employed a caesura at this point to emphasis the word …</w:t>
      </w:r>
    </w:p>
    <w:p w:rsidR="00446E44" w:rsidRPr="00D049F9" w:rsidRDefault="00446E44" w:rsidP="00446E44">
      <w:pPr>
        <w:spacing w:after="0"/>
        <w:rPr>
          <w:b/>
          <w:bCs/>
        </w:rPr>
      </w:pPr>
      <w:r w:rsidRPr="00D049F9">
        <w:rPr>
          <w:b/>
          <w:bCs/>
        </w:rPr>
        <w:t>Staccato – broken up, disjointed</w:t>
      </w:r>
    </w:p>
    <w:p w:rsidR="00446E44" w:rsidRDefault="00446E44" w:rsidP="00446E44">
      <w:pPr>
        <w:spacing w:after="0"/>
        <w:rPr>
          <w:b/>
          <w:bCs/>
        </w:rPr>
      </w:pPr>
      <w:r w:rsidRPr="00D049F9">
        <w:rPr>
          <w:b/>
          <w:bCs/>
        </w:rPr>
        <w:t>Legato = smoothly and connected</w:t>
      </w:r>
    </w:p>
    <w:p w:rsidR="00446E44" w:rsidRDefault="00446E44">
      <w:pPr>
        <w:rPr>
          <w:sz w:val="40"/>
          <w:szCs w:val="40"/>
        </w:rPr>
      </w:pPr>
    </w:p>
    <w:p w:rsidR="00D1310E" w:rsidRDefault="00D1310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characterisation</w:t>
      </w:r>
      <w:proofErr w:type="gramEnd"/>
    </w:p>
    <w:p w:rsidR="00D1310E" w:rsidRDefault="00D1310E" w:rsidP="00D1310E">
      <w:pPr>
        <w:rPr>
          <w:sz w:val="24"/>
          <w:szCs w:val="24"/>
        </w:rPr>
      </w:pPr>
      <w:r w:rsidRPr="00D1310E">
        <w:rPr>
          <w:sz w:val="24"/>
          <w:szCs w:val="24"/>
        </w:rPr>
        <w:t xml:space="preserve">When we first played the characters of DYSART, DALTON AND DORA in a press conference, </w:t>
      </w:r>
      <w:r w:rsidR="00FD704A">
        <w:rPr>
          <w:sz w:val="24"/>
          <w:szCs w:val="24"/>
        </w:rPr>
        <w:t>the initial choices I made were</w:t>
      </w:r>
      <w:r w:rsidRPr="00D1310E">
        <w:rPr>
          <w:sz w:val="24"/>
          <w:szCs w:val="24"/>
        </w:rPr>
        <w:t xml:space="preserve"> ….. </w:t>
      </w:r>
      <w:proofErr w:type="gramStart"/>
      <w:r w:rsidR="00FD704A">
        <w:rPr>
          <w:sz w:val="24"/>
          <w:szCs w:val="24"/>
        </w:rPr>
        <w:t>b</w:t>
      </w:r>
      <w:r w:rsidRPr="00D1310E">
        <w:rPr>
          <w:sz w:val="24"/>
          <w:szCs w:val="24"/>
        </w:rPr>
        <w:t>ut</w:t>
      </w:r>
      <w:proofErr w:type="gramEnd"/>
      <w:r w:rsidRPr="00D1310E">
        <w:rPr>
          <w:sz w:val="24"/>
          <w:szCs w:val="24"/>
        </w:rPr>
        <w:t xml:space="preserve"> these changed as we read the text to …</w:t>
      </w:r>
    </w:p>
    <w:p w:rsidR="00D1310E" w:rsidRPr="00D1310E" w:rsidRDefault="00D1310E" w:rsidP="00D1310E">
      <w:pPr>
        <w:rPr>
          <w:sz w:val="24"/>
          <w:szCs w:val="24"/>
        </w:rPr>
      </w:pPr>
      <w:r w:rsidRPr="00D1310E">
        <w:rPr>
          <w:sz w:val="24"/>
          <w:szCs w:val="24"/>
        </w:rPr>
        <w:t>We explored the character of Dysart through</w:t>
      </w:r>
      <w:r>
        <w:rPr>
          <w:sz w:val="24"/>
          <w:szCs w:val="24"/>
        </w:rPr>
        <w:t xml:space="preserve"> Stanislavski’s</w:t>
      </w:r>
      <w:r w:rsidRPr="00D1310E">
        <w:rPr>
          <w:sz w:val="24"/>
          <w:szCs w:val="24"/>
        </w:rPr>
        <w:t xml:space="preserve"> Inners and Outers and by building tension points. Through this practical work I learnt ……</w:t>
      </w:r>
    </w:p>
    <w:p w:rsidR="00D1310E" w:rsidRPr="00D1310E" w:rsidRDefault="00D1310E" w:rsidP="00D1310E">
      <w:pPr>
        <w:rPr>
          <w:sz w:val="24"/>
          <w:szCs w:val="24"/>
        </w:rPr>
      </w:pPr>
      <w:r w:rsidRPr="00D1310E">
        <w:rPr>
          <w:sz w:val="24"/>
          <w:szCs w:val="24"/>
        </w:rPr>
        <w:t>A significant action I attributed to Dysart was ….. And when I explored this using Heathcote’s Layers of Meaning questions, I learnt ….</w:t>
      </w:r>
    </w:p>
    <w:p w:rsidR="00D1310E" w:rsidRDefault="00D1310E">
      <w:pPr>
        <w:rPr>
          <w:sz w:val="24"/>
          <w:szCs w:val="24"/>
        </w:rPr>
      </w:pPr>
      <w:r w:rsidRPr="00D1310E">
        <w:rPr>
          <w:sz w:val="24"/>
          <w:szCs w:val="24"/>
        </w:rPr>
        <w:t>Through building a set of and exploring Dysart’s office, I learnt that …</w:t>
      </w:r>
      <w:r w:rsidR="00446E44">
        <w:rPr>
          <w:sz w:val="24"/>
          <w:szCs w:val="24"/>
        </w:rPr>
        <w:t xml:space="preserve"> </w:t>
      </w:r>
    </w:p>
    <w:p w:rsidR="00446E44" w:rsidRDefault="00B633D9">
      <w:pPr>
        <w:rPr>
          <w:sz w:val="40"/>
          <w:szCs w:val="40"/>
        </w:rPr>
      </w:pPr>
      <w:r w:rsidRPr="00B633D9">
        <w:rPr>
          <w:noProof/>
          <w:sz w:val="40"/>
          <w:szCs w:val="4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1C302" wp14:editId="32C2D88D">
                <wp:simplePos x="0" y="0"/>
                <wp:positionH relativeFrom="column">
                  <wp:posOffset>3228975</wp:posOffset>
                </wp:positionH>
                <wp:positionV relativeFrom="paragraph">
                  <wp:posOffset>19050</wp:posOffset>
                </wp:positionV>
                <wp:extent cx="2619375" cy="82010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820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3D9" w:rsidRDefault="00B633D9">
                            <w:pPr>
                              <w:rPr>
                                <w:b/>
                              </w:rPr>
                            </w:pPr>
                            <w:r w:rsidRPr="00B633D9">
                              <w:rPr>
                                <w:b/>
                              </w:rPr>
                              <w:t xml:space="preserve">Le Coq </w:t>
                            </w: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 w:rsidRPr="00B633D9">
                              <w:rPr>
                                <w:b/>
                              </w:rPr>
                              <w:t>Rose of Efforts (Rose des efforts)</w:t>
                            </w:r>
                            <w:r>
                              <w:rPr>
                                <w:b/>
                              </w:rPr>
                              <w:t xml:space="preserve"> and </w:t>
                            </w:r>
                            <w:r w:rsidRPr="00B633D9">
                              <w:rPr>
                                <w:b/>
                              </w:rPr>
                              <w:t>The Attitudes</w:t>
                            </w:r>
                          </w:p>
                          <w:p w:rsidR="007956C7" w:rsidRPr="00B633D9" w:rsidRDefault="00B633D9" w:rsidP="00B633D9">
                            <w:pPr>
                              <w:rPr>
                                <w:b/>
                              </w:rPr>
                            </w:pPr>
                            <w:r w:rsidRPr="00B633D9">
                              <w:rPr>
                                <w:b/>
                              </w:rPr>
                              <w:t xml:space="preserve">THE BODY KNOWS THINGS ABOUT WHICH THE MIND IS IGNORANT” Jacques </w:t>
                            </w:r>
                            <w:proofErr w:type="spellStart"/>
                            <w:r w:rsidRPr="00B633D9">
                              <w:rPr>
                                <w:b/>
                              </w:rPr>
                              <w:t>Lecoq</w:t>
                            </w:r>
                            <w:proofErr w:type="spellEnd"/>
                          </w:p>
                          <w:p w:rsidR="00B633D9" w:rsidRPr="00B633D9" w:rsidRDefault="00B633D9" w:rsidP="00B633D9">
                            <w:pPr>
                              <w:rPr>
                                <w:b/>
                              </w:rPr>
                            </w:pPr>
                            <w:r w:rsidRPr="00B633D9">
                              <w:rPr>
                                <w:b/>
                                <w:i/>
                                <w:iCs/>
                              </w:rPr>
                              <w:t>You will not make discoveries through thinking, only through doing.</w:t>
                            </w:r>
                          </w:p>
                          <w:p w:rsidR="00B633D9" w:rsidRPr="00B633D9" w:rsidRDefault="00B633D9" w:rsidP="00B633D9">
                            <w:pPr>
                              <w:rPr>
                                <w:b/>
                              </w:rPr>
                            </w:pPr>
                            <w:r w:rsidRPr="00B633D9">
                              <w:rPr>
                                <w:b/>
                                <w:bCs/>
                              </w:rPr>
                              <w:t xml:space="preserve">The </w:t>
                            </w:r>
                            <w:proofErr w:type="spellStart"/>
                            <w:r w:rsidRPr="00B633D9">
                              <w:rPr>
                                <w:b/>
                                <w:bCs/>
                              </w:rPr>
                              <w:t>Lecoq</w:t>
                            </w:r>
                            <w:proofErr w:type="spellEnd"/>
                            <w:r w:rsidRPr="00B633D9">
                              <w:rPr>
                                <w:b/>
                                <w:bCs/>
                              </w:rPr>
                              <w:t xml:space="preserve"> approach involves three key elements</w:t>
                            </w:r>
                          </w:p>
                          <w:p w:rsidR="007956C7" w:rsidRPr="00B633D9" w:rsidRDefault="00B633D9" w:rsidP="00B633D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B633D9">
                              <w:rPr>
                                <w:b/>
                              </w:rPr>
                              <w:t xml:space="preserve">Le </w:t>
                            </w:r>
                            <w:proofErr w:type="spellStart"/>
                            <w:r w:rsidRPr="00B633D9">
                              <w:rPr>
                                <w:b/>
                              </w:rPr>
                              <w:t>Jeu</w:t>
                            </w:r>
                            <w:proofErr w:type="spellEnd"/>
                            <w:r w:rsidRPr="00B633D9">
                              <w:rPr>
                                <w:b/>
                              </w:rPr>
                              <w:t xml:space="preserve"> (playfulness) throw yourself into work with the enthusiasm of a child</w:t>
                            </w:r>
                          </w:p>
                          <w:p w:rsidR="007956C7" w:rsidRPr="00B633D9" w:rsidRDefault="00B633D9" w:rsidP="00B633D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proofErr w:type="spellStart"/>
                            <w:r w:rsidRPr="00B633D9">
                              <w:rPr>
                                <w:b/>
                              </w:rPr>
                              <w:t>Disponsibilité</w:t>
                            </w:r>
                            <w:proofErr w:type="spellEnd"/>
                            <w:r w:rsidRPr="00B633D9">
                              <w:rPr>
                                <w:b/>
                              </w:rPr>
                              <w:t xml:space="preserve"> (openness) always be willing to try</w:t>
                            </w:r>
                          </w:p>
                          <w:p w:rsidR="007956C7" w:rsidRDefault="00B633D9" w:rsidP="00B633D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proofErr w:type="spellStart"/>
                            <w:r w:rsidRPr="00B633D9">
                              <w:rPr>
                                <w:b/>
                              </w:rPr>
                              <w:t>Complicité</w:t>
                            </w:r>
                            <w:proofErr w:type="spellEnd"/>
                            <w:r w:rsidRPr="00B633D9">
                              <w:rPr>
                                <w:b/>
                              </w:rPr>
                              <w:t xml:space="preserve"> (togetherness) support, help and work with and for each other</w:t>
                            </w:r>
                          </w:p>
                          <w:p w:rsidR="00B633D9" w:rsidRDefault="00B633D9" w:rsidP="00B633D9">
                            <w:pPr>
                              <w:rPr>
                                <w:b/>
                              </w:rPr>
                            </w:pPr>
                            <w:r w:rsidRPr="00B633D9">
                              <w:rPr>
                                <w:b/>
                              </w:rPr>
                              <w:t>“BE QUIET, PLAY AND THEATRE WILL BE BORN”</w:t>
                            </w:r>
                          </w:p>
                          <w:p w:rsidR="00B633D9" w:rsidRPr="00B633D9" w:rsidRDefault="00B633D9" w:rsidP="00B633D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633D9">
                              <w:rPr>
                                <w:b/>
                                <w:u w:val="single"/>
                              </w:rPr>
                              <w:t>THE ATTITUDES</w:t>
                            </w:r>
                          </w:p>
                          <w:p w:rsidR="007956C7" w:rsidRPr="00B633D9" w:rsidRDefault="00B633D9" w:rsidP="00B633D9">
                            <w:pPr>
                              <w:rPr>
                                <w:b/>
                              </w:rPr>
                            </w:pPr>
                            <w:r w:rsidRPr="00B633D9">
                              <w:rPr>
                                <w:b/>
                              </w:rPr>
                              <w:t>These series of movements aim to produce a series of attitudes that go beyond natural gestures.</w:t>
                            </w:r>
                          </w:p>
                          <w:p w:rsidR="007956C7" w:rsidRPr="00B633D9" w:rsidRDefault="00B633D9" w:rsidP="00B633D9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633D9">
                              <w:rPr>
                                <w:b/>
                              </w:rPr>
                              <w:t xml:space="preserve">One foot must remain constant and cannot move from a fixed spot (this aims to help you understand the breadth of your personal space) </w:t>
                            </w:r>
                          </w:p>
                          <w:p w:rsidR="007956C7" w:rsidRPr="00B633D9" w:rsidRDefault="00B633D9" w:rsidP="00B633D9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633D9">
                              <w:rPr>
                                <w:b/>
                              </w:rPr>
                              <w:t>Move through the sequence of movements pushing to the limit of the movement</w:t>
                            </w:r>
                          </w:p>
                          <w:p w:rsidR="007956C7" w:rsidRPr="00B633D9" w:rsidRDefault="00B633D9" w:rsidP="00B633D9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633D9">
                              <w:rPr>
                                <w:b/>
                              </w:rPr>
                              <w:t xml:space="preserve">Include </w:t>
                            </w:r>
                            <w:proofErr w:type="spellStart"/>
                            <w:r w:rsidRPr="00B633D9">
                              <w:rPr>
                                <w:b/>
                              </w:rPr>
                              <w:t>statis</w:t>
                            </w:r>
                            <w:proofErr w:type="spellEnd"/>
                            <w:r w:rsidRPr="00B633D9">
                              <w:rPr>
                                <w:b/>
                              </w:rPr>
                              <w:t xml:space="preserve"> (a moment of stillness which can be placed at the beginning, at the end or at a key point)</w:t>
                            </w:r>
                          </w:p>
                          <w:p w:rsidR="00B633D9" w:rsidRDefault="00B633D9" w:rsidP="00B633D9">
                            <w:pPr>
                              <w:rPr>
                                <w:b/>
                              </w:rPr>
                            </w:pPr>
                          </w:p>
                          <w:p w:rsidR="00B633D9" w:rsidRDefault="00B633D9" w:rsidP="00B633D9">
                            <w:pPr>
                              <w:rPr>
                                <w:b/>
                              </w:rPr>
                            </w:pPr>
                          </w:p>
                          <w:p w:rsidR="00B633D9" w:rsidRPr="00B633D9" w:rsidRDefault="00B633D9" w:rsidP="00B633D9">
                            <w:pPr>
                              <w:rPr>
                                <w:b/>
                              </w:rPr>
                            </w:pPr>
                          </w:p>
                          <w:p w:rsidR="00B633D9" w:rsidRPr="00B633D9" w:rsidRDefault="00B633D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25pt;margin-top:1.5pt;width:206.25pt;height:6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">
                <v:textbox>
                  <w:txbxContent>
                    <w:p w:rsidR="00B633D9" w:rsidRDefault="00B633D9">
                      <w:pPr>
                        <w:rPr>
                          <w:b/>
                        </w:rPr>
                      </w:pPr>
                      <w:r w:rsidRPr="00B633D9">
                        <w:rPr>
                          <w:b/>
                        </w:rPr>
                        <w:t xml:space="preserve">Le Coq </w:t>
                      </w:r>
                      <w:r>
                        <w:rPr>
                          <w:b/>
                        </w:rPr>
                        <w:t xml:space="preserve">- </w:t>
                      </w:r>
                      <w:r w:rsidRPr="00B633D9">
                        <w:rPr>
                          <w:b/>
                        </w:rPr>
                        <w:t>Rose of Efforts (Rose des efforts)</w:t>
                      </w:r>
                      <w:r>
                        <w:rPr>
                          <w:b/>
                        </w:rPr>
                        <w:t xml:space="preserve"> and </w:t>
                      </w:r>
                      <w:r w:rsidRPr="00B633D9">
                        <w:rPr>
                          <w:b/>
                        </w:rPr>
                        <w:t>The Attitudes</w:t>
                      </w:r>
                    </w:p>
                    <w:p w:rsidR="00000000" w:rsidRPr="00B633D9" w:rsidRDefault="00B633D9" w:rsidP="00B633D9">
                      <w:pPr>
                        <w:rPr>
                          <w:b/>
                        </w:rPr>
                      </w:pPr>
                      <w:r w:rsidRPr="00B633D9">
                        <w:rPr>
                          <w:b/>
                        </w:rPr>
                        <w:t xml:space="preserve">THE BODY KNOWS THINGS ABOUT WHICH THE MIND IS IGNORANT” </w:t>
                      </w:r>
                      <w:r w:rsidRPr="00B633D9">
                        <w:rPr>
                          <w:b/>
                        </w:rPr>
                        <w:t xml:space="preserve">Jacques </w:t>
                      </w:r>
                      <w:proofErr w:type="spellStart"/>
                      <w:r w:rsidRPr="00B633D9">
                        <w:rPr>
                          <w:b/>
                        </w:rPr>
                        <w:t>Lecoq</w:t>
                      </w:r>
                      <w:proofErr w:type="spellEnd"/>
                    </w:p>
                    <w:p w:rsidR="00B633D9" w:rsidRPr="00B633D9" w:rsidRDefault="00B633D9" w:rsidP="00B633D9">
                      <w:pPr>
                        <w:rPr>
                          <w:b/>
                        </w:rPr>
                      </w:pPr>
                      <w:r w:rsidRPr="00B633D9">
                        <w:rPr>
                          <w:b/>
                          <w:i/>
                          <w:iCs/>
                        </w:rPr>
                        <w:t>You will not make discoveries through thinking, only through doing.</w:t>
                      </w:r>
                    </w:p>
                    <w:p w:rsidR="00B633D9" w:rsidRPr="00B633D9" w:rsidRDefault="00B633D9" w:rsidP="00B633D9">
                      <w:pPr>
                        <w:rPr>
                          <w:b/>
                        </w:rPr>
                      </w:pPr>
                      <w:r w:rsidRPr="00B633D9">
                        <w:rPr>
                          <w:b/>
                          <w:bCs/>
                        </w:rPr>
                        <w:t xml:space="preserve">The </w:t>
                      </w:r>
                      <w:proofErr w:type="spellStart"/>
                      <w:r w:rsidRPr="00B633D9">
                        <w:rPr>
                          <w:b/>
                          <w:bCs/>
                        </w:rPr>
                        <w:t>Lecoq</w:t>
                      </w:r>
                      <w:proofErr w:type="spellEnd"/>
                      <w:r w:rsidRPr="00B633D9">
                        <w:rPr>
                          <w:b/>
                          <w:bCs/>
                        </w:rPr>
                        <w:t xml:space="preserve"> approach involves three key elements</w:t>
                      </w:r>
                    </w:p>
                    <w:p w:rsidR="00000000" w:rsidRPr="00B633D9" w:rsidRDefault="00B633D9" w:rsidP="00B633D9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B633D9">
                        <w:rPr>
                          <w:b/>
                        </w:rPr>
                        <w:t xml:space="preserve">Le </w:t>
                      </w:r>
                      <w:proofErr w:type="spellStart"/>
                      <w:r w:rsidRPr="00B633D9">
                        <w:rPr>
                          <w:b/>
                        </w:rPr>
                        <w:t>Jeu</w:t>
                      </w:r>
                      <w:proofErr w:type="spellEnd"/>
                      <w:r w:rsidRPr="00B633D9">
                        <w:rPr>
                          <w:b/>
                        </w:rPr>
                        <w:t xml:space="preserve"> (playfulness) throw yourself into work with the enthusiasm of a child</w:t>
                      </w:r>
                    </w:p>
                    <w:p w:rsidR="00000000" w:rsidRPr="00B633D9" w:rsidRDefault="00B633D9" w:rsidP="00B633D9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proofErr w:type="spellStart"/>
                      <w:r w:rsidRPr="00B633D9">
                        <w:rPr>
                          <w:b/>
                        </w:rPr>
                        <w:t>Disponsibilité</w:t>
                      </w:r>
                      <w:proofErr w:type="spellEnd"/>
                      <w:r w:rsidRPr="00B633D9">
                        <w:rPr>
                          <w:b/>
                        </w:rPr>
                        <w:t xml:space="preserve"> (openness) always be willing to try</w:t>
                      </w:r>
                    </w:p>
                    <w:p w:rsidR="00000000" w:rsidRDefault="00B633D9" w:rsidP="00B633D9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proofErr w:type="spellStart"/>
                      <w:r w:rsidRPr="00B633D9">
                        <w:rPr>
                          <w:b/>
                        </w:rPr>
                        <w:t>Complicité</w:t>
                      </w:r>
                      <w:proofErr w:type="spellEnd"/>
                      <w:r w:rsidRPr="00B633D9">
                        <w:rPr>
                          <w:b/>
                        </w:rPr>
                        <w:t xml:space="preserve"> (togetherness) support, help and work with and for each other</w:t>
                      </w:r>
                    </w:p>
                    <w:p w:rsidR="00B633D9" w:rsidRDefault="00B633D9" w:rsidP="00B633D9">
                      <w:pPr>
                        <w:rPr>
                          <w:b/>
                        </w:rPr>
                      </w:pPr>
                      <w:r w:rsidRPr="00B633D9">
                        <w:rPr>
                          <w:b/>
                        </w:rPr>
                        <w:t>“BE QUIET, PLAY AND THEATRE WILL BE BORN”</w:t>
                      </w:r>
                    </w:p>
                    <w:p w:rsidR="00B633D9" w:rsidRPr="00B633D9" w:rsidRDefault="00B633D9" w:rsidP="00B633D9">
                      <w:pPr>
                        <w:rPr>
                          <w:b/>
                          <w:u w:val="single"/>
                        </w:rPr>
                      </w:pPr>
                      <w:r w:rsidRPr="00B633D9">
                        <w:rPr>
                          <w:b/>
                          <w:u w:val="single"/>
                        </w:rPr>
                        <w:t>THE ATTITUDES</w:t>
                      </w:r>
                    </w:p>
                    <w:p w:rsidR="00000000" w:rsidRPr="00B633D9" w:rsidRDefault="00B633D9" w:rsidP="00B633D9">
                      <w:pPr>
                        <w:rPr>
                          <w:b/>
                        </w:rPr>
                      </w:pPr>
                      <w:r w:rsidRPr="00B633D9">
                        <w:rPr>
                          <w:b/>
                        </w:rPr>
                        <w:t>These series of movements aim to produce a series of attitudes that go beyond natural gestures.</w:t>
                      </w:r>
                    </w:p>
                    <w:p w:rsidR="00000000" w:rsidRPr="00B633D9" w:rsidRDefault="00B633D9" w:rsidP="00B633D9">
                      <w:pPr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633D9">
                        <w:rPr>
                          <w:b/>
                        </w:rPr>
                        <w:t>One foot must remain constant and cannot move from a fi</w:t>
                      </w:r>
                      <w:r w:rsidRPr="00B633D9">
                        <w:rPr>
                          <w:b/>
                        </w:rPr>
                        <w:t xml:space="preserve">xed spot </w:t>
                      </w:r>
                      <w:r w:rsidRPr="00B633D9">
                        <w:rPr>
                          <w:b/>
                        </w:rPr>
                        <w:t xml:space="preserve">(this aims to help you understand the breadth of your personal space) </w:t>
                      </w:r>
                    </w:p>
                    <w:p w:rsidR="00000000" w:rsidRPr="00B633D9" w:rsidRDefault="00B633D9" w:rsidP="00B633D9">
                      <w:pPr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633D9">
                        <w:rPr>
                          <w:b/>
                        </w:rPr>
                        <w:t>Move through the sequence of movements pushing t</w:t>
                      </w:r>
                      <w:r w:rsidRPr="00B633D9">
                        <w:rPr>
                          <w:b/>
                        </w:rPr>
                        <w:t>o the limit of the movement</w:t>
                      </w:r>
                    </w:p>
                    <w:p w:rsidR="00000000" w:rsidRPr="00B633D9" w:rsidRDefault="00B633D9" w:rsidP="00B633D9">
                      <w:pPr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633D9">
                        <w:rPr>
                          <w:b/>
                        </w:rPr>
                        <w:t xml:space="preserve">Include </w:t>
                      </w:r>
                      <w:proofErr w:type="spellStart"/>
                      <w:r w:rsidRPr="00B633D9">
                        <w:rPr>
                          <w:b/>
                        </w:rPr>
                        <w:t>statis</w:t>
                      </w:r>
                      <w:proofErr w:type="spellEnd"/>
                      <w:r w:rsidRPr="00B633D9">
                        <w:rPr>
                          <w:b/>
                        </w:rPr>
                        <w:t xml:space="preserve"> </w:t>
                      </w:r>
                      <w:r w:rsidRPr="00B633D9">
                        <w:rPr>
                          <w:b/>
                        </w:rPr>
                        <w:t>(a moment of stillness which can be placed at the beginning, at the end or at a key point)</w:t>
                      </w:r>
                    </w:p>
                    <w:p w:rsidR="00B633D9" w:rsidRDefault="00B633D9" w:rsidP="00B633D9">
                      <w:pPr>
                        <w:rPr>
                          <w:b/>
                        </w:rPr>
                      </w:pPr>
                    </w:p>
                    <w:p w:rsidR="00B633D9" w:rsidRDefault="00B633D9" w:rsidP="00B633D9">
                      <w:pPr>
                        <w:rPr>
                          <w:b/>
                        </w:rPr>
                      </w:pPr>
                    </w:p>
                    <w:p w:rsidR="00B633D9" w:rsidRPr="00B633D9" w:rsidRDefault="00B633D9" w:rsidP="00B633D9">
                      <w:pPr>
                        <w:rPr>
                          <w:b/>
                        </w:rPr>
                      </w:pPr>
                    </w:p>
                    <w:p w:rsidR="00B633D9" w:rsidRPr="00B633D9" w:rsidRDefault="00B633D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6E44" w:rsidRPr="00446E44">
        <w:rPr>
          <w:noProof/>
          <w:sz w:val="40"/>
          <w:szCs w:val="40"/>
          <w:lang w:eastAsia="en-GB"/>
        </w:rPr>
        <w:drawing>
          <wp:inline distT="0" distB="0" distL="0" distR="0" wp14:anchorId="1D2FDDEB" wp14:editId="50612EFA">
            <wp:extent cx="2933700" cy="3017772"/>
            <wp:effectExtent l="0" t="0" r="0" b="0"/>
            <wp:docPr id="37891" name="Picture 5" descr="lecoq_rose-des-eff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1" name="Picture 5" descr="lecoq_rose-des-effor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452" cy="301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46E44" w:rsidRDefault="00446E44">
      <w:pPr>
        <w:rPr>
          <w:sz w:val="40"/>
          <w:szCs w:val="40"/>
        </w:rPr>
      </w:pPr>
      <w:r w:rsidRPr="00446E44">
        <w:rPr>
          <w:noProof/>
          <w:sz w:val="40"/>
          <w:szCs w:val="40"/>
          <w:lang w:eastAsia="en-GB"/>
        </w:rPr>
        <w:drawing>
          <wp:inline distT="0" distB="0" distL="0" distR="0" wp14:anchorId="60A5B7A1" wp14:editId="50827554">
            <wp:extent cx="3124200" cy="5410200"/>
            <wp:effectExtent l="38100" t="38100" r="38100" b="3810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1" r="19599"/>
                    <a:stretch/>
                  </pic:blipFill>
                  <pic:spPr bwMode="auto">
                    <a:xfrm>
                      <a:off x="0" y="0"/>
                      <a:ext cx="31242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704A" w:rsidRDefault="00FD704A" w:rsidP="00FD704A">
      <w:r>
        <w:rPr>
          <w:noProof/>
          <w:lang w:eastAsia="en-GB"/>
        </w:rPr>
        <w:lastRenderedPageBreak/>
        <w:drawing>
          <wp:inline distT="0" distB="0" distL="0" distR="0">
            <wp:extent cx="5734050" cy="1857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04A" w:rsidRDefault="00FD704A" w:rsidP="00FD704A"/>
    <w:p w:rsidR="00FD704A" w:rsidRDefault="00FD704A" w:rsidP="00FD704A">
      <w:r>
        <w:t>For characterisation put in a Laban Effort Graph for Dysart</w:t>
      </w:r>
    </w:p>
    <w:p w:rsidR="00FD704A" w:rsidRDefault="00FD704A" w:rsidP="00FD704A">
      <w:pPr>
        <w:rPr>
          <w:rFonts w:ascii="Calibri" w:hAnsi="Calibri" w:cs="Calibri"/>
          <w:color w:val="00000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1669415</wp:posOffset>
                </wp:positionV>
                <wp:extent cx="247650" cy="266700"/>
                <wp:effectExtent l="57150" t="76200" r="57150" b="95250"/>
                <wp:wrapNone/>
                <wp:docPr id="7" name="5-Point St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7" o:spid="_x0000_s1026" style="position:absolute;margin-left:62.25pt;margin-top:131.45pt;width:19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" path="m,101870r94594,1l123825,r29231,101871l247650,101870r-76529,62959l200353,266699,123825,203739,47297,266699,76529,164829,,101870xe" fillcolor="black" strokecolor="#f2f2f2" strokeweight="3pt">
                <v:stroke joinstyle="miter"/>
                <v:shadow on="t" color="#7f7f7f" opacity=".5" offset="1pt"/>
                <v:path o:connecttype="custom" o:connectlocs="0,101870;94594,101871;123825,0;153056,101871;247650,101870;171121,164829;200353,266699;123825,203739;47297,266699;76529,164829;0,101870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1402715</wp:posOffset>
                </wp:positionV>
                <wp:extent cx="247650" cy="266700"/>
                <wp:effectExtent l="57150" t="76200" r="57150" b="95250"/>
                <wp:wrapNone/>
                <wp:docPr id="6" name="5-Point St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6" o:spid="_x0000_s1026" style="position:absolute;margin-left:42.75pt;margin-top:110.45pt;width:19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" path="m,101870r94594,1l123825,r29231,101871l247650,101870r-76529,62959l200353,266699,123825,203739,47297,266699,76529,164829,,101870xe" fillcolor="black" strokecolor="#f2f2f2" strokeweight="3pt">
                <v:stroke joinstyle="miter"/>
                <v:shadow on="t" color="#7f7f7f" opacity=".5" offset="1pt"/>
                <v:path o:connecttype="custom" o:connectlocs="0,101870;94594,101871;123825,0;153056,101871;247650,101870;171121,164829;200353,266699;123825,203739;47297,266699;76529,164829;0,101870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1136015</wp:posOffset>
                </wp:positionV>
                <wp:extent cx="247650" cy="266700"/>
                <wp:effectExtent l="57150" t="76200" r="57150" b="95250"/>
                <wp:wrapNone/>
                <wp:docPr id="5" name="5-Point St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5" o:spid="_x0000_s1026" style="position:absolute;margin-left:86.25pt;margin-top:89.45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" path="m,101870r94594,1l123825,r29231,101871l247650,101870r-76529,62959l200353,266699,123825,203739,47297,266699,76529,164829,,101870xe" fillcolor="black" strokecolor="#f2f2f2" strokeweight="3pt">
                <v:stroke joinstyle="miter"/>
                <v:shadow on="t" color="#7f7f7f" opacity=".5" offset="1pt"/>
                <v:path o:connecttype="custom" o:connectlocs="0,101870;94594,101871;123825,0;153056,101871;247650,101870;171121,164829;200353,266699;123825,203739;47297,266699;76529,164829;0,101870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869315</wp:posOffset>
                </wp:positionV>
                <wp:extent cx="247650" cy="266700"/>
                <wp:effectExtent l="57150" t="76200" r="57150" b="95250"/>
                <wp:wrapNone/>
                <wp:docPr id="4" name="5-Point St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4" o:spid="_x0000_s1026" style="position:absolute;margin-left:110.25pt;margin-top:68.45pt;width:19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" path="m,101870r94594,1l123825,r29231,101871l247650,101870r-76529,62959l200353,266699,123825,203739,47297,266699,76529,164829,,101870xe" fillcolor="black" strokecolor="#f2f2f2" strokeweight="3pt">
                <v:stroke joinstyle="miter"/>
                <v:shadow on="t" color="#7f7f7f" opacity=".5" offset="1pt"/>
                <v:path o:connecttype="custom" o:connectlocs="0,101870;94594,101871;123825,0;153056,101871;247650,101870;171121,164829;200353,266699;123825,203739;47297,266699;76529,164829;0,101870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eastAsia="en-GB"/>
        </w:rPr>
        <w:drawing>
          <wp:inline distT="0" distB="0" distL="0" distR="0">
            <wp:extent cx="2133600" cy="2190750"/>
            <wp:effectExtent l="0" t="0" r="0" b="0"/>
            <wp:docPr id="2" name="Picture 2" descr="Laban-effort-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ban-effort-grap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color w:val="000000"/>
          <w:u w:val="single"/>
        </w:rPr>
        <w:t>For Dysart</w:t>
      </w:r>
    </w:p>
    <w:p w:rsidR="00FD704A" w:rsidRDefault="00FD704A" w:rsidP="00FD704A"/>
    <w:p w:rsidR="00FD704A" w:rsidRDefault="00FD704A" w:rsidP="00FD704A">
      <w:r>
        <w:t>EXAMPLE CHARACTERISATION</w:t>
      </w:r>
    </w:p>
    <w:p w:rsidR="00FD704A" w:rsidRDefault="00FD704A" w:rsidP="00FD704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explored Dysart’s character through Stanislavski’s inners and </w:t>
      </w:r>
      <w:proofErr w:type="spellStart"/>
      <w:r>
        <w:rPr>
          <w:rFonts w:ascii="Arial" w:hAnsi="Arial" w:cs="Arial"/>
          <w:sz w:val="20"/>
          <w:szCs w:val="20"/>
        </w:rPr>
        <w:t>outer’s</w:t>
      </w:r>
      <w:proofErr w:type="spellEnd"/>
      <w:r>
        <w:rPr>
          <w:rFonts w:ascii="Arial" w:hAnsi="Arial" w:cs="Arial"/>
          <w:sz w:val="20"/>
          <w:szCs w:val="20"/>
        </w:rPr>
        <w:t xml:space="preserve">; outside he appears calm/interested inner=questioning/mid-life crisis.  He speaks with chest resonance/calm tone to show that he is very sure of himself. His inner’s frustrated as he doesn’t understand Alan’s case. A significant action I attributed to Dysart was rubbing his thumb along his fingertips. Exploring Heathcote’s Layers of Meaning questions, I learnt that Dysart does this to try and relax him as he feels guilt for removing the passion he longs to have away from patients (link=Sc5). His animal link is an owl, wise yet not extreme.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We built a set, exploring Dysart’s office.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A window looking out on the world shows he envies the world, trapped in by his work. </w:t>
      </w:r>
      <w:r>
        <w:rPr>
          <w:rFonts w:ascii="Arial" w:hAnsi="Arial" w:cs="Arial"/>
          <w:sz w:val="20"/>
          <w:szCs w:val="20"/>
          <w:shd w:val="clear" w:color="auto" w:fill="FFFFFF"/>
        </w:rPr>
        <w:t>A dying plant shows his weakness and infertility.</w:t>
      </w:r>
    </w:p>
    <w:p w:rsidR="00FD704A" w:rsidRDefault="00FD704A" w:rsidP="00FD704A"/>
    <w:p w:rsidR="00FD704A" w:rsidRPr="00D1310E" w:rsidRDefault="00FD704A">
      <w:pPr>
        <w:rPr>
          <w:sz w:val="40"/>
          <w:szCs w:val="40"/>
        </w:rPr>
      </w:pPr>
      <w:bookmarkStart w:id="0" w:name="_GoBack"/>
      <w:bookmarkEnd w:id="0"/>
    </w:p>
    <w:sectPr w:rsidR="00FD704A" w:rsidRPr="00D13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5B5"/>
    <w:multiLevelType w:val="hybridMultilevel"/>
    <w:tmpl w:val="CC9295E6"/>
    <w:lvl w:ilvl="0" w:tplc="07BAE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CA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DC2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92D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4F7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FC0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CED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5449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CB8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A242F"/>
    <w:multiLevelType w:val="hybridMultilevel"/>
    <w:tmpl w:val="D3B8E63A"/>
    <w:lvl w:ilvl="0" w:tplc="CE7CF0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2405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FE05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F891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C2C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90AE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84A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CE5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267D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BF0680"/>
    <w:multiLevelType w:val="hybridMultilevel"/>
    <w:tmpl w:val="0ADAB560"/>
    <w:lvl w:ilvl="0" w:tplc="93942F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7C3AC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30E6E9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FE086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018E29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B68D1B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70AF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D80ABD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C2A14A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A2F27D5"/>
    <w:multiLevelType w:val="hybridMultilevel"/>
    <w:tmpl w:val="C6762C74"/>
    <w:lvl w:ilvl="0" w:tplc="B1D023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DEDD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140A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A85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A44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28F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A1D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CA1B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C459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0E"/>
    <w:rsid w:val="00446E44"/>
    <w:rsid w:val="007956C7"/>
    <w:rsid w:val="00856A6A"/>
    <w:rsid w:val="00862B55"/>
    <w:rsid w:val="00B31DAE"/>
    <w:rsid w:val="00B633D9"/>
    <w:rsid w:val="00D1310E"/>
    <w:rsid w:val="00FD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902">
          <w:marLeft w:val="138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862">
          <w:marLeft w:val="138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818">
          <w:marLeft w:val="138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2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82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150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861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96566E89</Template>
  <TotalTime>27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Pullen</dc:creator>
  <cp:lastModifiedBy>Andy Pullen</cp:lastModifiedBy>
  <cp:revision>4</cp:revision>
  <dcterms:created xsi:type="dcterms:W3CDTF">2012-01-15T16:57:00Z</dcterms:created>
  <dcterms:modified xsi:type="dcterms:W3CDTF">2015-01-11T16:58:00Z</dcterms:modified>
</cp:coreProperties>
</file>