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F9AC4" w14:textId="0ECC5AB2" w:rsidR="00D3738B" w:rsidRDefault="009E2CC9" w:rsidP="009E2CC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E4F2732" wp14:editId="0DD86B8D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2682240" cy="1287145"/>
            <wp:effectExtent l="0" t="0" r="3810" b="8255"/>
            <wp:wrapThrough wrapText="bothSides">
              <wp:wrapPolygon edited="0">
                <wp:start x="0" y="0"/>
                <wp:lineTo x="0" y="21419"/>
                <wp:lineTo x="21477" y="21419"/>
                <wp:lineTo x="21477" y="0"/>
                <wp:lineTo x="0" y="0"/>
              </wp:wrapPolygon>
            </wp:wrapThrough>
            <wp:docPr id="3" name="Picture 3" descr="Image result for frantic assemb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antic assemb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143B1" w14:textId="4D387B55" w:rsidR="00D3738B" w:rsidRDefault="00D3738B">
      <w:pPr>
        <w:rPr>
          <w:b/>
        </w:rPr>
      </w:pPr>
    </w:p>
    <w:p w14:paraId="368ECC1F" w14:textId="5C2B44C0" w:rsidR="00D3738B" w:rsidRDefault="00D3738B">
      <w:pPr>
        <w:rPr>
          <w:b/>
        </w:rPr>
      </w:pPr>
    </w:p>
    <w:p w14:paraId="1F398D8B" w14:textId="77777777" w:rsidR="00D3738B" w:rsidRDefault="00D3738B">
      <w:pPr>
        <w:rPr>
          <w:b/>
        </w:rPr>
      </w:pPr>
    </w:p>
    <w:p w14:paraId="7DF7BD86" w14:textId="50C00554" w:rsidR="00D3738B" w:rsidRDefault="009E2CC9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FA3B2C0" wp14:editId="17C6811B">
            <wp:simplePos x="0" y="0"/>
            <wp:positionH relativeFrom="column">
              <wp:posOffset>1347216</wp:posOffset>
            </wp:positionH>
            <wp:positionV relativeFrom="paragraph">
              <wp:posOffset>3683</wp:posOffset>
            </wp:positionV>
            <wp:extent cx="2911475" cy="2127250"/>
            <wp:effectExtent l="0" t="0" r="3175" b="6350"/>
            <wp:wrapThrough wrapText="bothSides">
              <wp:wrapPolygon edited="0">
                <wp:start x="0" y="0"/>
                <wp:lineTo x="0" y="21471"/>
                <wp:lineTo x="21482" y="21471"/>
                <wp:lineTo x="2148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veSong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EA814" w14:textId="56DBDFBB" w:rsidR="00D3738B" w:rsidRDefault="00D3738B">
      <w:pPr>
        <w:rPr>
          <w:b/>
        </w:rPr>
      </w:pPr>
    </w:p>
    <w:p w14:paraId="5B537FFB" w14:textId="71994DDD" w:rsidR="00477F6E" w:rsidRDefault="00477F6E" w:rsidP="00D3738B">
      <w:pPr>
        <w:jc w:val="center"/>
        <w:rPr>
          <w:rFonts w:ascii="Gill Sans MT" w:hAnsi="Gill Sans MT"/>
          <w:b/>
          <w:sz w:val="44"/>
        </w:rPr>
      </w:pPr>
    </w:p>
    <w:p w14:paraId="214D1C23" w14:textId="12558B4C" w:rsidR="009E2CC9" w:rsidRDefault="009E2CC9" w:rsidP="00D3738B">
      <w:pPr>
        <w:jc w:val="center"/>
        <w:rPr>
          <w:rFonts w:ascii="Gill Sans MT" w:hAnsi="Gill Sans MT"/>
          <w:b/>
          <w:sz w:val="44"/>
        </w:rPr>
      </w:pPr>
    </w:p>
    <w:p w14:paraId="76CDAFEF" w14:textId="01F88A60" w:rsidR="009E2CC9" w:rsidRDefault="009E2CC9" w:rsidP="00D3738B">
      <w:pPr>
        <w:jc w:val="center"/>
        <w:rPr>
          <w:rFonts w:ascii="Gill Sans MT" w:hAnsi="Gill Sans MT"/>
          <w:b/>
          <w:sz w:val="44"/>
        </w:rPr>
      </w:pPr>
    </w:p>
    <w:p w14:paraId="36E13CEC" w14:textId="77777777" w:rsidR="009E2CC9" w:rsidRDefault="009E2CC9" w:rsidP="00D3738B">
      <w:pPr>
        <w:jc w:val="center"/>
        <w:rPr>
          <w:rFonts w:ascii="Gill Sans MT" w:hAnsi="Gill Sans MT"/>
          <w:b/>
          <w:sz w:val="44"/>
        </w:rPr>
      </w:pPr>
    </w:p>
    <w:p w14:paraId="7C4B1F22" w14:textId="4BF0065E" w:rsidR="00D3738B" w:rsidRPr="00D3738B" w:rsidRDefault="00D3738B" w:rsidP="00D3738B">
      <w:pPr>
        <w:jc w:val="center"/>
        <w:rPr>
          <w:rFonts w:ascii="Gill Sans MT" w:hAnsi="Gill Sans MT"/>
          <w:b/>
          <w:sz w:val="44"/>
        </w:rPr>
      </w:pPr>
      <w:r w:rsidRPr="00D3738B">
        <w:rPr>
          <w:rFonts w:ascii="Gill Sans MT" w:hAnsi="Gill Sans MT"/>
          <w:b/>
          <w:sz w:val="44"/>
        </w:rPr>
        <w:t xml:space="preserve">UNIT 1 </w:t>
      </w:r>
    </w:p>
    <w:p w14:paraId="68F65602" w14:textId="7662D271" w:rsidR="00D3738B" w:rsidRDefault="00D3738B" w:rsidP="00D3738B">
      <w:pPr>
        <w:jc w:val="center"/>
        <w:rPr>
          <w:rFonts w:ascii="Gill Sans MT" w:hAnsi="Gill Sans MT"/>
          <w:b/>
          <w:color w:val="FF0000"/>
          <w:sz w:val="56"/>
        </w:rPr>
      </w:pPr>
      <w:r w:rsidRPr="00D3738B">
        <w:rPr>
          <w:rFonts w:ascii="Gill Sans MT" w:hAnsi="Gill Sans MT"/>
          <w:b/>
          <w:color w:val="FF0000"/>
          <w:sz w:val="56"/>
        </w:rPr>
        <w:t>INVESTIGATING PRACTITIONERS’ WORK</w:t>
      </w:r>
    </w:p>
    <w:p w14:paraId="0918529D" w14:textId="77777777" w:rsidR="004201C0" w:rsidRDefault="004201C0" w:rsidP="00D3738B">
      <w:pPr>
        <w:jc w:val="center"/>
        <w:rPr>
          <w:rFonts w:ascii="Gill Sans MT" w:hAnsi="Gill Sans MT"/>
          <w:b/>
          <w:color w:val="FF0000"/>
          <w:sz w:val="56"/>
        </w:rPr>
      </w:pPr>
    </w:p>
    <w:p w14:paraId="72C53042" w14:textId="5603C29C" w:rsidR="00D3738B" w:rsidRDefault="004201C0" w:rsidP="004201C0">
      <w:pPr>
        <w:jc w:val="center"/>
        <w:rPr>
          <w:rFonts w:ascii="Gill Sans MT" w:hAnsi="Gill Sans MT"/>
          <w:b/>
          <w:color w:val="FF0000"/>
          <w:sz w:val="96"/>
        </w:rPr>
      </w:pPr>
      <w:r w:rsidRPr="004201C0">
        <w:rPr>
          <w:rFonts w:ascii="Gill Sans MT" w:hAnsi="Gill Sans MT"/>
          <w:b/>
          <w:color w:val="FF0000"/>
          <w:sz w:val="96"/>
        </w:rPr>
        <w:t xml:space="preserve">WEEK </w:t>
      </w:r>
      <w:r w:rsidR="009E2CC9">
        <w:rPr>
          <w:rFonts w:ascii="Gill Sans MT" w:hAnsi="Gill Sans MT"/>
          <w:b/>
          <w:color w:val="FF0000"/>
          <w:sz w:val="96"/>
        </w:rPr>
        <w:t>TWO</w:t>
      </w:r>
      <w:r w:rsidRPr="004201C0">
        <w:rPr>
          <w:rFonts w:ascii="Gill Sans MT" w:hAnsi="Gill Sans MT"/>
          <w:b/>
          <w:color w:val="FF0000"/>
          <w:sz w:val="96"/>
        </w:rPr>
        <w:t xml:space="preserve"> RESEARCH</w:t>
      </w:r>
    </w:p>
    <w:p w14:paraId="694DC01F" w14:textId="5876B25E" w:rsidR="009E2CC9" w:rsidRDefault="009E2CC9" w:rsidP="004201C0">
      <w:pPr>
        <w:jc w:val="center"/>
        <w:rPr>
          <w:b/>
        </w:rPr>
      </w:pPr>
      <w:r>
        <w:rPr>
          <w:rFonts w:ascii="Gill Sans MT" w:hAnsi="Gill Sans MT"/>
          <w:b/>
          <w:color w:val="FF0000"/>
          <w:sz w:val="96"/>
        </w:rPr>
        <w:t>LoveSong</w:t>
      </w:r>
    </w:p>
    <w:p w14:paraId="11D93E87" w14:textId="77777777" w:rsidR="00D3738B" w:rsidRDefault="00D3738B">
      <w:pPr>
        <w:rPr>
          <w:b/>
        </w:rPr>
      </w:pPr>
    </w:p>
    <w:p w14:paraId="56407FE8" w14:textId="77777777" w:rsidR="00D3738B" w:rsidRDefault="00D3738B">
      <w:pPr>
        <w:rPr>
          <w:b/>
        </w:rPr>
      </w:pPr>
      <w:r>
        <w:rPr>
          <w:b/>
        </w:rPr>
        <w:br w:type="page"/>
      </w:r>
    </w:p>
    <w:p w14:paraId="3D05AA32" w14:textId="35E089C7" w:rsidR="006F47FF" w:rsidRPr="00BF0392" w:rsidRDefault="00A777E3">
      <w:pPr>
        <w:rPr>
          <w:rFonts w:ascii="Gill Sans MT" w:hAnsi="Gill Sans MT"/>
          <w:b/>
          <w:color w:val="FF0000"/>
          <w:sz w:val="36"/>
        </w:rPr>
      </w:pPr>
      <w:r w:rsidRPr="00BF0392">
        <w:rPr>
          <w:rFonts w:ascii="Gill Sans MT" w:hAnsi="Gill Sans MT"/>
          <w:b/>
          <w:color w:val="FF0000"/>
          <w:sz w:val="36"/>
        </w:rPr>
        <w:lastRenderedPageBreak/>
        <w:t xml:space="preserve">Task </w:t>
      </w:r>
      <w:r w:rsidR="00477F6E">
        <w:rPr>
          <w:rFonts w:ascii="Gill Sans MT" w:hAnsi="Gill Sans MT"/>
          <w:b/>
          <w:color w:val="FF0000"/>
          <w:sz w:val="36"/>
        </w:rPr>
        <w:t>1</w:t>
      </w:r>
      <w:r w:rsidR="004201C0">
        <w:rPr>
          <w:rFonts w:ascii="Gill Sans MT" w:hAnsi="Gill Sans MT"/>
          <w:b/>
          <w:color w:val="FF0000"/>
          <w:sz w:val="36"/>
        </w:rPr>
        <w:t>.</w:t>
      </w:r>
      <w:r w:rsidR="009E2CC9">
        <w:rPr>
          <w:rFonts w:ascii="Gill Sans MT" w:hAnsi="Gill Sans MT"/>
          <w:b/>
          <w:color w:val="FF0000"/>
          <w:sz w:val="36"/>
        </w:rPr>
        <w:t>2</w:t>
      </w:r>
      <w:r w:rsidR="006F47FF" w:rsidRPr="00BF0392">
        <w:rPr>
          <w:rFonts w:ascii="Gill Sans MT" w:hAnsi="Gill Sans MT"/>
          <w:b/>
          <w:color w:val="FF0000"/>
          <w:sz w:val="36"/>
        </w:rPr>
        <w:t>:</w:t>
      </w:r>
    </w:p>
    <w:p w14:paraId="1D5F2339" w14:textId="6E7174B2" w:rsidR="00551719" w:rsidRDefault="006F47FF">
      <w:pPr>
        <w:rPr>
          <w:rFonts w:ascii="Gill Sans MT" w:hAnsi="Gill Sans MT"/>
        </w:rPr>
      </w:pPr>
      <w:r w:rsidRPr="00D3738B">
        <w:rPr>
          <w:rFonts w:ascii="Gill Sans MT" w:hAnsi="Gill Sans MT"/>
        </w:rPr>
        <w:t>Basic Research</w:t>
      </w:r>
      <w:r w:rsidR="00551719" w:rsidRPr="00D3738B">
        <w:rPr>
          <w:rFonts w:ascii="Gill Sans MT" w:hAnsi="Gill Sans MT"/>
        </w:rPr>
        <w:t xml:space="preserve">: </w:t>
      </w:r>
      <w:r w:rsidR="009E2CC9">
        <w:rPr>
          <w:rFonts w:ascii="Gill Sans MT" w:hAnsi="Gill Sans MT"/>
        </w:rPr>
        <w:t>Biographical Information</w:t>
      </w:r>
    </w:p>
    <w:p w14:paraId="005DA7A3" w14:textId="4E7D15B2" w:rsidR="004201C0" w:rsidRDefault="00BA61CB" w:rsidP="004201C0">
      <w:pPr>
        <w:rPr>
          <w:rStyle w:val="Hyperlink"/>
          <w:rFonts w:ascii="Gill Sans MT" w:hAnsi="Gill Sans MT"/>
        </w:rPr>
      </w:pPr>
      <w:hyperlink r:id="rId10" w:history="1">
        <w:r w:rsidR="009E2CC9" w:rsidRPr="009B3A82">
          <w:rPr>
            <w:rStyle w:val="Hyperlink"/>
            <w:rFonts w:ascii="Gill Sans MT" w:hAnsi="Gill Sans MT"/>
          </w:rPr>
          <w:t>https://www.franticassembly.co.uk/productions/lovesong</w:t>
        </w:r>
      </w:hyperlink>
    </w:p>
    <w:p w14:paraId="3F397AC1" w14:textId="310526E3" w:rsidR="009E2CC9" w:rsidRPr="004201C0" w:rsidRDefault="00DD039F" w:rsidP="004201C0">
      <w:pPr>
        <w:rPr>
          <w:rFonts w:ascii="Gill Sans MT" w:hAnsi="Gill Sans MT"/>
        </w:rPr>
      </w:pPr>
      <w:r>
        <w:rPr>
          <w:rFonts w:ascii="Gill Sans MT" w:hAnsi="Gill Sans MT"/>
        </w:rPr>
        <w:t>Have a look around the page and then ensure you download and look at The Resource Pack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D039F" w:rsidRPr="00D3738B" w14:paraId="45D70E8F" w14:textId="77777777" w:rsidTr="00DD039F">
        <w:tc>
          <w:tcPr>
            <w:tcW w:w="9016" w:type="dxa"/>
            <w:gridSpan w:val="2"/>
          </w:tcPr>
          <w:p w14:paraId="03469537" w14:textId="394D8EA6" w:rsidR="00DD039F" w:rsidRPr="00E501BD" w:rsidRDefault="00DD039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LOVE SONG</w:t>
            </w:r>
          </w:p>
        </w:tc>
      </w:tr>
      <w:tr w:rsidR="00221AA8" w:rsidRPr="00D3738B" w14:paraId="442D2DA3" w14:textId="77777777" w:rsidTr="00221AA8">
        <w:tc>
          <w:tcPr>
            <w:tcW w:w="2830" w:type="dxa"/>
          </w:tcPr>
          <w:p w14:paraId="66566AE7" w14:textId="59465E82" w:rsidR="00221AA8" w:rsidRPr="00D3738B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Written by</w:t>
            </w:r>
          </w:p>
        </w:tc>
        <w:tc>
          <w:tcPr>
            <w:tcW w:w="6186" w:type="dxa"/>
          </w:tcPr>
          <w:p w14:paraId="1C50006E" w14:textId="77777777" w:rsidR="00221AA8" w:rsidRPr="00E501BD" w:rsidRDefault="00221AA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024723ED" w14:textId="77777777" w:rsidTr="00221AA8">
        <w:tc>
          <w:tcPr>
            <w:tcW w:w="2830" w:type="dxa"/>
          </w:tcPr>
          <w:p w14:paraId="143CB077" w14:textId="7DB53501" w:rsidR="00551719" w:rsidRPr="00D3738B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else do you know about this playwright</w:t>
            </w:r>
          </w:p>
        </w:tc>
        <w:tc>
          <w:tcPr>
            <w:tcW w:w="6186" w:type="dxa"/>
          </w:tcPr>
          <w:p w14:paraId="774A8E6F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6605BD8D" w14:textId="77777777" w:rsidTr="00221AA8">
        <w:tc>
          <w:tcPr>
            <w:tcW w:w="2830" w:type="dxa"/>
          </w:tcPr>
          <w:p w14:paraId="7E39E847" w14:textId="209410F7" w:rsidR="00551719" w:rsidRPr="00D3738B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of production</w:t>
            </w:r>
          </w:p>
        </w:tc>
        <w:tc>
          <w:tcPr>
            <w:tcW w:w="6186" w:type="dxa"/>
          </w:tcPr>
          <w:p w14:paraId="0E90D9F1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21AA8" w:rsidRPr="00D3738B" w14:paraId="755E5167" w14:textId="77777777" w:rsidTr="00221AA8">
        <w:tc>
          <w:tcPr>
            <w:tcW w:w="2830" w:type="dxa"/>
          </w:tcPr>
          <w:p w14:paraId="0545C39C" w14:textId="7CE6F674" w:rsidR="00221AA8" w:rsidRPr="00D3738B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Directed/Choreographed by</w:t>
            </w:r>
          </w:p>
        </w:tc>
        <w:tc>
          <w:tcPr>
            <w:tcW w:w="6186" w:type="dxa"/>
          </w:tcPr>
          <w:p w14:paraId="606DF509" w14:textId="77777777" w:rsidR="00221AA8" w:rsidRPr="00E501BD" w:rsidRDefault="00221AA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065F7F4E" w14:textId="77777777" w:rsidTr="00221AA8">
        <w:tc>
          <w:tcPr>
            <w:tcW w:w="2830" w:type="dxa"/>
          </w:tcPr>
          <w:p w14:paraId="3E65D547" w14:textId="5D6AC1F2" w:rsidR="00551719" w:rsidRPr="00D3738B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Old Billy played by</w:t>
            </w:r>
          </w:p>
        </w:tc>
        <w:tc>
          <w:tcPr>
            <w:tcW w:w="6186" w:type="dxa"/>
          </w:tcPr>
          <w:p w14:paraId="63B3DE2E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0416778C" w14:textId="77777777" w:rsidTr="00221AA8">
        <w:tc>
          <w:tcPr>
            <w:tcW w:w="2830" w:type="dxa"/>
          </w:tcPr>
          <w:p w14:paraId="525B438C" w14:textId="172DF2C7" w:rsidR="00711999" w:rsidRPr="00D3738B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Young Billy played by</w:t>
            </w:r>
          </w:p>
        </w:tc>
        <w:tc>
          <w:tcPr>
            <w:tcW w:w="6186" w:type="dxa"/>
          </w:tcPr>
          <w:p w14:paraId="123B32BF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1719" w:rsidRPr="00D3738B" w14:paraId="582715AB" w14:textId="77777777" w:rsidTr="00221AA8">
        <w:tc>
          <w:tcPr>
            <w:tcW w:w="2830" w:type="dxa"/>
          </w:tcPr>
          <w:p w14:paraId="6CF4E523" w14:textId="1AEC424E" w:rsidR="00E501BD" w:rsidRPr="00D3738B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Old Maggie played by</w:t>
            </w:r>
          </w:p>
        </w:tc>
        <w:tc>
          <w:tcPr>
            <w:tcW w:w="6186" w:type="dxa"/>
          </w:tcPr>
          <w:p w14:paraId="0A076129" w14:textId="77777777" w:rsidR="00551719" w:rsidRPr="00E501BD" w:rsidRDefault="0055171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201C0" w:rsidRPr="00D3738B" w14:paraId="6F059A25" w14:textId="77777777" w:rsidTr="00221AA8">
        <w:tc>
          <w:tcPr>
            <w:tcW w:w="2830" w:type="dxa"/>
          </w:tcPr>
          <w:p w14:paraId="2040C7B2" w14:textId="10ABE0D5" w:rsidR="004201C0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Young Maggie played by</w:t>
            </w:r>
          </w:p>
        </w:tc>
        <w:tc>
          <w:tcPr>
            <w:tcW w:w="6186" w:type="dxa"/>
          </w:tcPr>
          <w:p w14:paraId="7039A897" w14:textId="7B7C0F91" w:rsidR="004201C0" w:rsidRPr="00E501BD" w:rsidRDefault="004201C0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201C0" w:rsidRPr="00D3738B" w14:paraId="481A65FE" w14:textId="77777777" w:rsidTr="00221AA8">
        <w:tc>
          <w:tcPr>
            <w:tcW w:w="2830" w:type="dxa"/>
          </w:tcPr>
          <w:p w14:paraId="490B8D10" w14:textId="019D77FA" w:rsidR="004201C0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Design by</w:t>
            </w:r>
          </w:p>
        </w:tc>
        <w:tc>
          <w:tcPr>
            <w:tcW w:w="6186" w:type="dxa"/>
          </w:tcPr>
          <w:p w14:paraId="5B2F7EA5" w14:textId="38B35102" w:rsidR="004201C0" w:rsidRPr="00E501BD" w:rsidRDefault="004201C0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201C0" w:rsidRPr="00D3738B" w14:paraId="47CFA9AB" w14:textId="77777777" w:rsidTr="00221AA8">
        <w:tc>
          <w:tcPr>
            <w:tcW w:w="2830" w:type="dxa"/>
          </w:tcPr>
          <w:p w14:paraId="3BD9F6B2" w14:textId="7090457A" w:rsidR="004201C0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Lighting Design by</w:t>
            </w:r>
          </w:p>
        </w:tc>
        <w:tc>
          <w:tcPr>
            <w:tcW w:w="6186" w:type="dxa"/>
          </w:tcPr>
          <w:p w14:paraId="33D9DBBD" w14:textId="77777777" w:rsidR="004201C0" w:rsidRPr="00E501BD" w:rsidRDefault="004201C0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D039F" w:rsidRPr="00D3738B" w14:paraId="074D28F7" w14:textId="77777777" w:rsidTr="00221AA8">
        <w:tc>
          <w:tcPr>
            <w:tcW w:w="2830" w:type="dxa"/>
          </w:tcPr>
          <w:p w14:paraId="63A147F1" w14:textId="090003D7" w:rsidR="00DD039F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Projection by</w:t>
            </w:r>
          </w:p>
        </w:tc>
        <w:tc>
          <w:tcPr>
            <w:tcW w:w="6186" w:type="dxa"/>
          </w:tcPr>
          <w:p w14:paraId="3D51D460" w14:textId="77777777" w:rsidR="00DD039F" w:rsidRPr="00E501BD" w:rsidRDefault="00DD039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D039F" w:rsidRPr="00D3738B" w14:paraId="1D830370" w14:textId="77777777" w:rsidTr="00221AA8">
        <w:tc>
          <w:tcPr>
            <w:tcW w:w="2830" w:type="dxa"/>
          </w:tcPr>
          <w:p w14:paraId="7C8DF326" w14:textId="5F1D7328" w:rsidR="00DD039F" w:rsidRDefault="00DD03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Inspirations for production</w:t>
            </w:r>
          </w:p>
        </w:tc>
        <w:tc>
          <w:tcPr>
            <w:tcW w:w="6186" w:type="dxa"/>
          </w:tcPr>
          <w:p w14:paraId="6CB6024C" w14:textId="77777777" w:rsidR="00DD039F" w:rsidRPr="00E501BD" w:rsidRDefault="00DD039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6E772EAA" w14:textId="77777777" w:rsidR="00BF0392" w:rsidRDefault="00BF0392">
      <w:pPr>
        <w:rPr>
          <w:rFonts w:ascii="Gill Sans MT" w:hAnsi="Gill Sans MT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B01" w14:paraId="7778F177" w14:textId="77777777" w:rsidTr="00477F6E">
        <w:tc>
          <w:tcPr>
            <w:tcW w:w="9016" w:type="dxa"/>
          </w:tcPr>
          <w:p w14:paraId="3874E4C3" w14:textId="77777777" w:rsidR="00A57B01" w:rsidRPr="00BF0392" w:rsidRDefault="00A57B01" w:rsidP="00477F6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 YOUR SOURCES</w:t>
            </w:r>
          </w:p>
        </w:tc>
      </w:tr>
      <w:tr w:rsidR="00A57B01" w14:paraId="6F7DB1E5" w14:textId="77777777" w:rsidTr="00477F6E">
        <w:tc>
          <w:tcPr>
            <w:tcW w:w="9016" w:type="dxa"/>
          </w:tcPr>
          <w:p w14:paraId="75D46042" w14:textId="77777777" w:rsidR="00A57B01" w:rsidRPr="00E501BD" w:rsidRDefault="00A57B01" w:rsidP="00477F6E">
            <w:pPr>
              <w:rPr>
                <w:rFonts w:ascii="Gill Sans MT" w:hAnsi="Gill Sans MT"/>
                <w:sz w:val="20"/>
              </w:rPr>
            </w:pPr>
          </w:p>
        </w:tc>
      </w:tr>
    </w:tbl>
    <w:p w14:paraId="6DF78E82" w14:textId="67E85DE4" w:rsidR="00A57B01" w:rsidRDefault="00A57B01">
      <w:pPr>
        <w:rPr>
          <w:rFonts w:ascii="Gill Sans MT" w:hAnsi="Gill Sans MT"/>
          <w:b/>
          <w:color w:val="FF0000"/>
        </w:rPr>
      </w:pPr>
    </w:p>
    <w:p w14:paraId="1B30897A" w14:textId="63919766" w:rsidR="004201C0" w:rsidRDefault="004201C0" w:rsidP="004201C0">
      <w:pPr>
        <w:rPr>
          <w:rFonts w:ascii="Gill Sans MT" w:hAnsi="Gill Sans MT"/>
          <w:b/>
          <w:color w:val="FF0000"/>
          <w:sz w:val="36"/>
        </w:rPr>
      </w:pPr>
      <w:r w:rsidRPr="00BF0392">
        <w:rPr>
          <w:rFonts w:ascii="Gill Sans MT" w:hAnsi="Gill Sans MT"/>
          <w:b/>
          <w:color w:val="FF0000"/>
          <w:sz w:val="36"/>
        </w:rPr>
        <w:t>Task 2</w:t>
      </w:r>
      <w:r>
        <w:rPr>
          <w:rFonts w:ascii="Gill Sans MT" w:hAnsi="Gill Sans MT"/>
          <w:b/>
          <w:color w:val="FF0000"/>
          <w:sz w:val="36"/>
        </w:rPr>
        <w:t>.</w:t>
      </w:r>
      <w:r w:rsidR="00DD039F">
        <w:rPr>
          <w:rFonts w:ascii="Gill Sans MT" w:hAnsi="Gill Sans MT"/>
          <w:b/>
          <w:color w:val="FF0000"/>
          <w:sz w:val="36"/>
        </w:rPr>
        <w:t>2</w:t>
      </w:r>
      <w:r>
        <w:rPr>
          <w:rFonts w:ascii="Gill Sans MT" w:hAnsi="Gill Sans MT"/>
          <w:b/>
          <w:color w:val="FF0000"/>
          <w:sz w:val="36"/>
        </w:rPr>
        <w:t xml:space="preserve">: </w:t>
      </w:r>
    </w:p>
    <w:p w14:paraId="0AE25C5C" w14:textId="740F4C4E" w:rsidR="00DD039F" w:rsidRDefault="00DD039F" w:rsidP="00DD039F">
      <w:pPr>
        <w:rPr>
          <w:rFonts w:ascii="Gill Sans MT" w:hAnsi="Gill Sans MT"/>
        </w:rPr>
      </w:pPr>
      <w:r>
        <w:rPr>
          <w:rFonts w:ascii="Gill Sans MT" w:hAnsi="Gill Sans MT"/>
        </w:rPr>
        <w:t>Look at (and add to as much as possible) the SCENE ANALYSIS form for FRANTIC ASSEMBLY LOVE SONG – FIRST CONNECTION</w:t>
      </w:r>
    </w:p>
    <w:p w14:paraId="0131F445" w14:textId="03C0C0F0" w:rsidR="004105DE" w:rsidRDefault="00A57B01" w:rsidP="004201C0">
      <w:pPr>
        <w:rPr>
          <w:rFonts w:ascii="Gill Sans MT" w:hAnsi="Gill Sans MT"/>
          <w:b/>
          <w:color w:val="FF0000"/>
          <w:sz w:val="36"/>
        </w:rPr>
      </w:pPr>
      <w:r w:rsidRPr="00BF0392">
        <w:rPr>
          <w:rFonts w:ascii="Gill Sans MT" w:hAnsi="Gill Sans MT"/>
          <w:b/>
          <w:color w:val="FF0000"/>
          <w:sz w:val="36"/>
        </w:rPr>
        <w:t xml:space="preserve">Task </w:t>
      </w:r>
      <w:r w:rsidR="0008363E">
        <w:rPr>
          <w:rFonts w:ascii="Gill Sans MT" w:hAnsi="Gill Sans MT"/>
          <w:b/>
          <w:color w:val="FF0000"/>
          <w:sz w:val="36"/>
        </w:rPr>
        <w:t>3.2</w:t>
      </w:r>
      <w:r w:rsidR="004201C0">
        <w:rPr>
          <w:rFonts w:ascii="Gill Sans MT" w:hAnsi="Gill Sans MT"/>
          <w:b/>
          <w:color w:val="FF0000"/>
          <w:sz w:val="36"/>
        </w:rPr>
        <w:t>:</w:t>
      </w:r>
      <w:r>
        <w:rPr>
          <w:rFonts w:ascii="Gill Sans MT" w:hAnsi="Gill Sans MT"/>
          <w:b/>
          <w:color w:val="FF0000"/>
          <w:sz w:val="36"/>
        </w:rPr>
        <w:t xml:space="preserve"> </w:t>
      </w:r>
    </w:p>
    <w:p w14:paraId="6069B39C" w14:textId="4AC6984E" w:rsidR="00711999" w:rsidRDefault="0008363E" w:rsidP="00711999">
      <w:pPr>
        <w:rPr>
          <w:rFonts w:ascii="Gill Sans MT" w:hAnsi="Gill Sans MT"/>
        </w:rPr>
      </w:pPr>
      <w:r>
        <w:rPr>
          <w:rFonts w:ascii="Gill Sans MT" w:hAnsi="Gill Sans MT"/>
        </w:rPr>
        <w:t>Fill in with as much detail as you can giving reference to sections of the production / text ….</w:t>
      </w:r>
    </w:p>
    <w:p w14:paraId="007792D8" w14:textId="12F60F5E" w:rsidR="004201C0" w:rsidRPr="0008363E" w:rsidRDefault="00BA61CB" w:rsidP="00711999">
      <w:pPr>
        <w:rPr>
          <w:rFonts w:ascii="Gill Sans MT" w:hAnsi="Gill Sans MT"/>
          <w:b/>
          <w:color w:val="FF0000"/>
          <w:sz w:val="36"/>
        </w:rPr>
      </w:pPr>
      <w:hyperlink r:id="rId11" w:history="1">
        <w:r w:rsidR="0008363E" w:rsidRPr="0008363E">
          <w:rPr>
            <w:b/>
            <w:color w:val="FF0000"/>
            <w:sz w:val="36"/>
          </w:rPr>
          <w:t>WHAT</w:t>
        </w:r>
      </w:hyperlink>
      <w:r w:rsidR="0008363E" w:rsidRPr="0008363E">
        <w:rPr>
          <w:b/>
          <w:color w:val="FF0000"/>
          <w:sz w:val="36"/>
        </w:rPr>
        <w:t xml:space="preserve"> IS LOVESONG ABOUT 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11999" w:rsidRPr="00D3738B" w14:paraId="09CF8D43" w14:textId="77777777" w:rsidTr="009E2CC9">
        <w:tc>
          <w:tcPr>
            <w:tcW w:w="2830" w:type="dxa"/>
          </w:tcPr>
          <w:p w14:paraId="521C57C4" w14:textId="05A45161" w:rsidR="00711999" w:rsidRPr="00D3738B" w:rsidRDefault="0008363E" w:rsidP="009E2CC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MARRIAGE</w:t>
            </w:r>
          </w:p>
        </w:tc>
        <w:tc>
          <w:tcPr>
            <w:tcW w:w="6186" w:type="dxa"/>
          </w:tcPr>
          <w:p w14:paraId="245FC9DB" w14:textId="77777777" w:rsidR="00711999" w:rsidRPr="00D3738B" w:rsidRDefault="00711999" w:rsidP="009E2CC9">
            <w:pPr>
              <w:rPr>
                <w:rFonts w:ascii="Gill Sans MT" w:hAnsi="Gill Sans MT"/>
              </w:rPr>
            </w:pPr>
          </w:p>
        </w:tc>
      </w:tr>
      <w:tr w:rsidR="00711999" w:rsidRPr="00D3738B" w14:paraId="6A4E6E7E" w14:textId="77777777" w:rsidTr="009E2CC9">
        <w:tc>
          <w:tcPr>
            <w:tcW w:w="2830" w:type="dxa"/>
          </w:tcPr>
          <w:p w14:paraId="7A6AE761" w14:textId="0C8D032E" w:rsidR="00711999" w:rsidRPr="00D3738B" w:rsidRDefault="0008363E" w:rsidP="009E2CC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ROLE OF WOMEN</w:t>
            </w:r>
          </w:p>
        </w:tc>
        <w:tc>
          <w:tcPr>
            <w:tcW w:w="6186" w:type="dxa"/>
          </w:tcPr>
          <w:p w14:paraId="723B5C3C" w14:textId="77777777" w:rsidR="00711999" w:rsidRPr="00D3738B" w:rsidRDefault="00711999" w:rsidP="009E2CC9">
            <w:pPr>
              <w:rPr>
                <w:rFonts w:ascii="Gill Sans MT" w:hAnsi="Gill Sans MT"/>
              </w:rPr>
            </w:pPr>
          </w:p>
        </w:tc>
      </w:tr>
      <w:tr w:rsidR="00711999" w:rsidRPr="00D3738B" w14:paraId="3EAE83A8" w14:textId="77777777" w:rsidTr="009E2CC9">
        <w:tc>
          <w:tcPr>
            <w:tcW w:w="2830" w:type="dxa"/>
          </w:tcPr>
          <w:p w14:paraId="5DF1CBFC" w14:textId="568805A7" w:rsidR="00711999" w:rsidRPr="00D3738B" w:rsidRDefault="0008363E" w:rsidP="009E2CC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INABILITY TO CONCEIVE </w:t>
            </w:r>
          </w:p>
        </w:tc>
        <w:tc>
          <w:tcPr>
            <w:tcW w:w="6186" w:type="dxa"/>
          </w:tcPr>
          <w:p w14:paraId="202B7830" w14:textId="77777777" w:rsidR="00711999" w:rsidRPr="00D3738B" w:rsidRDefault="00711999" w:rsidP="009E2CC9">
            <w:pPr>
              <w:rPr>
                <w:rFonts w:ascii="Gill Sans MT" w:hAnsi="Gill Sans MT"/>
              </w:rPr>
            </w:pPr>
          </w:p>
        </w:tc>
      </w:tr>
      <w:tr w:rsidR="00711999" w:rsidRPr="00D3738B" w14:paraId="76DEAE6B" w14:textId="77777777" w:rsidTr="009E2CC9">
        <w:tc>
          <w:tcPr>
            <w:tcW w:w="2830" w:type="dxa"/>
          </w:tcPr>
          <w:p w14:paraId="47FDA30A" w14:textId="0F80FA42" w:rsidR="00711999" w:rsidRPr="00D3738B" w:rsidRDefault="0008363E" w:rsidP="009E2CC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LOVE</w:t>
            </w:r>
          </w:p>
        </w:tc>
        <w:tc>
          <w:tcPr>
            <w:tcW w:w="6186" w:type="dxa"/>
          </w:tcPr>
          <w:p w14:paraId="68649CC2" w14:textId="77777777" w:rsidR="00711999" w:rsidRPr="00D3738B" w:rsidRDefault="00711999" w:rsidP="009E2CC9">
            <w:pPr>
              <w:rPr>
                <w:rFonts w:ascii="Gill Sans MT" w:hAnsi="Gill Sans MT"/>
              </w:rPr>
            </w:pPr>
          </w:p>
        </w:tc>
      </w:tr>
      <w:tr w:rsidR="00711999" w:rsidRPr="00D3738B" w14:paraId="333BC8DF" w14:textId="77777777" w:rsidTr="009E2CC9">
        <w:tc>
          <w:tcPr>
            <w:tcW w:w="2830" w:type="dxa"/>
          </w:tcPr>
          <w:p w14:paraId="57D626F2" w14:textId="3111DC4E" w:rsidR="00711999" w:rsidRPr="00D3738B" w:rsidRDefault="0008363E" w:rsidP="009E2CC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TIME</w:t>
            </w:r>
          </w:p>
        </w:tc>
        <w:tc>
          <w:tcPr>
            <w:tcW w:w="6186" w:type="dxa"/>
          </w:tcPr>
          <w:p w14:paraId="4DA0F74B" w14:textId="77777777" w:rsidR="00711999" w:rsidRPr="00D3738B" w:rsidRDefault="00711999" w:rsidP="009E2CC9">
            <w:pPr>
              <w:rPr>
                <w:rFonts w:ascii="Gill Sans MT" w:hAnsi="Gill Sans MT"/>
              </w:rPr>
            </w:pPr>
          </w:p>
        </w:tc>
      </w:tr>
      <w:tr w:rsidR="00711999" w:rsidRPr="00D3738B" w14:paraId="2CF0FD17" w14:textId="77777777" w:rsidTr="009E2CC9">
        <w:tc>
          <w:tcPr>
            <w:tcW w:w="2830" w:type="dxa"/>
          </w:tcPr>
          <w:p w14:paraId="1795D793" w14:textId="35D308B9" w:rsidR="00711999" w:rsidRPr="00D3738B" w:rsidRDefault="0008363E" w:rsidP="0008363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AGEING</w:t>
            </w:r>
          </w:p>
        </w:tc>
        <w:tc>
          <w:tcPr>
            <w:tcW w:w="6186" w:type="dxa"/>
          </w:tcPr>
          <w:p w14:paraId="6A7BDD98" w14:textId="77777777" w:rsidR="00711999" w:rsidRPr="00D3738B" w:rsidRDefault="00711999" w:rsidP="009E2CC9">
            <w:pPr>
              <w:rPr>
                <w:rFonts w:ascii="Gill Sans MT" w:hAnsi="Gill Sans MT"/>
              </w:rPr>
            </w:pPr>
          </w:p>
        </w:tc>
      </w:tr>
      <w:tr w:rsidR="00711999" w:rsidRPr="00D3738B" w14:paraId="04251DAC" w14:textId="77777777" w:rsidTr="009E2CC9">
        <w:tc>
          <w:tcPr>
            <w:tcW w:w="2830" w:type="dxa"/>
          </w:tcPr>
          <w:p w14:paraId="51D775E1" w14:textId="1C856964" w:rsidR="00711999" w:rsidRPr="00D3738B" w:rsidRDefault="0008363E" w:rsidP="004201C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DEATH</w:t>
            </w:r>
          </w:p>
        </w:tc>
        <w:tc>
          <w:tcPr>
            <w:tcW w:w="6186" w:type="dxa"/>
          </w:tcPr>
          <w:p w14:paraId="51D21965" w14:textId="77777777" w:rsidR="00711999" w:rsidRPr="00D3738B" w:rsidRDefault="00711999" w:rsidP="009E2CC9">
            <w:pPr>
              <w:rPr>
                <w:rFonts w:ascii="Gill Sans MT" w:hAnsi="Gill Sans MT"/>
              </w:rPr>
            </w:pPr>
          </w:p>
        </w:tc>
      </w:tr>
      <w:tr w:rsidR="00711999" w:rsidRPr="00D3738B" w14:paraId="49FB941B" w14:textId="77777777" w:rsidTr="009E2CC9">
        <w:tc>
          <w:tcPr>
            <w:tcW w:w="2830" w:type="dxa"/>
          </w:tcPr>
          <w:p w14:paraId="1EF00B21" w14:textId="1300E344" w:rsidR="00711999" w:rsidRPr="00D3738B" w:rsidRDefault="0008363E" w:rsidP="004201C0">
            <w:pPr>
              <w:rPr>
                <w:rFonts w:ascii="Gill Sans MT" w:hAnsi="Gill Sans MT"/>
              </w:rPr>
            </w:pPr>
            <w:r w:rsidRPr="0008363E">
              <w:rPr>
                <w:rFonts w:ascii="Gill Sans MT" w:hAnsi="Gill Sans MT"/>
              </w:rPr>
              <w:t>SUICIDE</w:t>
            </w:r>
          </w:p>
        </w:tc>
        <w:tc>
          <w:tcPr>
            <w:tcW w:w="6186" w:type="dxa"/>
          </w:tcPr>
          <w:p w14:paraId="79E7BAF0" w14:textId="77777777" w:rsidR="00711999" w:rsidRPr="00D3738B" w:rsidRDefault="00711999" w:rsidP="009E2CC9">
            <w:pPr>
              <w:rPr>
                <w:rFonts w:ascii="Gill Sans MT" w:hAnsi="Gill Sans MT"/>
              </w:rPr>
            </w:pPr>
          </w:p>
        </w:tc>
      </w:tr>
      <w:tr w:rsidR="004201C0" w:rsidRPr="00D3738B" w14:paraId="41F42A20" w14:textId="77777777" w:rsidTr="009E2CC9">
        <w:tc>
          <w:tcPr>
            <w:tcW w:w="2830" w:type="dxa"/>
          </w:tcPr>
          <w:p w14:paraId="68677843" w14:textId="44567C4D" w:rsidR="004201C0" w:rsidRPr="0008363E" w:rsidRDefault="0008363E" w:rsidP="004201C0">
            <w:pPr>
              <w:rPr>
                <w:rFonts w:ascii="Gill Sans MT" w:hAnsi="Gill Sans MT"/>
              </w:rPr>
            </w:pPr>
            <w:r w:rsidRPr="0008363E">
              <w:rPr>
                <w:rFonts w:ascii="Gill Sans MT" w:hAnsi="Gill Sans MT"/>
              </w:rPr>
              <w:t>THE ONE LEFT BEHIND</w:t>
            </w:r>
          </w:p>
        </w:tc>
        <w:tc>
          <w:tcPr>
            <w:tcW w:w="6186" w:type="dxa"/>
          </w:tcPr>
          <w:p w14:paraId="647D9CC5" w14:textId="77777777" w:rsidR="004201C0" w:rsidRPr="00D3738B" w:rsidRDefault="004201C0" w:rsidP="009E2CC9">
            <w:pPr>
              <w:rPr>
                <w:rFonts w:ascii="Gill Sans MT" w:hAnsi="Gill Sans MT"/>
              </w:rPr>
            </w:pPr>
          </w:p>
        </w:tc>
      </w:tr>
    </w:tbl>
    <w:p w14:paraId="536DA0A8" w14:textId="77777777" w:rsidR="00711999" w:rsidRDefault="00711999" w:rsidP="00711999">
      <w:pPr>
        <w:rPr>
          <w:rFonts w:ascii="Gill Sans MT" w:hAnsi="Gill Sans MT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1999" w14:paraId="6D06AB54" w14:textId="77777777" w:rsidTr="009E2CC9">
        <w:tc>
          <w:tcPr>
            <w:tcW w:w="9016" w:type="dxa"/>
          </w:tcPr>
          <w:p w14:paraId="2FB9267F" w14:textId="77777777" w:rsidR="00711999" w:rsidRPr="00BF0392" w:rsidRDefault="00711999" w:rsidP="009E2CC9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 YOUR SOURCES</w:t>
            </w:r>
          </w:p>
        </w:tc>
      </w:tr>
      <w:tr w:rsidR="00711999" w14:paraId="5878A4F1" w14:textId="77777777" w:rsidTr="009E2CC9">
        <w:tc>
          <w:tcPr>
            <w:tcW w:w="9016" w:type="dxa"/>
          </w:tcPr>
          <w:p w14:paraId="33E7A383" w14:textId="77777777" w:rsidR="00711999" w:rsidRDefault="00711999" w:rsidP="009E2CC9">
            <w:pPr>
              <w:rPr>
                <w:rFonts w:ascii="Gill Sans MT" w:hAnsi="Gill Sans MT"/>
              </w:rPr>
            </w:pPr>
          </w:p>
        </w:tc>
      </w:tr>
    </w:tbl>
    <w:p w14:paraId="22B8E91B" w14:textId="77777777" w:rsidR="004201C0" w:rsidRDefault="004201C0" w:rsidP="004201C0">
      <w:pPr>
        <w:rPr>
          <w:rFonts w:ascii="Gill Sans MT" w:hAnsi="Gill Sans MT"/>
          <w:b/>
          <w:color w:val="FF0000"/>
          <w:sz w:val="36"/>
        </w:rPr>
      </w:pPr>
    </w:p>
    <w:p w14:paraId="587874B3" w14:textId="48EAF59E" w:rsidR="00A32157" w:rsidRDefault="00A32157" w:rsidP="00A32157">
      <w:p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lastRenderedPageBreak/>
        <w:t xml:space="preserve">Task 4.2: </w:t>
      </w:r>
    </w:p>
    <w:p w14:paraId="2021E40D" w14:textId="7AD1F47F" w:rsidR="00A32157" w:rsidRDefault="00A32157" w:rsidP="00A32157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Look at (and add to as much as possible) the SCENE ANALYSIS form for FRANTIC ASSEMBLY LOVE SONG – </w:t>
      </w:r>
      <w:r w:rsidR="00BA61CB">
        <w:rPr>
          <w:rFonts w:ascii="Gill Sans MT" w:hAnsi="Gill Sans MT"/>
        </w:rPr>
        <w:t>THE OPENING</w:t>
      </w:r>
      <w:bookmarkStart w:id="0" w:name="_GoBack"/>
      <w:bookmarkEnd w:id="0"/>
    </w:p>
    <w:p w14:paraId="2C701973" w14:textId="049B67CD" w:rsidR="00A32157" w:rsidRDefault="00A32157" w:rsidP="00A32157">
      <w:p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 xml:space="preserve">Task 5.2: </w:t>
      </w:r>
    </w:p>
    <w:p w14:paraId="638D206D" w14:textId="432D7D9D" w:rsidR="00A32157" w:rsidRDefault="00A32157" w:rsidP="00A32157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Have a look at the FRANTIC ASSEMBLY CLIPS on GOL &gt; UNIT 1 </w:t>
      </w:r>
    </w:p>
    <w:p w14:paraId="4338CEAB" w14:textId="47EBB1FA" w:rsidR="00A32157" w:rsidRDefault="00A32157" w:rsidP="00A32157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>
        <w:rPr>
          <w:rFonts w:ascii="Gill Sans MT" w:hAnsi="Gill Sans MT"/>
        </w:rPr>
        <w:t>There is an interview with the two actors who play BILLY which needs to be watched</w:t>
      </w:r>
    </w:p>
    <w:p w14:paraId="3817927F" w14:textId="7CAA3B2D" w:rsidR="00A32157" w:rsidRPr="00A32157" w:rsidRDefault="00A32157" w:rsidP="00A32157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>
        <w:rPr>
          <w:rFonts w:ascii="Gill Sans MT" w:hAnsi="Gill Sans MT"/>
        </w:rPr>
        <w:t>You can now watch the whole production of LOVE SONG via the six section clips on GOL</w:t>
      </w:r>
    </w:p>
    <w:p w14:paraId="5671A3E9" w14:textId="78DD7DAB" w:rsidR="00A32157" w:rsidRDefault="00A32157" w:rsidP="004201C0">
      <w:pPr>
        <w:rPr>
          <w:rFonts w:ascii="Gill Sans MT" w:hAnsi="Gill Sans MT"/>
          <w:b/>
          <w:color w:val="FF0000"/>
          <w:sz w:val="36"/>
        </w:rPr>
      </w:pPr>
    </w:p>
    <w:p w14:paraId="642B1011" w14:textId="77777777" w:rsidR="00A32157" w:rsidRDefault="00A32157" w:rsidP="004201C0">
      <w:pPr>
        <w:rPr>
          <w:rFonts w:ascii="Gill Sans MT" w:hAnsi="Gill Sans MT"/>
          <w:b/>
          <w:color w:val="FF0000"/>
          <w:sz w:val="36"/>
        </w:rPr>
      </w:pPr>
    </w:p>
    <w:p w14:paraId="068A88F7" w14:textId="590A304A" w:rsidR="0008363E" w:rsidRDefault="0008363E" w:rsidP="00711999">
      <w:p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>SOURCES</w:t>
      </w:r>
    </w:p>
    <w:p w14:paraId="3BEBEA52" w14:textId="77777777" w:rsidR="0008363E" w:rsidRPr="0008363E" w:rsidRDefault="00BA61CB" w:rsidP="0008363E">
      <w:pPr>
        <w:widowControl w:val="0"/>
        <w:autoSpaceDE w:val="0"/>
        <w:autoSpaceDN w:val="0"/>
        <w:adjustRightInd w:val="0"/>
        <w:rPr>
          <w:rStyle w:val="Hyperlink"/>
        </w:rPr>
      </w:pPr>
      <w:hyperlink r:id="rId12" w:history="1">
        <w:r w:rsidR="0008363E" w:rsidRPr="0008363E">
          <w:rPr>
            <w:rStyle w:val="Hyperlink"/>
          </w:rPr>
          <w:t>https://www.ayoungertheatre.com/review-love-song-frantic-assembly-abi-morgan-lyric-hammersmith/</w:t>
        </w:r>
      </w:hyperlink>
    </w:p>
    <w:p w14:paraId="793F4825" w14:textId="77777777" w:rsidR="0008363E" w:rsidRDefault="00BA61CB" w:rsidP="0008363E">
      <w:pPr>
        <w:rPr>
          <w:rFonts w:asciiTheme="majorHAnsi" w:hAnsiTheme="majorHAnsi"/>
        </w:rPr>
      </w:pPr>
      <w:hyperlink r:id="rId13" w:history="1">
        <w:r w:rsidR="0008363E" w:rsidRPr="00440D86">
          <w:rPr>
            <w:rStyle w:val="Hyperlink"/>
            <w:rFonts w:asciiTheme="majorHAnsi" w:hAnsiTheme="majorHAnsi"/>
          </w:rPr>
          <w:t>http://matttrueman.co.uk/2012/01/review-lovesong-frantic-assembly.html</w:t>
        </w:r>
      </w:hyperlink>
    </w:p>
    <w:p w14:paraId="52B225D4" w14:textId="77777777" w:rsidR="0008363E" w:rsidRDefault="00BA61CB" w:rsidP="0008363E">
      <w:pPr>
        <w:rPr>
          <w:rFonts w:asciiTheme="majorHAnsi" w:hAnsiTheme="majorHAnsi"/>
        </w:rPr>
      </w:pPr>
      <w:hyperlink r:id="rId14" w:history="1">
        <w:r w:rsidR="0008363E" w:rsidRPr="00440D86">
          <w:rPr>
            <w:rStyle w:val="Hyperlink"/>
            <w:rFonts w:asciiTheme="majorHAnsi" w:hAnsiTheme="majorHAnsi"/>
          </w:rPr>
          <w:t>https://www.telegraph.co.uk/culture/theatre/theatre-reviews/8841719/Lovesong-Warwick-Arts-Centre-touring-review.html</w:t>
        </w:r>
      </w:hyperlink>
    </w:p>
    <w:p w14:paraId="286BB1B5" w14:textId="77777777" w:rsidR="0008363E" w:rsidRDefault="00BA61CB" w:rsidP="0008363E">
      <w:pPr>
        <w:rPr>
          <w:rFonts w:asciiTheme="majorHAnsi" w:hAnsiTheme="majorHAnsi"/>
        </w:rPr>
      </w:pPr>
      <w:hyperlink r:id="rId15" w:history="1">
        <w:r w:rsidR="0008363E" w:rsidRPr="00440D86">
          <w:rPr>
            <w:rStyle w:val="Hyperlink"/>
            <w:rFonts w:asciiTheme="majorHAnsi" w:hAnsiTheme="majorHAnsi"/>
          </w:rPr>
          <w:t>https://variety.com/2012/legit/reviews/lovesong-1117946841/</w:t>
        </w:r>
      </w:hyperlink>
    </w:p>
    <w:p w14:paraId="306A99FA" w14:textId="77777777" w:rsidR="0008363E" w:rsidRDefault="00BA61CB" w:rsidP="0008363E">
      <w:pPr>
        <w:rPr>
          <w:rFonts w:asciiTheme="majorHAnsi" w:hAnsiTheme="majorHAnsi"/>
        </w:rPr>
      </w:pPr>
      <w:hyperlink r:id="rId16" w:history="1">
        <w:r w:rsidR="0008363E" w:rsidRPr="00440D86">
          <w:rPr>
            <w:rStyle w:val="Hyperlink"/>
            <w:rFonts w:asciiTheme="majorHAnsi" w:hAnsiTheme="majorHAnsi"/>
          </w:rPr>
          <w:t>https://www.whatsonstage.com/west-end-theatre/news/review-round-up-lovesong-at-the-lyric_5707.html</w:t>
        </w:r>
      </w:hyperlink>
    </w:p>
    <w:p w14:paraId="04A1CF69" w14:textId="77777777" w:rsidR="0008363E" w:rsidRDefault="0008363E" w:rsidP="0008363E">
      <w:pPr>
        <w:rPr>
          <w:rFonts w:asciiTheme="majorHAnsi" w:hAnsiTheme="majorHAnsi"/>
        </w:rPr>
      </w:pPr>
    </w:p>
    <w:p w14:paraId="76EB6F41" w14:textId="77777777" w:rsidR="0008363E" w:rsidRDefault="0008363E" w:rsidP="00711999">
      <w:pPr>
        <w:rPr>
          <w:rFonts w:ascii="Gill Sans MT" w:hAnsi="Gill Sans MT"/>
          <w:b/>
          <w:color w:val="FF0000"/>
          <w:sz w:val="36"/>
        </w:rPr>
      </w:pPr>
    </w:p>
    <w:sectPr w:rsidR="00083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one Sans ITC TT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ne Sans ITC TT-Semi"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942"/>
    <w:multiLevelType w:val="multilevel"/>
    <w:tmpl w:val="524A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A6B5B"/>
    <w:multiLevelType w:val="hybridMultilevel"/>
    <w:tmpl w:val="C4E03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6585"/>
    <w:multiLevelType w:val="multilevel"/>
    <w:tmpl w:val="C77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2712F"/>
    <w:multiLevelType w:val="hybridMultilevel"/>
    <w:tmpl w:val="ED1272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1A2F"/>
    <w:multiLevelType w:val="hybridMultilevel"/>
    <w:tmpl w:val="7566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FF"/>
    <w:rsid w:val="00066E5C"/>
    <w:rsid w:val="0008363E"/>
    <w:rsid w:val="00087617"/>
    <w:rsid w:val="001C0E4D"/>
    <w:rsid w:val="001D4978"/>
    <w:rsid w:val="00221AA8"/>
    <w:rsid w:val="002426AF"/>
    <w:rsid w:val="004105DE"/>
    <w:rsid w:val="004201C0"/>
    <w:rsid w:val="00477F6E"/>
    <w:rsid w:val="00551719"/>
    <w:rsid w:val="00572DF9"/>
    <w:rsid w:val="005D5FEF"/>
    <w:rsid w:val="00642463"/>
    <w:rsid w:val="006F47FF"/>
    <w:rsid w:val="00711999"/>
    <w:rsid w:val="008D4C6E"/>
    <w:rsid w:val="00937AAF"/>
    <w:rsid w:val="00951B0A"/>
    <w:rsid w:val="009E2CC9"/>
    <w:rsid w:val="00A32157"/>
    <w:rsid w:val="00A57B01"/>
    <w:rsid w:val="00A777E3"/>
    <w:rsid w:val="00AE2369"/>
    <w:rsid w:val="00AF443C"/>
    <w:rsid w:val="00BA61CB"/>
    <w:rsid w:val="00BF0392"/>
    <w:rsid w:val="00C21135"/>
    <w:rsid w:val="00CA7A59"/>
    <w:rsid w:val="00D3738B"/>
    <w:rsid w:val="00D85BAA"/>
    <w:rsid w:val="00DD039F"/>
    <w:rsid w:val="00E501BD"/>
    <w:rsid w:val="00E87552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F942"/>
  <w15:chartTrackingRefBased/>
  <w15:docId w15:val="{24D33A44-4DA9-4CF7-87C4-C965311C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7F6E"/>
    <w:pPr>
      <w:keepNext/>
      <w:spacing w:after="0" w:line="240" w:lineRule="auto"/>
      <w:outlineLvl w:val="0"/>
    </w:pPr>
    <w:rPr>
      <w:rFonts w:ascii="Stone Sans ITC TT-Bold" w:eastAsia="Times" w:hAnsi="Stone Sans ITC TT-Bold" w:cs="Times New Roman"/>
      <w:sz w:val="5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77F6E"/>
    <w:pPr>
      <w:keepNext/>
      <w:spacing w:after="0" w:line="240" w:lineRule="auto"/>
      <w:jc w:val="center"/>
      <w:outlineLvl w:val="1"/>
    </w:pPr>
    <w:rPr>
      <w:rFonts w:ascii="Arial Black" w:eastAsia="Times" w:hAnsi="Arial Black" w:cs="Times New Roman"/>
      <w:sz w:val="5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38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477F6E"/>
    <w:rPr>
      <w:rFonts w:ascii="Stone Sans ITC TT-Bold" w:eastAsia="Times" w:hAnsi="Stone Sans ITC TT-Bold" w:cs="Times New Roman"/>
      <w:sz w:val="5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477F6E"/>
    <w:rPr>
      <w:rFonts w:ascii="Arial Black" w:eastAsia="Times" w:hAnsi="Arial Black" w:cs="Times New Roman"/>
      <w:sz w:val="56"/>
      <w:szCs w:val="20"/>
      <w:lang w:eastAsia="en-GB"/>
    </w:rPr>
  </w:style>
  <w:style w:type="paragraph" w:styleId="BodyText">
    <w:name w:val="Body Text"/>
    <w:basedOn w:val="Normal"/>
    <w:link w:val="BodyTextChar"/>
    <w:rsid w:val="00477F6E"/>
    <w:pPr>
      <w:spacing w:after="0" w:line="240" w:lineRule="auto"/>
      <w:jc w:val="center"/>
    </w:pPr>
    <w:rPr>
      <w:rFonts w:ascii="Stone Sans ITC TT-Semi" w:eastAsia="Times" w:hAnsi="Stone Sans ITC TT-Semi" w:cs="Times New Roman"/>
      <w:sz w:val="56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77F6E"/>
    <w:rPr>
      <w:rFonts w:ascii="Stone Sans ITC TT-Semi" w:eastAsia="Times" w:hAnsi="Stone Sans ITC TT-Semi" w:cs="Times New Roman"/>
      <w:sz w:val="56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78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129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57406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42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76550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tttrueman.co.uk/2012/01/review-lovesong-frantic-assembly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youngertheatre.com/review-love-song-frantic-assembly-abi-morgan-lyric-hammersmit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hatsonstage.com/west-end-theatre/news/review-round-up-lovesong-at-the-lyric_5707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undcloud.com/user-937115012/the-frantic-podcast-the-first-one" TargetMode="External"/><Relationship Id="rId5" Type="http://schemas.openxmlformats.org/officeDocument/2006/relationships/styles" Target="styles.xml"/><Relationship Id="rId15" Type="http://schemas.openxmlformats.org/officeDocument/2006/relationships/hyperlink" Target="https://variety.com/2012/legit/reviews/lovesong-1117946841/" TargetMode="External"/><Relationship Id="rId10" Type="http://schemas.openxmlformats.org/officeDocument/2006/relationships/hyperlink" Target="https://www.franticassembly.co.uk/productions/loveso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s://www.telegraph.co.uk/culture/theatre/theatre-reviews/8841719/Lovesong-Warwick-Arts-Centre-touring-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DC05BC-20C6-44C9-99A0-A52F9613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40D13-16D0-4C3C-A664-6A5AFCCDE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D9745-C622-4368-B824-7847394B378D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F2611DB5</Template>
  <TotalTime>86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Devine</dc:creator>
  <cp:keywords/>
  <dc:description/>
  <cp:lastModifiedBy>Andy Pullen</cp:lastModifiedBy>
  <cp:revision>4</cp:revision>
  <dcterms:created xsi:type="dcterms:W3CDTF">2019-03-02T15:14:00Z</dcterms:created>
  <dcterms:modified xsi:type="dcterms:W3CDTF">2019-03-02T17:16:00Z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