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xr"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DA20" w14:textId="1F3A7D65" w:rsidR="001C644E" w:rsidRPr="00216DC8" w:rsidRDefault="001C644E">
      <w:pPr>
        <w:rPr>
          <w:b/>
          <w:sz w:val="24"/>
        </w:rPr>
      </w:pPr>
    </w:p>
    <w:p w14:paraId="0B0D780C" w14:textId="3C3E9334" w:rsidR="001C644E" w:rsidRPr="00216DC8" w:rsidRDefault="001C644E">
      <w:pPr>
        <w:rPr>
          <w:noProof/>
          <w:lang w:eastAsia="en-GB"/>
        </w:rPr>
      </w:pPr>
      <w:r w:rsidRPr="00216DC8">
        <w:rPr>
          <w:noProof/>
          <w:lang w:eastAsia="en-GB"/>
        </w:rPr>
        <w:drawing>
          <wp:anchor distT="0" distB="0" distL="114300" distR="114300" simplePos="0" relativeHeight="251660800" behindDoc="1" locked="0" layoutInCell="1" allowOverlap="1" wp14:anchorId="786D972F" wp14:editId="2A2C933C">
            <wp:simplePos x="0" y="0"/>
            <wp:positionH relativeFrom="margin">
              <wp:posOffset>57150</wp:posOffset>
            </wp:positionH>
            <wp:positionV relativeFrom="paragraph">
              <wp:posOffset>390525</wp:posOffset>
            </wp:positionV>
            <wp:extent cx="1152525" cy="1171575"/>
            <wp:effectExtent l="0" t="0" r="9525" b="9525"/>
            <wp:wrapTight wrapText="bothSides">
              <wp:wrapPolygon edited="0">
                <wp:start x="0" y="0"/>
                <wp:lineTo x="0" y="21424"/>
                <wp:lineTo x="21421" y="21424"/>
                <wp:lineTo x="21064" y="0"/>
                <wp:lineTo x="0" y="0"/>
              </wp:wrapPolygon>
            </wp:wrapTight>
            <wp:docPr id="3" name="Picture 3" descr="ClassActionPINK[1]"/>
            <wp:cNvGraphicFramePr/>
            <a:graphic xmlns:a="http://schemas.openxmlformats.org/drawingml/2006/main">
              <a:graphicData uri="http://schemas.openxmlformats.org/drawingml/2006/picture">
                <pic:pic xmlns:pic="http://schemas.openxmlformats.org/drawingml/2006/picture">
                  <pic:nvPicPr>
                    <pic:cNvPr id="3" name="Picture 3" descr="ClassActionPINK[1]"/>
                    <pic:cNvPicPr/>
                  </pic:nvPicPr>
                  <pic:blipFill rotWithShape="1">
                    <a:blip r:embed="rId8" cstate="print">
                      <a:biLevel thresh="50000"/>
                      <a:extLst>
                        <a:ext uri="{28A0092B-C50C-407E-A947-70E740481C1C}">
                          <a14:useLocalDpi xmlns:a14="http://schemas.microsoft.com/office/drawing/2010/main" val="0"/>
                        </a:ext>
                      </a:extLst>
                    </a:blip>
                    <a:srcRect l="3788" b="2703"/>
                    <a:stretch/>
                  </pic:blipFill>
                  <pic:spPr bwMode="auto">
                    <a:xfrm>
                      <a:off x="0" y="0"/>
                      <a:ext cx="1152525" cy="11715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151"/>
        <w:tblW w:w="0" w:type="auto"/>
        <w:tblLook w:val="04A0" w:firstRow="1" w:lastRow="0" w:firstColumn="1" w:lastColumn="0" w:noHBand="0" w:noVBand="1"/>
      </w:tblPr>
      <w:tblGrid>
        <w:gridCol w:w="2689"/>
        <w:gridCol w:w="9218"/>
      </w:tblGrid>
      <w:tr w:rsidR="00216DC8" w:rsidRPr="00216DC8" w14:paraId="21803513" w14:textId="77777777" w:rsidTr="001C644E">
        <w:tc>
          <w:tcPr>
            <w:tcW w:w="2689" w:type="dxa"/>
          </w:tcPr>
          <w:p w14:paraId="1EC31F41" w14:textId="78C48DD5" w:rsidR="001C644E" w:rsidRPr="00216DC8" w:rsidRDefault="001C644E" w:rsidP="001C644E">
            <w:pPr>
              <w:rPr>
                <w:rFonts w:ascii="Myriad Pro Light" w:hAnsi="Myriad Pro Light"/>
                <w:b/>
                <w:sz w:val="24"/>
              </w:rPr>
            </w:pPr>
            <w:r w:rsidRPr="00216DC8">
              <w:rPr>
                <w:rFonts w:ascii="Myriad Pro Light" w:hAnsi="Myriad Pro Light"/>
                <w:b/>
                <w:sz w:val="24"/>
              </w:rPr>
              <w:t>PROFESSIONAL WORK</w:t>
            </w:r>
          </w:p>
        </w:tc>
        <w:tc>
          <w:tcPr>
            <w:tcW w:w="9218" w:type="dxa"/>
          </w:tcPr>
          <w:p w14:paraId="3E92D19C" w14:textId="6B02D020" w:rsidR="001C644E" w:rsidRPr="00216DC8" w:rsidRDefault="00BB6C95" w:rsidP="001C644E">
            <w:pPr>
              <w:rPr>
                <w:rFonts w:ascii="Myriad Pro Light" w:hAnsi="Myriad Pro Light"/>
                <w:b/>
                <w:sz w:val="24"/>
              </w:rPr>
            </w:pPr>
            <w:r w:rsidRPr="00216DC8">
              <w:rPr>
                <w:rFonts w:ascii="Myriad Pro Light" w:hAnsi="Myriad Pro Light"/>
                <w:b/>
                <w:sz w:val="24"/>
              </w:rPr>
              <w:t>LOVESONG</w:t>
            </w:r>
          </w:p>
        </w:tc>
      </w:tr>
      <w:tr w:rsidR="00216DC8" w:rsidRPr="00216DC8" w14:paraId="267A0DDD" w14:textId="77777777" w:rsidTr="001C644E">
        <w:tc>
          <w:tcPr>
            <w:tcW w:w="2689" w:type="dxa"/>
          </w:tcPr>
          <w:p w14:paraId="4E80E6DA" w14:textId="03506AE0" w:rsidR="001C644E" w:rsidRPr="00216DC8" w:rsidRDefault="001C644E" w:rsidP="001C644E">
            <w:pPr>
              <w:rPr>
                <w:rFonts w:ascii="Myriad Pro Light" w:hAnsi="Myriad Pro Light"/>
                <w:b/>
                <w:sz w:val="24"/>
              </w:rPr>
            </w:pPr>
            <w:r w:rsidRPr="00216DC8">
              <w:rPr>
                <w:rFonts w:ascii="Myriad Pro Light" w:hAnsi="Myriad Pro Light"/>
                <w:b/>
                <w:sz w:val="24"/>
              </w:rPr>
              <w:t>COMPANY</w:t>
            </w:r>
          </w:p>
        </w:tc>
        <w:tc>
          <w:tcPr>
            <w:tcW w:w="9218" w:type="dxa"/>
          </w:tcPr>
          <w:p w14:paraId="422527F1" w14:textId="5979AC5D" w:rsidR="001C644E" w:rsidRPr="00216DC8" w:rsidRDefault="000A745C" w:rsidP="001C644E">
            <w:pPr>
              <w:rPr>
                <w:rFonts w:ascii="Myriad Pro Light" w:hAnsi="Myriad Pro Light"/>
                <w:b/>
                <w:sz w:val="24"/>
              </w:rPr>
            </w:pPr>
            <w:r w:rsidRPr="00216DC8">
              <w:rPr>
                <w:rFonts w:ascii="Myriad Pro Light" w:hAnsi="Myriad Pro Light"/>
                <w:b/>
                <w:sz w:val="24"/>
              </w:rPr>
              <w:t>FRANTIC ASSEMBLY</w:t>
            </w:r>
          </w:p>
        </w:tc>
      </w:tr>
      <w:tr w:rsidR="00216DC8" w:rsidRPr="00216DC8" w14:paraId="022C3000" w14:textId="77777777" w:rsidTr="001C644E">
        <w:tc>
          <w:tcPr>
            <w:tcW w:w="2689" w:type="dxa"/>
          </w:tcPr>
          <w:p w14:paraId="33728B70" w14:textId="571CE2FF" w:rsidR="001C644E" w:rsidRPr="00216DC8" w:rsidRDefault="001C644E" w:rsidP="001C644E">
            <w:pPr>
              <w:rPr>
                <w:rFonts w:ascii="Myriad Pro Light" w:hAnsi="Myriad Pro Light"/>
                <w:b/>
                <w:sz w:val="24"/>
              </w:rPr>
            </w:pPr>
            <w:r w:rsidRPr="00216DC8">
              <w:rPr>
                <w:rFonts w:ascii="Myriad Pro Light" w:hAnsi="Myriad Pro Light"/>
                <w:b/>
                <w:sz w:val="24"/>
              </w:rPr>
              <w:t>SCENE / MOMENT</w:t>
            </w:r>
          </w:p>
        </w:tc>
        <w:tc>
          <w:tcPr>
            <w:tcW w:w="9218" w:type="dxa"/>
          </w:tcPr>
          <w:p w14:paraId="4C5C0B59" w14:textId="527B31AE" w:rsidR="001C644E" w:rsidRPr="00216DC8" w:rsidRDefault="00BB6C95" w:rsidP="001C644E">
            <w:pPr>
              <w:rPr>
                <w:rFonts w:ascii="Myriad Pro Light" w:hAnsi="Myriad Pro Light"/>
                <w:b/>
                <w:sz w:val="24"/>
              </w:rPr>
            </w:pPr>
            <w:r w:rsidRPr="00216DC8">
              <w:rPr>
                <w:rFonts w:ascii="Myriad Pro Light" w:hAnsi="Myriad Pro Light"/>
                <w:b/>
                <w:sz w:val="24"/>
              </w:rPr>
              <w:t>FIRST CONTACT</w:t>
            </w:r>
            <w:r w:rsidR="000A745C" w:rsidRPr="00216DC8">
              <w:rPr>
                <w:rFonts w:ascii="Myriad Pro Light" w:hAnsi="Myriad Pro Light"/>
                <w:b/>
                <w:sz w:val="24"/>
              </w:rPr>
              <w:t xml:space="preserve"> </w:t>
            </w:r>
          </w:p>
        </w:tc>
      </w:tr>
      <w:tr w:rsidR="00216DC8" w:rsidRPr="00216DC8" w14:paraId="508CAEBF" w14:textId="77777777" w:rsidTr="000B76C9">
        <w:trPr>
          <w:trHeight w:val="1488"/>
        </w:trPr>
        <w:tc>
          <w:tcPr>
            <w:tcW w:w="2689" w:type="dxa"/>
          </w:tcPr>
          <w:p w14:paraId="2474FEF4" w14:textId="68CCA2E3" w:rsidR="001C644E" w:rsidRPr="00216DC8" w:rsidRDefault="001C644E" w:rsidP="001C644E">
            <w:pPr>
              <w:rPr>
                <w:rFonts w:ascii="Myriad Pro Light" w:hAnsi="Myriad Pro Light"/>
                <w:b/>
                <w:sz w:val="24"/>
              </w:rPr>
            </w:pPr>
            <w:r w:rsidRPr="00216DC8">
              <w:rPr>
                <w:rFonts w:ascii="Myriad Pro Light" w:hAnsi="Myriad Pro Light"/>
                <w:b/>
                <w:sz w:val="24"/>
              </w:rPr>
              <w:t>OVERVIEW OF WORK</w:t>
            </w:r>
          </w:p>
        </w:tc>
        <w:tc>
          <w:tcPr>
            <w:tcW w:w="9218" w:type="dxa"/>
          </w:tcPr>
          <w:p w14:paraId="37659EDF" w14:textId="47CB130B" w:rsidR="001C644E" w:rsidRPr="00216DC8" w:rsidRDefault="00BB6C95" w:rsidP="0023093A">
            <w:pPr>
              <w:pStyle w:val="paragraph"/>
              <w:shd w:val="clear" w:color="auto" w:fill="FFFFFF"/>
              <w:spacing w:before="0" w:after="300"/>
              <w:rPr>
                <w:rFonts w:ascii="Myriad Pro Light" w:hAnsi="Myriad Pro Light"/>
                <w:b/>
                <w:sz w:val="20"/>
              </w:rPr>
            </w:pPr>
            <w:proofErr w:type="spellStart"/>
            <w:r w:rsidRPr="00216DC8">
              <w:rPr>
                <w:rFonts w:ascii="Myriad Pro Light" w:hAnsi="Myriad Pro Light"/>
                <w:b/>
                <w:sz w:val="20"/>
              </w:rPr>
              <w:t>Lovesong</w:t>
            </w:r>
            <w:proofErr w:type="spellEnd"/>
            <w:r w:rsidRPr="00216DC8">
              <w:rPr>
                <w:rFonts w:ascii="Myriad Pro Light" w:hAnsi="Myriad Pro Light"/>
                <w:b/>
                <w:sz w:val="20"/>
              </w:rPr>
              <w:t xml:space="preserve"> focusses on an older couple struggling to come to terms with an illness. As they entered a crucial week in their lives their house became filled with ever vivid memories of each other.</w:t>
            </w:r>
            <w:r w:rsidRPr="00216DC8">
              <w:rPr>
                <w:rFonts w:ascii="Myriad Pro Light" w:hAnsi="Myriad Pro Light"/>
                <w:b/>
                <w:sz w:val="20"/>
              </w:rPr>
              <w:br/>
            </w:r>
            <w:r w:rsidR="00E73B3E" w:rsidRPr="00216DC8">
              <w:rPr>
                <w:rFonts w:ascii="Myriad Pro Light" w:eastAsiaTheme="minorEastAsia" w:hAnsi="Myriad Pro Light"/>
                <w:b/>
                <w:sz w:val="20"/>
              </w:rPr>
              <w:t>Over the years, both Margaret</w:t>
            </w:r>
            <w:r w:rsidR="00353B8D" w:rsidRPr="00216DC8">
              <w:rPr>
                <w:rFonts w:ascii="Myriad Pro Light" w:eastAsiaTheme="minorEastAsia" w:hAnsi="Myriad Pro Light"/>
                <w:b/>
                <w:sz w:val="20"/>
              </w:rPr>
              <w:t xml:space="preserve"> (Maggie)</w:t>
            </w:r>
            <w:r w:rsidR="00E73B3E" w:rsidRPr="00216DC8">
              <w:rPr>
                <w:rFonts w:ascii="Myriad Pro Light" w:eastAsiaTheme="minorEastAsia" w:hAnsi="Myriad Pro Light"/>
                <w:b/>
                <w:sz w:val="20"/>
              </w:rPr>
              <w:t xml:space="preserve"> and William</w:t>
            </w:r>
            <w:r w:rsidR="00353B8D" w:rsidRPr="00216DC8">
              <w:rPr>
                <w:rFonts w:ascii="Myriad Pro Light" w:eastAsiaTheme="minorEastAsia" w:hAnsi="Myriad Pro Light"/>
                <w:b/>
                <w:sz w:val="20"/>
              </w:rPr>
              <w:t xml:space="preserve"> (Billy)</w:t>
            </w:r>
            <w:r w:rsidR="00E73B3E" w:rsidRPr="00216DC8">
              <w:rPr>
                <w:rFonts w:ascii="Myriad Pro Light" w:eastAsiaTheme="minorEastAsia" w:hAnsi="Myriad Pro Light"/>
                <w:b/>
                <w:sz w:val="20"/>
              </w:rPr>
              <w:t xml:space="preserve"> flirt with extra-marital affairs and struggle with the constraints of the expectations of married life. He makes financial decisions early on without her input; she takes a part time job against his wishes. And together they both struggle with the void left by their inability to have a child. The piece moves backwards and forwards through time as the four actors tell the story of this couple’s love, their marriage, and their shared yearning. The two versions of the couple interweave on stage and occasionally there are moments when they seem to catch a glimpse of their other selves in the past or the future.</w:t>
            </w:r>
          </w:p>
        </w:tc>
      </w:tr>
    </w:tbl>
    <w:p w14:paraId="79A4D568" w14:textId="02F5F368" w:rsidR="001C644E" w:rsidRPr="00216DC8" w:rsidRDefault="001C644E">
      <w:pPr>
        <w:rPr>
          <w:b/>
          <w:sz w:val="24"/>
        </w:rPr>
      </w:pPr>
    </w:p>
    <w:p w14:paraId="3087835F" w14:textId="77777777" w:rsidR="000B76C9" w:rsidRPr="00216DC8" w:rsidRDefault="000B76C9">
      <w:pPr>
        <w:rPr>
          <w:b/>
          <w:sz w:val="24"/>
        </w:rPr>
      </w:pPr>
    </w:p>
    <w:p w14:paraId="10F75812" w14:textId="77777777" w:rsidR="0023093A" w:rsidRDefault="0023093A" w:rsidP="00380992">
      <w:pPr>
        <w:rPr>
          <w:rFonts w:ascii="Myriad Pro Light" w:hAnsi="Myriad Pro Light" w:cstheme="minorHAnsi"/>
          <w:b/>
          <w:sz w:val="40"/>
        </w:rPr>
      </w:pPr>
    </w:p>
    <w:p w14:paraId="32707E84" w14:textId="54A67585" w:rsidR="00E91FFE" w:rsidRPr="00216DC8" w:rsidRDefault="00E91FFE" w:rsidP="00380992">
      <w:pPr>
        <w:rPr>
          <w:rFonts w:ascii="Myriad Pro Light" w:hAnsi="Myriad Pro Light" w:cstheme="minorHAnsi"/>
          <w:b/>
          <w:sz w:val="40"/>
        </w:rPr>
      </w:pPr>
      <w:bookmarkStart w:id="0" w:name="_GoBack"/>
      <w:bookmarkEnd w:id="0"/>
      <w:r w:rsidRPr="00216DC8">
        <w:rPr>
          <w:rFonts w:ascii="Myriad Pro Light" w:hAnsi="Myriad Pro Light" w:cstheme="minorHAnsi"/>
          <w:b/>
          <w:sz w:val="40"/>
        </w:rPr>
        <w:t>ELEMENTS</w:t>
      </w:r>
    </w:p>
    <w:p w14:paraId="5B4080D0" w14:textId="77777777" w:rsidR="00FA34C3" w:rsidRPr="00216DC8" w:rsidRDefault="00FA34C3" w:rsidP="00FA34C3">
      <w:pPr>
        <w:spacing w:after="0" w:line="240" w:lineRule="auto"/>
        <w:rPr>
          <w:rFonts w:ascii="Myriad Pro Light" w:eastAsia="Times New Roman" w:hAnsi="Myriad Pro Light" w:cstheme="minorHAnsi"/>
          <w:b/>
          <w:bCs/>
          <w:lang w:eastAsia="en-GB"/>
        </w:rPr>
      </w:pPr>
    </w:p>
    <w:tbl>
      <w:tblPr>
        <w:tblStyle w:val="TableGrid"/>
        <w:tblW w:w="0" w:type="auto"/>
        <w:tblLook w:val="04A0" w:firstRow="1" w:lastRow="0" w:firstColumn="1" w:lastColumn="0" w:noHBand="0" w:noVBand="1"/>
      </w:tblPr>
      <w:tblGrid>
        <w:gridCol w:w="2809"/>
        <w:gridCol w:w="4776"/>
        <w:gridCol w:w="6363"/>
      </w:tblGrid>
      <w:tr w:rsidR="00216DC8" w:rsidRPr="00216DC8" w14:paraId="4FA0EFA1" w14:textId="77777777" w:rsidTr="005E3BBD">
        <w:tc>
          <w:tcPr>
            <w:tcW w:w="2809" w:type="dxa"/>
          </w:tcPr>
          <w:p w14:paraId="4C340859" w14:textId="04406F4E" w:rsidR="00E91FFE" w:rsidRPr="00216DC8" w:rsidRDefault="00E91FFE">
            <w:pPr>
              <w:rPr>
                <w:rFonts w:ascii="Myriad Pro Light" w:eastAsia="Times New Roman" w:hAnsi="Myriad Pro Light" w:cstheme="minorHAnsi"/>
                <w:lang w:eastAsia="en-GB"/>
              </w:rPr>
            </w:pPr>
            <w:r w:rsidRPr="00216DC8">
              <w:rPr>
                <w:rFonts w:ascii="Myriad Pro Light" w:eastAsia="Times New Roman" w:hAnsi="Myriad Pro Light" w:cstheme="minorHAnsi"/>
                <w:b/>
                <w:bCs/>
                <w:lang w:eastAsia="en-GB"/>
              </w:rPr>
              <w:t xml:space="preserve">PERFORMANCE AND RELATIONSHIPS </w:t>
            </w:r>
          </w:p>
        </w:tc>
        <w:tc>
          <w:tcPr>
            <w:tcW w:w="4776" w:type="dxa"/>
          </w:tcPr>
          <w:p w14:paraId="03311C25" w14:textId="3BBDBD67" w:rsidR="00E91FFE" w:rsidRPr="00216DC8" w:rsidRDefault="00E91FFE">
            <w:pPr>
              <w:rPr>
                <w:rFonts w:ascii="Myriad Pro Light" w:eastAsia="Times New Roman" w:hAnsi="Myriad Pro Light" w:cstheme="minorHAnsi"/>
                <w:b/>
                <w:bCs/>
                <w:lang w:eastAsia="en-GB"/>
              </w:rPr>
            </w:pPr>
            <w:r w:rsidRPr="00216DC8">
              <w:rPr>
                <w:rFonts w:ascii="Myriad Pro Light" w:eastAsia="Times New Roman" w:hAnsi="Myriad Pro Light" w:cstheme="minorHAnsi"/>
                <w:b/>
                <w:bCs/>
                <w:lang w:eastAsia="en-GB"/>
              </w:rPr>
              <w:t>DESCRIPTION</w:t>
            </w:r>
          </w:p>
        </w:tc>
        <w:tc>
          <w:tcPr>
            <w:tcW w:w="6363" w:type="dxa"/>
          </w:tcPr>
          <w:p w14:paraId="0E117ACE" w14:textId="173140D9" w:rsidR="00E91FFE" w:rsidRPr="00216DC8" w:rsidRDefault="00E91FFE">
            <w:pPr>
              <w:rPr>
                <w:rFonts w:ascii="Myriad Pro Light" w:eastAsia="Times New Roman" w:hAnsi="Myriad Pro Light" w:cstheme="minorHAnsi"/>
                <w:b/>
                <w:bCs/>
                <w:lang w:eastAsia="en-GB"/>
              </w:rPr>
            </w:pPr>
            <w:r w:rsidRPr="00216DC8">
              <w:rPr>
                <w:rFonts w:ascii="Myriad Pro Light" w:eastAsia="Times New Roman" w:hAnsi="Myriad Pro Light" w:cstheme="minorHAnsi"/>
                <w:b/>
                <w:bCs/>
                <w:lang w:eastAsia="en-GB"/>
              </w:rPr>
              <w:t>ANALYSIS</w:t>
            </w:r>
          </w:p>
        </w:tc>
      </w:tr>
      <w:tr w:rsidR="00216DC8" w:rsidRPr="00216DC8" w14:paraId="43DAB389" w14:textId="77777777" w:rsidTr="005E3BBD">
        <w:tc>
          <w:tcPr>
            <w:tcW w:w="2809" w:type="dxa"/>
          </w:tcPr>
          <w:p w14:paraId="3C56C569" w14:textId="69B5B2A5" w:rsidR="00E91FFE" w:rsidRPr="00216DC8" w:rsidRDefault="001C644E">
            <w:pPr>
              <w:rPr>
                <w:rFonts w:ascii="Myriad Pro Light" w:hAnsi="Myriad Pro Light" w:cstheme="minorHAnsi"/>
              </w:rPr>
            </w:pPr>
            <w:r w:rsidRPr="00216DC8">
              <w:rPr>
                <w:rFonts w:ascii="Myriad Pro Light" w:eastAsia="Times New Roman" w:hAnsi="Myriad Pro Light" w:cstheme="minorHAnsi"/>
                <w:lang w:eastAsia="en-GB"/>
              </w:rPr>
              <w:t>P</w:t>
            </w:r>
            <w:r w:rsidR="00E91FFE" w:rsidRPr="00216DC8">
              <w:rPr>
                <w:rFonts w:ascii="Myriad Pro Light" w:eastAsia="Times New Roman" w:hAnsi="Myriad Pro Light" w:cstheme="minorHAnsi"/>
                <w:lang w:eastAsia="en-GB"/>
              </w:rPr>
              <w:t>ace</w:t>
            </w:r>
          </w:p>
        </w:tc>
        <w:tc>
          <w:tcPr>
            <w:tcW w:w="4776" w:type="dxa"/>
          </w:tcPr>
          <w:p w14:paraId="49C5088C" w14:textId="77777777" w:rsidR="00BB6C95" w:rsidRPr="00216DC8" w:rsidRDefault="00566550" w:rsidP="00BB6C95">
            <w:pPr>
              <w:pStyle w:val="ListParagraph"/>
              <w:numPr>
                <w:ilvl w:val="0"/>
                <w:numId w:val="15"/>
              </w:numPr>
              <w:ind w:left="195" w:hanging="195"/>
              <w:rPr>
                <w:rFonts w:ascii="Myriad Pro Light" w:hAnsi="Myriad Pro Light" w:cstheme="minorHAnsi"/>
              </w:rPr>
            </w:pPr>
            <w:r w:rsidRPr="00216DC8">
              <w:rPr>
                <w:rFonts w:ascii="Myriad Pro Light" w:hAnsi="Myriad Pro Light" w:cstheme="minorHAnsi"/>
              </w:rPr>
              <w:t xml:space="preserve">Pace of </w:t>
            </w:r>
            <w:r w:rsidR="00BB6C95" w:rsidRPr="00216DC8">
              <w:rPr>
                <w:rFonts w:ascii="Myriad Pro Light" w:hAnsi="Myriad Pro Light" w:cstheme="minorHAnsi"/>
              </w:rPr>
              <w:t>speech is fairly steady and naturalistic.</w:t>
            </w:r>
          </w:p>
          <w:p w14:paraId="59732EF2" w14:textId="77777777" w:rsidR="00BB6C95" w:rsidRPr="00216DC8" w:rsidRDefault="00BB6C95" w:rsidP="00BB6C95">
            <w:pPr>
              <w:pStyle w:val="ListParagraph"/>
              <w:numPr>
                <w:ilvl w:val="0"/>
                <w:numId w:val="15"/>
              </w:numPr>
              <w:ind w:left="195" w:hanging="195"/>
              <w:rPr>
                <w:rFonts w:ascii="Myriad Pro Light" w:hAnsi="Myriad Pro Light" w:cstheme="minorHAnsi"/>
              </w:rPr>
            </w:pPr>
          </w:p>
          <w:p w14:paraId="1BA8ED92" w14:textId="77777777" w:rsidR="00BB6C95" w:rsidRPr="00216DC8" w:rsidRDefault="00BB6C95" w:rsidP="00BB6C95">
            <w:pPr>
              <w:pStyle w:val="ListParagraph"/>
              <w:numPr>
                <w:ilvl w:val="0"/>
                <w:numId w:val="15"/>
              </w:numPr>
              <w:ind w:left="195" w:hanging="195"/>
              <w:rPr>
                <w:rFonts w:ascii="Myriad Pro Light" w:hAnsi="Myriad Pro Light" w:cstheme="minorHAnsi"/>
              </w:rPr>
            </w:pPr>
            <w:r w:rsidRPr="00216DC8">
              <w:rPr>
                <w:rFonts w:ascii="Myriad Pro Light" w:hAnsi="Myriad Pro Light" w:cstheme="minorHAnsi"/>
              </w:rPr>
              <w:t xml:space="preserve">The delivery is considered with some natural pauses. </w:t>
            </w:r>
          </w:p>
          <w:p w14:paraId="67E03165" w14:textId="7AAB60AE" w:rsidR="00566550" w:rsidRPr="00216DC8" w:rsidRDefault="00BB6C95" w:rsidP="00BB6C95">
            <w:pPr>
              <w:pStyle w:val="ListParagraph"/>
              <w:numPr>
                <w:ilvl w:val="0"/>
                <w:numId w:val="15"/>
              </w:numPr>
              <w:ind w:left="195" w:hanging="195"/>
              <w:rPr>
                <w:rFonts w:ascii="Myriad Pro Light" w:hAnsi="Myriad Pro Light" w:cstheme="minorHAnsi"/>
              </w:rPr>
            </w:pPr>
            <w:r w:rsidRPr="00216DC8">
              <w:rPr>
                <w:rFonts w:ascii="Myriad Pro Light" w:hAnsi="Myriad Pro Light" w:cstheme="minorHAnsi"/>
              </w:rPr>
              <w:t>Slight increase is pace ‘maybe just maybe…’</w:t>
            </w:r>
          </w:p>
        </w:tc>
        <w:tc>
          <w:tcPr>
            <w:tcW w:w="6363" w:type="dxa"/>
          </w:tcPr>
          <w:p w14:paraId="5C6C8804" w14:textId="77777777" w:rsidR="00252154" w:rsidRPr="00216DC8" w:rsidRDefault="00BB6C95" w:rsidP="00566550">
            <w:pPr>
              <w:pStyle w:val="ListParagraph"/>
              <w:numPr>
                <w:ilvl w:val="0"/>
                <w:numId w:val="10"/>
              </w:numPr>
              <w:rPr>
                <w:rFonts w:ascii="Myriad Pro Light" w:hAnsi="Myriad Pro Light" w:cstheme="minorHAnsi"/>
              </w:rPr>
            </w:pPr>
            <w:r w:rsidRPr="00216DC8">
              <w:rPr>
                <w:rFonts w:ascii="Myriad Pro Light" w:hAnsi="Myriad Pro Light" w:cstheme="minorHAnsi"/>
              </w:rPr>
              <w:t>Conversational feel – creates audience connection with the character</w:t>
            </w:r>
          </w:p>
          <w:p w14:paraId="3548F2C8" w14:textId="77777777" w:rsidR="00BB6C95" w:rsidRPr="00216DC8" w:rsidRDefault="00BB6C95" w:rsidP="00566550">
            <w:pPr>
              <w:pStyle w:val="ListParagraph"/>
              <w:numPr>
                <w:ilvl w:val="0"/>
                <w:numId w:val="10"/>
              </w:numPr>
              <w:rPr>
                <w:rFonts w:ascii="Myriad Pro Light" w:hAnsi="Myriad Pro Light" w:cstheme="minorHAnsi"/>
              </w:rPr>
            </w:pPr>
            <w:r w:rsidRPr="00216DC8">
              <w:rPr>
                <w:rFonts w:ascii="Myriad Pro Light" w:hAnsi="Myriad Pro Light" w:cstheme="minorHAnsi"/>
              </w:rPr>
              <w:t>Gives sense of character being in control. She is reflecting and remembering her mother.</w:t>
            </w:r>
          </w:p>
          <w:p w14:paraId="1ED3F13F" w14:textId="4A4A3BAB" w:rsidR="00BB6C95" w:rsidRPr="00216DC8" w:rsidRDefault="00BB6C95" w:rsidP="00566550">
            <w:pPr>
              <w:pStyle w:val="ListParagraph"/>
              <w:numPr>
                <w:ilvl w:val="0"/>
                <w:numId w:val="10"/>
              </w:numPr>
              <w:rPr>
                <w:rFonts w:ascii="Myriad Pro Light" w:hAnsi="Myriad Pro Light" w:cstheme="minorHAnsi"/>
              </w:rPr>
            </w:pPr>
            <w:r w:rsidRPr="00216DC8">
              <w:rPr>
                <w:rFonts w:ascii="Myriad Pro Light" w:hAnsi="Myriad Pro Light" w:cstheme="minorHAnsi"/>
              </w:rPr>
              <w:t>Reflects her previous desperation/denial of the situation then pace slows as she explains her current understanding and acceptance of her future.</w:t>
            </w:r>
          </w:p>
        </w:tc>
      </w:tr>
      <w:tr w:rsidR="00216DC8" w:rsidRPr="00216DC8" w14:paraId="5593EC53" w14:textId="77777777" w:rsidTr="005E3BBD">
        <w:tc>
          <w:tcPr>
            <w:tcW w:w="2809" w:type="dxa"/>
          </w:tcPr>
          <w:p w14:paraId="38266AB5" w14:textId="700B4E0D" w:rsidR="00E91FFE" w:rsidRPr="00216DC8" w:rsidRDefault="00B806DF">
            <w:pPr>
              <w:rPr>
                <w:rFonts w:ascii="Myriad Pro Light" w:hAnsi="Myriad Pro Light" w:cstheme="minorHAnsi"/>
              </w:rPr>
            </w:pPr>
            <w:r w:rsidRPr="00216DC8">
              <w:rPr>
                <w:rFonts w:ascii="Myriad Pro Light" w:eastAsia="Times New Roman" w:hAnsi="Myriad Pro Light" w:cstheme="minorHAnsi"/>
                <w:lang w:eastAsia="en-GB"/>
              </w:rPr>
              <w:t>D</w:t>
            </w:r>
            <w:r w:rsidR="00E91FFE" w:rsidRPr="00216DC8">
              <w:rPr>
                <w:rFonts w:ascii="Myriad Pro Light" w:eastAsia="Times New Roman" w:hAnsi="Myriad Pro Light" w:cstheme="minorHAnsi"/>
                <w:lang w:eastAsia="en-GB"/>
              </w:rPr>
              <w:t>ynamics</w:t>
            </w:r>
          </w:p>
        </w:tc>
        <w:tc>
          <w:tcPr>
            <w:tcW w:w="4776" w:type="dxa"/>
          </w:tcPr>
          <w:p w14:paraId="47DC7A63" w14:textId="77777777" w:rsidR="00BB6C95" w:rsidRPr="00216DC8" w:rsidRDefault="00BB6C95" w:rsidP="001C644E">
            <w:pPr>
              <w:rPr>
                <w:rFonts w:ascii="Myriad Pro Light" w:hAnsi="Myriad Pro Light" w:cstheme="minorHAnsi"/>
              </w:rPr>
            </w:pPr>
            <w:r w:rsidRPr="00216DC8">
              <w:rPr>
                <w:rFonts w:ascii="Myriad Pro Light" w:hAnsi="Myriad Pro Light" w:cstheme="minorHAnsi"/>
              </w:rPr>
              <w:t>Vocal delivery is slow and pensive.</w:t>
            </w:r>
          </w:p>
          <w:p w14:paraId="45C44BA4" w14:textId="77777777" w:rsidR="00BB6C95" w:rsidRPr="00216DC8" w:rsidRDefault="00BB6C95" w:rsidP="001C644E">
            <w:pPr>
              <w:rPr>
                <w:rFonts w:ascii="Myriad Pro Light" w:hAnsi="Myriad Pro Light" w:cstheme="minorHAnsi"/>
              </w:rPr>
            </w:pPr>
          </w:p>
          <w:p w14:paraId="52E3DB60" w14:textId="77777777" w:rsidR="0036716C" w:rsidRPr="00216DC8" w:rsidRDefault="00BB6C95" w:rsidP="001C644E">
            <w:pPr>
              <w:rPr>
                <w:rFonts w:ascii="Myriad Pro Light" w:hAnsi="Myriad Pro Light" w:cstheme="minorHAnsi"/>
              </w:rPr>
            </w:pPr>
            <w:r w:rsidRPr="00216DC8">
              <w:rPr>
                <w:rFonts w:ascii="Myriad Pro Light" w:hAnsi="Myriad Pro Light" w:cstheme="minorHAnsi"/>
              </w:rPr>
              <w:t>Duet is fluid and never stops moving. Faster</w:t>
            </w:r>
            <w:r w:rsidR="007506FB" w:rsidRPr="00216DC8">
              <w:rPr>
                <w:rFonts w:ascii="Myriad Pro Light" w:hAnsi="Myriad Pro Light" w:cstheme="minorHAnsi"/>
              </w:rPr>
              <w:t xml:space="preserve"> twists and transitions contrast with the sustained, controlled moments when bodies </w:t>
            </w:r>
            <w:r w:rsidR="007506FB" w:rsidRPr="00216DC8">
              <w:rPr>
                <w:rFonts w:ascii="Myriad Pro Light" w:hAnsi="Myriad Pro Light" w:cstheme="minorHAnsi"/>
              </w:rPr>
              <w:lastRenderedPageBreak/>
              <w:t>are in closer contact with embraces and eye contact.</w:t>
            </w:r>
            <w:r w:rsidR="000B76C9" w:rsidRPr="00216DC8">
              <w:rPr>
                <w:rFonts w:ascii="Myriad Pro Light" w:hAnsi="Myriad Pro Light" w:cstheme="minorHAnsi"/>
              </w:rPr>
              <w:t xml:space="preserve"> </w:t>
            </w:r>
          </w:p>
          <w:p w14:paraId="333749E2" w14:textId="77777777" w:rsidR="007F2685" w:rsidRPr="00216DC8" w:rsidRDefault="007F2685" w:rsidP="001C644E">
            <w:pPr>
              <w:rPr>
                <w:rFonts w:ascii="Myriad Pro Light" w:hAnsi="Myriad Pro Light" w:cstheme="minorHAnsi"/>
              </w:rPr>
            </w:pPr>
          </w:p>
          <w:p w14:paraId="6886DC62" w14:textId="77777777" w:rsidR="007F2685" w:rsidRPr="00216DC8" w:rsidRDefault="007F2685" w:rsidP="001C644E">
            <w:pPr>
              <w:rPr>
                <w:rFonts w:ascii="Myriad Pro Light" w:hAnsi="Myriad Pro Light" w:cstheme="minorHAnsi"/>
              </w:rPr>
            </w:pPr>
          </w:p>
          <w:p w14:paraId="34D876B9" w14:textId="5058B0B8" w:rsidR="007F2685" w:rsidRPr="00216DC8" w:rsidRDefault="007F2685" w:rsidP="001C644E">
            <w:pPr>
              <w:rPr>
                <w:rFonts w:ascii="Myriad Pro Light" w:hAnsi="Myriad Pro Light" w:cstheme="minorHAnsi"/>
              </w:rPr>
            </w:pPr>
            <w:r w:rsidRPr="00216DC8">
              <w:rPr>
                <w:rFonts w:ascii="Myriad Pro Light" w:hAnsi="Myriad Pro Light" w:cstheme="minorHAnsi"/>
              </w:rPr>
              <w:t>Old Maggie’s walk across the stage and exit look jerky and stiff.</w:t>
            </w:r>
          </w:p>
        </w:tc>
        <w:tc>
          <w:tcPr>
            <w:tcW w:w="6363" w:type="dxa"/>
          </w:tcPr>
          <w:p w14:paraId="3FC03D41" w14:textId="77777777" w:rsidR="00D841CD" w:rsidRPr="00216DC8" w:rsidRDefault="007506FB" w:rsidP="00D841CD">
            <w:pPr>
              <w:pStyle w:val="ListParagraph"/>
              <w:numPr>
                <w:ilvl w:val="0"/>
                <w:numId w:val="10"/>
              </w:numPr>
              <w:rPr>
                <w:rFonts w:ascii="Myriad Pro Light" w:hAnsi="Myriad Pro Light" w:cstheme="minorHAnsi"/>
              </w:rPr>
            </w:pPr>
            <w:r w:rsidRPr="00216DC8">
              <w:rPr>
                <w:rFonts w:ascii="Myriad Pro Light" w:hAnsi="Myriad Pro Light" w:cstheme="minorHAnsi"/>
              </w:rPr>
              <w:lastRenderedPageBreak/>
              <w:t>Sense of sadness and reflection.</w:t>
            </w:r>
          </w:p>
          <w:p w14:paraId="51875551" w14:textId="77777777" w:rsidR="00D841CD" w:rsidRPr="00216DC8" w:rsidRDefault="00D841CD" w:rsidP="00D841CD">
            <w:pPr>
              <w:pStyle w:val="ListParagraph"/>
              <w:numPr>
                <w:ilvl w:val="0"/>
                <w:numId w:val="10"/>
              </w:numPr>
              <w:rPr>
                <w:rFonts w:ascii="Myriad Pro Light" w:hAnsi="Myriad Pro Light" w:cstheme="minorHAnsi"/>
              </w:rPr>
            </w:pPr>
            <w:r w:rsidRPr="00216DC8">
              <w:rPr>
                <w:rFonts w:ascii="Myriad Pro Light" w:hAnsi="Myriad Pro Light" w:cstheme="minorHAnsi"/>
              </w:rPr>
              <w:t xml:space="preserve"> </w:t>
            </w:r>
          </w:p>
          <w:p w14:paraId="2DB90029" w14:textId="77777777" w:rsidR="00D841CD" w:rsidRPr="00216DC8" w:rsidRDefault="00D841CD" w:rsidP="00D841CD">
            <w:pPr>
              <w:pStyle w:val="ListParagraph"/>
              <w:numPr>
                <w:ilvl w:val="0"/>
                <w:numId w:val="10"/>
              </w:numPr>
              <w:rPr>
                <w:rFonts w:ascii="Myriad Pro Light" w:hAnsi="Myriad Pro Light" w:cstheme="minorHAnsi"/>
              </w:rPr>
            </w:pPr>
            <w:r w:rsidRPr="00216DC8">
              <w:rPr>
                <w:rFonts w:ascii="Myriad Pro Light" w:hAnsi="Myriad Pro Light" w:cstheme="minorHAnsi"/>
              </w:rPr>
              <w:t>Shows the relationship – the two move together as one they are like one entity.</w:t>
            </w:r>
          </w:p>
          <w:p w14:paraId="5B1F7856" w14:textId="77777777" w:rsidR="00D841CD" w:rsidRPr="00216DC8" w:rsidRDefault="00D841CD" w:rsidP="00D841CD">
            <w:pPr>
              <w:pStyle w:val="ListParagraph"/>
              <w:numPr>
                <w:ilvl w:val="0"/>
                <w:numId w:val="10"/>
              </w:numPr>
              <w:rPr>
                <w:rFonts w:ascii="Myriad Pro Light" w:hAnsi="Myriad Pro Light" w:cstheme="minorHAnsi"/>
              </w:rPr>
            </w:pPr>
            <w:r w:rsidRPr="00216DC8">
              <w:rPr>
                <w:rFonts w:ascii="Myriad Pro Light" w:hAnsi="Myriad Pro Light" w:cstheme="minorHAnsi"/>
              </w:rPr>
              <w:lastRenderedPageBreak/>
              <w:t>Heightened intimacy and sensuality, they linger in those close moments savouring the body contact and eye contact. They move quickly through the transitions when they separate to draw their bodies back together and slow down again.</w:t>
            </w:r>
          </w:p>
          <w:p w14:paraId="6F4F704B" w14:textId="603B130E" w:rsidR="007F2685" w:rsidRPr="00216DC8" w:rsidRDefault="007F2685" w:rsidP="00D841CD">
            <w:pPr>
              <w:pStyle w:val="ListParagraph"/>
              <w:numPr>
                <w:ilvl w:val="0"/>
                <w:numId w:val="10"/>
              </w:numPr>
              <w:rPr>
                <w:rFonts w:ascii="Myriad Pro Light" w:hAnsi="Myriad Pro Light" w:cstheme="minorHAnsi"/>
              </w:rPr>
            </w:pPr>
            <w:r w:rsidRPr="00216DC8">
              <w:rPr>
                <w:rFonts w:ascii="Myriad Pro Light" w:hAnsi="Myriad Pro Light" w:cstheme="minorHAnsi"/>
              </w:rPr>
              <w:t>This dynamic contrast show</w:t>
            </w:r>
            <w:r w:rsidR="008B75CF" w:rsidRPr="00216DC8">
              <w:rPr>
                <w:rFonts w:ascii="Myriad Pro Light" w:hAnsi="Myriad Pro Light" w:cstheme="minorHAnsi"/>
              </w:rPr>
              <w:t>s</w:t>
            </w:r>
            <w:r w:rsidRPr="00216DC8">
              <w:rPr>
                <w:rFonts w:ascii="Myriad Pro Light" w:hAnsi="Myriad Pro Light" w:cstheme="minorHAnsi"/>
              </w:rPr>
              <w:t xml:space="preserve"> the physical impact of age.</w:t>
            </w:r>
          </w:p>
        </w:tc>
      </w:tr>
      <w:tr w:rsidR="00216DC8" w:rsidRPr="00216DC8" w14:paraId="4F15D00D" w14:textId="77777777" w:rsidTr="005E3BBD">
        <w:tc>
          <w:tcPr>
            <w:tcW w:w="2809" w:type="dxa"/>
          </w:tcPr>
          <w:p w14:paraId="26DE0864" w14:textId="3ED4B7B2" w:rsidR="00E91FFE" w:rsidRPr="00216DC8" w:rsidRDefault="00B806DF">
            <w:pPr>
              <w:rPr>
                <w:rFonts w:ascii="Myriad Pro Light" w:hAnsi="Myriad Pro Light" w:cstheme="minorHAnsi"/>
              </w:rPr>
            </w:pPr>
            <w:r w:rsidRPr="00216DC8">
              <w:rPr>
                <w:rFonts w:ascii="Myriad Pro Light" w:eastAsia="Times New Roman" w:hAnsi="Myriad Pro Light" w:cstheme="minorHAnsi"/>
                <w:lang w:eastAsia="en-GB"/>
              </w:rPr>
              <w:lastRenderedPageBreak/>
              <w:t>T</w:t>
            </w:r>
            <w:r w:rsidR="00E91FFE" w:rsidRPr="00216DC8">
              <w:rPr>
                <w:rFonts w:ascii="Myriad Pro Light" w:eastAsia="Times New Roman" w:hAnsi="Myriad Pro Light" w:cstheme="minorHAnsi"/>
                <w:lang w:eastAsia="en-GB"/>
              </w:rPr>
              <w:t>iming</w:t>
            </w:r>
          </w:p>
        </w:tc>
        <w:tc>
          <w:tcPr>
            <w:tcW w:w="4776" w:type="dxa"/>
          </w:tcPr>
          <w:p w14:paraId="2EF4AECF" w14:textId="27D216E8" w:rsidR="003D75DC" w:rsidRPr="00216DC8" w:rsidRDefault="007F2685" w:rsidP="005570F5">
            <w:pPr>
              <w:pStyle w:val="ListParagraph"/>
              <w:numPr>
                <w:ilvl w:val="0"/>
                <w:numId w:val="3"/>
              </w:numPr>
              <w:rPr>
                <w:rFonts w:ascii="Myriad Pro Light" w:hAnsi="Myriad Pro Light" w:cstheme="minorHAnsi"/>
              </w:rPr>
            </w:pPr>
            <w:r w:rsidRPr="00216DC8">
              <w:rPr>
                <w:rFonts w:ascii="Myriad Pro Light" w:hAnsi="Myriad Pro Light" w:cstheme="minorHAnsi"/>
              </w:rPr>
              <w:t>The music stops abruptly when Old Maggie lies on the table with the younger two kissing over her.</w:t>
            </w:r>
          </w:p>
        </w:tc>
        <w:tc>
          <w:tcPr>
            <w:tcW w:w="6363" w:type="dxa"/>
          </w:tcPr>
          <w:p w14:paraId="7BE303CD" w14:textId="0E02106E" w:rsidR="005570F5" w:rsidRPr="00216DC8" w:rsidRDefault="008B75CF" w:rsidP="00DD0688">
            <w:pPr>
              <w:pStyle w:val="ListParagraph"/>
              <w:numPr>
                <w:ilvl w:val="0"/>
                <w:numId w:val="3"/>
              </w:numPr>
              <w:rPr>
                <w:rFonts w:ascii="Myriad Pro Light" w:hAnsi="Myriad Pro Light" w:cstheme="minorHAnsi"/>
              </w:rPr>
            </w:pPr>
            <w:r w:rsidRPr="00216DC8">
              <w:rPr>
                <w:rFonts w:ascii="Myriad Pro Light" w:hAnsi="Myriad Pro Light" w:cstheme="minorHAnsi"/>
              </w:rPr>
              <w:t xml:space="preserve">She is brought back to reality/the present </w:t>
            </w:r>
            <w:r w:rsidR="004F3744" w:rsidRPr="00216DC8">
              <w:rPr>
                <w:rFonts w:ascii="Myriad Pro Light" w:hAnsi="Myriad Pro Light" w:cstheme="minorHAnsi"/>
              </w:rPr>
              <w:t>by the physical pain (and perhaps the pain of the memory that has passed) as she attempts to lie on the table again. Highlights her body is not capable of the same things.</w:t>
            </w:r>
          </w:p>
        </w:tc>
      </w:tr>
      <w:tr w:rsidR="00216DC8" w:rsidRPr="00216DC8" w14:paraId="1CF5AAC9" w14:textId="77777777" w:rsidTr="005E3BBD">
        <w:tc>
          <w:tcPr>
            <w:tcW w:w="2809" w:type="dxa"/>
          </w:tcPr>
          <w:p w14:paraId="12DB50E0" w14:textId="63D7131A" w:rsidR="00E91FFE" w:rsidRPr="00216DC8" w:rsidRDefault="00B806DF">
            <w:pPr>
              <w:rPr>
                <w:rFonts w:ascii="Myriad Pro Light" w:hAnsi="Myriad Pro Light" w:cstheme="minorHAnsi"/>
              </w:rPr>
            </w:pPr>
            <w:r w:rsidRPr="00216DC8">
              <w:rPr>
                <w:rFonts w:ascii="Myriad Pro Light" w:eastAsia="Times New Roman" w:hAnsi="Myriad Pro Light" w:cstheme="minorHAnsi"/>
                <w:lang w:eastAsia="en-GB"/>
              </w:rPr>
              <w:t>M</w:t>
            </w:r>
            <w:r w:rsidR="00E91FFE" w:rsidRPr="00216DC8">
              <w:rPr>
                <w:rFonts w:ascii="Myriad Pro Light" w:eastAsia="Times New Roman" w:hAnsi="Myriad Pro Light" w:cstheme="minorHAnsi"/>
                <w:lang w:eastAsia="en-GB"/>
              </w:rPr>
              <w:t>usicality</w:t>
            </w:r>
          </w:p>
        </w:tc>
        <w:tc>
          <w:tcPr>
            <w:tcW w:w="4776" w:type="dxa"/>
          </w:tcPr>
          <w:p w14:paraId="7D17A150" w14:textId="69737BC2" w:rsidR="004F3744" w:rsidRPr="00216DC8" w:rsidRDefault="004F3744" w:rsidP="00DD0688">
            <w:pPr>
              <w:rPr>
                <w:rFonts w:ascii="Myriad Pro Light" w:hAnsi="Myriad Pro Light" w:cstheme="minorHAnsi"/>
              </w:rPr>
            </w:pPr>
            <w:r w:rsidRPr="00216DC8">
              <w:rPr>
                <w:rFonts w:ascii="Myriad Pro Light" w:hAnsi="Myriad Pro Light" w:cstheme="minorHAnsi"/>
              </w:rPr>
              <w:t>First piece of music starts as an underscore to Old Maggie’s speech. The volume increases when the duet begins.</w:t>
            </w:r>
            <w:r w:rsidR="00DD0688" w:rsidRPr="00216DC8">
              <w:rPr>
                <w:rFonts w:ascii="Myriad Pro Light" w:hAnsi="Myriad Pro Light" w:cstheme="minorHAnsi"/>
              </w:rPr>
              <w:t xml:space="preserve"> </w:t>
            </w:r>
          </w:p>
          <w:p w14:paraId="5E6D1E83" w14:textId="75B6117A" w:rsidR="004F3744" w:rsidRPr="00216DC8" w:rsidRDefault="004F3744" w:rsidP="00DD0688">
            <w:pPr>
              <w:rPr>
                <w:rFonts w:ascii="Myriad Pro Light" w:hAnsi="Myriad Pro Light" w:cstheme="minorHAnsi"/>
              </w:rPr>
            </w:pPr>
            <w:r w:rsidRPr="00216DC8">
              <w:rPr>
                <w:rFonts w:ascii="Myriad Pro Light" w:hAnsi="Myriad Pro Light" w:cstheme="minorHAnsi"/>
              </w:rPr>
              <w:t>The duet works with the phrasing of the melody and dynamic quality of the music which has long, sustained background notes reflecting the fluid, continuous movement phrase.</w:t>
            </w:r>
          </w:p>
          <w:p w14:paraId="5CB3CDFE" w14:textId="77777777" w:rsidR="004F3744" w:rsidRPr="00216DC8" w:rsidRDefault="004F3744" w:rsidP="00DD0688">
            <w:pPr>
              <w:rPr>
                <w:rFonts w:ascii="Myriad Pro Light" w:hAnsi="Myriad Pro Light" w:cstheme="minorHAnsi"/>
              </w:rPr>
            </w:pPr>
          </w:p>
          <w:p w14:paraId="02BA662A" w14:textId="2035F14D" w:rsidR="004F3744" w:rsidRPr="00216DC8" w:rsidRDefault="004F3744" w:rsidP="00DD0688">
            <w:pPr>
              <w:rPr>
                <w:rFonts w:ascii="Myriad Pro Light" w:hAnsi="Myriad Pro Light" w:cstheme="minorHAnsi"/>
              </w:rPr>
            </w:pPr>
            <w:r w:rsidRPr="00216DC8">
              <w:rPr>
                <w:rFonts w:ascii="Myriad Pro Light" w:hAnsi="Myriad Pro Light" w:cstheme="minorHAnsi"/>
              </w:rPr>
              <w:t xml:space="preserve">The second piece of music </w:t>
            </w:r>
            <w:r w:rsidR="00FD1BB0" w:rsidRPr="00216DC8">
              <w:rPr>
                <w:rFonts w:ascii="Myriad Pro Light" w:hAnsi="Myriad Pro Light" w:cstheme="minorHAnsi"/>
              </w:rPr>
              <w:t>does not have a clear melody. Young Ma</w:t>
            </w:r>
            <w:r w:rsidR="00353B8D" w:rsidRPr="00216DC8">
              <w:rPr>
                <w:rFonts w:ascii="Myriad Pro Light" w:hAnsi="Myriad Pro Light" w:cstheme="minorHAnsi"/>
              </w:rPr>
              <w:t>rgaret</w:t>
            </w:r>
            <w:r w:rsidR="00FD1BB0" w:rsidRPr="00216DC8">
              <w:rPr>
                <w:rFonts w:ascii="Myriad Pro Light" w:hAnsi="Myriad Pro Light" w:cstheme="minorHAnsi"/>
              </w:rPr>
              <w:t xml:space="preserve"> moves across the music, her movements are faster than before and the music is more of a backdrop to her solo. </w:t>
            </w:r>
          </w:p>
        </w:tc>
        <w:tc>
          <w:tcPr>
            <w:tcW w:w="6363" w:type="dxa"/>
          </w:tcPr>
          <w:p w14:paraId="4885CBC1" w14:textId="77777777" w:rsidR="00E91FFE" w:rsidRPr="00216DC8" w:rsidRDefault="004F3744" w:rsidP="004F3744">
            <w:pPr>
              <w:pStyle w:val="ListParagraph"/>
              <w:numPr>
                <w:ilvl w:val="0"/>
                <w:numId w:val="5"/>
              </w:numPr>
              <w:rPr>
                <w:rFonts w:ascii="Myriad Pro Light" w:hAnsi="Myriad Pro Light" w:cstheme="minorHAnsi"/>
              </w:rPr>
            </w:pPr>
            <w:r w:rsidRPr="00216DC8">
              <w:rPr>
                <w:rFonts w:ascii="Myriad Pro Light" w:hAnsi="Myriad Pro Light" w:cstheme="minorHAnsi"/>
              </w:rPr>
              <w:t>Suggests the beginning and strengthening of the memory and the crossover links the two times.</w:t>
            </w:r>
          </w:p>
          <w:p w14:paraId="31C63EC2" w14:textId="77777777" w:rsidR="00FD1BB0" w:rsidRPr="00216DC8" w:rsidRDefault="00FD1BB0" w:rsidP="004F3744">
            <w:pPr>
              <w:pStyle w:val="ListParagraph"/>
              <w:numPr>
                <w:ilvl w:val="0"/>
                <w:numId w:val="5"/>
              </w:numPr>
              <w:rPr>
                <w:rFonts w:ascii="Myriad Pro Light" w:hAnsi="Myriad Pro Light" w:cstheme="minorHAnsi"/>
              </w:rPr>
            </w:pPr>
          </w:p>
          <w:p w14:paraId="64020805" w14:textId="77777777" w:rsidR="004F3744" w:rsidRPr="00216DC8" w:rsidRDefault="004F3744" w:rsidP="004F3744">
            <w:pPr>
              <w:pStyle w:val="ListParagraph"/>
              <w:numPr>
                <w:ilvl w:val="0"/>
                <w:numId w:val="5"/>
              </w:numPr>
              <w:rPr>
                <w:rFonts w:ascii="Myriad Pro Light" w:hAnsi="Myriad Pro Light" w:cstheme="minorHAnsi"/>
              </w:rPr>
            </w:pPr>
            <w:r w:rsidRPr="00216DC8">
              <w:rPr>
                <w:rFonts w:ascii="Myriad Pro Light" w:hAnsi="Myriad Pro Light" w:cstheme="minorHAnsi"/>
              </w:rPr>
              <w:t>The music has a cyclic melody with repeating phrases which the actor</w:t>
            </w:r>
            <w:r w:rsidR="00FD1BB0" w:rsidRPr="00216DC8">
              <w:rPr>
                <w:rFonts w:ascii="Myriad Pro Light" w:hAnsi="Myriad Pro Light" w:cstheme="minorHAnsi"/>
              </w:rPr>
              <w:t>s</w:t>
            </w:r>
            <w:r w:rsidRPr="00216DC8">
              <w:rPr>
                <w:rFonts w:ascii="Myriad Pro Light" w:hAnsi="Myriad Pro Light" w:cstheme="minorHAnsi"/>
              </w:rPr>
              <w:t xml:space="preserve"> reflect in their movement – there is a feeling of comfort and familiarity – they are familiar with </w:t>
            </w:r>
            <w:r w:rsidR="00FD1BB0" w:rsidRPr="00216DC8">
              <w:rPr>
                <w:rFonts w:ascii="Myriad Pro Light" w:hAnsi="Myriad Pro Light" w:cstheme="minorHAnsi"/>
              </w:rPr>
              <w:t>each other’s</w:t>
            </w:r>
            <w:r w:rsidRPr="00216DC8">
              <w:rPr>
                <w:rFonts w:ascii="Myriad Pro Light" w:hAnsi="Myriad Pro Light" w:cstheme="minorHAnsi"/>
              </w:rPr>
              <w:t xml:space="preserve"> bodies and movements.</w:t>
            </w:r>
          </w:p>
          <w:p w14:paraId="7AF82D5D" w14:textId="77777777" w:rsidR="00FD1BB0" w:rsidRPr="00216DC8" w:rsidRDefault="00FD1BB0" w:rsidP="004F3744">
            <w:pPr>
              <w:pStyle w:val="ListParagraph"/>
              <w:numPr>
                <w:ilvl w:val="0"/>
                <w:numId w:val="5"/>
              </w:numPr>
              <w:rPr>
                <w:rFonts w:ascii="Myriad Pro Light" w:hAnsi="Myriad Pro Light" w:cstheme="minorHAnsi"/>
              </w:rPr>
            </w:pPr>
            <w:r w:rsidRPr="00216DC8">
              <w:rPr>
                <w:rFonts w:ascii="Myriad Pro Light" w:hAnsi="Myriad Pro Light" w:cstheme="minorHAnsi"/>
              </w:rPr>
              <w:t xml:space="preserve"> </w:t>
            </w:r>
          </w:p>
          <w:p w14:paraId="43EE02FE" w14:textId="53E67002" w:rsidR="00FD1BB0" w:rsidRPr="00216DC8" w:rsidRDefault="00FD1BB0" w:rsidP="004F3744">
            <w:pPr>
              <w:pStyle w:val="ListParagraph"/>
              <w:numPr>
                <w:ilvl w:val="0"/>
                <w:numId w:val="5"/>
              </w:numPr>
              <w:rPr>
                <w:rFonts w:ascii="Myriad Pro Light" w:hAnsi="Myriad Pro Light" w:cstheme="minorHAnsi"/>
              </w:rPr>
            </w:pPr>
            <w:r w:rsidRPr="00216DC8">
              <w:rPr>
                <w:rFonts w:ascii="Myriad Pro Light" w:hAnsi="Myriad Pro Light" w:cstheme="minorHAnsi"/>
              </w:rPr>
              <w:t xml:space="preserve">There is a more sinister feel to the music and </w:t>
            </w:r>
            <w:r w:rsidR="00353B8D" w:rsidRPr="00216DC8">
              <w:rPr>
                <w:rFonts w:ascii="Myriad Pro Light" w:hAnsi="Myriad Pro Light" w:cstheme="minorHAnsi"/>
              </w:rPr>
              <w:t>Margaret</w:t>
            </w:r>
            <w:r w:rsidRPr="00216DC8">
              <w:rPr>
                <w:rFonts w:ascii="Myriad Pro Light" w:hAnsi="Myriad Pro Light" w:cstheme="minorHAnsi"/>
              </w:rPr>
              <w:t xml:space="preserve"> seems lost in her movement perhaps unaware of what is going on around her – this contrasts with the duet and presents young </w:t>
            </w:r>
            <w:r w:rsidR="00353B8D" w:rsidRPr="00216DC8">
              <w:rPr>
                <w:rFonts w:ascii="Myriad Pro Light" w:hAnsi="Myriad Pro Light" w:cstheme="minorHAnsi"/>
              </w:rPr>
              <w:t>Margaret</w:t>
            </w:r>
            <w:r w:rsidRPr="00216DC8">
              <w:rPr>
                <w:rFonts w:ascii="Myriad Pro Light" w:hAnsi="Myriad Pro Light" w:cstheme="minorHAnsi"/>
              </w:rPr>
              <w:t xml:space="preserve"> as an individual with her own fears and challenges.</w:t>
            </w:r>
          </w:p>
        </w:tc>
      </w:tr>
      <w:tr w:rsidR="00216DC8" w:rsidRPr="00216DC8" w14:paraId="26760377" w14:textId="77777777" w:rsidTr="005E3BBD">
        <w:tc>
          <w:tcPr>
            <w:tcW w:w="2809" w:type="dxa"/>
          </w:tcPr>
          <w:p w14:paraId="17A5A9B4" w14:textId="2D9AA8DF" w:rsidR="00E91FFE" w:rsidRPr="00216DC8" w:rsidRDefault="00B806DF">
            <w:pPr>
              <w:rPr>
                <w:rFonts w:ascii="Myriad Pro Light" w:hAnsi="Myriad Pro Light" w:cstheme="minorHAnsi"/>
              </w:rPr>
            </w:pPr>
            <w:r w:rsidRPr="00216DC8">
              <w:rPr>
                <w:rFonts w:ascii="Myriad Pro Light" w:eastAsia="Times New Roman" w:hAnsi="Myriad Pro Light" w:cstheme="minorHAnsi"/>
                <w:lang w:eastAsia="en-GB"/>
              </w:rPr>
              <w:t>V</w:t>
            </w:r>
            <w:r w:rsidR="00E91FFE" w:rsidRPr="00216DC8">
              <w:rPr>
                <w:rFonts w:ascii="Myriad Pro Light" w:eastAsia="Times New Roman" w:hAnsi="Myriad Pro Light" w:cstheme="minorHAnsi"/>
                <w:lang w:eastAsia="en-GB"/>
              </w:rPr>
              <w:t>oice</w:t>
            </w:r>
          </w:p>
        </w:tc>
        <w:tc>
          <w:tcPr>
            <w:tcW w:w="4776" w:type="dxa"/>
          </w:tcPr>
          <w:p w14:paraId="7CC52829" w14:textId="77777777" w:rsidR="00E91FFE" w:rsidRPr="00216DC8" w:rsidRDefault="00392B41">
            <w:pPr>
              <w:rPr>
                <w:rFonts w:ascii="Myriad Pro Light" w:hAnsi="Myriad Pro Light" w:cstheme="minorHAnsi"/>
              </w:rPr>
            </w:pPr>
            <w:r w:rsidRPr="00216DC8">
              <w:rPr>
                <w:rFonts w:ascii="Myriad Pro Light" w:hAnsi="Myriad Pro Light" w:cstheme="minorHAnsi"/>
              </w:rPr>
              <w:t>Natural but rhythmic delivery</w:t>
            </w:r>
          </w:p>
          <w:p w14:paraId="377FF820" w14:textId="0F601DB7" w:rsidR="00566550" w:rsidRPr="00216DC8" w:rsidRDefault="00566550">
            <w:pPr>
              <w:rPr>
                <w:rFonts w:ascii="Myriad Pro Light" w:hAnsi="Myriad Pro Light" w:cstheme="minorHAnsi"/>
              </w:rPr>
            </w:pPr>
          </w:p>
          <w:p w14:paraId="75609FD0" w14:textId="4F54C06D" w:rsidR="00FD1BB0" w:rsidRPr="00216DC8" w:rsidRDefault="00FD1BB0">
            <w:pPr>
              <w:rPr>
                <w:rFonts w:ascii="Myriad Pro Light" w:hAnsi="Myriad Pro Light" w:cstheme="minorHAnsi"/>
              </w:rPr>
            </w:pPr>
            <w:r w:rsidRPr="00216DC8">
              <w:rPr>
                <w:rFonts w:ascii="Myriad Pro Light" w:hAnsi="Myriad Pro Light" w:cstheme="minorHAnsi"/>
              </w:rPr>
              <w:t>Low pitch, controlled delivery</w:t>
            </w:r>
          </w:p>
          <w:p w14:paraId="496C1936" w14:textId="01670745" w:rsidR="009C462B" w:rsidRPr="00216DC8" w:rsidRDefault="009C462B">
            <w:pPr>
              <w:rPr>
                <w:rFonts w:ascii="Myriad Pro Light" w:hAnsi="Myriad Pro Light" w:cstheme="minorHAnsi"/>
              </w:rPr>
            </w:pPr>
          </w:p>
        </w:tc>
        <w:tc>
          <w:tcPr>
            <w:tcW w:w="6363" w:type="dxa"/>
          </w:tcPr>
          <w:p w14:paraId="1005278C" w14:textId="77777777" w:rsidR="00566550" w:rsidRPr="00216DC8" w:rsidRDefault="00FD1BB0" w:rsidP="00566550">
            <w:pPr>
              <w:pStyle w:val="ListParagraph"/>
              <w:numPr>
                <w:ilvl w:val="0"/>
                <w:numId w:val="5"/>
              </w:numPr>
              <w:rPr>
                <w:rFonts w:ascii="Myriad Pro Light" w:hAnsi="Myriad Pro Light" w:cstheme="minorHAnsi"/>
              </w:rPr>
            </w:pPr>
            <w:r w:rsidRPr="00216DC8">
              <w:rPr>
                <w:rFonts w:ascii="Myriad Pro Light" w:hAnsi="Myriad Pro Light" w:cstheme="minorHAnsi"/>
              </w:rPr>
              <w:t>Connects audience with character emotions</w:t>
            </w:r>
          </w:p>
          <w:p w14:paraId="530FF6A5" w14:textId="7E04FDAD" w:rsidR="00FD1BB0" w:rsidRPr="00216DC8" w:rsidRDefault="00FD1BB0" w:rsidP="00FD1BB0">
            <w:pPr>
              <w:pStyle w:val="ListParagraph"/>
              <w:numPr>
                <w:ilvl w:val="0"/>
                <w:numId w:val="5"/>
              </w:numPr>
              <w:rPr>
                <w:rFonts w:ascii="Myriad Pro Light" w:hAnsi="Myriad Pro Light" w:cstheme="minorHAnsi"/>
              </w:rPr>
            </w:pPr>
            <w:r w:rsidRPr="00216DC8">
              <w:rPr>
                <w:rFonts w:ascii="Myriad Pro Light" w:hAnsi="Myriad Pro Light" w:cstheme="minorHAnsi"/>
              </w:rPr>
              <w:t>Old Maggie comes across as a woman who is in control and feels confident with her new understanding of her situation. She now accepts she cannot ‘stave off the inevitable’ and sees the ‘madness’ of her previous belief that she might be able to.</w:t>
            </w:r>
          </w:p>
        </w:tc>
      </w:tr>
      <w:tr w:rsidR="00216DC8" w:rsidRPr="00216DC8" w14:paraId="742CB60F" w14:textId="77777777" w:rsidTr="005E3BBD">
        <w:tc>
          <w:tcPr>
            <w:tcW w:w="2809" w:type="dxa"/>
          </w:tcPr>
          <w:p w14:paraId="186FB8CF" w14:textId="6D55D484" w:rsidR="00E91FFE" w:rsidRPr="00216DC8" w:rsidRDefault="00C14719">
            <w:pPr>
              <w:rPr>
                <w:rFonts w:ascii="Myriad Pro Light" w:hAnsi="Myriad Pro Light" w:cstheme="minorHAnsi"/>
              </w:rPr>
            </w:pPr>
            <w:r w:rsidRPr="00216DC8">
              <w:rPr>
                <w:rFonts w:ascii="Myriad Pro Light" w:eastAsia="Times New Roman" w:hAnsi="Myriad Pro Light" w:cstheme="minorHAnsi"/>
                <w:lang w:eastAsia="en-GB"/>
              </w:rPr>
              <w:t>M</w:t>
            </w:r>
            <w:r w:rsidR="00E91FFE" w:rsidRPr="00216DC8">
              <w:rPr>
                <w:rFonts w:ascii="Myriad Pro Light" w:eastAsia="Times New Roman" w:hAnsi="Myriad Pro Light" w:cstheme="minorHAnsi"/>
                <w:lang w:eastAsia="en-GB"/>
              </w:rPr>
              <w:t>ovement</w:t>
            </w:r>
          </w:p>
        </w:tc>
        <w:tc>
          <w:tcPr>
            <w:tcW w:w="4776" w:type="dxa"/>
          </w:tcPr>
          <w:p w14:paraId="7681D762" w14:textId="77777777" w:rsidR="003C4295" w:rsidRPr="00216DC8" w:rsidRDefault="00C179E2" w:rsidP="003C4295">
            <w:pPr>
              <w:rPr>
                <w:rFonts w:ascii="Myriad Pro Light" w:hAnsi="Myriad Pro Light" w:cstheme="minorHAnsi"/>
                <w:u w:val="single"/>
              </w:rPr>
            </w:pPr>
            <w:r w:rsidRPr="00216DC8">
              <w:rPr>
                <w:rFonts w:ascii="Myriad Pro Light" w:hAnsi="Myriad Pro Light" w:cstheme="minorHAnsi"/>
                <w:u w:val="single"/>
              </w:rPr>
              <w:t xml:space="preserve">A contact duet on the table. </w:t>
            </w:r>
          </w:p>
          <w:p w14:paraId="3EF10016" w14:textId="78C346D8" w:rsidR="00034656" w:rsidRPr="00216DC8" w:rsidRDefault="00C179E2" w:rsidP="00034656">
            <w:pPr>
              <w:pStyle w:val="ListParagraph"/>
              <w:numPr>
                <w:ilvl w:val="0"/>
                <w:numId w:val="5"/>
              </w:numPr>
              <w:ind w:left="195" w:hanging="150"/>
              <w:rPr>
                <w:rFonts w:ascii="Myriad Pro Light" w:hAnsi="Myriad Pro Light" w:cstheme="minorHAnsi"/>
              </w:rPr>
            </w:pPr>
            <w:r w:rsidRPr="00216DC8">
              <w:rPr>
                <w:rFonts w:ascii="Myriad Pro Light" w:hAnsi="Myriad Pro Light" w:cstheme="minorHAnsi"/>
              </w:rPr>
              <w:t xml:space="preserve">The actors remain in contact throughout and appears to be influenced by the principles of </w:t>
            </w:r>
            <w:r w:rsidR="003C4295" w:rsidRPr="00216DC8">
              <w:rPr>
                <w:rFonts w:ascii="Myriad Pro Light" w:hAnsi="Myriad Pro Light" w:cstheme="minorHAnsi"/>
              </w:rPr>
              <w:lastRenderedPageBreak/>
              <w:t>C</w:t>
            </w:r>
            <w:r w:rsidRPr="00216DC8">
              <w:rPr>
                <w:rFonts w:ascii="Myriad Pro Light" w:hAnsi="Myriad Pro Light" w:cstheme="minorHAnsi"/>
              </w:rPr>
              <w:t xml:space="preserve">ontact </w:t>
            </w:r>
            <w:r w:rsidR="003C4295" w:rsidRPr="00216DC8">
              <w:rPr>
                <w:rFonts w:ascii="Myriad Pro Light" w:hAnsi="Myriad Pro Light" w:cstheme="minorHAnsi"/>
              </w:rPr>
              <w:t>I</w:t>
            </w:r>
            <w:r w:rsidRPr="00216DC8">
              <w:rPr>
                <w:rFonts w:ascii="Myriad Pro Light" w:hAnsi="Myriad Pro Light" w:cstheme="minorHAnsi"/>
              </w:rPr>
              <w:t xml:space="preserve">mprovisation with the table replacing the floor. </w:t>
            </w:r>
          </w:p>
          <w:p w14:paraId="1AAD8A45" w14:textId="72CC6E9D" w:rsidR="00034656" w:rsidRPr="00216DC8" w:rsidRDefault="00C179E2" w:rsidP="00034656">
            <w:pPr>
              <w:pStyle w:val="ListParagraph"/>
              <w:numPr>
                <w:ilvl w:val="0"/>
                <w:numId w:val="5"/>
              </w:numPr>
              <w:ind w:left="195" w:hanging="150"/>
              <w:rPr>
                <w:rFonts w:ascii="Myriad Pro Light" w:hAnsi="Myriad Pro Light" w:cstheme="minorHAnsi"/>
              </w:rPr>
            </w:pPr>
            <w:r w:rsidRPr="00216DC8">
              <w:rPr>
                <w:rFonts w:ascii="Myriad Pro Light" w:hAnsi="Myriad Pro Light" w:cstheme="minorHAnsi"/>
              </w:rPr>
              <w:t xml:space="preserve"> and Maggie’s bodies wrap around one another in a series of embraces, as they slide, roll and take each other’s weight. </w:t>
            </w:r>
          </w:p>
          <w:p w14:paraId="54514593" w14:textId="77777777" w:rsidR="00034656" w:rsidRPr="00216DC8" w:rsidRDefault="00C179E2" w:rsidP="00034656">
            <w:pPr>
              <w:pStyle w:val="ListParagraph"/>
              <w:numPr>
                <w:ilvl w:val="0"/>
                <w:numId w:val="5"/>
              </w:numPr>
              <w:ind w:left="195" w:hanging="150"/>
              <w:rPr>
                <w:rFonts w:ascii="Myriad Pro Light" w:hAnsi="Myriad Pro Light" w:cstheme="minorHAnsi"/>
              </w:rPr>
            </w:pPr>
            <w:r w:rsidRPr="00216DC8">
              <w:rPr>
                <w:rFonts w:ascii="Myriad Pro Light" w:hAnsi="Myriad Pro Light" w:cstheme="minorHAnsi"/>
              </w:rPr>
              <w:t>Fluid transitions are punctuated by intimate gestures of touching the face, stroking the face, burrowing the face into the neck, stroking the body</w:t>
            </w:r>
            <w:r w:rsidR="00034656" w:rsidRPr="00216DC8">
              <w:rPr>
                <w:rFonts w:ascii="Myriad Pro Light" w:hAnsi="Myriad Pro Light" w:cstheme="minorHAnsi"/>
              </w:rPr>
              <w:t>, kissing the check and clasping hand behind the neck. There are moments of sustained eye contact and moments where one partner closes their eyes blissfully while the other touches them.</w:t>
            </w:r>
          </w:p>
          <w:p w14:paraId="6F40A2C5" w14:textId="10DB6D3F" w:rsidR="003C4295" w:rsidRPr="00216DC8" w:rsidRDefault="00034656" w:rsidP="003C4295">
            <w:pPr>
              <w:pStyle w:val="ListParagraph"/>
              <w:numPr>
                <w:ilvl w:val="0"/>
                <w:numId w:val="5"/>
              </w:numPr>
              <w:ind w:left="195" w:hanging="150"/>
              <w:rPr>
                <w:rFonts w:ascii="Myriad Pro Light" w:hAnsi="Myriad Pro Light" w:cstheme="minorHAnsi"/>
              </w:rPr>
            </w:pPr>
            <w:r w:rsidRPr="00216DC8">
              <w:rPr>
                <w:rFonts w:ascii="Myriad Pro Light" w:hAnsi="Myriad Pro Light" w:cstheme="minorHAnsi"/>
              </w:rPr>
              <w:t>The movement ends when Old Maggie inserts herself between the couple and young Bill</w:t>
            </w:r>
            <w:r w:rsidR="00353B8D" w:rsidRPr="00216DC8">
              <w:rPr>
                <w:rFonts w:ascii="Myriad Pro Light" w:hAnsi="Myriad Pro Light" w:cstheme="minorHAnsi"/>
              </w:rPr>
              <w:t>y</w:t>
            </w:r>
            <w:r w:rsidRPr="00216DC8">
              <w:rPr>
                <w:rFonts w:ascii="Myriad Pro Light" w:hAnsi="Myriad Pro Light" w:cstheme="minorHAnsi"/>
              </w:rPr>
              <w:t xml:space="preserve"> gently lowers her head to the table while the young couple kiss over her.</w:t>
            </w:r>
          </w:p>
          <w:p w14:paraId="5D5C6AB1" w14:textId="77777777" w:rsidR="003C4295" w:rsidRPr="00216DC8" w:rsidRDefault="003C4295" w:rsidP="003C4295">
            <w:pPr>
              <w:pStyle w:val="ListParagraph"/>
              <w:ind w:left="195"/>
              <w:rPr>
                <w:rFonts w:ascii="Myriad Pro Light" w:hAnsi="Myriad Pro Light" w:cstheme="minorHAnsi"/>
              </w:rPr>
            </w:pPr>
          </w:p>
          <w:p w14:paraId="7C900520" w14:textId="155EA5A8" w:rsidR="003C4295" w:rsidRPr="00216DC8" w:rsidRDefault="003C4295" w:rsidP="003C4295">
            <w:pPr>
              <w:ind w:left="45"/>
              <w:rPr>
                <w:rFonts w:ascii="Myriad Pro Light" w:hAnsi="Myriad Pro Light" w:cstheme="minorHAnsi"/>
                <w:u w:val="single"/>
              </w:rPr>
            </w:pPr>
            <w:r w:rsidRPr="00216DC8">
              <w:rPr>
                <w:rFonts w:ascii="Myriad Pro Light" w:hAnsi="Myriad Pro Light" w:cstheme="minorHAnsi"/>
                <w:u w:val="single"/>
              </w:rPr>
              <w:t>Young Maggie’s solo on the table</w:t>
            </w:r>
          </w:p>
          <w:p w14:paraId="1111A91B" w14:textId="5B562FDD" w:rsidR="003C4295" w:rsidRPr="00216DC8" w:rsidRDefault="00F72146" w:rsidP="003C4295">
            <w:pPr>
              <w:pStyle w:val="ListParagraph"/>
              <w:numPr>
                <w:ilvl w:val="0"/>
                <w:numId w:val="5"/>
              </w:numPr>
              <w:ind w:left="195" w:hanging="150"/>
              <w:rPr>
                <w:rFonts w:ascii="Myriad Pro Light" w:hAnsi="Myriad Pro Light" w:cstheme="minorHAnsi"/>
              </w:rPr>
            </w:pPr>
            <w:r w:rsidRPr="00216DC8">
              <w:rPr>
                <w:rFonts w:ascii="Myriad Pro Light" w:hAnsi="Myriad Pro Light" w:cstheme="minorHAnsi"/>
              </w:rPr>
              <w:t>Maggie repeats some of the movements from the duet but alone – her focus is now on the table itself. She strokes it, tries to smell it, rolls across it and lowers herself slowly backwards onto it. Finally stepping away while her hand lingers on the table top. As she exits she crosses the stage and strokes/touches the walls – her touch creates sparkles and balls of light (projected on the walls)</w:t>
            </w:r>
          </w:p>
        </w:tc>
        <w:tc>
          <w:tcPr>
            <w:tcW w:w="6363" w:type="dxa"/>
          </w:tcPr>
          <w:p w14:paraId="4CCBDA4D" w14:textId="77777777" w:rsidR="00CE642C" w:rsidRPr="00216DC8" w:rsidRDefault="00385D0F" w:rsidP="00CE642C">
            <w:pPr>
              <w:pStyle w:val="ListParagraph"/>
              <w:numPr>
                <w:ilvl w:val="0"/>
                <w:numId w:val="4"/>
              </w:numPr>
              <w:rPr>
                <w:rFonts w:ascii="Myriad Pro Light" w:hAnsi="Myriad Pro Light" w:cstheme="minorHAnsi"/>
              </w:rPr>
            </w:pPr>
            <w:r w:rsidRPr="00216DC8">
              <w:rPr>
                <w:rFonts w:ascii="Myriad Pro Light" w:hAnsi="Myriad Pro Light" w:cstheme="minorHAnsi"/>
              </w:rPr>
              <w:lastRenderedPageBreak/>
              <w:t xml:space="preserve">Old Maggie recalls making love on the kitchen table. </w:t>
            </w:r>
          </w:p>
          <w:p w14:paraId="22A03E15" w14:textId="77777777" w:rsidR="00385D0F" w:rsidRPr="00216DC8" w:rsidRDefault="00385D0F" w:rsidP="00CE642C">
            <w:pPr>
              <w:pStyle w:val="ListParagraph"/>
              <w:numPr>
                <w:ilvl w:val="0"/>
                <w:numId w:val="4"/>
              </w:numPr>
              <w:rPr>
                <w:rFonts w:ascii="Myriad Pro Light" w:hAnsi="Myriad Pro Light" w:cstheme="minorHAnsi"/>
              </w:rPr>
            </w:pPr>
            <w:r w:rsidRPr="00216DC8">
              <w:rPr>
                <w:rFonts w:ascii="Myriad Pro Light" w:hAnsi="Myriad Pro Light" w:cstheme="minorHAnsi"/>
              </w:rPr>
              <w:t>Sensuality in the maintained contact plus emphasis on touch with sustained stroking and use of focus as they seem to drink each other in.</w:t>
            </w:r>
          </w:p>
          <w:p w14:paraId="746D6008" w14:textId="77777777" w:rsidR="00385D0F" w:rsidRPr="00216DC8" w:rsidRDefault="00385D0F" w:rsidP="00CE642C">
            <w:pPr>
              <w:pStyle w:val="ListParagraph"/>
              <w:numPr>
                <w:ilvl w:val="0"/>
                <w:numId w:val="4"/>
              </w:numPr>
              <w:rPr>
                <w:rFonts w:ascii="Myriad Pro Light" w:hAnsi="Myriad Pro Light" w:cstheme="minorHAnsi"/>
              </w:rPr>
            </w:pPr>
            <w:r w:rsidRPr="00216DC8">
              <w:rPr>
                <w:rFonts w:ascii="Myriad Pro Light" w:hAnsi="Myriad Pro Light" w:cstheme="minorHAnsi"/>
              </w:rPr>
              <w:lastRenderedPageBreak/>
              <w:t xml:space="preserve">There is a gentleness to the movement showing the care they have for one another. Bill slowly lowers himself onto Maggie, she links her hands behind his neck and they gaze at one another, they pause to </w:t>
            </w:r>
            <w:r w:rsidR="001872F0" w:rsidRPr="00216DC8">
              <w:rPr>
                <w:rFonts w:ascii="Myriad Pro Light" w:hAnsi="Myriad Pro Light" w:cstheme="minorHAnsi"/>
              </w:rPr>
              <w:t xml:space="preserve">gently </w:t>
            </w:r>
            <w:r w:rsidRPr="00216DC8">
              <w:rPr>
                <w:rFonts w:ascii="Myriad Pro Light" w:hAnsi="Myriad Pro Light" w:cstheme="minorHAnsi"/>
              </w:rPr>
              <w:t>stroke each other</w:t>
            </w:r>
            <w:r w:rsidR="001872F0" w:rsidRPr="00216DC8">
              <w:rPr>
                <w:rFonts w:ascii="Myriad Pro Light" w:hAnsi="Myriad Pro Light" w:cstheme="minorHAnsi"/>
              </w:rPr>
              <w:t>’</w:t>
            </w:r>
            <w:r w:rsidRPr="00216DC8">
              <w:rPr>
                <w:rFonts w:ascii="Myriad Pro Light" w:hAnsi="Myriad Pro Light" w:cstheme="minorHAnsi"/>
              </w:rPr>
              <w:t xml:space="preserve">s </w:t>
            </w:r>
            <w:proofErr w:type="gramStart"/>
            <w:r w:rsidRPr="00216DC8">
              <w:rPr>
                <w:rFonts w:ascii="Myriad Pro Light" w:hAnsi="Myriad Pro Light" w:cstheme="minorHAnsi"/>
              </w:rPr>
              <w:t>cheeks  –</w:t>
            </w:r>
            <w:proofErr w:type="gramEnd"/>
            <w:r w:rsidRPr="00216DC8">
              <w:rPr>
                <w:rFonts w:ascii="Myriad Pro Light" w:hAnsi="Myriad Pro Light" w:cstheme="minorHAnsi"/>
              </w:rPr>
              <w:t xml:space="preserve"> this is not wild sex but a beautiful, gentle, expression of their </w:t>
            </w:r>
            <w:r w:rsidR="001872F0" w:rsidRPr="00216DC8">
              <w:rPr>
                <w:rFonts w:ascii="Myriad Pro Light" w:hAnsi="Myriad Pro Light" w:cstheme="minorHAnsi"/>
              </w:rPr>
              <w:t>love.</w:t>
            </w:r>
          </w:p>
          <w:p w14:paraId="072E81C6" w14:textId="77777777" w:rsidR="001872F0" w:rsidRPr="00216DC8" w:rsidRDefault="001872F0" w:rsidP="00CE642C">
            <w:pPr>
              <w:pStyle w:val="ListParagraph"/>
              <w:numPr>
                <w:ilvl w:val="0"/>
                <w:numId w:val="4"/>
              </w:numPr>
              <w:rPr>
                <w:rFonts w:ascii="Myriad Pro Light" w:hAnsi="Myriad Pro Light" w:cstheme="minorHAnsi"/>
              </w:rPr>
            </w:pPr>
            <w:r w:rsidRPr="00216DC8">
              <w:rPr>
                <w:rFonts w:ascii="Myriad Pro Light" w:hAnsi="Myriad Pro Light" w:cstheme="minorHAnsi"/>
              </w:rPr>
              <w:t xml:space="preserve"> </w:t>
            </w:r>
          </w:p>
          <w:p w14:paraId="55C31CEF" w14:textId="77777777" w:rsidR="001872F0" w:rsidRPr="00216DC8" w:rsidRDefault="001872F0" w:rsidP="001872F0">
            <w:pPr>
              <w:rPr>
                <w:rFonts w:ascii="Myriad Pro Light" w:hAnsi="Myriad Pro Light" w:cstheme="minorHAnsi"/>
              </w:rPr>
            </w:pPr>
          </w:p>
          <w:p w14:paraId="79F014CF" w14:textId="77777777" w:rsidR="001872F0" w:rsidRPr="00216DC8" w:rsidRDefault="001872F0" w:rsidP="001872F0">
            <w:pPr>
              <w:rPr>
                <w:rFonts w:ascii="Myriad Pro Light" w:hAnsi="Myriad Pro Light" w:cstheme="minorHAnsi"/>
              </w:rPr>
            </w:pPr>
          </w:p>
          <w:p w14:paraId="67E5AB26" w14:textId="77777777" w:rsidR="001872F0" w:rsidRPr="00216DC8" w:rsidRDefault="001872F0" w:rsidP="001872F0">
            <w:pPr>
              <w:rPr>
                <w:rFonts w:ascii="Myriad Pro Light" w:hAnsi="Myriad Pro Light" w:cstheme="minorHAnsi"/>
              </w:rPr>
            </w:pPr>
          </w:p>
          <w:p w14:paraId="6E37F282" w14:textId="77777777" w:rsidR="001872F0" w:rsidRPr="00216DC8" w:rsidRDefault="001872F0" w:rsidP="001872F0">
            <w:pPr>
              <w:rPr>
                <w:rFonts w:ascii="Myriad Pro Light" w:hAnsi="Myriad Pro Light" w:cstheme="minorHAnsi"/>
              </w:rPr>
            </w:pPr>
          </w:p>
          <w:p w14:paraId="2D2D856F" w14:textId="77777777" w:rsidR="001872F0" w:rsidRPr="00216DC8" w:rsidRDefault="001872F0" w:rsidP="001872F0">
            <w:pPr>
              <w:rPr>
                <w:rFonts w:ascii="Myriad Pro Light" w:hAnsi="Myriad Pro Light" w:cstheme="minorHAnsi"/>
              </w:rPr>
            </w:pPr>
          </w:p>
          <w:p w14:paraId="3BA14E9D" w14:textId="4E5A4305" w:rsidR="001872F0" w:rsidRPr="00216DC8" w:rsidRDefault="00C6547F" w:rsidP="001872F0">
            <w:pPr>
              <w:pStyle w:val="ListParagraph"/>
              <w:numPr>
                <w:ilvl w:val="0"/>
                <w:numId w:val="4"/>
              </w:numPr>
              <w:rPr>
                <w:rFonts w:ascii="Myriad Pro Light" w:hAnsi="Myriad Pro Light" w:cstheme="minorHAnsi"/>
              </w:rPr>
            </w:pPr>
            <w:r w:rsidRPr="00216DC8">
              <w:rPr>
                <w:rFonts w:ascii="Myriad Pro Light" w:hAnsi="Myriad Pro Light" w:cstheme="minorHAnsi"/>
              </w:rPr>
              <w:t xml:space="preserve">Old </w:t>
            </w:r>
            <w:r w:rsidR="001872F0" w:rsidRPr="00216DC8">
              <w:rPr>
                <w:rFonts w:ascii="Myriad Pro Light" w:hAnsi="Myriad Pro Light" w:cstheme="minorHAnsi"/>
              </w:rPr>
              <w:t xml:space="preserve">Maggie inserts herself into the memory, recalling </w:t>
            </w:r>
            <w:r w:rsidRPr="00216DC8">
              <w:rPr>
                <w:rFonts w:ascii="Myriad Pro Light" w:hAnsi="Myriad Pro Light" w:cstheme="minorHAnsi"/>
              </w:rPr>
              <w:t xml:space="preserve">(and feeling) </w:t>
            </w:r>
            <w:r w:rsidR="001872F0" w:rsidRPr="00216DC8">
              <w:rPr>
                <w:rFonts w:ascii="Myriad Pro Light" w:hAnsi="Myriad Pro Light" w:cstheme="minorHAnsi"/>
              </w:rPr>
              <w:t>Bill</w:t>
            </w:r>
            <w:r w:rsidR="006730CF" w:rsidRPr="00216DC8">
              <w:rPr>
                <w:rFonts w:ascii="Myriad Pro Light" w:hAnsi="Myriad Pro Light" w:cstheme="minorHAnsi"/>
              </w:rPr>
              <w:t>y</w:t>
            </w:r>
            <w:r w:rsidR="001872F0" w:rsidRPr="00216DC8">
              <w:rPr>
                <w:rFonts w:ascii="Myriad Pro Light" w:hAnsi="Myriad Pro Light" w:cstheme="minorHAnsi"/>
              </w:rPr>
              <w:t xml:space="preserve">’s gentle touch. This </w:t>
            </w:r>
            <w:r w:rsidRPr="00216DC8">
              <w:rPr>
                <w:rFonts w:ascii="Myriad Pro Light" w:hAnsi="Myriad Pro Light" w:cstheme="minorHAnsi"/>
              </w:rPr>
              <w:t xml:space="preserve">memory/moment </w:t>
            </w:r>
            <w:r w:rsidR="001872F0" w:rsidRPr="00216DC8">
              <w:rPr>
                <w:rFonts w:ascii="Myriad Pro Light" w:hAnsi="Myriad Pro Light" w:cstheme="minorHAnsi"/>
              </w:rPr>
              <w:t>is shattered by her physical pain and she is left doubled over the table alone.</w:t>
            </w:r>
          </w:p>
          <w:p w14:paraId="0193B37A" w14:textId="77777777" w:rsidR="001872F0" w:rsidRPr="00216DC8" w:rsidRDefault="001872F0" w:rsidP="001872F0">
            <w:pPr>
              <w:rPr>
                <w:rFonts w:ascii="Myriad Pro Light" w:hAnsi="Myriad Pro Light" w:cstheme="minorHAnsi"/>
              </w:rPr>
            </w:pPr>
          </w:p>
          <w:p w14:paraId="7C8FC7ED" w14:textId="77777777" w:rsidR="001872F0" w:rsidRPr="00216DC8" w:rsidRDefault="001872F0" w:rsidP="001872F0">
            <w:pPr>
              <w:rPr>
                <w:rFonts w:ascii="Myriad Pro Light" w:hAnsi="Myriad Pro Light" w:cstheme="minorHAnsi"/>
              </w:rPr>
            </w:pPr>
          </w:p>
          <w:p w14:paraId="6D91245B" w14:textId="77C9F9A5" w:rsidR="00F72146" w:rsidRPr="00216DC8" w:rsidRDefault="00F72146" w:rsidP="00F72146">
            <w:pPr>
              <w:pStyle w:val="ListParagraph"/>
              <w:numPr>
                <w:ilvl w:val="0"/>
                <w:numId w:val="4"/>
              </w:numPr>
              <w:rPr>
                <w:rFonts w:ascii="Myriad Pro Light" w:hAnsi="Myriad Pro Light" w:cstheme="minorHAnsi"/>
              </w:rPr>
            </w:pPr>
            <w:r w:rsidRPr="00216DC8">
              <w:rPr>
                <w:rFonts w:ascii="Myriad Pro Light" w:hAnsi="Myriad Pro Light" w:cstheme="minorHAnsi"/>
              </w:rPr>
              <w:t xml:space="preserve">Young Maggie is also remembering the encounter on the table. She is trying to recall and recreate some of those feelings. </w:t>
            </w:r>
            <w:r w:rsidR="00A35C37" w:rsidRPr="00216DC8">
              <w:rPr>
                <w:rFonts w:ascii="Myriad Pro Light" w:hAnsi="Myriad Pro Light" w:cstheme="minorHAnsi"/>
              </w:rPr>
              <w:t>The fact she is now alone suggests she is looking for this same connection with Bill</w:t>
            </w:r>
            <w:r w:rsidR="006730CF" w:rsidRPr="00216DC8">
              <w:rPr>
                <w:rFonts w:ascii="Myriad Pro Light" w:hAnsi="Myriad Pro Light" w:cstheme="minorHAnsi"/>
              </w:rPr>
              <w:t>y</w:t>
            </w:r>
            <w:r w:rsidR="00A35C37" w:rsidRPr="00216DC8">
              <w:rPr>
                <w:rFonts w:ascii="Myriad Pro Light" w:hAnsi="Myriad Pro Light" w:cstheme="minorHAnsi"/>
              </w:rPr>
              <w:t xml:space="preserve"> and perhaps no longer has this same intimacy.</w:t>
            </w:r>
          </w:p>
        </w:tc>
      </w:tr>
      <w:tr w:rsidR="00216DC8" w:rsidRPr="00216DC8" w14:paraId="4FFA0575" w14:textId="77777777" w:rsidTr="005E3BBD">
        <w:tc>
          <w:tcPr>
            <w:tcW w:w="2809" w:type="dxa"/>
          </w:tcPr>
          <w:p w14:paraId="72515927" w14:textId="2C42A585" w:rsidR="00E91FFE" w:rsidRPr="00216DC8" w:rsidRDefault="00B806DF">
            <w:pPr>
              <w:rPr>
                <w:rFonts w:ascii="Myriad Pro Light" w:hAnsi="Myriad Pro Light" w:cstheme="minorHAnsi"/>
              </w:rPr>
            </w:pPr>
            <w:r w:rsidRPr="00216DC8">
              <w:rPr>
                <w:rFonts w:ascii="Myriad Pro Light" w:eastAsia="Times New Roman" w:hAnsi="Myriad Pro Light" w:cstheme="minorHAnsi"/>
                <w:lang w:eastAsia="en-GB"/>
              </w:rPr>
              <w:lastRenderedPageBreak/>
              <w:t>G</w:t>
            </w:r>
            <w:r w:rsidR="00E91FFE" w:rsidRPr="00216DC8">
              <w:rPr>
                <w:rFonts w:ascii="Myriad Pro Light" w:eastAsia="Times New Roman" w:hAnsi="Myriad Pro Light" w:cstheme="minorHAnsi"/>
                <w:lang w:eastAsia="en-GB"/>
              </w:rPr>
              <w:t>esture</w:t>
            </w:r>
          </w:p>
        </w:tc>
        <w:tc>
          <w:tcPr>
            <w:tcW w:w="4776" w:type="dxa"/>
          </w:tcPr>
          <w:p w14:paraId="2B34E981" w14:textId="49103899" w:rsidR="00CE642C" w:rsidRPr="00216DC8" w:rsidRDefault="009616D1">
            <w:pPr>
              <w:rPr>
                <w:rFonts w:ascii="Myriad Pro Light" w:hAnsi="Myriad Pro Light" w:cstheme="minorHAnsi"/>
              </w:rPr>
            </w:pPr>
            <w:r w:rsidRPr="00216DC8">
              <w:rPr>
                <w:rFonts w:ascii="Myriad Pro Light" w:hAnsi="Myriad Pro Light" w:cstheme="minorHAnsi"/>
              </w:rPr>
              <w:t xml:space="preserve">Old Maggie fiddles with and twists a small jar of face cream as she addresses the audience. </w:t>
            </w:r>
            <w:r w:rsidR="00B806DF" w:rsidRPr="00216DC8">
              <w:rPr>
                <w:rFonts w:ascii="Myriad Pro Light" w:hAnsi="Myriad Pro Light" w:cstheme="minorHAnsi"/>
              </w:rPr>
              <w:t xml:space="preserve"> </w:t>
            </w:r>
          </w:p>
          <w:p w14:paraId="0E581935" w14:textId="64CBAEA3" w:rsidR="00FC4D4D" w:rsidRPr="00216DC8" w:rsidRDefault="00FC4D4D">
            <w:pPr>
              <w:rPr>
                <w:rFonts w:ascii="Myriad Pro Light" w:hAnsi="Myriad Pro Light" w:cstheme="minorHAnsi"/>
              </w:rPr>
            </w:pPr>
          </w:p>
          <w:p w14:paraId="74F79FBE" w14:textId="5AB837E1" w:rsidR="00FC4D4D" w:rsidRPr="00216DC8" w:rsidRDefault="00FC4D4D">
            <w:pPr>
              <w:rPr>
                <w:rFonts w:ascii="Myriad Pro Light" w:hAnsi="Myriad Pro Light" w:cstheme="minorHAnsi"/>
              </w:rPr>
            </w:pPr>
          </w:p>
          <w:p w14:paraId="68449651" w14:textId="2A478AA0" w:rsidR="00FC4D4D" w:rsidRPr="00216DC8" w:rsidRDefault="00FC4D4D">
            <w:pPr>
              <w:rPr>
                <w:rFonts w:ascii="Myriad Pro Light" w:hAnsi="Myriad Pro Light" w:cstheme="minorHAnsi"/>
              </w:rPr>
            </w:pPr>
          </w:p>
          <w:p w14:paraId="159DF6DE" w14:textId="681454D9" w:rsidR="00FC4D4D" w:rsidRPr="00216DC8" w:rsidRDefault="00FC4D4D">
            <w:pPr>
              <w:rPr>
                <w:rFonts w:ascii="Myriad Pro Light" w:hAnsi="Myriad Pro Light" w:cstheme="minorHAnsi"/>
              </w:rPr>
            </w:pPr>
          </w:p>
          <w:p w14:paraId="6F07FD7E" w14:textId="77777777" w:rsidR="00FC4D4D" w:rsidRPr="00216DC8" w:rsidRDefault="00FC4D4D">
            <w:pPr>
              <w:rPr>
                <w:rFonts w:ascii="Myriad Pro Light" w:hAnsi="Myriad Pro Light" w:cstheme="minorHAnsi"/>
              </w:rPr>
            </w:pPr>
          </w:p>
          <w:p w14:paraId="0CA1BB94" w14:textId="77777777" w:rsidR="009616D1" w:rsidRPr="00216DC8" w:rsidRDefault="009616D1">
            <w:pPr>
              <w:rPr>
                <w:rFonts w:ascii="Myriad Pro Light" w:hAnsi="Myriad Pro Light" w:cstheme="minorHAnsi"/>
              </w:rPr>
            </w:pPr>
          </w:p>
          <w:p w14:paraId="35D6292D" w14:textId="1A7B1F30" w:rsidR="009616D1" w:rsidRPr="00216DC8" w:rsidRDefault="009616D1">
            <w:pPr>
              <w:rPr>
                <w:rFonts w:ascii="Myriad Pro Light" w:hAnsi="Myriad Pro Light" w:cstheme="minorHAnsi"/>
              </w:rPr>
            </w:pPr>
            <w:r w:rsidRPr="00216DC8">
              <w:rPr>
                <w:rFonts w:ascii="Myriad Pro Light" w:hAnsi="Myriad Pro Light" w:cstheme="minorHAnsi"/>
              </w:rPr>
              <w:t xml:space="preserve">See </w:t>
            </w:r>
            <w:r w:rsidR="00FC4D4D" w:rsidRPr="00216DC8">
              <w:rPr>
                <w:rFonts w:ascii="Myriad Pro Light" w:hAnsi="Myriad Pro Light" w:cstheme="minorHAnsi"/>
              </w:rPr>
              <w:t>M</w:t>
            </w:r>
            <w:r w:rsidRPr="00216DC8">
              <w:rPr>
                <w:rFonts w:ascii="Myriad Pro Light" w:hAnsi="Myriad Pro Light" w:cstheme="minorHAnsi"/>
              </w:rPr>
              <w:t xml:space="preserve">ovement </w:t>
            </w:r>
            <w:r w:rsidR="00FC4D4D" w:rsidRPr="00216DC8">
              <w:rPr>
                <w:rFonts w:ascii="Myriad Pro Light" w:hAnsi="Myriad Pro Light" w:cstheme="minorHAnsi"/>
              </w:rPr>
              <w:t xml:space="preserve">analysis </w:t>
            </w:r>
            <w:r w:rsidRPr="00216DC8">
              <w:rPr>
                <w:rFonts w:ascii="Myriad Pro Light" w:hAnsi="Myriad Pro Light" w:cstheme="minorHAnsi"/>
              </w:rPr>
              <w:t>above – intimate gestures within the duet show the feelings Bill</w:t>
            </w:r>
            <w:r w:rsidR="006730CF" w:rsidRPr="00216DC8">
              <w:rPr>
                <w:rFonts w:ascii="Myriad Pro Light" w:hAnsi="Myriad Pro Light" w:cstheme="minorHAnsi"/>
              </w:rPr>
              <w:t>y</w:t>
            </w:r>
            <w:r w:rsidRPr="00216DC8">
              <w:rPr>
                <w:rFonts w:ascii="Myriad Pro Light" w:hAnsi="Myriad Pro Light" w:cstheme="minorHAnsi"/>
              </w:rPr>
              <w:t xml:space="preserve"> and Maggie have for each other.</w:t>
            </w:r>
          </w:p>
        </w:tc>
        <w:tc>
          <w:tcPr>
            <w:tcW w:w="6363" w:type="dxa"/>
          </w:tcPr>
          <w:p w14:paraId="76ADE9C6" w14:textId="32CBA1F0" w:rsidR="00B806DF" w:rsidRPr="00216DC8" w:rsidRDefault="009616D1">
            <w:pPr>
              <w:rPr>
                <w:rFonts w:ascii="Myriad Pro Light" w:hAnsi="Myriad Pro Light" w:cstheme="minorHAnsi"/>
              </w:rPr>
            </w:pPr>
            <w:r w:rsidRPr="00216DC8">
              <w:rPr>
                <w:rFonts w:ascii="Myriad Pro Light" w:hAnsi="Myriad Pro Light" w:cstheme="minorHAnsi"/>
              </w:rPr>
              <w:lastRenderedPageBreak/>
              <w:t xml:space="preserve">She is speaking about the cream and the ritual of applying her cream just like her mother did. </w:t>
            </w:r>
            <w:r w:rsidR="00FC4D4D" w:rsidRPr="00216DC8">
              <w:rPr>
                <w:rFonts w:ascii="Myriad Pro Light" w:hAnsi="Myriad Pro Light" w:cstheme="minorHAnsi"/>
              </w:rPr>
              <w:t xml:space="preserve">The jar is familiar in her hand something she has used daily for years but there is a sense of discomfort with how she fiddles and twists it – perhaps her understanding of what it represents – her denial that things </w:t>
            </w:r>
            <w:r w:rsidR="00FC4D4D" w:rsidRPr="00216DC8">
              <w:rPr>
                <w:rFonts w:ascii="Myriad Pro Light" w:hAnsi="Myriad Pro Light" w:cstheme="minorHAnsi"/>
              </w:rPr>
              <w:lastRenderedPageBreak/>
              <w:t>would change for her – a desire to maintain the traditions and follow the path of her mother.</w:t>
            </w:r>
          </w:p>
          <w:p w14:paraId="385DE61A" w14:textId="77777777" w:rsidR="00B806DF" w:rsidRPr="00216DC8" w:rsidRDefault="00B806DF">
            <w:pPr>
              <w:rPr>
                <w:rFonts w:ascii="Myriad Pro Light" w:hAnsi="Myriad Pro Light" w:cstheme="minorHAnsi"/>
              </w:rPr>
            </w:pPr>
          </w:p>
          <w:p w14:paraId="73F66E7F" w14:textId="0961F2D8" w:rsidR="00E91FFE" w:rsidRPr="00216DC8" w:rsidRDefault="00E91FFE" w:rsidP="009616D1">
            <w:pPr>
              <w:rPr>
                <w:rFonts w:ascii="Myriad Pro Light" w:hAnsi="Myriad Pro Light" w:cstheme="minorHAnsi"/>
              </w:rPr>
            </w:pPr>
          </w:p>
        </w:tc>
      </w:tr>
      <w:tr w:rsidR="00216DC8" w:rsidRPr="00216DC8" w14:paraId="1B6A8130" w14:textId="77777777" w:rsidTr="005E3BBD">
        <w:tc>
          <w:tcPr>
            <w:tcW w:w="2809" w:type="dxa"/>
          </w:tcPr>
          <w:p w14:paraId="45B03524" w14:textId="11ED5E93" w:rsidR="00E91FFE" w:rsidRPr="00216DC8" w:rsidRDefault="0086655A">
            <w:pPr>
              <w:rPr>
                <w:rFonts w:ascii="Myriad Pro Light" w:hAnsi="Myriad Pro Light" w:cstheme="minorHAnsi"/>
              </w:rPr>
            </w:pPr>
            <w:r w:rsidRPr="00216DC8">
              <w:rPr>
                <w:rFonts w:ascii="Myriad Pro Light" w:eastAsia="Times New Roman" w:hAnsi="Myriad Pro Light" w:cstheme="minorHAnsi"/>
                <w:lang w:eastAsia="en-GB"/>
              </w:rPr>
              <w:lastRenderedPageBreak/>
              <w:t>C</w:t>
            </w:r>
            <w:r w:rsidR="00E91FFE" w:rsidRPr="00216DC8">
              <w:rPr>
                <w:rFonts w:ascii="Myriad Pro Light" w:eastAsia="Times New Roman" w:hAnsi="Myriad Pro Light" w:cstheme="minorHAnsi"/>
                <w:lang w:eastAsia="en-GB"/>
              </w:rPr>
              <w:t>haracter</w:t>
            </w:r>
          </w:p>
        </w:tc>
        <w:tc>
          <w:tcPr>
            <w:tcW w:w="4776" w:type="dxa"/>
          </w:tcPr>
          <w:p w14:paraId="1E362E72" w14:textId="57989CD6" w:rsidR="00B806DF" w:rsidRPr="00216DC8" w:rsidRDefault="00B806DF" w:rsidP="001C644E">
            <w:pPr>
              <w:rPr>
                <w:rFonts w:ascii="Myriad Pro Light" w:hAnsi="Myriad Pro Light" w:cstheme="minorHAnsi"/>
              </w:rPr>
            </w:pPr>
            <w:r w:rsidRPr="00216DC8">
              <w:rPr>
                <w:rFonts w:ascii="Myriad Pro Light" w:hAnsi="Myriad Pro Light" w:cstheme="minorHAnsi"/>
              </w:rPr>
              <w:t>Three different characters</w:t>
            </w:r>
            <w:r w:rsidR="00C54ED5" w:rsidRPr="00216DC8">
              <w:rPr>
                <w:rFonts w:ascii="Myriad Pro Light" w:hAnsi="Myriad Pro Light" w:cstheme="minorHAnsi"/>
              </w:rPr>
              <w:t xml:space="preserve"> (+ Old Billy lies out of sight asleep in the bed)</w:t>
            </w:r>
          </w:p>
          <w:p w14:paraId="6D478172" w14:textId="77777777" w:rsidR="00B806DF" w:rsidRPr="00216DC8" w:rsidRDefault="00B806DF" w:rsidP="001C644E">
            <w:pPr>
              <w:rPr>
                <w:rFonts w:ascii="Myriad Pro Light" w:hAnsi="Myriad Pro Light" w:cstheme="minorHAnsi"/>
              </w:rPr>
            </w:pPr>
          </w:p>
          <w:p w14:paraId="08989106" w14:textId="7B636747" w:rsidR="00B806DF" w:rsidRPr="00216DC8" w:rsidRDefault="006D59CA" w:rsidP="001C644E">
            <w:pPr>
              <w:rPr>
                <w:rFonts w:ascii="Myriad Pro Light" w:hAnsi="Myriad Pro Light" w:cstheme="minorHAnsi"/>
              </w:rPr>
            </w:pPr>
            <w:r w:rsidRPr="00216DC8">
              <w:rPr>
                <w:rFonts w:ascii="Myriad Pro Light" w:hAnsi="Myriad Pro Light" w:cstheme="minorHAnsi"/>
              </w:rPr>
              <w:t>OLD MAGGIE</w:t>
            </w:r>
          </w:p>
          <w:p w14:paraId="14143BB7" w14:textId="77777777" w:rsidR="00F84950" w:rsidRPr="00216DC8" w:rsidRDefault="006D59CA" w:rsidP="001C644E">
            <w:pPr>
              <w:rPr>
                <w:rFonts w:ascii="Myriad Pro Light" w:hAnsi="Myriad Pro Light" w:cstheme="minorHAnsi"/>
              </w:rPr>
            </w:pPr>
            <w:r w:rsidRPr="00216DC8">
              <w:rPr>
                <w:rFonts w:ascii="Myriad Pro Light" w:hAnsi="Myriad Pro Light" w:cstheme="minorHAnsi"/>
                <w:noProof/>
                <w:lang w:eastAsia="en-GB"/>
              </w:rPr>
              <w:drawing>
                <wp:inline distT="0" distB="0" distL="0" distR="0" wp14:anchorId="622B3708" wp14:editId="71F461DD">
                  <wp:extent cx="1952625" cy="1600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Cox-Billy-and-Sian-Phillips-Maggie-in-Frantic-Assemblys-Lovesong-Credit---Johan-Persson.preview.jpg"/>
                          <pic:cNvPicPr/>
                        </pic:nvPicPr>
                        <pic:blipFill rotWithShape="1">
                          <a:blip r:embed="rId9">
                            <a:extLst>
                              <a:ext uri="{28A0092B-C50C-407E-A947-70E740481C1C}">
                                <a14:useLocalDpi xmlns:a14="http://schemas.microsoft.com/office/drawing/2010/main" val="0"/>
                              </a:ext>
                            </a:extLst>
                          </a:blip>
                          <a:srcRect l="39202" t="28511" r="12676"/>
                          <a:stretch/>
                        </pic:blipFill>
                        <pic:spPr bwMode="auto">
                          <a:xfrm>
                            <a:off x="0" y="0"/>
                            <a:ext cx="1952625" cy="1600200"/>
                          </a:xfrm>
                          <a:prstGeom prst="rect">
                            <a:avLst/>
                          </a:prstGeom>
                          <a:ln>
                            <a:noFill/>
                          </a:ln>
                          <a:extLst>
                            <a:ext uri="{53640926-AAD7-44D8-BBD7-CCE9431645EC}">
                              <a14:shadowObscured xmlns:a14="http://schemas.microsoft.com/office/drawing/2010/main"/>
                            </a:ext>
                          </a:extLst>
                        </pic:spPr>
                      </pic:pic>
                    </a:graphicData>
                  </a:graphic>
                </wp:inline>
              </w:drawing>
            </w:r>
          </w:p>
          <w:p w14:paraId="2800A576" w14:textId="4539BA0C" w:rsidR="006D59CA" w:rsidRPr="00216DC8" w:rsidRDefault="006D59CA" w:rsidP="001C644E">
            <w:pPr>
              <w:rPr>
                <w:rFonts w:ascii="Myriad Pro Light" w:hAnsi="Myriad Pro Light" w:cstheme="minorHAnsi"/>
              </w:rPr>
            </w:pPr>
          </w:p>
          <w:p w14:paraId="52A32FA8" w14:textId="6F3B977B" w:rsidR="006D59CA" w:rsidRPr="00216DC8" w:rsidRDefault="006D59CA" w:rsidP="001C644E">
            <w:pPr>
              <w:rPr>
                <w:rFonts w:ascii="Myriad Pro Light" w:hAnsi="Myriad Pro Light" w:cstheme="minorHAnsi"/>
              </w:rPr>
            </w:pPr>
            <w:r w:rsidRPr="00216DC8">
              <w:rPr>
                <w:rFonts w:ascii="Myriad Pro Light" w:hAnsi="Myriad Pro Light" w:cstheme="minorHAnsi"/>
              </w:rPr>
              <w:t xml:space="preserve">YOUNG </w:t>
            </w:r>
            <w:r w:rsidR="00EA42FD" w:rsidRPr="00216DC8">
              <w:rPr>
                <w:rFonts w:ascii="Myriad Pro Light" w:hAnsi="Myriad Pro Light" w:cstheme="minorHAnsi"/>
              </w:rPr>
              <w:t>MARGARET</w:t>
            </w:r>
            <w:r w:rsidRPr="00216DC8">
              <w:rPr>
                <w:rFonts w:ascii="Myriad Pro Light" w:hAnsi="Myriad Pro Light" w:cstheme="minorHAnsi"/>
              </w:rPr>
              <w:t xml:space="preserve"> AND </w:t>
            </w:r>
            <w:r w:rsidR="00EA42FD" w:rsidRPr="00216DC8">
              <w:rPr>
                <w:rFonts w:ascii="Myriad Pro Light" w:hAnsi="Myriad Pro Light" w:cstheme="minorHAnsi"/>
              </w:rPr>
              <w:t>WILLIAM</w:t>
            </w:r>
          </w:p>
          <w:p w14:paraId="13F3858A" w14:textId="00D24483" w:rsidR="006D59CA" w:rsidRPr="00216DC8" w:rsidRDefault="006D59CA" w:rsidP="001C644E">
            <w:pPr>
              <w:rPr>
                <w:rFonts w:ascii="Myriad Pro Light" w:hAnsi="Myriad Pro Light" w:cstheme="minorHAnsi"/>
              </w:rPr>
            </w:pPr>
            <w:r w:rsidRPr="00216DC8">
              <w:rPr>
                <w:rFonts w:ascii="Myriad Pro Light" w:hAnsi="Myriad Pro Light" w:cstheme="minorHAnsi"/>
                <w:noProof/>
                <w:lang w:eastAsia="en-GB"/>
              </w:rPr>
              <w:drawing>
                <wp:inline distT="0" distB="0" distL="0" distR="0" wp14:anchorId="1D9B14FB" wp14:editId="28439F0F">
                  <wp:extent cx="2600325" cy="1627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oung Bill and Maggie - first contact.jxr"/>
                          <pic:cNvPicPr/>
                        </pic:nvPicPr>
                        <pic:blipFill>
                          <a:blip r:embed="rId10">
                            <a:extLst>
                              <a:ext uri="{28A0092B-C50C-407E-A947-70E740481C1C}">
                                <a14:useLocalDpi xmlns:a14="http://schemas.microsoft.com/office/drawing/2010/main" val="0"/>
                              </a:ext>
                            </a:extLst>
                          </a:blip>
                          <a:stretch>
                            <a:fillRect/>
                          </a:stretch>
                        </pic:blipFill>
                        <pic:spPr>
                          <a:xfrm>
                            <a:off x="0" y="0"/>
                            <a:ext cx="2621917" cy="1640813"/>
                          </a:xfrm>
                          <a:prstGeom prst="rect">
                            <a:avLst/>
                          </a:prstGeom>
                        </pic:spPr>
                      </pic:pic>
                    </a:graphicData>
                  </a:graphic>
                </wp:inline>
              </w:drawing>
            </w:r>
          </w:p>
        </w:tc>
        <w:tc>
          <w:tcPr>
            <w:tcW w:w="6363" w:type="dxa"/>
          </w:tcPr>
          <w:p w14:paraId="7AE7C5B6" w14:textId="77777777" w:rsidR="00E91FFE" w:rsidRPr="00216DC8" w:rsidRDefault="00E91FFE" w:rsidP="00F640C2">
            <w:pPr>
              <w:rPr>
                <w:rFonts w:ascii="Myriad Pro Light" w:hAnsi="Myriad Pro Light" w:cstheme="minorHAnsi"/>
              </w:rPr>
            </w:pPr>
          </w:p>
          <w:p w14:paraId="0AF0B1E2" w14:textId="77777777" w:rsidR="00C54ED5" w:rsidRPr="00216DC8" w:rsidRDefault="00C54ED5" w:rsidP="00F640C2">
            <w:pPr>
              <w:rPr>
                <w:rFonts w:ascii="Myriad Pro Light" w:hAnsi="Myriad Pro Light" w:cstheme="minorHAnsi"/>
              </w:rPr>
            </w:pPr>
          </w:p>
          <w:p w14:paraId="3EF93164" w14:textId="77777777" w:rsidR="00C54ED5" w:rsidRPr="00216DC8" w:rsidRDefault="00C54ED5" w:rsidP="00F640C2">
            <w:pPr>
              <w:rPr>
                <w:rFonts w:ascii="Myriad Pro Light" w:hAnsi="Myriad Pro Light" w:cstheme="minorHAnsi"/>
              </w:rPr>
            </w:pPr>
          </w:p>
          <w:p w14:paraId="0056C259" w14:textId="4EE4EA31" w:rsidR="00C54ED5" w:rsidRPr="00216DC8" w:rsidRDefault="00C54ED5" w:rsidP="00F640C2">
            <w:pPr>
              <w:rPr>
                <w:rFonts w:ascii="Myriad Pro Light" w:hAnsi="Myriad Pro Light" w:cstheme="minorHAnsi"/>
              </w:rPr>
            </w:pPr>
          </w:p>
        </w:tc>
      </w:tr>
      <w:tr w:rsidR="00216DC8" w:rsidRPr="00216DC8" w14:paraId="6441B970" w14:textId="77777777" w:rsidTr="005E3BBD">
        <w:tc>
          <w:tcPr>
            <w:tcW w:w="2809" w:type="dxa"/>
          </w:tcPr>
          <w:p w14:paraId="30BE4974" w14:textId="5318EC98" w:rsidR="00E91FFE" w:rsidRPr="00216DC8" w:rsidRDefault="00B806DF">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w:t>
            </w:r>
            <w:r w:rsidR="00E91FFE" w:rsidRPr="00216DC8">
              <w:rPr>
                <w:rFonts w:ascii="Myriad Pro Light" w:eastAsia="Times New Roman" w:hAnsi="Myriad Pro Light" w:cstheme="minorHAnsi"/>
                <w:lang w:eastAsia="en-GB"/>
              </w:rPr>
              <w:t>patial awareness</w:t>
            </w:r>
          </w:p>
        </w:tc>
        <w:tc>
          <w:tcPr>
            <w:tcW w:w="4776" w:type="dxa"/>
          </w:tcPr>
          <w:p w14:paraId="0F14B033" w14:textId="5001DBB7" w:rsidR="0015639E" w:rsidRPr="00216DC8" w:rsidRDefault="0015639E" w:rsidP="008959F1">
            <w:pPr>
              <w:rPr>
                <w:rFonts w:ascii="Myriad Pro Light" w:hAnsi="Myriad Pro Light" w:cstheme="minorHAnsi"/>
              </w:rPr>
            </w:pPr>
            <w:r w:rsidRPr="00216DC8">
              <w:rPr>
                <w:rFonts w:ascii="Myriad Pro Light" w:hAnsi="Myriad Pro Light" w:cstheme="minorHAnsi"/>
              </w:rPr>
              <w:t>The duet remains centred on the table while Old Maggie observes from behind.</w:t>
            </w:r>
            <w:r w:rsidR="00EE4282" w:rsidRPr="00216DC8">
              <w:rPr>
                <w:rFonts w:ascii="Myriad Pro Light" w:hAnsi="Myriad Pro Light" w:cstheme="minorHAnsi"/>
              </w:rPr>
              <w:t xml:space="preserve"> </w:t>
            </w:r>
          </w:p>
        </w:tc>
        <w:tc>
          <w:tcPr>
            <w:tcW w:w="6363" w:type="dxa"/>
          </w:tcPr>
          <w:p w14:paraId="27B84BD4" w14:textId="47DAE866" w:rsidR="00E91FFE" w:rsidRPr="00216DC8" w:rsidRDefault="00EE4282" w:rsidP="008959F1">
            <w:pPr>
              <w:pStyle w:val="ListParagraph"/>
              <w:numPr>
                <w:ilvl w:val="0"/>
                <w:numId w:val="6"/>
              </w:numPr>
              <w:rPr>
                <w:rFonts w:ascii="Myriad Pro Light" w:hAnsi="Myriad Pro Light" w:cstheme="minorHAnsi"/>
              </w:rPr>
            </w:pPr>
            <w:r w:rsidRPr="00216DC8">
              <w:rPr>
                <w:rFonts w:ascii="Myriad Pro Light" w:hAnsi="Myriad Pro Light" w:cstheme="minorHAnsi"/>
              </w:rPr>
              <w:t>The table acts as a ‘stage’ on which Maggie can replay her memories.</w:t>
            </w:r>
          </w:p>
        </w:tc>
      </w:tr>
      <w:tr w:rsidR="00216DC8" w:rsidRPr="00216DC8" w14:paraId="678BACBE" w14:textId="77777777" w:rsidTr="005E3BBD">
        <w:tc>
          <w:tcPr>
            <w:tcW w:w="2809" w:type="dxa"/>
          </w:tcPr>
          <w:p w14:paraId="15E4AE29" w14:textId="322EC915" w:rsidR="00E91FFE" w:rsidRPr="00216DC8" w:rsidRDefault="00B806DF">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P</w:t>
            </w:r>
            <w:r w:rsidR="00E91FFE" w:rsidRPr="00216DC8">
              <w:rPr>
                <w:rFonts w:ascii="Myriad Pro Light" w:eastAsia="Times New Roman" w:hAnsi="Myriad Pro Light" w:cstheme="minorHAnsi"/>
                <w:lang w:eastAsia="en-GB"/>
              </w:rPr>
              <w:t>erformer to performer</w:t>
            </w:r>
          </w:p>
        </w:tc>
        <w:tc>
          <w:tcPr>
            <w:tcW w:w="4776" w:type="dxa"/>
          </w:tcPr>
          <w:p w14:paraId="15C229F1" w14:textId="04D1175A" w:rsidR="0036716C" w:rsidRPr="00216DC8" w:rsidRDefault="00EE4282" w:rsidP="00825F2E">
            <w:pPr>
              <w:rPr>
                <w:rFonts w:ascii="Myriad Pro Light" w:hAnsi="Myriad Pro Light" w:cstheme="minorHAnsi"/>
              </w:rPr>
            </w:pPr>
            <w:r w:rsidRPr="00216DC8">
              <w:rPr>
                <w:rFonts w:ascii="Myriad Pro Light" w:hAnsi="Myriad Pro Light" w:cstheme="minorHAnsi"/>
              </w:rPr>
              <w:t xml:space="preserve">The young couple are completely absorbed in one another. Their physical and eye contact makes them move as one entity. </w:t>
            </w:r>
          </w:p>
          <w:p w14:paraId="1F76E14A" w14:textId="77777777" w:rsidR="00EE4282" w:rsidRPr="00216DC8" w:rsidRDefault="00EE4282" w:rsidP="00825F2E">
            <w:pPr>
              <w:rPr>
                <w:rFonts w:ascii="Myriad Pro Light" w:hAnsi="Myriad Pro Light" w:cstheme="minorHAnsi"/>
              </w:rPr>
            </w:pPr>
            <w:r w:rsidRPr="00216DC8">
              <w:rPr>
                <w:rFonts w:ascii="Myriad Pro Light" w:hAnsi="Myriad Pro Light" w:cstheme="minorHAnsi"/>
              </w:rPr>
              <w:t>Old Maggie crosses form the bed to stand behind and observe until she finally inserts herself between the couple.</w:t>
            </w:r>
          </w:p>
          <w:p w14:paraId="52A1A0EB" w14:textId="77777777" w:rsidR="00EE4282" w:rsidRPr="00216DC8" w:rsidRDefault="00EE4282" w:rsidP="00825F2E">
            <w:pPr>
              <w:rPr>
                <w:rFonts w:ascii="Myriad Pro Light" w:hAnsi="Myriad Pro Light" w:cstheme="minorHAnsi"/>
              </w:rPr>
            </w:pPr>
          </w:p>
          <w:p w14:paraId="00FA283A" w14:textId="6882D9A0" w:rsidR="00EE4282" w:rsidRPr="00216DC8" w:rsidRDefault="00EE4282" w:rsidP="00825F2E">
            <w:pPr>
              <w:rPr>
                <w:rFonts w:ascii="Myriad Pro Light" w:hAnsi="Myriad Pro Light" w:cstheme="minorHAnsi"/>
              </w:rPr>
            </w:pPr>
            <w:r w:rsidRPr="00216DC8">
              <w:rPr>
                <w:rFonts w:ascii="Myriad Pro Light" w:hAnsi="Myriad Pro Light" w:cstheme="minorHAnsi"/>
              </w:rPr>
              <w:t xml:space="preserve">Old Maggie is left leaning on the table until </w:t>
            </w:r>
            <w:proofErr w:type="gramStart"/>
            <w:r w:rsidRPr="00216DC8">
              <w:rPr>
                <w:rFonts w:ascii="Myriad Pro Light" w:hAnsi="Myriad Pro Light" w:cstheme="minorHAnsi"/>
              </w:rPr>
              <w:t>Bill</w:t>
            </w:r>
            <w:r w:rsidR="00C84150" w:rsidRPr="00216DC8">
              <w:rPr>
                <w:rFonts w:ascii="Myriad Pro Light" w:hAnsi="Myriad Pro Light" w:cstheme="minorHAnsi"/>
              </w:rPr>
              <w:t>y</w:t>
            </w:r>
            <w:r w:rsidRPr="00216DC8">
              <w:rPr>
                <w:rFonts w:ascii="Myriad Pro Light" w:hAnsi="Myriad Pro Light" w:cstheme="minorHAnsi"/>
              </w:rPr>
              <w:t xml:space="preserve">  calls</w:t>
            </w:r>
            <w:proofErr w:type="gramEnd"/>
            <w:r w:rsidRPr="00216DC8">
              <w:rPr>
                <w:rFonts w:ascii="Myriad Pro Light" w:hAnsi="Myriad Pro Light" w:cstheme="minorHAnsi"/>
              </w:rPr>
              <w:t xml:space="preserve"> her, Young Maggie enters and mirrors her position then Old Maggie exits.</w:t>
            </w:r>
          </w:p>
        </w:tc>
        <w:tc>
          <w:tcPr>
            <w:tcW w:w="6363" w:type="dxa"/>
          </w:tcPr>
          <w:p w14:paraId="2D09134B" w14:textId="77777777" w:rsidR="00781A8B" w:rsidRPr="00216DC8" w:rsidRDefault="00EE4282" w:rsidP="00781A8B">
            <w:pPr>
              <w:rPr>
                <w:rFonts w:ascii="Myriad Pro Light" w:hAnsi="Myriad Pro Light" w:cstheme="minorHAnsi"/>
              </w:rPr>
            </w:pPr>
            <w:r w:rsidRPr="00216DC8">
              <w:rPr>
                <w:rFonts w:ascii="Myriad Pro Light" w:hAnsi="Myriad Pro Light" w:cstheme="minorHAnsi"/>
              </w:rPr>
              <w:t>The closeness and intimacy of the couple is undeniable here they are lost in one another.</w:t>
            </w:r>
          </w:p>
          <w:p w14:paraId="3FDAA0C3" w14:textId="77777777" w:rsidR="00EE4282" w:rsidRPr="00216DC8" w:rsidRDefault="00EE4282" w:rsidP="00781A8B">
            <w:pPr>
              <w:rPr>
                <w:rFonts w:ascii="Myriad Pro Light" w:hAnsi="Myriad Pro Light" w:cstheme="minorHAnsi"/>
              </w:rPr>
            </w:pPr>
          </w:p>
          <w:p w14:paraId="65D6BAE9" w14:textId="77777777" w:rsidR="00EE4282" w:rsidRPr="00216DC8" w:rsidRDefault="00EE4282" w:rsidP="00781A8B">
            <w:pPr>
              <w:rPr>
                <w:rFonts w:ascii="Myriad Pro Light" w:hAnsi="Myriad Pro Light" w:cstheme="minorHAnsi"/>
              </w:rPr>
            </w:pPr>
            <w:r w:rsidRPr="00216DC8">
              <w:rPr>
                <w:rFonts w:ascii="Myriad Pro Light" w:hAnsi="Myriad Pro Light" w:cstheme="minorHAnsi"/>
              </w:rPr>
              <w:t>Maggie</w:t>
            </w:r>
            <w:r w:rsidR="004924F5" w:rsidRPr="00216DC8">
              <w:rPr>
                <w:rFonts w:ascii="Myriad Pro Light" w:hAnsi="Myriad Pro Light" w:cstheme="minorHAnsi"/>
              </w:rPr>
              <w:t xml:space="preserve"> </w:t>
            </w:r>
            <w:r w:rsidR="007174AA" w:rsidRPr="00216DC8">
              <w:rPr>
                <w:rFonts w:ascii="Myriad Pro Light" w:hAnsi="Myriad Pro Light" w:cstheme="minorHAnsi"/>
              </w:rPr>
              <w:t>is watching and remembering.</w:t>
            </w:r>
          </w:p>
          <w:p w14:paraId="582AA5CF" w14:textId="77777777" w:rsidR="007174AA" w:rsidRPr="00216DC8" w:rsidRDefault="007174AA" w:rsidP="00781A8B">
            <w:pPr>
              <w:rPr>
                <w:rFonts w:ascii="Myriad Pro Light" w:hAnsi="Myriad Pro Light" w:cstheme="minorHAnsi"/>
              </w:rPr>
            </w:pPr>
          </w:p>
          <w:p w14:paraId="4F368C5A" w14:textId="77777777" w:rsidR="007174AA" w:rsidRPr="00216DC8" w:rsidRDefault="007174AA" w:rsidP="00781A8B">
            <w:pPr>
              <w:rPr>
                <w:rFonts w:ascii="Myriad Pro Light" w:hAnsi="Myriad Pro Light" w:cstheme="minorHAnsi"/>
              </w:rPr>
            </w:pPr>
          </w:p>
          <w:p w14:paraId="4B04DCA5" w14:textId="77777777" w:rsidR="007174AA" w:rsidRPr="00216DC8" w:rsidRDefault="007174AA" w:rsidP="00781A8B">
            <w:pPr>
              <w:rPr>
                <w:rFonts w:ascii="Myriad Pro Light" w:hAnsi="Myriad Pro Light" w:cstheme="minorHAnsi"/>
              </w:rPr>
            </w:pPr>
          </w:p>
          <w:p w14:paraId="17E5D792" w14:textId="2FEFDAA1" w:rsidR="007174AA" w:rsidRPr="00216DC8" w:rsidRDefault="007174AA" w:rsidP="00781A8B">
            <w:pPr>
              <w:rPr>
                <w:rFonts w:ascii="Myriad Pro Light" w:hAnsi="Myriad Pro Light" w:cstheme="minorHAnsi"/>
              </w:rPr>
            </w:pPr>
            <w:r w:rsidRPr="00216DC8">
              <w:rPr>
                <w:rFonts w:ascii="Myriad Pro Light" w:hAnsi="Myriad Pro Light" w:cstheme="minorHAnsi"/>
              </w:rPr>
              <w:t>She places herself in the memory – the way she is accepted seamlessly into the moment with the same gentleness by young Billy shows this is the same person at different times.</w:t>
            </w:r>
          </w:p>
        </w:tc>
      </w:tr>
      <w:tr w:rsidR="00216DC8" w:rsidRPr="00216DC8" w14:paraId="4DFF5DE5" w14:textId="77777777" w:rsidTr="005E3BBD">
        <w:tc>
          <w:tcPr>
            <w:tcW w:w="2809" w:type="dxa"/>
          </w:tcPr>
          <w:p w14:paraId="6BA2E0E1" w14:textId="0B104B80" w:rsidR="00E91FFE" w:rsidRPr="00216DC8" w:rsidRDefault="00B806DF">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C</w:t>
            </w:r>
            <w:r w:rsidR="00E91FFE" w:rsidRPr="00216DC8">
              <w:rPr>
                <w:rFonts w:ascii="Myriad Pro Light" w:eastAsia="Times New Roman" w:hAnsi="Myriad Pro Light" w:cstheme="minorHAnsi"/>
                <w:lang w:eastAsia="en-GB"/>
              </w:rPr>
              <w:t>ontact work</w:t>
            </w:r>
          </w:p>
        </w:tc>
        <w:tc>
          <w:tcPr>
            <w:tcW w:w="4776" w:type="dxa"/>
          </w:tcPr>
          <w:p w14:paraId="0A0BC116" w14:textId="77777777" w:rsidR="007174AA" w:rsidRPr="00216DC8" w:rsidRDefault="007174AA">
            <w:pPr>
              <w:rPr>
                <w:rFonts w:ascii="Myriad Pro Light" w:hAnsi="Myriad Pro Light" w:cstheme="minorHAnsi"/>
              </w:rPr>
            </w:pPr>
            <w:r w:rsidRPr="00216DC8">
              <w:rPr>
                <w:rFonts w:ascii="Myriad Pro Light" w:hAnsi="Myriad Pro Light" w:cstheme="minorHAnsi"/>
              </w:rPr>
              <w:t xml:space="preserve">(See Movement analysis above) </w:t>
            </w:r>
          </w:p>
          <w:p w14:paraId="629A020F" w14:textId="3ABF48E8" w:rsidR="00E91FFE" w:rsidRPr="00216DC8" w:rsidRDefault="007174AA">
            <w:pPr>
              <w:rPr>
                <w:rFonts w:ascii="Myriad Pro Light" w:hAnsi="Myriad Pro Light" w:cstheme="minorHAnsi"/>
              </w:rPr>
            </w:pPr>
            <w:r w:rsidRPr="00216DC8">
              <w:rPr>
                <w:rFonts w:ascii="Myriad Pro Light" w:hAnsi="Myriad Pro Light" w:cstheme="minorHAnsi"/>
              </w:rPr>
              <w:t>Clear use of Contact Improvisation principles/techniques</w:t>
            </w:r>
          </w:p>
        </w:tc>
        <w:tc>
          <w:tcPr>
            <w:tcW w:w="6363" w:type="dxa"/>
          </w:tcPr>
          <w:p w14:paraId="183E7CF8" w14:textId="48FCAC7E" w:rsidR="007174AA" w:rsidRPr="00216DC8" w:rsidRDefault="007174AA">
            <w:pPr>
              <w:rPr>
                <w:rFonts w:ascii="Myriad Pro Light" w:hAnsi="Myriad Pro Light" w:cstheme="minorHAnsi"/>
              </w:rPr>
            </w:pPr>
            <w:r w:rsidRPr="00216DC8">
              <w:rPr>
                <w:rFonts w:ascii="Myriad Pro Light" w:hAnsi="Myriad Pro Light" w:cstheme="minorHAnsi"/>
              </w:rPr>
              <w:t>Choice of this form of movement is appropriate to the emotions/context of the scene</w:t>
            </w:r>
            <w:r w:rsidR="007970AA" w:rsidRPr="00216DC8">
              <w:rPr>
                <w:rFonts w:ascii="Myriad Pro Light" w:hAnsi="Myriad Pro Light" w:cstheme="minorHAnsi"/>
              </w:rPr>
              <w:t>:</w:t>
            </w:r>
            <w:r w:rsidRPr="00216DC8">
              <w:rPr>
                <w:rFonts w:ascii="Myriad Pro Light" w:hAnsi="Myriad Pro Light" w:cstheme="minorHAnsi"/>
              </w:rPr>
              <w:t xml:space="preserve"> Trust, close physical contact, physical communication between two people, feeling</w:t>
            </w:r>
            <w:r w:rsidR="007970AA" w:rsidRPr="00216DC8">
              <w:rPr>
                <w:rFonts w:ascii="Myriad Pro Light" w:hAnsi="Myriad Pro Light" w:cstheme="minorHAnsi"/>
              </w:rPr>
              <w:t xml:space="preserve"> at ease with one another and attune to the other persons desires, increased sensory perception and sensitivity.</w:t>
            </w:r>
          </w:p>
          <w:p w14:paraId="4F38E29A" w14:textId="77777777" w:rsidR="007174AA" w:rsidRPr="00216DC8" w:rsidRDefault="007174AA">
            <w:pPr>
              <w:rPr>
                <w:rFonts w:ascii="Myriad Pro Light" w:hAnsi="Myriad Pro Light" w:cstheme="minorHAnsi"/>
              </w:rPr>
            </w:pPr>
          </w:p>
          <w:p w14:paraId="494DF00F" w14:textId="7136D7FE" w:rsidR="00E91FFE" w:rsidRPr="00216DC8" w:rsidRDefault="007174AA">
            <w:pPr>
              <w:rPr>
                <w:rFonts w:ascii="Myriad Pro Light" w:hAnsi="Myriad Pro Light" w:cstheme="minorHAnsi"/>
              </w:rPr>
            </w:pPr>
            <w:r w:rsidRPr="00216DC8">
              <w:rPr>
                <w:rFonts w:ascii="Myriad Pro Light" w:hAnsi="Myriad Pro Light" w:cstheme="minorHAnsi"/>
              </w:rPr>
              <w:t xml:space="preserve">(Definition of CI from </w:t>
            </w:r>
            <w:hyperlink r:id="rId11" w:history="1">
              <w:r w:rsidRPr="00216DC8">
                <w:rPr>
                  <w:rStyle w:val="Hyperlink"/>
                  <w:rFonts w:ascii="Myriad Pro Light" w:hAnsi="Myriad Pro Light" w:cstheme="minorHAnsi"/>
                  <w:color w:val="auto"/>
                </w:rPr>
                <w:t>www.contactimprovisation.co.uk</w:t>
              </w:r>
            </w:hyperlink>
            <w:r w:rsidRPr="00216DC8">
              <w:rPr>
                <w:rFonts w:ascii="Myriad Pro Light" w:hAnsi="Myriad Pro Light" w:cstheme="minorHAnsi"/>
              </w:rPr>
              <w:t xml:space="preserve"> ) </w:t>
            </w:r>
            <w:r w:rsidRPr="00216DC8">
              <w:rPr>
                <w:rFonts w:ascii="Myriad Pro Light" w:hAnsi="Myriad Pro Light" w:cstheme="minorHAnsi"/>
                <w:i/>
              </w:rPr>
              <w:t xml:space="preserve">The body, in order to open to these sensations, must learn to release excess muscular tension and abandon a certain quality of </w:t>
            </w:r>
            <w:proofErr w:type="spellStart"/>
            <w:r w:rsidRPr="00216DC8">
              <w:rPr>
                <w:rFonts w:ascii="Myriad Pro Light" w:hAnsi="Myriad Pro Light" w:cstheme="minorHAnsi"/>
                <w:i/>
              </w:rPr>
              <w:t>willfulness</w:t>
            </w:r>
            <w:proofErr w:type="spellEnd"/>
            <w:r w:rsidRPr="00216DC8">
              <w:rPr>
                <w:rFonts w:ascii="Myriad Pro Light" w:hAnsi="Myriad Pro Light" w:cstheme="minorHAnsi"/>
                <w:i/>
              </w:rPr>
              <w:t xml:space="preserve"> to experience the natural flow of movement. Practice includes rolling, falling, being upside down, following a physical point of contact, supporting and giving weight to a partner</w:t>
            </w:r>
            <w:r w:rsidRPr="00216DC8">
              <w:rPr>
                <w:rFonts w:ascii="Arial" w:hAnsi="Arial" w:cs="Arial"/>
                <w:spacing w:val="7"/>
              </w:rPr>
              <w:t xml:space="preserve"> </w:t>
            </w:r>
          </w:p>
        </w:tc>
      </w:tr>
      <w:tr w:rsidR="00216DC8" w:rsidRPr="00216DC8" w14:paraId="2855C855" w14:textId="77777777" w:rsidTr="005E3BBD">
        <w:tc>
          <w:tcPr>
            <w:tcW w:w="2809" w:type="dxa"/>
          </w:tcPr>
          <w:p w14:paraId="61434495" w14:textId="49895E64" w:rsidR="00E91FFE" w:rsidRPr="00216DC8" w:rsidRDefault="00B806DF">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P</w:t>
            </w:r>
            <w:r w:rsidR="00E91FFE" w:rsidRPr="00216DC8">
              <w:rPr>
                <w:rFonts w:ascii="Myriad Pro Light" w:eastAsia="Times New Roman" w:hAnsi="Myriad Pro Light" w:cstheme="minorHAnsi"/>
                <w:lang w:eastAsia="en-GB"/>
              </w:rPr>
              <w:t>erformer to space</w:t>
            </w:r>
          </w:p>
        </w:tc>
        <w:tc>
          <w:tcPr>
            <w:tcW w:w="4776" w:type="dxa"/>
          </w:tcPr>
          <w:p w14:paraId="1FAE270E" w14:textId="77777777" w:rsidR="008959F1" w:rsidRPr="00216DC8" w:rsidRDefault="00856074">
            <w:pPr>
              <w:rPr>
                <w:rFonts w:ascii="Myriad Pro Light" w:hAnsi="Myriad Pro Light" w:cstheme="minorHAnsi"/>
              </w:rPr>
            </w:pPr>
            <w:r w:rsidRPr="00216DC8">
              <w:rPr>
                <w:rFonts w:ascii="Myriad Pro Light" w:hAnsi="Myriad Pro Light" w:cstheme="minorHAnsi"/>
              </w:rPr>
              <w:t>See spatial awareness above.</w:t>
            </w:r>
          </w:p>
          <w:p w14:paraId="6CAB05C8" w14:textId="22D95B2F" w:rsidR="00856074" w:rsidRPr="00216DC8" w:rsidRDefault="00856074">
            <w:pPr>
              <w:rPr>
                <w:rFonts w:ascii="Myriad Pro Light" w:hAnsi="Myriad Pro Light" w:cstheme="minorHAnsi"/>
              </w:rPr>
            </w:pPr>
            <w:r w:rsidRPr="00216DC8">
              <w:rPr>
                <w:rFonts w:ascii="Myriad Pro Light" w:hAnsi="Myriad Pro Light" w:cstheme="minorHAnsi"/>
              </w:rPr>
              <w:t>Old Maggie’s monologue is spoken while she sits on the bed</w:t>
            </w:r>
          </w:p>
        </w:tc>
        <w:tc>
          <w:tcPr>
            <w:tcW w:w="6363" w:type="dxa"/>
          </w:tcPr>
          <w:p w14:paraId="1DA37A7F" w14:textId="77777777" w:rsidR="00E91FFE" w:rsidRPr="00216DC8" w:rsidRDefault="00E91FFE">
            <w:pPr>
              <w:rPr>
                <w:rFonts w:ascii="Myriad Pro Light" w:hAnsi="Myriad Pro Light" w:cstheme="minorHAnsi"/>
              </w:rPr>
            </w:pPr>
          </w:p>
          <w:p w14:paraId="608B17AC" w14:textId="77777777" w:rsidR="00856074" w:rsidRPr="00216DC8" w:rsidRDefault="00856074">
            <w:pPr>
              <w:rPr>
                <w:rFonts w:ascii="Myriad Pro Light" w:hAnsi="Myriad Pro Light" w:cstheme="minorHAnsi"/>
              </w:rPr>
            </w:pPr>
            <w:r w:rsidRPr="00216DC8">
              <w:rPr>
                <w:rFonts w:ascii="Myriad Pro Light" w:hAnsi="Myriad Pro Light" w:cstheme="minorHAnsi"/>
              </w:rPr>
              <w:t>Adds to the feel of calm reflection. An intimate setting where we get to hear the character’s inner thoughts.</w:t>
            </w:r>
          </w:p>
          <w:p w14:paraId="7809BAF2" w14:textId="6038C91E" w:rsidR="00856074" w:rsidRPr="00216DC8" w:rsidRDefault="00856074">
            <w:pPr>
              <w:rPr>
                <w:rFonts w:ascii="Myriad Pro Light" w:hAnsi="Myriad Pro Light" w:cstheme="minorHAnsi"/>
              </w:rPr>
            </w:pPr>
            <w:r w:rsidRPr="00216DC8">
              <w:rPr>
                <w:rFonts w:ascii="Myriad Pro Light" w:hAnsi="Myriad Pro Light" w:cstheme="minorHAnsi"/>
              </w:rPr>
              <w:t>The bed is important as</w:t>
            </w:r>
            <w:r w:rsidR="00CB5389" w:rsidRPr="00216DC8">
              <w:rPr>
                <w:rFonts w:ascii="Myriad Pro Light" w:hAnsi="Myriad Pro Light" w:cstheme="minorHAnsi"/>
              </w:rPr>
              <w:t xml:space="preserve"> an unchanging element in the couple’s lives</w:t>
            </w:r>
          </w:p>
        </w:tc>
      </w:tr>
      <w:tr w:rsidR="00216DC8" w:rsidRPr="00216DC8" w14:paraId="1B7234DB" w14:textId="77777777" w:rsidTr="005E3BBD">
        <w:tc>
          <w:tcPr>
            <w:tcW w:w="2809" w:type="dxa"/>
          </w:tcPr>
          <w:p w14:paraId="7A057350" w14:textId="31BE4635" w:rsidR="00E91FFE" w:rsidRPr="00216DC8" w:rsidRDefault="00B806DF">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P</w:t>
            </w:r>
            <w:r w:rsidR="00E91FFE" w:rsidRPr="00216DC8">
              <w:rPr>
                <w:rFonts w:ascii="Myriad Pro Light" w:eastAsia="Times New Roman" w:hAnsi="Myriad Pro Light" w:cstheme="minorHAnsi"/>
                <w:lang w:eastAsia="en-GB"/>
              </w:rPr>
              <w:t>erformer to audience</w:t>
            </w:r>
          </w:p>
        </w:tc>
        <w:tc>
          <w:tcPr>
            <w:tcW w:w="4776" w:type="dxa"/>
          </w:tcPr>
          <w:p w14:paraId="7B1E30DB" w14:textId="77777777" w:rsidR="00E91FFE" w:rsidRPr="00216DC8" w:rsidRDefault="006079AD" w:rsidP="001C644E">
            <w:pPr>
              <w:rPr>
                <w:rFonts w:ascii="Myriad Pro Light" w:hAnsi="Myriad Pro Light" w:cstheme="minorHAnsi"/>
              </w:rPr>
            </w:pPr>
            <w:r w:rsidRPr="00216DC8">
              <w:rPr>
                <w:rFonts w:ascii="Myriad Pro Light" w:hAnsi="Myriad Pro Light" w:cstheme="minorHAnsi"/>
              </w:rPr>
              <w:t>Direct address of text to audience</w:t>
            </w:r>
          </w:p>
          <w:p w14:paraId="3E25AB04" w14:textId="6193B89C" w:rsidR="008959F1" w:rsidRPr="00216DC8" w:rsidRDefault="008959F1" w:rsidP="001C644E">
            <w:pPr>
              <w:rPr>
                <w:rFonts w:ascii="Myriad Pro Light" w:hAnsi="Myriad Pro Light" w:cstheme="minorHAnsi"/>
              </w:rPr>
            </w:pPr>
          </w:p>
        </w:tc>
        <w:tc>
          <w:tcPr>
            <w:tcW w:w="6363" w:type="dxa"/>
          </w:tcPr>
          <w:p w14:paraId="21947F8E" w14:textId="77777777" w:rsidR="00E91FFE" w:rsidRPr="00216DC8" w:rsidRDefault="006079AD" w:rsidP="006079AD">
            <w:pPr>
              <w:pStyle w:val="ListParagraph"/>
              <w:numPr>
                <w:ilvl w:val="0"/>
                <w:numId w:val="6"/>
              </w:numPr>
              <w:rPr>
                <w:rFonts w:ascii="Myriad Pro Light" w:hAnsi="Myriad Pro Light" w:cstheme="minorHAnsi"/>
              </w:rPr>
            </w:pPr>
            <w:r w:rsidRPr="00216DC8">
              <w:rPr>
                <w:rFonts w:ascii="Myriad Pro Light" w:hAnsi="Myriad Pro Light" w:cstheme="minorHAnsi"/>
              </w:rPr>
              <w:t>Combined with vocal delivery feels as if speaker is trying to persuade the audience</w:t>
            </w:r>
          </w:p>
          <w:p w14:paraId="6622EDE3" w14:textId="77777777" w:rsidR="00300969" w:rsidRPr="00216DC8" w:rsidRDefault="00300969" w:rsidP="006079AD">
            <w:pPr>
              <w:pStyle w:val="ListParagraph"/>
              <w:numPr>
                <w:ilvl w:val="0"/>
                <w:numId w:val="6"/>
              </w:numPr>
              <w:rPr>
                <w:rFonts w:ascii="Myriad Pro Light" w:hAnsi="Myriad Pro Light" w:cstheme="minorHAnsi"/>
              </w:rPr>
            </w:pPr>
            <w:r w:rsidRPr="00216DC8">
              <w:rPr>
                <w:rFonts w:ascii="Myriad Pro Light" w:hAnsi="Myriad Pro Light" w:cstheme="minorHAnsi"/>
              </w:rPr>
              <w:t xml:space="preserve">Makes the story more personable </w:t>
            </w:r>
          </w:p>
          <w:p w14:paraId="461E821C" w14:textId="4A842854" w:rsidR="00781A8B" w:rsidRPr="00216DC8" w:rsidRDefault="00781A8B" w:rsidP="00781A8B">
            <w:pPr>
              <w:pStyle w:val="ListParagraph"/>
              <w:numPr>
                <w:ilvl w:val="0"/>
                <w:numId w:val="6"/>
              </w:numPr>
              <w:rPr>
                <w:rFonts w:ascii="Myriad Pro Light" w:hAnsi="Myriad Pro Light" w:cstheme="minorHAnsi"/>
              </w:rPr>
            </w:pPr>
            <w:r w:rsidRPr="00216DC8">
              <w:rPr>
                <w:rFonts w:ascii="Myriad Pro Light" w:hAnsi="Myriad Pro Light" w:cstheme="minorHAnsi"/>
              </w:rPr>
              <w:t xml:space="preserve">One could argue that the actor/audience relationship is strong due to very high emotional dependence. The actor plays the character in a naturalistic manner to convey to the audience real emotion. </w:t>
            </w:r>
          </w:p>
        </w:tc>
      </w:tr>
      <w:tr w:rsidR="00216DC8" w:rsidRPr="00216DC8" w14:paraId="35652943" w14:textId="77777777" w:rsidTr="005E3BBD">
        <w:tc>
          <w:tcPr>
            <w:tcW w:w="2809" w:type="dxa"/>
          </w:tcPr>
          <w:p w14:paraId="1ECA04A6" w14:textId="5CF7289D" w:rsidR="00E91FFE" w:rsidRPr="00216DC8" w:rsidRDefault="00B806DF">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P</w:t>
            </w:r>
            <w:r w:rsidR="00E91FFE" w:rsidRPr="00216DC8">
              <w:rPr>
                <w:rFonts w:ascii="Myriad Pro Light" w:eastAsia="Times New Roman" w:hAnsi="Myriad Pro Light" w:cstheme="minorHAnsi"/>
                <w:lang w:eastAsia="en-GB"/>
              </w:rPr>
              <w:t>erformer to accompaniment</w:t>
            </w:r>
          </w:p>
        </w:tc>
        <w:tc>
          <w:tcPr>
            <w:tcW w:w="4776" w:type="dxa"/>
          </w:tcPr>
          <w:p w14:paraId="563720C1" w14:textId="77777777" w:rsidR="00E91FFE" w:rsidRPr="00216DC8" w:rsidRDefault="003D75DC">
            <w:pPr>
              <w:rPr>
                <w:rFonts w:ascii="Myriad Pro Light" w:hAnsi="Myriad Pro Light" w:cstheme="minorHAnsi"/>
              </w:rPr>
            </w:pPr>
            <w:r w:rsidRPr="00216DC8">
              <w:rPr>
                <w:rFonts w:ascii="Myriad Pro Light" w:hAnsi="Myriad Pro Light" w:cstheme="minorHAnsi"/>
              </w:rPr>
              <w:t>See musicality above</w:t>
            </w:r>
          </w:p>
          <w:p w14:paraId="47212035" w14:textId="7F0BFD00" w:rsidR="00566550" w:rsidRPr="00216DC8" w:rsidRDefault="00566550">
            <w:pPr>
              <w:rPr>
                <w:rFonts w:ascii="Myriad Pro Light" w:hAnsi="Myriad Pro Light" w:cstheme="minorHAnsi"/>
              </w:rPr>
            </w:pPr>
          </w:p>
        </w:tc>
        <w:tc>
          <w:tcPr>
            <w:tcW w:w="6363" w:type="dxa"/>
          </w:tcPr>
          <w:p w14:paraId="5CDD6B2B" w14:textId="392E48CA" w:rsidR="00566550" w:rsidRPr="00216DC8" w:rsidRDefault="0084580F" w:rsidP="00566550">
            <w:pPr>
              <w:pStyle w:val="ListParagraph"/>
              <w:numPr>
                <w:ilvl w:val="0"/>
                <w:numId w:val="9"/>
              </w:numPr>
              <w:rPr>
                <w:rFonts w:ascii="Myriad Pro Light" w:hAnsi="Myriad Pro Light" w:cstheme="minorHAnsi"/>
              </w:rPr>
            </w:pPr>
            <w:r w:rsidRPr="00216DC8">
              <w:rPr>
                <w:rFonts w:ascii="Myriad Pro Light" w:hAnsi="Myriad Pro Light" w:cstheme="minorHAnsi"/>
              </w:rPr>
              <w:t>First Track (</w:t>
            </w:r>
            <w:r w:rsidRPr="00216DC8">
              <w:rPr>
                <w:rFonts w:ascii="Myriad Pro Light" w:hAnsi="Myriad Pro Light" w:cstheme="minorHAnsi"/>
                <w:i/>
              </w:rPr>
              <w:t xml:space="preserve">Filmic </w:t>
            </w:r>
            <w:r w:rsidRPr="00216DC8">
              <w:rPr>
                <w:rFonts w:ascii="Myriad Pro Light" w:hAnsi="Myriad Pro Light" w:cstheme="minorHAnsi"/>
              </w:rPr>
              <w:t xml:space="preserve">by Above and Beyond) starts as an underscore to Maggie’s monologue leading into the duet. Suggests the memory begins while she is on the bed. </w:t>
            </w:r>
          </w:p>
        </w:tc>
      </w:tr>
      <w:tr w:rsidR="00E91FFE" w:rsidRPr="00216DC8" w14:paraId="635C4450" w14:textId="77777777" w:rsidTr="005E3BBD">
        <w:tc>
          <w:tcPr>
            <w:tcW w:w="2809" w:type="dxa"/>
          </w:tcPr>
          <w:p w14:paraId="1BB3FD22" w14:textId="046D30D7" w:rsidR="00E91FFE" w:rsidRPr="00216DC8" w:rsidRDefault="00B806DF">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P</w:t>
            </w:r>
            <w:r w:rsidR="00E91FFE" w:rsidRPr="00216DC8">
              <w:rPr>
                <w:rFonts w:ascii="Myriad Pro Light" w:eastAsia="Times New Roman" w:hAnsi="Myriad Pro Light" w:cstheme="minorHAnsi"/>
                <w:lang w:eastAsia="en-GB"/>
              </w:rPr>
              <w:t>lacement and role of audience</w:t>
            </w:r>
          </w:p>
        </w:tc>
        <w:tc>
          <w:tcPr>
            <w:tcW w:w="4776" w:type="dxa"/>
          </w:tcPr>
          <w:p w14:paraId="6302BDBE" w14:textId="71A34CC9" w:rsidR="00E91FFE" w:rsidRPr="00216DC8" w:rsidRDefault="00300969">
            <w:pPr>
              <w:rPr>
                <w:rFonts w:ascii="Myriad Pro Light" w:hAnsi="Myriad Pro Light" w:cstheme="minorHAnsi"/>
              </w:rPr>
            </w:pPr>
            <w:r w:rsidRPr="00216DC8">
              <w:rPr>
                <w:rFonts w:ascii="Myriad Pro Light" w:hAnsi="Myriad Pro Light" w:cstheme="minorHAnsi"/>
              </w:rPr>
              <w:t xml:space="preserve">End on </w:t>
            </w:r>
          </w:p>
        </w:tc>
        <w:tc>
          <w:tcPr>
            <w:tcW w:w="6363" w:type="dxa"/>
          </w:tcPr>
          <w:p w14:paraId="7B360B4B" w14:textId="77777777" w:rsidR="00E91FFE" w:rsidRPr="00216DC8" w:rsidRDefault="00E91FFE">
            <w:pPr>
              <w:rPr>
                <w:rFonts w:ascii="Myriad Pro Light" w:hAnsi="Myriad Pro Light" w:cstheme="minorHAnsi"/>
              </w:rPr>
            </w:pPr>
          </w:p>
        </w:tc>
      </w:tr>
    </w:tbl>
    <w:p w14:paraId="75A6BB0A" w14:textId="62D55AE5" w:rsidR="00E91FFE" w:rsidRPr="00216DC8" w:rsidRDefault="00E91FFE">
      <w:pPr>
        <w:rPr>
          <w:rFonts w:ascii="Myriad Pro Light" w:hAnsi="Myriad Pro Light" w:cstheme="minorHAnsi"/>
        </w:rPr>
      </w:pPr>
    </w:p>
    <w:p w14:paraId="2E0CE75F" w14:textId="77777777" w:rsidR="001C644E" w:rsidRPr="00216DC8" w:rsidRDefault="001C644E">
      <w:pPr>
        <w:rPr>
          <w:rFonts w:ascii="Myriad Pro Light" w:hAnsi="Myriad Pro Light" w:cstheme="minorHAnsi"/>
        </w:rPr>
      </w:pPr>
    </w:p>
    <w:tbl>
      <w:tblPr>
        <w:tblStyle w:val="TableGrid"/>
        <w:tblW w:w="0" w:type="auto"/>
        <w:tblLook w:val="04A0" w:firstRow="1" w:lastRow="0" w:firstColumn="1" w:lastColumn="0" w:noHBand="0" w:noVBand="1"/>
      </w:tblPr>
      <w:tblGrid>
        <w:gridCol w:w="2830"/>
        <w:gridCol w:w="4678"/>
        <w:gridCol w:w="6440"/>
      </w:tblGrid>
      <w:tr w:rsidR="00216DC8" w:rsidRPr="00216DC8" w14:paraId="0DA8945B" w14:textId="77777777" w:rsidTr="00E91FFE">
        <w:tc>
          <w:tcPr>
            <w:tcW w:w="2830" w:type="dxa"/>
          </w:tcPr>
          <w:p w14:paraId="007E3D1A" w14:textId="085794CC" w:rsidR="00E91FFE" w:rsidRPr="00216DC8" w:rsidRDefault="00E91FFE" w:rsidP="00E91FFE">
            <w:pPr>
              <w:rPr>
                <w:rFonts w:ascii="Myriad Pro Light" w:eastAsia="Times New Roman" w:hAnsi="Myriad Pro Light" w:cstheme="minorHAnsi"/>
                <w:lang w:eastAsia="en-GB"/>
              </w:rPr>
            </w:pPr>
            <w:r w:rsidRPr="00216DC8">
              <w:rPr>
                <w:rFonts w:ascii="Myriad Pro Light" w:eastAsia="Times New Roman" w:hAnsi="Myriad Pro Light" w:cstheme="minorHAnsi"/>
                <w:b/>
                <w:bCs/>
                <w:lang w:eastAsia="en-GB"/>
              </w:rPr>
              <w:t xml:space="preserve">PRODUCTION AND REPERTOIRE </w:t>
            </w:r>
          </w:p>
        </w:tc>
        <w:tc>
          <w:tcPr>
            <w:tcW w:w="4678" w:type="dxa"/>
          </w:tcPr>
          <w:p w14:paraId="05FABE07" w14:textId="647C66AB" w:rsidR="00E91FFE" w:rsidRPr="00216DC8" w:rsidRDefault="00E91FFE" w:rsidP="00E91FFE">
            <w:pPr>
              <w:rPr>
                <w:rFonts w:ascii="Myriad Pro Light" w:eastAsia="Times New Roman" w:hAnsi="Myriad Pro Light" w:cstheme="minorHAnsi"/>
                <w:b/>
                <w:bCs/>
                <w:lang w:eastAsia="en-GB"/>
              </w:rPr>
            </w:pPr>
            <w:r w:rsidRPr="00216DC8">
              <w:rPr>
                <w:rFonts w:ascii="Myriad Pro Light" w:eastAsia="Times New Roman" w:hAnsi="Myriad Pro Light" w:cstheme="minorHAnsi"/>
                <w:b/>
                <w:bCs/>
                <w:lang w:eastAsia="en-GB"/>
              </w:rPr>
              <w:t>DESCRIPTION</w:t>
            </w:r>
          </w:p>
        </w:tc>
        <w:tc>
          <w:tcPr>
            <w:tcW w:w="6440" w:type="dxa"/>
          </w:tcPr>
          <w:p w14:paraId="7F58D321" w14:textId="137B9D8B" w:rsidR="00E91FFE" w:rsidRPr="00216DC8" w:rsidRDefault="00E91FFE" w:rsidP="00E91FFE">
            <w:pPr>
              <w:rPr>
                <w:rFonts w:ascii="Myriad Pro Light" w:eastAsia="Times New Roman" w:hAnsi="Myriad Pro Light" w:cstheme="minorHAnsi"/>
                <w:b/>
                <w:bCs/>
                <w:lang w:eastAsia="en-GB"/>
              </w:rPr>
            </w:pPr>
            <w:r w:rsidRPr="00216DC8">
              <w:rPr>
                <w:rFonts w:ascii="Myriad Pro Light" w:eastAsia="Times New Roman" w:hAnsi="Myriad Pro Light" w:cstheme="minorHAnsi"/>
                <w:b/>
                <w:bCs/>
                <w:lang w:eastAsia="en-GB"/>
              </w:rPr>
              <w:t>ANALYSIS</w:t>
            </w:r>
          </w:p>
        </w:tc>
      </w:tr>
      <w:tr w:rsidR="00216DC8" w:rsidRPr="00216DC8" w14:paraId="239FEF49" w14:textId="77777777" w:rsidTr="00E91FFE">
        <w:tc>
          <w:tcPr>
            <w:tcW w:w="2830" w:type="dxa"/>
          </w:tcPr>
          <w:p w14:paraId="175028EC" w14:textId="6A0FB69B" w:rsidR="00E91FFE" w:rsidRPr="00216DC8" w:rsidRDefault="00E91FFE"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Text</w:t>
            </w:r>
          </w:p>
        </w:tc>
        <w:tc>
          <w:tcPr>
            <w:tcW w:w="4678" w:type="dxa"/>
          </w:tcPr>
          <w:p w14:paraId="5F07CA1C" w14:textId="77777777" w:rsidR="00300969" w:rsidRPr="00216DC8" w:rsidRDefault="00300969" w:rsidP="00300969">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Lyrical</w:t>
            </w:r>
          </w:p>
          <w:p w14:paraId="4F653C7A" w14:textId="4D05D049" w:rsidR="00300969" w:rsidRPr="00216DC8" w:rsidRDefault="0084580F" w:rsidP="00300969">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Monologue</w:t>
            </w:r>
          </w:p>
          <w:p w14:paraId="793EB29C" w14:textId="021681A9" w:rsidR="00E91FFE" w:rsidRPr="00216DC8" w:rsidRDefault="00300969" w:rsidP="00300969">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Direct address</w:t>
            </w:r>
          </w:p>
        </w:tc>
        <w:tc>
          <w:tcPr>
            <w:tcW w:w="6440" w:type="dxa"/>
          </w:tcPr>
          <w:p w14:paraId="29C400BC" w14:textId="20F4B7CB" w:rsidR="00781A8B" w:rsidRPr="00216DC8" w:rsidRDefault="00781A8B" w:rsidP="009C462B">
            <w:pPr>
              <w:pStyle w:val="ListParagraph"/>
              <w:numPr>
                <w:ilvl w:val="0"/>
                <w:numId w:val="8"/>
              </w:num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Written by: </w:t>
            </w:r>
            <w:r w:rsidR="0084580F" w:rsidRPr="00216DC8">
              <w:rPr>
                <w:rFonts w:ascii="Myriad Pro Light" w:eastAsia="Times New Roman" w:hAnsi="Myriad Pro Light" w:cstheme="minorHAnsi"/>
                <w:lang w:eastAsia="en-GB"/>
              </w:rPr>
              <w:t>Abi Morgan</w:t>
            </w:r>
          </w:p>
          <w:p w14:paraId="08213104" w14:textId="528376D4" w:rsidR="0084580F" w:rsidRPr="00216DC8" w:rsidRDefault="00781A8B" w:rsidP="0084580F">
            <w:pPr>
              <w:pStyle w:val="ListParagraph"/>
              <w:numPr>
                <w:ilvl w:val="0"/>
                <w:numId w:val="8"/>
              </w:num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Use of Direct Address br</w:t>
            </w:r>
            <w:r w:rsidR="0084580F" w:rsidRPr="00216DC8">
              <w:rPr>
                <w:rFonts w:ascii="Myriad Pro Light" w:eastAsia="Times New Roman" w:hAnsi="Myriad Pro Light" w:cstheme="minorHAnsi"/>
                <w:lang w:eastAsia="en-GB"/>
              </w:rPr>
              <w:t>eaks</w:t>
            </w:r>
            <w:r w:rsidRPr="00216DC8">
              <w:rPr>
                <w:rFonts w:ascii="Myriad Pro Light" w:eastAsia="Times New Roman" w:hAnsi="Myriad Pro Light" w:cstheme="minorHAnsi"/>
                <w:lang w:eastAsia="en-GB"/>
              </w:rPr>
              <w:t xml:space="preserve"> the fourth wall. </w:t>
            </w:r>
          </w:p>
          <w:p w14:paraId="083982CB" w14:textId="24A882F4" w:rsidR="00E91FFE" w:rsidRPr="00216DC8" w:rsidRDefault="0084580F" w:rsidP="00781A8B">
            <w:pPr>
              <w:pStyle w:val="ListParagraph"/>
              <w:numPr>
                <w:ilvl w:val="0"/>
                <w:numId w:val="8"/>
              </w:num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Conversational/naturalistic – invites the audience into the story</w:t>
            </w:r>
          </w:p>
          <w:p w14:paraId="7556F272" w14:textId="081AA152" w:rsidR="0084580F" w:rsidRPr="00216DC8" w:rsidRDefault="0084580F" w:rsidP="00781A8B">
            <w:pPr>
              <w:pStyle w:val="ListParagraph"/>
              <w:numPr>
                <w:ilvl w:val="0"/>
                <w:numId w:val="8"/>
              </w:num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Helps build emotional connection with audience</w:t>
            </w:r>
          </w:p>
        </w:tc>
      </w:tr>
      <w:tr w:rsidR="00216DC8" w:rsidRPr="00216DC8" w14:paraId="06E17A75" w14:textId="77777777" w:rsidTr="00E91FFE">
        <w:tc>
          <w:tcPr>
            <w:tcW w:w="2830" w:type="dxa"/>
          </w:tcPr>
          <w:p w14:paraId="49AB7E57" w14:textId="7CC1A1C8" w:rsidR="00E91FFE" w:rsidRPr="00216DC8" w:rsidRDefault="00B806DF"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C</w:t>
            </w:r>
            <w:r w:rsidR="00E91FFE" w:rsidRPr="00216DC8">
              <w:rPr>
                <w:rFonts w:ascii="Myriad Pro Light" w:eastAsia="Times New Roman" w:hAnsi="Myriad Pro Light" w:cstheme="minorHAnsi"/>
                <w:lang w:eastAsia="en-GB"/>
              </w:rPr>
              <w:t>horeography/direction</w:t>
            </w:r>
          </w:p>
        </w:tc>
        <w:tc>
          <w:tcPr>
            <w:tcW w:w="4678" w:type="dxa"/>
          </w:tcPr>
          <w:p w14:paraId="5D52FEEA" w14:textId="77777777" w:rsidR="0084580F" w:rsidRPr="00216DC8" w:rsidRDefault="0084580F"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Choice of Contact Improvisation-inspired movement highlights the theme/relationship between characters.</w:t>
            </w:r>
          </w:p>
          <w:p w14:paraId="531A99A2" w14:textId="713378C7" w:rsidR="002E4780" w:rsidRPr="00216DC8" w:rsidRDefault="002E4780" w:rsidP="00E91FFE">
            <w:pPr>
              <w:rPr>
                <w:rFonts w:ascii="Myriad Pro Light" w:eastAsia="Times New Roman" w:hAnsi="Myriad Pro Light" w:cstheme="minorHAnsi"/>
                <w:lang w:eastAsia="en-GB"/>
              </w:rPr>
            </w:pPr>
          </w:p>
        </w:tc>
        <w:tc>
          <w:tcPr>
            <w:tcW w:w="6440" w:type="dxa"/>
          </w:tcPr>
          <w:p w14:paraId="64030052" w14:textId="77777777" w:rsidR="0084580F" w:rsidRPr="00216DC8" w:rsidRDefault="0084580F" w:rsidP="0084580F">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Presenting the sexual encounter through dance movement enables the director to demonstrate the emotional connection and the audience sees a beautiful, sensitive, intimate moment without feeling voyeuristic or awkward.</w:t>
            </w:r>
          </w:p>
          <w:p w14:paraId="3E84C760" w14:textId="3DEEE2B3" w:rsidR="002065EA" w:rsidRPr="00216DC8" w:rsidRDefault="002065EA" w:rsidP="0084580F">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Combination of naturalism and dance movement is used as a tool to show this is a flashback – Maggie’s memory plays out in front of her and it is the emotional connection she remembers over the details of the act itself.</w:t>
            </w:r>
          </w:p>
        </w:tc>
      </w:tr>
      <w:tr w:rsidR="00216DC8" w:rsidRPr="00216DC8" w14:paraId="6139D3C9" w14:textId="77777777" w:rsidTr="00E91FFE">
        <w:tc>
          <w:tcPr>
            <w:tcW w:w="2830" w:type="dxa"/>
          </w:tcPr>
          <w:p w14:paraId="1323800C" w14:textId="6045E350" w:rsidR="00E91FFE" w:rsidRPr="00216DC8" w:rsidRDefault="00B806DF"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w:t>
            </w:r>
            <w:r w:rsidR="00E91FFE" w:rsidRPr="00216DC8">
              <w:rPr>
                <w:rFonts w:ascii="Myriad Pro Light" w:eastAsia="Times New Roman" w:hAnsi="Myriad Pro Light" w:cstheme="minorHAnsi"/>
                <w:lang w:eastAsia="en-GB"/>
              </w:rPr>
              <w:t>core/music</w:t>
            </w:r>
          </w:p>
        </w:tc>
        <w:tc>
          <w:tcPr>
            <w:tcW w:w="4678" w:type="dxa"/>
          </w:tcPr>
          <w:p w14:paraId="19E7F153" w14:textId="77777777" w:rsidR="00A276CA" w:rsidRPr="00216DC8" w:rsidRDefault="00B5002E"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 xml:space="preserve">Duet: </w:t>
            </w:r>
            <w:r w:rsidRPr="00216DC8">
              <w:rPr>
                <w:rFonts w:ascii="Myriad Pro Light" w:eastAsia="Times New Roman" w:hAnsi="Myriad Pro Light" w:cstheme="minorHAnsi"/>
                <w:i/>
                <w:lang w:eastAsia="en-GB"/>
              </w:rPr>
              <w:t>Filmic</w:t>
            </w:r>
            <w:r w:rsidRPr="00216DC8">
              <w:rPr>
                <w:rFonts w:ascii="Myriad Pro Light" w:eastAsia="Times New Roman" w:hAnsi="Myriad Pro Light" w:cstheme="minorHAnsi"/>
                <w:lang w:eastAsia="en-GB"/>
              </w:rPr>
              <w:t xml:space="preserve"> by Above and Beyond:</w:t>
            </w:r>
          </w:p>
          <w:p w14:paraId="770C875E" w14:textId="77777777" w:rsidR="00A66228" w:rsidRPr="00216DC8" w:rsidRDefault="00A66228"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Steady rhythm</w:t>
            </w:r>
          </w:p>
          <w:p w14:paraId="230C24D6" w14:textId="77777777" w:rsidR="00B5002E" w:rsidRPr="00216DC8" w:rsidRDefault="00B5002E"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 xml:space="preserve">Cyclical melody with long sustained </w:t>
            </w:r>
            <w:r w:rsidR="00A66228" w:rsidRPr="00216DC8">
              <w:rPr>
                <w:rFonts w:ascii="Myriad Pro Light" w:eastAsia="Times New Roman" w:hAnsi="Myriad Pro Light" w:cstheme="minorHAnsi"/>
                <w:lang w:eastAsia="en-GB"/>
              </w:rPr>
              <w:t xml:space="preserve">bass </w:t>
            </w:r>
            <w:r w:rsidRPr="00216DC8">
              <w:rPr>
                <w:rFonts w:ascii="Myriad Pro Light" w:eastAsia="Times New Roman" w:hAnsi="Myriad Pro Light" w:cstheme="minorHAnsi"/>
                <w:lang w:eastAsia="en-GB"/>
              </w:rPr>
              <w:t>notes</w:t>
            </w:r>
            <w:r w:rsidR="00A66228" w:rsidRPr="00216DC8">
              <w:rPr>
                <w:rFonts w:ascii="Myriad Pro Light" w:eastAsia="Times New Roman" w:hAnsi="Myriad Pro Light" w:cstheme="minorHAnsi"/>
                <w:lang w:eastAsia="en-GB"/>
              </w:rPr>
              <w:t xml:space="preserve"> held beneath.</w:t>
            </w:r>
            <w:r w:rsidRPr="00216DC8">
              <w:rPr>
                <w:rFonts w:ascii="Myriad Pro Light" w:eastAsia="Times New Roman" w:hAnsi="Myriad Pro Light" w:cstheme="minorHAnsi"/>
                <w:lang w:eastAsia="en-GB"/>
              </w:rPr>
              <w:t xml:space="preserve"> </w:t>
            </w:r>
          </w:p>
          <w:p w14:paraId="7C058DB6" w14:textId="77777777" w:rsidR="00A66228" w:rsidRPr="00216DC8" w:rsidRDefault="00A66228" w:rsidP="00E91FFE">
            <w:pPr>
              <w:rPr>
                <w:rFonts w:ascii="Myriad Pro Light" w:eastAsia="Times New Roman" w:hAnsi="Myriad Pro Light" w:cstheme="minorHAnsi"/>
                <w:lang w:eastAsia="en-GB"/>
              </w:rPr>
            </w:pPr>
          </w:p>
          <w:p w14:paraId="1FFAB9E2" w14:textId="77777777" w:rsidR="00A66228" w:rsidRPr="00216DC8" w:rsidRDefault="00A66228" w:rsidP="00E91FFE">
            <w:pPr>
              <w:rPr>
                <w:rFonts w:ascii="Myriad Pro Light" w:eastAsia="Times New Roman" w:hAnsi="Myriad Pro Light" w:cstheme="minorHAnsi"/>
                <w:lang w:eastAsia="en-GB"/>
              </w:rPr>
            </w:pPr>
          </w:p>
          <w:p w14:paraId="53F3FFE9" w14:textId="568CE7E7" w:rsidR="00A66228" w:rsidRPr="00216DC8" w:rsidRDefault="00A66228"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Solo: No top melody, more distorted sound, long drawn out bass notes</w:t>
            </w:r>
          </w:p>
        </w:tc>
        <w:tc>
          <w:tcPr>
            <w:tcW w:w="6440" w:type="dxa"/>
          </w:tcPr>
          <w:p w14:paraId="634D799F" w14:textId="0DD94250" w:rsidR="00A276CA" w:rsidRPr="00216DC8" w:rsidRDefault="00B5002E" w:rsidP="00B5002E">
            <w:pPr>
              <w:pStyle w:val="ListParagraph"/>
              <w:numPr>
                <w:ilvl w:val="0"/>
                <w:numId w:val="8"/>
              </w:num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 xml:space="preserve">Music </w:t>
            </w:r>
            <w:r w:rsidR="00A66228" w:rsidRPr="00216DC8">
              <w:rPr>
                <w:rFonts w:ascii="Myriad Pro Light" w:eastAsia="Times New Roman" w:hAnsi="Myriad Pro Light" w:cstheme="minorHAnsi"/>
                <w:lang w:eastAsia="en-GB"/>
              </w:rPr>
              <w:t>cerates a sense of nostalgia, it feel positive, happy but with darker undertone.</w:t>
            </w:r>
          </w:p>
          <w:p w14:paraId="1F661779" w14:textId="77777777" w:rsidR="00A66228" w:rsidRPr="00216DC8" w:rsidRDefault="00A66228" w:rsidP="00B5002E">
            <w:pPr>
              <w:pStyle w:val="ListParagraph"/>
              <w:numPr>
                <w:ilvl w:val="0"/>
                <w:numId w:val="8"/>
              </w:num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Repetitive of melody suggests idea o routine, repeated actions (link to the everyday rituals in Maggie’s speech)</w:t>
            </w:r>
          </w:p>
          <w:p w14:paraId="4690EBC6" w14:textId="77777777" w:rsidR="00A66228" w:rsidRPr="00216DC8" w:rsidRDefault="00A66228" w:rsidP="00A66228">
            <w:pPr>
              <w:rPr>
                <w:rFonts w:ascii="Myriad Pro Light" w:eastAsia="Times New Roman" w:hAnsi="Myriad Pro Light" w:cstheme="minorHAnsi"/>
                <w:lang w:eastAsia="en-GB"/>
              </w:rPr>
            </w:pPr>
          </w:p>
          <w:p w14:paraId="0684EA01" w14:textId="77777777" w:rsidR="00A66228" w:rsidRPr="00216DC8" w:rsidRDefault="00A66228" w:rsidP="00A66228">
            <w:pPr>
              <w:rPr>
                <w:rFonts w:ascii="Myriad Pro Light" w:eastAsia="Times New Roman" w:hAnsi="Myriad Pro Light" w:cstheme="minorHAnsi"/>
                <w:lang w:eastAsia="en-GB"/>
              </w:rPr>
            </w:pPr>
          </w:p>
          <w:p w14:paraId="6E8D9CA2" w14:textId="77777777" w:rsidR="00A66228" w:rsidRPr="00216DC8" w:rsidRDefault="00A66228" w:rsidP="00A66228">
            <w:pPr>
              <w:pStyle w:val="ListParagraph"/>
              <w:numPr>
                <w:ilvl w:val="0"/>
                <w:numId w:val="8"/>
              </w:num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More sinister in contrast</w:t>
            </w:r>
          </w:p>
          <w:p w14:paraId="52AD6649" w14:textId="2C455336" w:rsidR="00A66228" w:rsidRPr="00216DC8" w:rsidRDefault="00A66228" w:rsidP="00A66228">
            <w:pPr>
              <w:pStyle w:val="ListParagraph"/>
              <w:numPr>
                <w:ilvl w:val="0"/>
                <w:numId w:val="8"/>
              </w:num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As young Maggie remembers the lovemaking on the table there is more of a sense of yearning, sadness, and loss – she tries to recreate the emotions but without Billy for the connection the table doesn’t create the same positive reaction.</w:t>
            </w:r>
          </w:p>
        </w:tc>
      </w:tr>
      <w:tr w:rsidR="00216DC8" w:rsidRPr="00216DC8" w14:paraId="0BC7BB4E" w14:textId="77777777" w:rsidTr="00E91FFE">
        <w:tc>
          <w:tcPr>
            <w:tcW w:w="2830" w:type="dxa"/>
          </w:tcPr>
          <w:p w14:paraId="027EBAFD" w14:textId="38881401" w:rsidR="00E91FFE" w:rsidRPr="00216DC8" w:rsidRDefault="00B806DF"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C</w:t>
            </w:r>
            <w:r w:rsidR="00E91FFE" w:rsidRPr="00216DC8">
              <w:rPr>
                <w:rFonts w:ascii="Myriad Pro Light" w:eastAsia="Times New Roman" w:hAnsi="Myriad Pro Light" w:cstheme="minorHAnsi"/>
                <w:lang w:eastAsia="en-GB"/>
              </w:rPr>
              <w:t>ontent</w:t>
            </w:r>
          </w:p>
        </w:tc>
        <w:tc>
          <w:tcPr>
            <w:tcW w:w="4678" w:type="dxa"/>
          </w:tcPr>
          <w:p w14:paraId="1A200EBD" w14:textId="77777777" w:rsidR="00781A8B" w:rsidRPr="00216DC8" w:rsidRDefault="00781A8B"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THEMES:</w:t>
            </w:r>
          </w:p>
          <w:p w14:paraId="42117253" w14:textId="77777777" w:rsidR="00E91FFE" w:rsidRPr="00216DC8" w:rsidRDefault="00E97A01" w:rsidP="00781A8B">
            <w:pPr>
              <w:rPr>
                <w:rFonts w:ascii="Myriad Pro Light" w:eastAsia="Times New Roman" w:hAnsi="Myriad Pro Light" w:cstheme="minorHAnsi"/>
                <w:b/>
                <w:lang w:eastAsia="en-GB"/>
              </w:rPr>
            </w:pPr>
            <w:r w:rsidRPr="00216DC8">
              <w:rPr>
                <w:rFonts w:ascii="Myriad Pro Light" w:eastAsia="Times New Roman" w:hAnsi="Myriad Pro Light" w:cstheme="minorHAnsi"/>
                <w:b/>
                <w:lang w:eastAsia="en-GB"/>
              </w:rPr>
              <w:t>LOVE</w:t>
            </w:r>
          </w:p>
          <w:p w14:paraId="62F33190" w14:textId="77777777" w:rsidR="00E97A01" w:rsidRPr="00216DC8" w:rsidRDefault="00E97A01" w:rsidP="00781A8B">
            <w:pPr>
              <w:rPr>
                <w:rFonts w:ascii="Myriad Pro Light" w:eastAsia="Times New Roman" w:hAnsi="Myriad Pro Light" w:cstheme="minorHAnsi"/>
                <w:b/>
                <w:lang w:eastAsia="en-GB"/>
              </w:rPr>
            </w:pPr>
            <w:r w:rsidRPr="00216DC8">
              <w:rPr>
                <w:rFonts w:ascii="Myriad Pro Light" w:eastAsia="Times New Roman" w:hAnsi="Myriad Pro Light" w:cstheme="minorHAnsi"/>
                <w:b/>
                <w:lang w:eastAsia="en-GB"/>
              </w:rPr>
              <w:t>TIME</w:t>
            </w:r>
          </w:p>
          <w:p w14:paraId="53982678" w14:textId="62CBE942" w:rsidR="00E97A01" w:rsidRPr="00216DC8" w:rsidRDefault="00E97A01" w:rsidP="00781A8B">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 xml:space="preserve">GENERATIONAL ATTITUDES (TO: MOTHERHOOD, </w:t>
            </w:r>
            <w:r w:rsidRPr="00216DC8">
              <w:rPr>
                <w:rFonts w:ascii="Myriad Pro Light" w:eastAsia="Times New Roman" w:hAnsi="Myriad Pro Light" w:cstheme="minorHAnsi"/>
                <w:b/>
                <w:lang w:eastAsia="en-GB"/>
              </w:rPr>
              <w:t>ROLE OF WOMEN</w:t>
            </w:r>
            <w:r w:rsidRPr="00216DC8">
              <w:rPr>
                <w:rFonts w:ascii="Myriad Pro Light" w:eastAsia="Times New Roman" w:hAnsi="Myriad Pro Light" w:cstheme="minorHAnsi"/>
                <w:lang w:eastAsia="en-GB"/>
              </w:rPr>
              <w:t>, MARRIAGE,</w:t>
            </w:r>
          </w:p>
          <w:p w14:paraId="7D738F8D" w14:textId="43C083EF" w:rsidR="00E97A01" w:rsidRPr="00216DC8" w:rsidRDefault="00E97A01" w:rsidP="00781A8B">
            <w:pPr>
              <w:rPr>
                <w:rFonts w:ascii="Myriad Pro Light" w:eastAsia="Times New Roman" w:hAnsi="Myriad Pro Light" w:cstheme="minorHAnsi"/>
                <w:lang w:eastAsia="en-GB"/>
              </w:rPr>
            </w:pPr>
            <w:r w:rsidRPr="00216DC8">
              <w:rPr>
                <w:rFonts w:ascii="Myriad Pro Light" w:eastAsia="Times New Roman" w:hAnsi="Myriad Pro Light" w:cstheme="minorHAnsi"/>
                <w:b/>
                <w:lang w:eastAsia="en-GB"/>
              </w:rPr>
              <w:t>INABILITY TO CONCEIVE</w:t>
            </w:r>
            <w:r w:rsidRPr="00216DC8">
              <w:rPr>
                <w:rFonts w:ascii="Myriad Pro Light" w:eastAsia="Times New Roman" w:hAnsi="Myriad Pro Light" w:cstheme="minorHAnsi"/>
                <w:lang w:eastAsia="en-GB"/>
              </w:rPr>
              <w:t>)</w:t>
            </w:r>
          </w:p>
          <w:p w14:paraId="455843A5" w14:textId="2DF665DD" w:rsidR="00E97A01" w:rsidRPr="00216DC8" w:rsidRDefault="00E97A01" w:rsidP="00781A8B">
            <w:pPr>
              <w:rPr>
                <w:rFonts w:ascii="Myriad Pro Light" w:eastAsia="Times New Roman" w:hAnsi="Myriad Pro Light" w:cstheme="minorHAnsi"/>
                <w:b/>
                <w:lang w:eastAsia="en-GB"/>
              </w:rPr>
            </w:pPr>
            <w:r w:rsidRPr="00216DC8">
              <w:rPr>
                <w:rFonts w:ascii="Myriad Pro Light" w:eastAsia="Times New Roman" w:hAnsi="Myriad Pro Light" w:cstheme="minorHAnsi"/>
                <w:b/>
                <w:lang w:eastAsia="en-GB"/>
              </w:rPr>
              <w:t>GENERATION GAP</w:t>
            </w:r>
          </w:p>
          <w:p w14:paraId="1F352297" w14:textId="77777777" w:rsidR="00383929" w:rsidRPr="00216DC8" w:rsidRDefault="00383929" w:rsidP="00781A8B">
            <w:pPr>
              <w:rPr>
                <w:rFonts w:ascii="Myriad Pro Light" w:eastAsia="Times New Roman" w:hAnsi="Myriad Pro Light" w:cstheme="minorHAnsi"/>
                <w:b/>
                <w:lang w:eastAsia="en-GB"/>
              </w:rPr>
            </w:pPr>
            <w:r w:rsidRPr="00216DC8">
              <w:rPr>
                <w:rFonts w:ascii="Myriad Pro Light" w:eastAsia="Times New Roman" w:hAnsi="Myriad Pro Light" w:cstheme="minorHAnsi"/>
                <w:b/>
                <w:lang w:eastAsia="en-GB"/>
              </w:rPr>
              <w:t>AGEING</w:t>
            </w:r>
          </w:p>
          <w:p w14:paraId="0A219B0E" w14:textId="01A7D8CF" w:rsidR="00E97A01" w:rsidRPr="00216DC8" w:rsidRDefault="00E97A01" w:rsidP="00781A8B">
            <w:pPr>
              <w:rPr>
                <w:rFonts w:ascii="Myriad Pro Light" w:eastAsia="Times New Roman" w:hAnsi="Myriad Pro Light" w:cstheme="minorHAnsi"/>
                <w:b/>
                <w:lang w:eastAsia="en-GB"/>
              </w:rPr>
            </w:pPr>
            <w:r w:rsidRPr="00216DC8">
              <w:rPr>
                <w:rFonts w:ascii="Myriad Pro Light" w:eastAsia="Times New Roman" w:hAnsi="Myriad Pro Light" w:cstheme="minorHAnsi"/>
                <w:b/>
                <w:lang w:eastAsia="en-GB"/>
              </w:rPr>
              <w:t>MORTALITY</w:t>
            </w:r>
          </w:p>
          <w:p w14:paraId="2786E334" w14:textId="1C56690A" w:rsidR="00E97A01" w:rsidRPr="00216DC8" w:rsidRDefault="00E97A01" w:rsidP="00781A8B">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GRIEF</w:t>
            </w:r>
          </w:p>
          <w:p w14:paraId="3A0857CF" w14:textId="1BFE327D" w:rsidR="00383929" w:rsidRPr="00216DC8" w:rsidRDefault="00383929" w:rsidP="00781A8B">
            <w:pPr>
              <w:rPr>
                <w:rFonts w:ascii="Myriad Pro Light" w:eastAsia="Times New Roman" w:hAnsi="Myriad Pro Light" w:cstheme="minorHAnsi"/>
                <w:b/>
                <w:lang w:eastAsia="en-GB"/>
              </w:rPr>
            </w:pPr>
            <w:r w:rsidRPr="00216DC8">
              <w:rPr>
                <w:rFonts w:ascii="Myriad Pro Light" w:eastAsia="Times New Roman" w:hAnsi="Myriad Pro Light" w:cstheme="minorHAnsi"/>
                <w:b/>
                <w:lang w:eastAsia="en-GB"/>
              </w:rPr>
              <w:t>INEVITABILITY OF DEATH</w:t>
            </w:r>
          </w:p>
          <w:p w14:paraId="01E3AA59" w14:textId="028CD961" w:rsidR="00383929" w:rsidRPr="00216DC8" w:rsidRDefault="00383929" w:rsidP="00781A8B">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ASSISTED SUICIDE</w:t>
            </w:r>
          </w:p>
          <w:p w14:paraId="52D81DC7" w14:textId="71E7131A" w:rsidR="00E97A01" w:rsidRPr="00216DC8" w:rsidRDefault="00383929" w:rsidP="00781A8B">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THE ONE LEFT BEHIND</w:t>
            </w:r>
          </w:p>
        </w:tc>
        <w:tc>
          <w:tcPr>
            <w:tcW w:w="6440" w:type="dxa"/>
          </w:tcPr>
          <w:p w14:paraId="4A715F86" w14:textId="48D4B45F" w:rsidR="00E91FFE" w:rsidRPr="00216DC8" w:rsidRDefault="00383929"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This scene explores Maggie’s acceptance of the inevitability of death. She uses the ritual of creaming her face as a metaphor – she has always done it as her mother before her did but now sees that this act can’t stop the inevitable aging process.</w:t>
            </w:r>
          </w:p>
          <w:p w14:paraId="3AA9B5C4" w14:textId="77777777" w:rsidR="00383929" w:rsidRPr="00216DC8" w:rsidRDefault="00383929" w:rsidP="00E91FFE">
            <w:pPr>
              <w:rPr>
                <w:rFonts w:ascii="Myriad Pro Light" w:eastAsia="Times New Roman" w:hAnsi="Myriad Pro Light" w:cstheme="minorHAnsi"/>
                <w:lang w:eastAsia="en-GB"/>
              </w:rPr>
            </w:pPr>
          </w:p>
          <w:p w14:paraId="231877F5" w14:textId="1BAEFB05" w:rsidR="00383929" w:rsidRPr="00216DC8" w:rsidRDefault="00383929"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The duet highlights the strength of emotional connection between Young Billy and Maggie – sensitive, gentle, intimate, beautiful.</w:t>
            </w:r>
          </w:p>
          <w:p w14:paraId="22E0A7FD" w14:textId="77777777" w:rsidR="00383929" w:rsidRPr="00216DC8" w:rsidRDefault="00383929" w:rsidP="00E91FFE">
            <w:pPr>
              <w:rPr>
                <w:rFonts w:ascii="Myriad Pro Light" w:eastAsia="Times New Roman" w:hAnsi="Myriad Pro Light" w:cstheme="minorHAnsi"/>
                <w:lang w:eastAsia="en-GB"/>
              </w:rPr>
            </w:pPr>
          </w:p>
          <w:p w14:paraId="38B9D30A" w14:textId="0134B24D" w:rsidR="00383929" w:rsidRPr="00216DC8" w:rsidRDefault="00383929"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Young Maggie’s solo with the table suggests a different emotional response to the memory of love-making on the table – perhaps for young Maggie the memory highlights to her what was missing (conception of a baby) or what has been lost (their emotional connection.</w:t>
            </w:r>
          </w:p>
          <w:p w14:paraId="629A1594" w14:textId="77777777" w:rsidR="00383929" w:rsidRPr="00216DC8" w:rsidRDefault="00383929" w:rsidP="00E91FFE">
            <w:pPr>
              <w:rPr>
                <w:rFonts w:ascii="Myriad Pro Light" w:eastAsia="Times New Roman" w:hAnsi="Myriad Pro Light" w:cstheme="minorHAnsi"/>
                <w:lang w:eastAsia="en-GB"/>
              </w:rPr>
            </w:pPr>
          </w:p>
          <w:p w14:paraId="47FB3908" w14:textId="1F995F17" w:rsidR="00383929" w:rsidRPr="00216DC8" w:rsidRDefault="00383929"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When Maggie is brought back from her flashback by her pain this highlights the generation gap in terms of physicality – Maggie’s body is deteriorating and not physically capable of those actions.</w:t>
            </w:r>
          </w:p>
        </w:tc>
      </w:tr>
      <w:tr w:rsidR="00216DC8" w:rsidRPr="00216DC8" w14:paraId="62B4FAE5" w14:textId="77777777" w:rsidTr="00E91FFE">
        <w:tc>
          <w:tcPr>
            <w:tcW w:w="2830" w:type="dxa"/>
          </w:tcPr>
          <w:p w14:paraId="0869592F" w14:textId="61A2A3DB" w:rsidR="00E91FFE" w:rsidRPr="00216DC8" w:rsidRDefault="00B806DF"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G</w:t>
            </w:r>
            <w:r w:rsidR="00E91FFE" w:rsidRPr="00216DC8">
              <w:rPr>
                <w:rFonts w:ascii="Myriad Pro Light" w:eastAsia="Times New Roman" w:hAnsi="Myriad Pro Light" w:cstheme="minorHAnsi"/>
                <w:lang w:eastAsia="en-GB"/>
              </w:rPr>
              <w:t>enre</w:t>
            </w:r>
          </w:p>
        </w:tc>
        <w:tc>
          <w:tcPr>
            <w:tcW w:w="4678" w:type="dxa"/>
          </w:tcPr>
          <w:p w14:paraId="4C8F1C3E" w14:textId="10A437C5" w:rsidR="00E91FFE" w:rsidRPr="00216DC8" w:rsidRDefault="00781A8B" w:rsidP="00E91FFE">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Naturalism mixed with a physical theatre response</w:t>
            </w:r>
          </w:p>
        </w:tc>
        <w:tc>
          <w:tcPr>
            <w:tcW w:w="6440" w:type="dxa"/>
          </w:tcPr>
          <w:p w14:paraId="6A05D24B" w14:textId="77777777" w:rsidR="00884D44" w:rsidRPr="00216DC8" w:rsidRDefault="00383929" w:rsidP="00884D44">
            <w:pPr>
              <w:pStyle w:val="ListParagraph"/>
              <w:numPr>
                <w:ilvl w:val="0"/>
                <w:numId w:val="7"/>
              </w:num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Naturalism creates believable characters and enables an emotional connection for the audience.</w:t>
            </w:r>
          </w:p>
          <w:p w14:paraId="293B4AE5" w14:textId="45B3FF95" w:rsidR="00383929" w:rsidRPr="00216DC8" w:rsidRDefault="00383929" w:rsidP="00884D44">
            <w:pPr>
              <w:pStyle w:val="ListParagraph"/>
              <w:numPr>
                <w:ilvl w:val="0"/>
                <w:numId w:val="7"/>
              </w:num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 xml:space="preserve">Physical theatre </w:t>
            </w:r>
            <w:r w:rsidR="00CF2CB1" w:rsidRPr="00216DC8">
              <w:rPr>
                <w:rFonts w:ascii="Myriad Pro Light" w:eastAsia="Times New Roman" w:hAnsi="Myriad Pro Light" w:cstheme="minorHAnsi"/>
                <w:lang w:eastAsia="en-GB"/>
              </w:rPr>
              <w:t>is used as a device for the characters inhabit the same space while revisiting moments through memory.</w:t>
            </w:r>
          </w:p>
        </w:tc>
      </w:tr>
      <w:tr w:rsidR="00216DC8" w:rsidRPr="00216DC8" w14:paraId="2F5692EF" w14:textId="77777777" w:rsidTr="00E91FFE">
        <w:tc>
          <w:tcPr>
            <w:tcW w:w="2830" w:type="dxa"/>
          </w:tcPr>
          <w:p w14:paraId="540A1CE0" w14:textId="5F6593EB"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Style</w:t>
            </w:r>
          </w:p>
        </w:tc>
        <w:tc>
          <w:tcPr>
            <w:tcW w:w="4678" w:type="dxa"/>
          </w:tcPr>
          <w:p w14:paraId="5DB30E2D" w14:textId="0DE27FC1"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Physical Theatre</w:t>
            </w:r>
          </w:p>
          <w:p w14:paraId="454BC942" w14:textId="1ABD1975"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Influences of Contact Improvisation</w:t>
            </w:r>
          </w:p>
          <w:p w14:paraId="2302969E" w14:textId="11D9703A" w:rsidR="00CF2CB1" w:rsidRPr="00216DC8" w:rsidRDefault="00CF2CB1" w:rsidP="00CF2CB1">
            <w:pPr>
              <w:rPr>
                <w:rFonts w:ascii="Myriad Pro Light" w:eastAsia="Times New Roman" w:hAnsi="Myriad Pro Light" w:cstheme="minorHAnsi"/>
                <w:lang w:eastAsia="en-GB"/>
              </w:rPr>
            </w:pPr>
          </w:p>
        </w:tc>
        <w:tc>
          <w:tcPr>
            <w:tcW w:w="6440" w:type="dxa"/>
          </w:tcPr>
          <w:p w14:paraId="22C26B63" w14:textId="77777777" w:rsidR="00CF2CB1" w:rsidRPr="00216DC8" w:rsidRDefault="00CF2CB1" w:rsidP="00CF2CB1">
            <w:pPr>
              <w:rPr>
                <w:rFonts w:ascii="Myriad Pro Light" w:hAnsi="Myriad Pro Light" w:cstheme="minorHAnsi"/>
              </w:rPr>
            </w:pPr>
            <w:r w:rsidRPr="00216DC8">
              <w:rPr>
                <w:rFonts w:ascii="Myriad Pro Light" w:hAnsi="Myriad Pro Light" w:cstheme="minorHAnsi"/>
              </w:rPr>
              <w:t>(See Movement analysis above)</w:t>
            </w:r>
          </w:p>
          <w:p w14:paraId="25A53FBB" w14:textId="602FBF15" w:rsidR="00CF2CB1" w:rsidRPr="00216DC8" w:rsidRDefault="00CF2CB1" w:rsidP="00CF2CB1">
            <w:pPr>
              <w:rPr>
                <w:rFonts w:ascii="Myriad Pro Light" w:hAnsi="Myriad Pro Light" w:cstheme="minorHAnsi"/>
              </w:rPr>
            </w:pPr>
            <w:r w:rsidRPr="00216DC8">
              <w:rPr>
                <w:rFonts w:ascii="Myriad Pro Light" w:hAnsi="Myriad Pro Light" w:cstheme="minorHAnsi"/>
              </w:rPr>
              <w:t>Choice of this form of movement is appropriate to the emotions/context of the scene: Trust, close physical contact, physical communication between two people, feeling at ease with one another and attune to the other persons desires, increased sensory perception and sensitivity.</w:t>
            </w:r>
          </w:p>
          <w:p w14:paraId="4F8AB2AA" w14:textId="77777777" w:rsidR="00CF2CB1" w:rsidRPr="00216DC8" w:rsidRDefault="00CF2CB1" w:rsidP="00CF2CB1">
            <w:pPr>
              <w:rPr>
                <w:rFonts w:ascii="Myriad Pro Light" w:hAnsi="Myriad Pro Light" w:cstheme="minorHAnsi"/>
              </w:rPr>
            </w:pPr>
          </w:p>
          <w:p w14:paraId="3558EBB0" w14:textId="16F4F369" w:rsidR="00CF2CB1" w:rsidRPr="00216DC8" w:rsidRDefault="00CF2CB1" w:rsidP="00CF2CB1">
            <w:pPr>
              <w:pStyle w:val="ListParagraph"/>
              <w:numPr>
                <w:ilvl w:val="0"/>
                <w:numId w:val="7"/>
              </w:numPr>
              <w:rPr>
                <w:rFonts w:ascii="Myriad Pro Light" w:eastAsia="Times New Roman" w:hAnsi="Myriad Pro Light" w:cstheme="minorHAnsi"/>
                <w:lang w:eastAsia="en-GB"/>
              </w:rPr>
            </w:pPr>
            <w:r w:rsidRPr="00216DC8">
              <w:rPr>
                <w:rFonts w:ascii="Myriad Pro Light" w:hAnsi="Myriad Pro Light" w:cstheme="minorHAnsi"/>
              </w:rPr>
              <w:t xml:space="preserve">(Definition of CI from </w:t>
            </w:r>
            <w:hyperlink r:id="rId12" w:history="1">
              <w:r w:rsidRPr="00216DC8">
                <w:rPr>
                  <w:rStyle w:val="Hyperlink"/>
                  <w:rFonts w:ascii="Myriad Pro Light" w:hAnsi="Myriad Pro Light" w:cstheme="minorHAnsi"/>
                  <w:color w:val="auto"/>
                </w:rPr>
                <w:t>www.contactimprovisation.co.uk</w:t>
              </w:r>
            </w:hyperlink>
            <w:r w:rsidRPr="00216DC8">
              <w:rPr>
                <w:rFonts w:ascii="Myriad Pro Light" w:hAnsi="Myriad Pro Light" w:cstheme="minorHAnsi"/>
              </w:rPr>
              <w:t xml:space="preserve"> ) </w:t>
            </w:r>
            <w:r w:rsidRPr="00216DC8">
              <w:rPr>
                <w:rFonts w:ascii="Myriad Pro Light" w:hAnsi="Myriad Pro Light" w:cstheme="minorHAnsi"/>
                <w:i/>
              </w:rPr>
              <w:t xml:space="preserve">The body, in order to open to these sensations, must learn to release excess muscular tension and abandon a certain quality of </w:t>
            </w:r>
            <w:proofErr w:type="spellStart"/>
            <w:r w:rsidRPr="00216DC8">
              <w:rPr>
                <w:rFonts w:ascii="Myriad Pro Light" w:hAnsi="Myriad Pro Light" w:cstheme="minorHAnsi"/>
                <w:i/>
              </w:rPr>
              <w:t>willfulness</w:t>
            </w:r>
            <w:proofErr w:type="spellEnd"/>
            <w:r w:rsidRPr="00216DC8">
              <w:rPr>
                <w:rFonts w:ascii="Myriad Pro Light" w:hAnsi="Myriad Pro Light" w:cstheme="minorHAnsi"/>
                <w:i/>
              </w:rPr>
              <w:t xml:space="preserve"> to experience the natural flow of movement. Practice includes rolling, falling, being upside down, following a physical point of contact, supporting and giving weight to a partner</w:t>
            </w:r>
            <w:r w:rsidRPr="00216DC8">
              <w:rPr>
                <w:rFonts w:ascii="Arial" w:hAnsi="Arial" w:cs="Arial"/>
                <w:spacing w:val="7"/>
              </w:rPr>
              <w:t xml:space="preserve"> </w:t>
            </w:r>
          </w:p>
        </w:tc>
      </w:tr>
      <w:tr w:rsidR="00216DC8" w:rsidRPr="00216DC8" w14:paraId="3CDD7B62" w14:textId="77777777" w:rsidTr="00E91FFE">
        <w:tc>
          <w:tcPr>
            <w:tcW w:w="2830" w:type="dxa"/>
          </w:tcPr>
          <w:p w14:paraId="274FA60E" w14:textId="487CEC4B"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Set</w:t>
            </w:r>
          </w:p>
        </w:tc>
        <w:tc>
          <w:tcPr>
            <w:tcW w:w="4678" w:type="dxa"/>
          </w:tcPr>
          <w:p w14:paraId="5E19F51F" w14:textId="32483013"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noProof/>
                <w:lang w:eastAsia="en-GB"/>
              </w:rPr>
              <w:drawing>
                <wp:inline distT="0" distB="0" distL="0" distR="0" wp14:anchorId="16691794" wp14:editId="6DCB3212">
                  <wp:extent cx="2762250" cy="155465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 desig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6617" cy="1562737"/>
                          </a:xfrm>
                          <a:prstGeom prst="rect">
                            <a:avLst/>
                          </a:prstGeom>
                        </pic:spPr>
                      </pic:pic>
                    </a:graphicData>
                  </a:graphic>
                </wp:inline>
              </w:drawing>
            </w:r>
          </w:p>
          <w:p w14:paraId="35A228A6" w14:textId="274CCF2E"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 xml:space="preserve"> </w:t>
            </w:r>
          </w:p>
        </w:tc>
        <w:tc>
          <w:tcPr>
            <w:tcW w:w="6440" w:type="dxa"/>
          </w:tcPr>
          <w:p w14:paraId="1ECEBB01" w14:textId="31910EDA"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Quote from director/Choreographer SCOTT GRAHAM:</w:t>
            </w:r>
          </w:p>
          <w:p w14:paraId="28FE3FAC" w14:textId="0074E055"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 xml:space="preserve">As we looked at early design ideas for </w:t>
            </w:r>
            <w:proofErr w:type="spellStart"/>
            <w:r w:rsidRPr="00216DC8">
              <w:rPr>
                <w:rFonts w:ascii="Myriad Pro Light" w:eastAsia="Times New Roman" w:hAnsi="Myriad Pro Light" w:cstheme="minorHAnsi"/>
                <w:lang w:eastAsia="en-GB"/>
              </w:rPr>
              <w:t>Lovesong</w:t>
            </w:r>
            <w:proofErr w:type="spellEnd"/>
            <w:r w:rsidRPr="00216DC8">
              <w:rPr>
                <w:rFonts w:ascii="Myriad Pro Light" w:eastAsia="Times New Roman" w:hAnsi="Myriad Pro Light" w:cstheme="minorHAnsi"/>
                <w:lang w:eastAsia="en-GB"/>
              </w:rPr>
              <w:t xml:space="preserve"> with Merle Hensel we were all desperate for the set not to appear to be commenting on the protagonists or making a judgment that the couple had lost something through time. This was difficult to avoid but remained an important aspiration. It is not original to suggest that they had lost that loving feeling! We were eager not to restrict the world of </w:t>
            </w:r>
            <w:proofErr w:type="spellStart"/>
            <w:r w:rsidRPr="00216DC8">
              <w:rPr>
                <w:rFonts w:ascii="Myriad Pro Light" w:eastAsia="Times New Roman" w:hAnsi="Myriad Pro Light" w:cstheme="minorHAnsi"/>
                <w:lang w:eastAsia="en-GB"/>
              </w:rPr>
              <w:t>Lovesong</w:t>
            </w:r>
            <w:proofErr w:type="spellEnd"/>
            <w:r w:rsidRPr="00216DC8">
              <w:rPr>
                <w:rFonts w:ascii="Myriad Pro Light" w:eastAsia="Times New Roman" w:hAnsi="Myriad Pro Light" w:cstheme="minorHAnsi"/>
                <w:lang w:eastAsia="en-GB"/>
              </w:rPr>
              <w:t xml:space="preserve"> too. At times I think myself and Steven had attempted to crowd Merle’s design with ideas of moving floors and disappearing furniture. Seeing through this Merle has delivered a beautifully elegant and minimalist set that presents several rooms and suggests many more walls of a house filled with love over many decades.</w:t>
            </w:r>
          </w:p>
        </w:tc>
      </w:tr>
      <w:tr w:rsidR="00216DC8" w:rsidRPr="00216DC8" w14:paraId="44A35329" w14:textId="77777777" w:rsidTr="00E91FFE">
        <w:tc>
          <w:tcPr>
            <w:tcW w:w="2830" w:type="dxa"/>
          </w:tcPr>
          <w:p w14:paraId="78CA1A02" w14:textId="503C9E83"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Staging and special effects</w:t>
            </w:r>
          </w:p>
        </w:tc>
        <w:tc>
          <w:tcPr>
            <w:tcW w:w="4678" w:type="dxa"/>
          </w:tcPr>
          <w:p w14:paraId="7C54B2DD" w14:textId="37A20C1F" w:rsidR="00CF2CB1" w:rsidRPr="00216DC8" w:rsidRDefault="00CF2CB1" w:rsidP="00CF2CB1">
            <w:pPr>
              <w:rPr>
                <w:rFonts w:ascii="Myriad Pro Light" w:eastAsia="Times New Roman" w:hAnsi="Myriad Pro Light" w:cstheme="minorHAnsi"/>
                <w:lang w:eastAsia="en-GB"/>
              </w:rPr>
            </w:pPr>
          </w:p>
        </w:tc>
        <w:tc>
          <w:tcPr>
            <w:tcW w:w="6440" w:type="dxa"/>
          </w:tcPr>
          <w:p w14:paraId="585EB71A" w14:textId="6033A086" w:rsidR="00CF2CB1" w:rsidRPr="00216DC8" w:rsidRDefault="00CF2CB1" w:rsidP="00CF2CB1">
            <w:pPr>
              <w:pStyle w:val="ListParagraph"/>
              <w:numPr>
                <w:ilvl w:val="0"/>
                <w:numId w:val="7"/>
              </w:numPr>
              <w:rPr>
                <w:rFonts w:ascii="Myriad Pro Light" w:eastAsia="Times New Roman" w:hAnsi="Myriad Pro Light" w:cstheme="minorHAnsi"/>
                <w:lang w:eastAsia="en-GB"/>
              </w:rPr>
            </w:pPr>
          </w:p>
        </w:tc>
      </w:tr>
      <w:tr w:rsidR="00216DC8" w:rsidRPr="00216DC8" w14:paraId="766B28C1" w14:textId="77777777" w:rsidTr="00E91FFE">
        <w:tc>
          <w:tcPr>
            <w:tcW w:w="2830" w:type="dxa"/>
          </w:tcPr>
          <w:p w14:paraId="344191CE" w14:textId="6D87B42D"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Costume</w:t>
            </w:r>
          </w:p>
        </w:tc>
        <w:tc>
          <w:tcPr>
            <w:tcW w:w="4678" w:type="dxa"/>
          </w:tcPr>
          <w:p w14:paraId="32A199DE" w14:textId="77777777"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See images above</w:t>
            </w:r>
          </w:p>
          <w:p w14:paraId="08477E4D" w14:textId="77777777" w:rsidR="00CF2CB1" w:rsidRPr="00216DC8" w:rsidRDefault="00CF2CB1" w:rsidP="00CF2CB1">
            <w:pPr>
              <w:rPr>
                <w:rFonts w:ascii="Myriad Pro Light" w:eastAsia="Times New Roman" w:hAnsi="Myriad Pro Light" w:cstheme="minorHAnsi"/>
                <w:lang w:eastAsia="en-GB"/>
              </w:rPr>
            </w:pPr>
          </w:p>
          <w:p w14:paraId="21FC0793" w14:textId="77777777"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Old Maggie: Long, button-up maroon pyjamas, floral dressing gown</w:t>
            </w:r>
          </w:p>
          <w:p w14:paraId="18A82C93" w14:textId="77777777" w:rsidR="00CF2CB1" w:rsidRPr="00216DC8" w:rsidRDefault="00CF2CB1" w:rsidP="00CF2CB1">
            <w:pPr>
              <w:rPr>
                <w:rFonts w:ascii="Myriad Pro Light" w:eastAsia="Times New Roman" w:hAnsi="Myriad Pro Light" w:cstheme="minorHAnsi"/>
                <w:lang w:eastAsia="en-GB"/>
              </w:rPr>
            </w:pPr>
          </w:p>
          <w:p w14:paraId="5F84525C" w14:textId="3B7C0CB6"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Young Maggie: 1960s style, short, green A-line dress, tights, no shoes</w:t>
            </w:r>
          </w:p>
          <w:p w14:paraId="45647503" w14:textId="77777777" w:rsidR="00CF2CB1" w:rsidRPr="00216DC8" w:rsidRDefault="00CF2CB1" w:rsidP="00CF2CB1">
            <w:pPr>
              <w:rPr>
                <w:rFonts w:ascii="Myriad Pro Light" w:eastAsia="Times New Roman" w:hAnsi="Myriad Pro Light" w:cstheme="minorHAnsi"/>
                <w:lang w:eastAsia="en-GB"/>
              </w:rPr>
            </w:pPr>
          </w:p>
          <w:p w14:paraId="52834B99" w14:textId="336844A5"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Young Billy: Smart white shirt, trousers, stripy knitted tie, smart shoes</w:t>
            </w:r>
          </w:p>
        </w:tc>
        <w:tc>
          <w:tcPr>
            <w:tcW w:w="6440" w:type="dxa"/>
          </w:tcPr>
          <w:p w14:paraId="65433E3D" w14:textId="77777777"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Realistic</w:t>
            </w:r>
          </w:p>
          <w:p w14:paraId="4D7C8783" w14:textId="77777777"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Signify a time period</w:t>
            </w:r>
          </w:p>
          <w:p w14:paraId="11F81C87" w14:textId="55575CC6" w:rsidR="00D4517C" w:rsidRPr="00216DC8" w:rsidRDefault="00D4517C"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Highlights the ‘Generation gap’ – young, sexy, fresh, stylish versus practical, comfort, warmth.</w:t>
            </w:r>
          </w:p>
        </w:tc>
      </w:tr>
      <w:tr w:rsidR="00216DC8" w:rsidRPr="00216DC8" w14:paraId="630ABCB4" w14:textId="77777777" w:rsidTr="00E91FFE">
        <w:tc>
          <w:tcPr>
            <w:tcW w:w="2830" w:type="dxa"/>
          </w:tcPr>
          <w:p w14:paraId="5BF05063" w14:textId="5C05EF52"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Hair and makeup</w:t>
            </w:r>
          </w:p>
        </w:tc>
        <w:tc>
          <w:tcPr>
            <w:tcW w:w="4678" w:type="dxa"/>
          </w:tcPr>
          <w:p w14:paraId="2D48D65C" w14:textId="17758440"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Young Maggie: Backcombed (bouffant) to give height on top, French pleat style.</w:t>
            </w:r>
          </w:p>
        </w:tc>
        <w:tc>
          <w:tcPr>
            <w:tcW w:w="6440" w:type="dxa"/>
          </w:tcPr>
          <w:p w14:paraId="701BD0DE" w14:textId="77777777"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This was a popular style with young women in the 1960s.</w:t>
            </w:r>
          </w:p>
          <w:p w14:paraId="5E544C94" w14:textId="4872C155"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 xml:space="preserve">Signifies a time period </w:t>
            </w:r>
          </w:p>
        </w:tc>
      </w:tr>
      <w:tr w:rsidR="00216DC8" w:rsidRPr="00216DC8" w14:paraId="1FC22FA9" w14:textId="77777777" w:rsidTr="00E91FFE">
        <w:tc>
          <w:tcPr>
            <w:tcW w:w="2830" w:type="dxa"/>
          </w:tcPr>
          <w:p w14:paraId="393111DB" w14:textId="62A77F57"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Mask</w:t>
            </w:r>
          </w:p>
        </w:tc>
        <w:tc>
          <w:tcPr>
            <w:tcW w:w="4678" w:type="dxa"/>
          </w:tcPr>
          <w:p w14:paraId="2A86CD2A" w14:textId="53691968"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n/a</w:t>
            </w:r>
          </w:p>
        </w:tc>
        <w:tc>
          <w:tcPr>
            <w:tcW w:w="6440" w:type="dxa"/>
          </w:tcPr>
          <w:p w14:paraId="10797D22" w14:textId="77777777" w:rsidR="00CF2CB1" w:rsidRPr="00216DC8" w:rsidRDefault="00CF2CB1" w:rsidP="00CF2CB1">
            <w:pPr>
              <w:rPr>
                <w:rFonts w:ascii="Myriad Pro Light" w:eastAsia="Times New Roman" w:hAnsi="Myriad Pro Light" w:cstheme="minorHAnsi"/>
                <w:lang w:eastAsia="en-GB"/>
              </w:rPr>
            </w:pPr>
          </w:p>
        </w:tc>
      </w:tr>
      <w:tr w:rsidR="00216DC8" w:rsidRPr="00216DC8" w14:paraId="093EA34F" w14:textId="77777777" w:rsidTr="00E91FFE">
        <w:tc>
          <w:tcPr>
            <w:tcW w:w="2830" w:type="dxa"/>
          </w:tcPr>
          <w:p w14:paraId="4C48AF64" w14:textId="6659F71B" w:rsidR="00CF2CB1" w:rsidRPr="00216DC8" w:rsidRDefault="00CF2CB1"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Lighting and multimedia</w:t>
            </w:r>
          </w:p>
        </w:tc>
        <w:tc>
          <w:tcPr>
            <w:tcW w:w="4678" w:type="dxa"/>
          </w:tcPr>
          <w:p w14:paraId="1B7D6499" w14:textId="1E3DC208" w:rsidR="00CF2CB1" w:rsidRPr="00216DC8" w:rsidRDefault="00C54ED5"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The different sections of the scene are distinguished with lighting changes</w:t>
            </w:r>
          </w:p>
        </w:tc>
        <w:tc>
          <w:tcPr>
            <w:tcW w:w="6440" w:type="dxa"/>
          </w:tcPr>
          <w:p w14:paraId="38B2AC04" w14:textId="38083155" w:rsidR="00CF2CB1" w:rsidRPr="00216DC8" w:rsidRDefault="00C54ED5"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 xml:space="preserve">During the duet Old Maggie stands upstage in the shadows. She is just visible but the couple are lit </w:t>
            </w:r>
            <w:r w:rsidR="00E45AE9" w:rsidRPr="00216DC8">
              <w:rPr>
                <w:rFonts w:ascii="Myriad Pro Light" w:eastAsia="Times New Roman" w:hAnsi="Myriad Pro Light" w:cstheme="minorHAnsi"/>
                <w:lang w:eastAsia="en-GB"/>
              </w:rPr>
              <w:t xml:space="preserve">with spotlight </w:t>
            </w:r>
            <w:r w:rsidRPr="00216DC8">
              <w:rPr>
                <w:rFonts w:ascii="Myriad Pro Light" w:eastAsia="Times New Roman" w:hAnsi="Myriad Pro Light" w:cstheme="minorHAnsi"/>
                <w:lang w:eastAsia="en-GB"/>
              </w:rPr>
              <w:t xml:space="preserve">– lost in </w:t>
            </w:r>
            <w:r w:rsidR="00E45AE9" w:rsidRPr="00216DC8">
              <w:rPr>
                <w:rFonts w:ascii="Myriad Pro Light" w:eastAsia="Times New Roman" w:hAnsi="Myriad Pro Light" w:cstheme="minorHAnsi"/>
                <w:lang w:eastAsia="en-GB"/>
              </w:rPr>
              <w:t xml:space="preserve">the moment and </w:t>
            </w:r>
            <w:r w:rsidRPr="00216DC8">
              <w:rPr>
                <w:rFonts w:ascii="Myriad Pro Light" w:eastAsia="Times New Roman" w:hAnsi="Myriad Pro Light" w:cstheme="minorHAnsi"/>
                <w:lang w:eastAsia="en-GB"/>
              </w:rPr>
              <w:t>one-another</w:t>
            </w:r>
            <w:r w:rsidR="00E45AE9" w:rsidRPr="00216DC8">
              <w:rPr>
                <w:rFonts w:ascii="Myriad Pro Light" w:eastAsia="Times New Roman" w:hAnsi="Myriad Pro Light" w:cstheme="minorHAnsi"/>
                <w:lang w:eastAsia="en-GB"/>
              </w:rPr>
              <w:t>, unaware of their surroundings.</w:t>
            </w:r>
          </w:p>
          <w:p w14:paraId="2D5949A5" w14:textId="6F573A0A" w:rsidR="00E45AE9" w:rsidRPr="00216DC8" w:rsidRDefault="00E45AE9"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When Old Maggie cries out the lights come up – snapping back to reality.</w:t>
            </w:r>
          </w:p>
          <w:p w14:paraId="3489102F" w14:textId="3C870036" w:rsidR="00C54ED5" w:rsidRPr="00216DC8" w:rsidRDefault="00C54ED5" w:rsidP="00CF2CB1">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The lighting for Maggie’s solo is much dimmer and reflects the darker mood.</w:t>
            </w:r>
          </w:p>
        </w:tc>
      </w:tr>
      <w:tr w:rsidR="00216DC8" w:rsidRPr="00216DC8" w14:paraId="44786C2F" w14:textId="77777777" w:rsidTr="00E91FFE">
        <w:tc>
          <w:tcPr>
            <w:tcW w:w="2830" w:type="dxa"/>
          </w:tcPr>
          <w:p w14:paraId="2347035F" w14:textId="52C9C3E8" w:rsidR="00D4517C" w:rsidRPr="00216DC8" w:rsidRDefault="00D4517C" w:rsidP="00D4517C">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Projection</w:t>
            </w:r>
          </w:p>
        </w:tc>
        <w:tc>
          <w:tcPr>
            <w:tcW w:w="4678" w:type="dxa"/>
          </w:tcPr>
          <w:p w14:paraId="7659215C" w14:textId="2F8F9BF6" w:rsidR="00D4517C" w:rsidRPr="00216DC8" w:rsidRDefault="00D4517C" w:rsidP="00D4517C">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Maggie interacts with a projection as she exits after her solo – as she touches the walls at the back balls of light spread from her hands.</w:t>
            </w:r>
          </w:p>
        </w:tc>
        <w:tc>
          <w:tcPr>
            <w:tcW w:w="6440" w:type="dxa"/>
          </w:tcPr>
          <w:p w14:paraId="103AE2BE" w14:textId="77777777" w:rsidR="00D4517C" w:rsidRPr="00216DC8" w:rsidRDefault="00D4517C" w:rsidP="00D4517C">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 xml:space="preserve">Highlighting the power of touch and links to sensual memory. Old Maggie leaves her hand lingering on the table before she leaves, young Maggie enters and places her hand in the same way – sometimes a smell, sound or the feel of something can evoke stronger memories. In the feel of the table both </w:t>
            </w:r>
            <w:proofErr w:type="spellStart"/>
            <w:r w:rsidRPr="00216DC8">
              <w:rPr>
                <w:rFonts w:ascii="Myriad Pro Light" w:eastAsia="Times New Roman" w:hAnsi="Myriad Pro Light" w:cstheme="minorHAnsi"/>
                <w:lang w:eastAsia="en-GB"/>
              </w:rPr>
              <w:t>Maggies</w:t>
            </w:r>
            <w:proofErr w:type="spellEnd"/>
            <w:r w:rsidRPr="00216DC8">
              <w:rPr>
                <w:rFonts w:ascii="Myriad Pro Light" w:eastAsia="Times New Roman" w:hAnsi="Myriad Pro Light" w:cstheme="minorHAnsi"/>
                <w:lang w:eastAsia="en-GB"/>
              </w:rPr>
              <w:t xml:space="preserve"> are ‘transported’ back to the feel of the moment. </w:t>
            </w:r>
          </w:p>
          <w:p w14:paraId="5461BC0F" w14:textId="3E194B98" w:rsidR="00D4517C" w:rsidRPr="00216DC8" w:rsidRDefault="00D4517C" w:rsidP="00D4517C">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The projection suggests the house is full of these ‘sense memories’.</w:t>
            </w:r>
          </w:p>
        </w:tc>
      </w:tr>
      <w:tr w:rsidR="00216DC8" w:rsidRPr="00216DC8" w14:paraId="7D857DAB" w14:textId="77777777" w:rsidTr="00E91FFE">
        <w:tc>
          <w:tcPr>
            <w:tcW w:w="2830" w:type="dxa"/>
          </w:tcPr>
          <w:p w14:paraId="53EA7406" w14:textId="6D7C2985" w:rsidR="00D4517C" w:rsidRPr="00216DC8" w:rsidRDefault="00D4517C" w:rsidP="00D4517C">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Sound</w:t>
            </w:r>
          </w:p>
        </w:tc>
        <w:tc>
          <w:tcPr>
            <w:tcW w:w="4678" w:type="dxa"/>
          </w:tcPr>
          <w:p w14:paraId="6471DE9F" w14:textId="78393C44" w:rsidR="00D4517C" w:rsidRPr="00216DC8" w:rsidRDefault="00D4517C" w:rsidP="00D4517C">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See Music analysis above.</w:t>
            </w:r>
          </w:p>
        </w:tc>
        <w:tc>
          <w:tcPr>
            <w:tcW w:w="6440" w:type="dxa"/>
          </w:tcPr>
          <w:p w14:paraId="7F766ECC" w14:textId="650B0C5B" w:rsidR="00D4517C" w:rsidRPr="00216DC8" w:rsidRDefault="00D4517C" w:rsidP="00D4517C">
            <w:pPr>
              <w:rPr>
                <w:rFonts w:ascii="Myriad Pro Light" w:eastAsia="Times New Roman" w:hAnsi="Myriad Pro Light" w:cstheme="minorHAnsi"/>
                <w:lang w:eastAsia="en-GB"/>
              </w:rPr>
            </w:pPr>
          </w:p>
        </w:tc>
      </w:tr>
      <w:tr w:rsidR="00216DC8" w:rsidRPr="00216DC8" w14:paraId="73BE2405" w14:textId="77777777" w:rsidTr="00E91FFE">
        <w:tc>
          <w:tcPr>
            <w:tcW w:w="2830" w:type="dxa"/>
          </w:tcPr>
          <w:p w14:paraId="4A8C0BB5" w14:textId="21584DE3" w:rsidR="00D4517C" w:rsidRPr="00216DC8" w:rsidRDefault="00D4517C" w:rsidP="00D4517C">
            <w:pPr>
              <w:rPr>
                <w:rFonts w:ascii="Myriad Pro Light" w:eastAsia="Times New Roman" w:hAnsi="Myriad Pro Light" w:cstheme="minorHAnsi"/>
                <w:b/>
                <w:bCs/>
                <w:lang w:eastAsia="en-GB"/>
              </w:rPr>
            </w:pPr>
            <w:r w:rsidRPr="00216DC8">
              <w:rPr>
                <w:rFonts w:ascii="Myriad Pro Light" w:eastAsia="Times New Roman" w:hAnsi="Myriad Pro Light" w:cstheme="minorHAnsi"/>
                <w:lang w:eastAsia="en-GB"/>
              </w:rPr>
              <w:t>Puppetry</w:t>
            </w:r>
            <w:r w:rsidRPr="00216DC8">
              <w:rPr>
                <w:rFonts w:ascii="Myriad Pro Light" w:eastAsia="Times New Roman" w:hAnsi="Myriad Pro Light" w:cstheme="minorHAnsi"/>
                <w:b/>
                <w:bCs/>
                <w:lang w:eastAsia="en-GB"/>
              </w:rPr>
              <w:t xml:space="preserve"> </w:t>
            </w:r>
          </w:p>
        </w:tc>
        <w:tc>
          <w:tcPr>
            <w:tcW w:w="4678" w:type="dxa"/>
          </w:tcPr>
          <w:p w14:paraId="79A9F1EC" w14:textId="16B48194" w:rsidR="00D4517C" w:rsidRPr="00216DC8" w:rsidRDefault="00D4517C" w:rsidP="00D4517C">
            <w:pPr>
              <w:rPr>
                <w:rFonts w:ascii="Myriad Pro Light" w:eastAsia="Times New Roman" w:hAnsi="Myriad Pro Light" w:cstheme="minorHAnsi"/>
                <w:lang w:eastAsia="en-GB"/>
              </w:rPr>
            </w:pPr>
            <w:r w:rsidRPr="00216DC8">
              <w:rPr>
                <w:rFonts w:ascii="Myriad Pro Light" w:eastAsia="Times New Roman" w:hAnsi="Myriad Pro Light" w:cstheme="minorHAnsi"/>
                <w:lang w:eastAsia="en-GB"/>
              </w:rPr>
              <w:t>n/a</w:t>
            </w:r>
          </w:p>
        </w:tc>
        <w:tc>
          <w:tcPr>
            <w:tcW w:w="6440" w:type="dxa"/>
          </w:tcPr>
          <w:p w14:paraId="07B2DC68" w14:textId="77777777" w:rsidR="00D4517C" w:rsidRPr="00216DC8" w:rsidRDefault="00D4517C" w:rsidP="00D4517C">
            <w:pPr>
              <w:rPr>
                <w:rFonts w:ascii="Myriad Pro Light" w:eastAsia="Times New Roman" w:hAnsi="Myriad Pro Light" w:cstheme="minorHAnsi"/>
                <w:lang w:eastAsia="en-GB"/>
              </w:rPr>
            </w:pPr>
          </w:p>
        </w:tc>
      </w:tr>
    </w:tbl>
    <w:p w14:paraId="6CA97527" w14:textId="05607F26" w:rsidR="00E91FFE" w:rsidRPr="00216DC8" w:rsidRDefault="00E91FFE" w:rsidP="00E91FFE">
      <w:pPr>
        <w:spacing w:after="0" w:line="240" w:lineRule="auto"/>
        <w:rPr>
          <w:rFonts w:ascii="Myriad Pro Light" w:eastAsia="Times New Roman" w:hAnsi="Myriad Pro Light" w:cstheme="minorHAnsi"/>
          <w:lang w:eastAsia="en-GB"/>
        </w:rPr>
      </w:pPr>
    </w:p>
    <w:p w14:paraId="62C4B1C2" w14:textId="04C413E1" w:rsidR="00380992" w:rsidRPr="00216DC8" w:rsidRDefault="00E91FFE" w:rsidP="00E91FFE">
      <w:pPr>
        <w:rPr>
          <w:rFonts w:ascii="Myriad Pro Light" w:hAnsi="Myriad Pro Light" w:cstheme="minorHAnsi"/>
          <w:b/>
        </w:rPr>
      </w:pPr>
      <w:r w:rsidRPr="00216DC8">
        <w:rPr>
          <w:rFonts w:ascii="Myriad Pro Light" w:eastAsia="Times New Roman" w:hAnsi="Myriad Pro Light" w:cstheme="minorHAnsi"/>
          <w:b/>
          <w:bCs/>
          <w:lang w:eastAsia="en-GB"/>
        </w:rPr>
        <w:t xml:space="preserve"> </w:t>
      </w:r>
      <w:r w:rsidR="00380992" w:rsidRPr="00216DC8">
        <w:rPr>
          <w:rFonts w:ascii="Myriad Pro Light" w:hAnsi="Myriad Pro Light" w:cstheme="minorHAnsi"/>
          <w:b/>
        </w:rPr>
        <w:t>CONTEXTS</w:t>
      </w:r>
      <w:r w:rsidR="00B806DF" w:rsidRPr="00216DC8">
        <w:rPr>
          <w:rFonts w:ascii="Myriad Pro Light" w:hAnsi="Myriad Pro Light" w:cstheme="minorHAnsi"/>
          <w:b/>
        </w:rPr>
        <w:t xml:space="preserve"> (please ensure you fill this in after the class discussion and from your own research)</w:t>
      </w:r>
    </w:p>
    <w:tbl>
      <w:tblPr>
        <w:tblStyle w:val="TableGrid"/>
        <w:tblW w:w="0" w:type="auto"/>
        <w:tblLook w:val="04A0" w:firstRow="1" w:lastRow="0" w:firstColumn="1" w:lastColumn="0" w:noHBand="0" w:noVBand="1"/>
      </w:tblPr>
      <w:tblGrid>
        <w:gridCol w:w="1980"/>
        <w:gridCol w:w="11968"/>
      </w:tblGrid>
      <w:tr w:rsidR="00216DC8" w:rsidRPr="00216DC8" w14:paraId="36C2DDC1" w14:textId="77777777" w:rsidTr="00C7773E">
        <w:tc>
          <w:tcPr>
            <w:tcW w:w="1980" w:type="dxa"/>
          </w:tcPr>
          <w:p w14:paraId="588D68C2" w14:textId="6B3206B7" w:rsidR="00CC7D6E" w:rsidRPr="00216DC8" w:rsidRDefault="00CC7D6E">
            <w:pPr>
              <w:rPr>
                <w:rFonts w:ascii="Myriad Pro Light" w:hAnsi="Myriad Pro Light" w:cstheme="minorHAnsi"/>
              </w:rPr>
            </w:pPr>
            <w:r w:rsidRPr="00216DC8">
              <w:rPr>
                <w:rFonts w:ascii="Myriad Pro Light" w:eastAsia="Times New Roman" w:hAnsi="Myriad Pro Light" w:cstheme="minorHAnsi"/>
                <w:bCs/>
                <w:lang w:eastAsia="en-GB"/>
              </w:rPr>
              <w:t>Historical</w:t>
            </w:r>
          </w:p>
        </w:tc>
        <w:tc>
          <w:tcPr>
            <w:tcW w:w="11968" w:type="dxa"/>
          </w:tcPr>
          <w:p w14:paraId="43F8B19E" w14:textId="670DFC40" w:rsidR="00CC7D6E" w:rsidRPr="00216DC8" w:rsidRDefault="00CC7D6E">
            <w:pPr>
              <w:rPr>
                <w:rFonts w:ascii="Myriad Pro Light" w:hAnsi="Myriad Pro Light" w:cstheme="minorHAnsi"/>
              </w:rPr>
            </w:pPr>
          </w:p>
        </w:tc>
      </w:tr>
      <w:tr w:rsidR="00216DC8" w:rsidRPr="00216DC8" w14:paraId="0AEDD28C" w14:textId="77777777" w:rsidTr="00C7773E">
        <w:tc>
          <w:tcPr>
            <w:tcW w:w="1980" w:type="dxa"/>
          </w:tcPr>
          <w:p w14:paraId="6CC20968" w14:textId="577BC207" w:rsidR="00CC7D6E" w:rsidRPr="00216DC8" w:rsidRDefault="00CC7D6E">
            <w:pPr>
              <w:rPr>
                <w:rFonts w:ascii="Myriad Pro Light" w:hAnsi="Myriad Pro Light" w:cstheme="minorHAnsi"/>
              </w:rPr>
            </w:pPr>
            <w:r w:rsidRPr="00216DC8">
              <w:rPr>
                <w:rFonts w:ascii="Myriad Pro Light" w:eastAsia="Times New Roman" w:hAnsi="Myriad Pro Light" w:cstheme="minorHAnsi"/>
                <w:bCs/>
                <w:lang w:eastAsia="en-GB"/>
              </w:rPr>
              <w:t>Social</w:t>
            </w:r>
          </w:p>
        </w:tc>
        <w:tc>
          <w:tcPr>
            <w:tcW w:w="11968" w:type="dxa"/>
          </w:tcPr>
          <w:p w14:paraId="6AEFC1E1" w14:textId="73C828CB" w:rsidR="00380992" w:rsidRPr="00216DC8" w:rsidRDefault="00380992">
            <w:pPr>
              <w:rPr>
                <w:rFonts w:ascii="Myriad Pro Light" w:hAnsi="Myriad Pro Light" w:cstheme="minorHAnsi"/>
              </w:rPr>
            </w:pPr>
          </w:p>
        </w:tc>
      </w:tr>
      <w:tr w:rsidR="00216DC8" w:rsidRPr="00216DC8" w14:paraId="2E8E0FB6" w14:textId="77777777" w:rsidTr="00C7773E">
        <w:tc>
          <w:tcPr>
            <w:tcW w:w="1980" w:type="dxa"/>
          </w:tcPr>
          <w:p w14:paraId="60B2F76F" w14:textId="1C1DE9C3" w:rsidR="00CC7D6E" w:rsidRPr="00216DC8" w:rsidRDefault="00CC7D6E">
            <w:pPr>
              <w:rPr>
                <w:rFonts w:ascii="Myriad Pro Light" w:hAnsi="Myriad Pro Light" w:cstheme="minorHAnsi"/>
              </w:rPr>
            </w:pPr>
            <w:r w:rsidRPr="00216DC8">
              <w:rPr>
                <w:rFonts w:ascii="Myriad Pro Light" w:eastAsia="Times New Roman" w:hAnsi="Myriad Pro Light" w:cstheme="minorHAnsi"/>
                <w:bCs/>
                <w:lang w:eastAsia="en-GB"/>
              </w:rPr>
              <w:t>Cultural</w:t>
            </w:r>
          </w:p>
        </w:tc>
        <w:tc>
          <w:tcPr>
            <w:tcW w:w="11968" w:type="dxa"/>
          </w:tcPr>
          <w:p w14:paraId="4CCB4E77" w14:textId="77777777" w:rsidR="00CC7D6E" w:rsidRPr="00216DC8" w:rsidRDefault="00CC7D6E">
            <w:pPr>
              <w:rPr>
                <w:rFonts w:ascii="Myriad Pro Light" w:hAnsi="Myriad Pro Light" w:cstheme="minorHAnsi"/>
              </w:rPr>
            </w:pPr>
          </w:p>
        </w:tc>
      </w:tr>
      <w:tr w:rsidR="00216DC8" w:rsidRPr="00216DC8" w14:paraId="0D13E1BF" w14:textId="77777777" w:rsidTr="00C7773E">
        <w:tc>
          <w:tcPr>
            <w:tcW w:w="1980" w:type="dxa"/>
          </w:tcPr>
          <w:p w14:paraId="1AFD82D9" w14:textId="1976AA77" w:rsidR="00CC7D6E" w:rsidRPr="00216DC8" w:rsidRDefault="00CC7D6E">
            <w:pPr>
              <w:rPr>
                <w:rFonts w:ascii="Myriad Pro Light" w:hAnsi="Myriad Pro Light" w:cstheme="minorHAnsi"/>
              </w:rPr>
            </w:pPr>
            <w:r w:rsidRPr="00216DC8">
              <w:rPr>
                <w:rFonts w:ascii="Myriad Pro Light" w:eastAsia="Times New Roman" w:hAnsi="Myriad Pro Light" w:cstheme="minorHAnsi"/>
                <w:bCs/>
                <w:lang w:eastAsia="en-GB"/>
              </w:rPr>
              <w:t>Geographical</w:t>
            </w:r>
          </w:p>
        </w:tc>
        <w:tc>
          <w:tcPr>
            <w:tcW w:w="11968" w:type="dxa"/>
          </w:tcPr>
          <w:p w14:paraId="0A918E7C" w14:textId="60D1EB8E" w:rsidR="00CC7D6E" w:rsidRPr="00216DC8" w:rsidRDefault="00CC7D6E">
            <w:pPr>
              <w:rPr>
                <w:rFonts w:ascii="Myriad Pro Light" w:hAnsi="Myriad Pro Light" w:cstheme="minorHAnsi"/>
              </w:rPr>
            </w:pPr>
          </w:p>
        </w:tc>
      </w:tr>
      <w:tr w:rsidR="00216DC8" w:rsidRPr="00216DC8" w14:paraId="5BACBCEF" w14:textId="77777777" w:rsidTr="00C7773E">
        <w:tc>
          <w:tcPr>
            <w:tcW w:w="1980" w:type="dxa"/>
          </w:tcPr>
          <w:p w14:paraId="4EC826CA" w14:textId="572DCDEA" w:rsidR="00CC7D6E" w:rsidRPr="00216DC8" w:rsidRDefault="00CC7D6E">
            <w:pPr>
              <w:rPr>
                <w:rFonts w:ascii="Myriad Pro Light" w:hAnsi="Myriad Pro Light" w:cstheme="minorHAnsi"/>
              </w:rPr>
            </w:pPr>
            <w:r w:rsidRPr="00216DC8">
              <w:rPr>
                <w:rFonts w:ascii="Myriad Pro Light" w:eastAsia="Times New Roman" w:hAnsi="Myriad Pro Light" w:cstheme="minorHAnsi"/>
                <w:bCs/>
                <w:lang w:eastAsia="en-GB"/>
              </w:rPr>
              <w:t>Economic</w:t>
            </w:r>
          </w:p>
        </w:tc>
        <w:tc>
          <w:tcPr>
            <w:tcW w:w="11968" w:type="dxa"/>
          </w:tcPr>
          <w:p w14:paraId="6F84FB61" w14:textId="70469182" w:rsidR="00CC7D6E" w:rsidRPr="00216DC8" w:rsidRDefault="00CC7D6E">
            <w:pPr>
              <w:rPr>
                <w:rFonts w:ascii="Myriad Pro Light" w:hAnsi="Myriad Pro Light" w:cstheme="minorHAnsi"/>
              </w:rPr>
            </w:pPr>
          </w:p>
        </w:tc>
      </w:tr>
      <w:tr w:rsidR="00CC7D6E" w:rsidRPr="00216DC8" w14:paraId="15F153DE" w14:textId="77777777" w:rsidTr="00C7773E">
        <w:tc>
          <w:tcPr>
            <w:tcW w:w="1980" w:type="dxa"/>
          </w:tcPr>
          <w:p w14:paraId="0CD9110B" w14:textId="4DDF1650" w:rsidR="00CC7D6E" w:rsidRPr="00216DC8" w:rsidRDefault="00CC7D6E">
            <w:pPr>
              <w:rPr>
                <w:rFonts w:ascii="Myriad Pro Light" w:hAnsi="Myriad Pro Light" w:cstheme="minorHAnsi"/>
              </w:rPr>
            </w:pPr>
            <w:r w:rsidRPr="00216DC8">
              <w:rPr>
                <w:rFonts w:ascii="Myriad Pro Light" w:eastAsia="Times New Roman" w:hAnsi="Myriad Pro Light" w:cstheme="minorHAnsi"/>
                <w:bCs/>
                <w:lang w:eastAsia="en-GB"/>
              </w:rPr>
              <w:t>Political</w:t>
            </w:r>
          </w:p>
        </w:tc>
        <w:tc>
          <w:tcPr>
            <w:tcW w:w="11968" w:type="dxa"/>
          </w:tcPr>
          <w:p w14:paraId="7E6F7BE7" w14:textId="5E4909C8" w:rsidR="00CC7D6E" w:rsidRPr="00216DC8" w:rsidRDefault="00CC7D6E">
            <w:pPr>
              <w:rPr>
                <w:rFonts w:ascii="Myriad Pro Light" w:hAnsi="Myriad Pro Light" w:cstheme="minorHAnsi"/>
              </w:rPr>
            </w:pPr>
          </w:p>
        </w:tc>
      </w:tr>
    </w:tbl>
    <w:p w14:paraId="05193BEA" w14:textId="134A7AC3" w:rsidR="00E91FFE" w:rsidRPr="00216DC8" w:rsidRDefault="00E91FFE">
      <w:pPr>
        <w:rPr>
          <w:rFonts w:ascii="Myriad Pro Light" w:hAnsi="Myriad Pro Light" w:cstheme="minorHAnsi"/>
        </w:rPr>
      </w:pPr>
    </w:p>
    <w:p w14:paraId="2B544DFA" w14:textId="5C404011" w:rsidR="00A02F34" w:rsidRPr="00216DC8" w:rsidRDefault="00A02F34"/>
    <w:p w14:paraId="27E6BA9F" w14:textId="77777777" w:rsidR="00A02F34" w:rsidRPr="00216DC8" w:rsidRDefault="00A02F34"/>
    <w:sectPr w:rsidR="00A02F34" w:rsidRPr="00216DC8" w:rsidSect="00E91FF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Light">
    <w:altName w:val="Segoe UI Light"/>
    <w:panose1 w:val="020B06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77B"/>
    <w:multiLevelType w:val="hybridMultilevel"/>
    <w:tmpl w:val="DEBED078"/>
    <w:lvl w:ilvl="0" w:tplc="1024A810">
      <w:numFmt w:val="bullet"/>
      <w:lvlText w:val="-"/>
      <w:lvlJc w:val="left"/>
      <w:pPr>
        <w:ind w:left="720" w:hanging="360"/>
      </w:pPr>
      <w:rPr>
        <w:rFonts w:ascii="Myriad Pro Light" w:eastAsiaTheme="minorHAnsi" w:hAnsi="Myriad Pro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55E"/>
    <w:multiLevelType w:val="hybridMultilevel"/>
    <w:tmpl w:val="D23AB70C"/>
    <w:lvl w:ilvl="0" w:tplc="FEB2794E">
      <w:start w:val="1"/>
      <w:numFmt w:val="bullet"/>
      <w:lvlText w:val=""/>
      <w:lvlJc w:val="left"/>
      <w:pPr>
        <w:tabs>
          <w:tab w:val="num" w:pos="720"/>
        </w:tabs>
        <w:ind w:left="720" w:hanging="360"/>
      </w:pPr>
      <w:rPr>
        <w:rFonts w:ascii="Wingdings 2" w:hAnsi="Wingdings 2" w:hint="default"/>
      </w:rPr>
    </w:lvl>
    <w:lvl w:ilvl="1" w:tplc="290AB42E" w:tentative="1">
      <w:start w:val="1"/>
      <w:numFmt w:val="bullet"/>
      <w:lvlText w:val=""/>
      <w:lvlJc w:val="left"/>
      <w:pPr>
        <w:tabs>
          <w:tab w:val="num" w:pos="1440"/>
        </w:tabs>
        <w:ind w:left="1440" w:hanging="360"/>
      </w:pPr>
      <w:rPr>
        <w:rFonts w:ascii="Wingdings 2" w:hAnsi="Wingdings 2" w:hint="default"/>
      </w:rPr>
    </w:lvl>
    <w:lvl w:ilvl="2" w:tplc="C9E85DE0" w:tentative="1">
      <w:start w:val="1"/>
      <w:numFmt w:val="bullet"/>
      <w:lvlText w:val=""/>
      <w:lvlJc w:val="left"/>
      <w:pPr>
        <w:tabs>
          <w:tab w:val="num" w:pos="2160"/>
        </w:tabs>
        <w:ind w:left="2160" w:hanging="360"/>
      </w:pPr>
      <w:rPr>
        <w:rFonts w:ascii="Wingdings 2" w:hAnsi="Wingdings 2" w:hint="default"/>
      </w:rPr>
    </w:lvl>
    <w:lvl w:ilvl="3" w:tplc="EE1408E0" w:tentative="1">
      <w:start w:val="1"/>
      <w:numFmt w:val="bullet"/>
      <w:lvlText w:val=""/>
      <w:lvlJc w:val="left"/>
      <w:pPr>
        <w:tabs>
          <w:tab w:val="num" w:pos="2880"/>
        </w:tabs>
        <w:ind w:left="2880" w:hanging="360"/>
      </w:pPr>
      <w:rPr>
        <w:rFonts w:ascii="Wingdings 2" w:hAnsi="Wingdings 2" w:hint="default"/>
      </w:rPr>
    </w:lvl>
    <w:lvl w:ilvl="4" w:tplc="B7DE5E2A" w:tentative="1">
      <w:start w:val="1"/>
      <w:numFmt w:val="bullet"/>
      <w:lvlText w:val=""/>
      <w:lvlJc w:val="left"/>
      <w:pPr>
        <w:tabs>
          <w:tab w:val="num" w:pos="3600"/>
        </w:tabs>
        <w:ind w:left="3600" w:hanging="360"/>
      </w:pPr>
      <w:rPr>
        <w:rFonts w:ascii="Wingdings 2" w:hAnsi="Wingdings 2" w:hint="default"/>
      </w:rPr>
    </w:lvl>
    <w:lvl w:ilvl="5" w:tplc="F786530A" w:tentative="1">
      <w:start w:val="1"/>
      <w:numFmt w:val="bullet"/>
      <w:lvlText w:val=""/>
      <w:lvlJc w:val="left"/>
      <w:pPr>
        <w:tabs>
          <w:tab w:val="num" w:pos="4320"/>
        </w:tabs>
        <w:ind w:left="4320" w:hanging="360"/>
      </w:pPr>
      <w:rPr>
        <w:rFonts w:ascii="Wingdings 2" w:hAnsi="Wingdings 2" w:hint="default"/>
      </w:rPr>
    </w:lvl>
    <w:lvl w:ilvl="6" w:tplc="116E26C6" w:tentative="1">
      <w:start w:val="1"/>
      <w:numFmt w:val="bullet"/>
      <w:lvlText w:val=""/>
      <w:lvlJc w:val="left"/>
      <w:pPr>
        <w:tabs>
          <w:tab w:val="num" w:pos="5040"/>
        </w:tabs>
        <w:ind w:left="5040" w:hanging="360"/>
      </w:pPr>
      <w:rPr>
        <w:rFonts w:ascii="Wingdings 2" w:hAnsi="Wingdings 2" w:hint="default"/>
      </w:rPr>
    </w:lvl>
    <w:lvl w:ilvl="7" w:tplc="BC661B9A" w:tentative="1">
      <w:start w:val="1"/>
      <w:numFmt w:val="bullet"/>
      <w:lvlText w:val=""/>
      <w:lvlJc w:val="left"/>
      <w:pPr>
        <w:tabs>
          <w:tab w:val="num" w:pos="5760"/>
        </w:tabs>
        <w:ind w:left="5760" w:hanging="360"/>
      </w:pPr>
      <w:rPr>
        <w:rFonts w:ascii="Wingdings 2" w:hAnsi="Wingdings 2" w:hint="default"/>
      </w:rPr>
    </w:lvl>
    <w:lvl w:ilvl="8" w:tplc="3042CE7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D8C36AD"/>
    <w:multiLevelType w:val="hybridMultilevel"/>
    <w:tmpl w:val="5972BEDA"/>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5028F"/>
    <w:multiLevelType w:val="hybridMultilevel"/>
    <w:tmpl w:val="B964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C0724"/>
    <w:multiLevelType w:val="hybridMultilevel"/>
    <w:tmpl w:val="22E040BC"/>
    <w:lvl w:ilvl="0" w:tplc="CCC2C0D6">
      <w:start w:val="1"/>
      <w:numFmt w:val="bullet"/>
      <w:lvlText w:val=""/>
      <w:lvlJc w:val="left"/>
      <w:pPr>
        <w:tabs>
          <w:tab w:val="num" w:pos="720"/>
        </w:tabs>
        <w:ind w:left="720" w:hanging="360"/>
      </w:pPr>
      <w:rPr>
        <w:rFonts w:ascii="Wingdings 2" w:hAnsi="Wingdings 2" w:hint="default"/>
      </w:rPr>
    </w:lvl>
    <w:lvl w:ilvl="1" w:tplc="599C11BC" w:tentative="1">
      <w:start w:val="1"/>
      <w:numFmt w:val="bullet"/>
      <w:lvlText w:val=""/>
      <w:lvlJc w:val="left"/>
      <w:pPr>
        <w:tabs>
          <w:tab w:val="num" w:pos="1440"/>
        </w:tabs>
        <w:ind w:left="1440" w:hanging="360"/>
      </w:pPr>
      <w:rPr>
        <w:rFonts w:ascii="Wingdings 2" w:hAnsi="Wingdings 2" w:hint="default"/>
      </w:rPr>
    </w:lvl>
    <w:lvl w:ilvl="2" w:tplc="985CAE6C" w:tentative="1">
      <w:start w:val="1"/>
      <w:numFmt w:val="bullet"/>
      <w:lvlText w:val=""/>
      <w:lvlJc w:val="left"/>
      <w:pPr>
        <w:tabs>
          <w:tab w:val="num" w:pos="2160"/>
        </w:tabs>
        <w:ind w:left="2160" w:hanging="360"/>
      </w:pPr>
      <w:rPr>
        <w:rFonts w:ascii="Wingdings 2" w:hAnsi="Wingdings 2" w:hint="default"/>
      </w:rPr>
    </w:lvl>
    <w:lvl w:ilvl="3" w:tplc="15D02408" w:tentative="1">
      <w:start w:val="1"/>
      <w:numFmt w:val="bullet"/>
      <w:lvlText w:val=""/>
      <w:lvlJc w:val="left"/>
      <w:pPr>
        <w:tabs>
          <w:tab w:val="num" w:pos="2880"/>
        </w:tabs>
        <w:ind w:left="2880" w:hanging="360"/>
      </w:pPr>
      <w:rPr>
        <w:rFonts w:ascii="Wingdings 2" w:hAnsi="Wingdings 2" w:hint="default"/>
      </w:rPr>
    </w:lvl>
    <w:lvl w:ilvl="4" w:tplc="A7DC3300" w:tentative="1">
      <w:start w:val="1"/>
      <w:numFmt w:val="bullet"/>
      <w:lvlText w:val=""/>
      <w:lvlJc w:val="left"/>
      <w:pPr>
        <w:tabs>
          <w:tab w:val="num" w:pos="3600"/>
        </w:tabs>
        <w:ind w:left="3600" w:hanging="360"/>
      </w:pPr>
      <w:rPr>
        <w:rFonts w:ascii="Wingdings 2" w:hAnsi="Wingdings 2" w:hint="default"/>
      </w:rPr>
    </w:lvl>
    <w:lvl w:ilvl="5" w:tplc="DA34B31C" w:tentative="1">
      <w:start w:val="1"/>
      <w:numFmt w:val="bullet"/>
      <w:lvlText w:val=""/>
      <w:lvlJc w:val="left"/>
      <w:pPr>
        <w:tabs>
          <w:tab w:val="num" w:pos="4320"/>
        </w:tabs>
        <w:ind w:left="4320" w:hanging="360"/>
      </w:pPr>
      <w:rPr>
        <w:rFonts w:ascii="Wingdings 2" w:hAnsi="Wingdings 2" w:hint="default"/>
      </w:rPr>
    </w:lvl>
    <w:lvl w:ilvl="6" w:tplc="BDC48B08" w:tentative="1">
      <w:start w:val="1"/>
      <w:numFmt w:val="bullet"/>
      <w:lvlText w:val=""/>
      <w:lvlJc w:val="left"/>
      <w:pPr>
        <w:tabs>
          <w:tab w:val="num" w:pos="5040"/>
        </w:tabs>
        <w:ind w:left="5040" w:hanging="360"/>
      </w:pPr>
      <w:rPr>
        <w:rFonts w:ascii="Wingdings 2" w:hAnsi="Wingdings 2" w:hint="default"/>
      </w:rPr>
    </w:lvl>
    <w:lvl w:ilvl="7" w:tplc="397818F8" w:tentative="1">
      <w:start w:val="1"/>
      <w:numFmt w:val="bullet"/>
      <w:lvlText w:val=""/>
      <w:lvlJc w:val="left"/>
      <w:pPr>
        <w:tabs>
          <w:tab w:val="num" w:pos="5760"/>
        </w:tabs>
        <w:ind w:left="5760" w:hanging="360"/>
      </w:pPr>
      <w:rPr>
        <w:rFonts w:ascii="Wingdings 2" w:hAnsi="Wingdings 2" w:hint="default"/>
      </w:rPr>
    </w:lvl>
    <w:lvl w:ilvl="8" w:tplc="40C2B26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89A3B6C"/>
    <w:multiLevelType w:val="hybridMultilevel"/>
    <w:tmpl w:val="D5221424"/>
    <w:lvl w:ilvl="0" w:tplc="F768088C">
      <w:start w:val="1"/>
      <w:numFmt w:val="bullet"/>
      <w:lvlText w:val=""/>
      <w:lvlJc w:val="left"/>
      <w:pPr>
        <w:tabs>
          <w:tab w:val="num" w:pos="720"/>
        </w:tabs>
        <w:ind w:left="720" w:hanging="360"/>
      </w:pPr>
      <w:rPr>
        <w:rFonts w:ascii="Wingdings 2" w:hAnsi="Wingdings 2" w:hint="default"/>
      </w:rPr>
    </w:lvl>
    <w:lvl w:ilvl="1" w:tplc="2CDEB5BC" w:tentative="1">
      <w:start w:val="1"/>
      <w:numFmt w:val="bullet"/>
      <w:lvlText w:val=""/>
      <w:lvlJc w:val="left"/>
      <w:pPr>
        <w:tabs>
          <w:tab w:val="num" w:pos="1440"/>
        </w:tabs>
        <w:ind w:left="1440" w:hanging="360"/>
      </w:pPr>
      <w:rPr>
        <w:rFonts w:ascii="Wingdings 2" w:hAnsi="Wingdings 2" w:hint="default"/>
      </w:rPr>
    </w:lvl>
    <w:lvl w:ilvl="2" w:tplc="655C12B4" w:tentative="1">
      <w:start w:val="1"/>
      <w:numFmt w:val="bullet"/>
      <w:lvlText w:val=""/>
      <w:lvlJc w:val="left"/>
      <w:pPr>
        <w:tabs>
          <w:tab w:val="num" w:pos="2160"/>
        </w:tabs>
        <w:ind w:left="2160" w:hanging="360"/>
      </w:pPr>
      <w:rPr>
        <w:rFonts w:ascii="Wingdings 2" w:hAnsi="Wingdings 2" w:hint="default"/>
      </w:rPr>
    </w:lvl>
    <w:lvl w:ilvl="3" w:tplc="BF4E84CE" w:tentative="1">
      <w:start w:val="1"/>
      <w:numFmt w:val="bullet"/>
      <w:lvlText w:val=""/>
      <w:lvlJc w:val="left"/>
      <w:pPr>
        <w:tabs>
          <w:tab w:val="num" w:pos="2880"/>
        </w:tabs>
        <w:ind w:left="2880" w:hanging="360"/>
      </w:pPr>
      <w:rPr>
        <w:rFonts w:ascii="Wingdings 2" w:hAnsi="Wingdings 2" w:hint="default"/>
      </w:rPr>
    </w:lvl>
    <w:lvl w:ilvl="4" w:tplc="6026E978" w:tentative="1">
      <w:start w:val="1"/>
      <w:numFmt w:val="bullet"/>
      <w:lvlText w:val=""/>
      <w:lvlJc w:val="left"/>
      <w:pPr>
        <w:tabs>
          <w:tab w:val="num" w:pos="3600"/>
        </w:tabs>
        <w:ind w:left="3600" w:hanging="360"/>
      </w:pPr>
      <w:rPr>
        <w:rFonts w:ascii="Wingdings 2" w:hAnsi="Wingdings 2" w:hint="default"/>
      </w:rPr>
    </w:lvl>
    <w:lvl w:ilvl="5" w:tplc="3C1EC0B4" w:tentative="1">
      <w:start w:val="1"/>
      <w:numFmt w:val="bullet"/>
      <w:lvlText w:val=""/>
      <w:lvlJc w:val="left"/>
      <w:pPr>
        <w:tabs>
          <w:tab w:val="num" w:pos="4320"/>
        </w:tabs>
        <w:ind w:left="4320" w:hanging="360"/>
      </w:pPr>
      <w:rPr>
        <w:rFonts w:ascii="Wingdings 2" w:hAnsi="Wingdings 2" w:hint="default"/>
      </w:rPr>
    </w:lvl>
    <w:lvl w:ilvl="6" w:tplc="2D8CAC90" w:tentative="1">
      <w:start w:val="1"/>
      <w:numFmt w:val="bullet"/>
      <w:lvlText w:val=""/>
      <w:lvlJc w:val="left"/>
      <w:pPr>
        <w:tabs>
          <w:tab w:val="num" w:pos="5040"/>
        </w:tabs>
        <w:ind w:left="5040" w:hanging="360"/>
      </w:pPr>
      <w:rPr>
        <w:rFonts w:ascii="Wingdings 2" w:hAnsi="Wingdings 2" w:hint="default"/>
      </w:rPr>
    </w:lvl>
    <w:lvl w:ilvl="7" w:tplc="89D09316" w:tentative="1">
      <w:start w:val="1"/>
      <w:numFmt w:val="bullet"/>
      <w:lvlText w:val=""/>
      <w:lvlJc w:val="left"/>
      <w:pPr>
        <w:tabs>
          <w:tab w:val="num" w:pos="5760"/>
        </w:tabs>
        <w:ind w:left="5760" w:hanging="360"/>
      </w:pPr>
      <w:rPr>
        <w:rFonts w:ascii="Wingdings 2" w:hAnsi="Wingdings 2" w:hint="default"/>
      </w:rPr>
    </w:lvl>
    <w:lvl w:ilvl="8" w:tplc="5384405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26B3F13"/>
    <w:multiLevelType w:val="hybridMultilevel"/>
    <w:tmpl w:val="E4CAD444"/>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A5CD4"/>
    <w:multiLevelType w:val="hybridMultilevel"/>
    <w:tmpl w:val="408A7FD0"/>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96FD2"/>
    <w:multiLevelType w:val="hybridMultilevel"/>
    <w:tmpl w:val="9B0A3702"/>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D116E"/>
    <w:multiLevelType w:val="hybridMultilevel"/>
    <w:tmpl w:val="355C5666"/>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352D7"/>
    <w:multiLevelType w:val="hybridMultilevel"/>
    <w:tmpl w:val="8C4A87BA"/>
    <w:lvl w:ilvl="0" w:tplc="76087A96">
      <w:start w:val="1"/>
      <w:numFmt w:val="bullet"/>
      <w:lvlText w:val="■"/>
      <w:lvlJc w:val="left"/>
      <w:pPr>
        <w:tabs>
          <w:tab w:val="num" w:pos="720"/>
        </w:tabs>
        <w:ind w:left="720" w:hanging="360"/>
      </w:pPr>
      <w:rPr>
        <w:rFonts w:ascii="Franklin Gothic Book" w:hAnsi="Franklin Gothic Book" w:hint="default"/>
      </w:rPr>
    </w:lvl>
    <w:lvl w:ilvl="1" w:tplc="73F4D410" w:tentative="1">
      <w:start w:val="1"/>
      <w:numFmt w:val="bullet"/>
      <w:lvlText w:val="■"/>
      <w:lvlJc w:val="left"/>
      <w:pPr>
        <w:tabs>
          <w:tab w:val="num" w:pos="1440"/>
        </w:tabs>
        <w:ind w:left="1440" w:hanging="360"/>
      </w:pPr>
      <w:rPr>
        <w:rFonts w:ascii="Franklin Gothic Book" w:hAnsi="Franklin Gothic Book" w:hint="default"/>
      </w:rPr>
    </w:lvl>
    <w:lvl w:ilvl="2" w:tplc="E0441BAE" w:tentative="1">
      <w:start w:val="1"/>
      <w:numFmt w:val="bullet"/>
      <w:lvlText w:val="■"/>
      <w:lvlJc w:val="left"/>
      <w:pPr>
        <w:tabs>
          <w:tab w:val="num" w:pos="2160"/>
        </w:tabs>
        <w:ind w:left="2160" w:hanging="360"/>
      </w:pPr>
      <w:rPr>
        <w:rFonts w:ascii="Franklin Gothic Book" w:hAnsi="Franklin Gothic Book" w:hint="default"/>
      </w:rPr>
    </w:lvl>
    <w:lvl w:ilvl="3" w:tplc="394EEAA4" w:tentative="1">
      <w:start w:val="1"/>
      <w:numFmt w:val="bullet"/>
      <w:lvlText w:val="■"/>
      <w:lvlJc w:val="left"/>
      <w:pPr>
        <w:tabs>
          <w:tab w:val="num" w:pos="2880"/>
        </w:tabs>
        <w:ind w:left="2880" w:hanging="360"/>
      </w:pPr>
      <w:rPr>
        <w:rFonts w:ascii="Franklin Gothic Book" w:hAnsi="Franklin Gothic Book" w:hint="default"/>
      </w:rPr>
    </w:lvl>
    <w:lvl w:ilvl="4" w:tplc="3B221114" w:tentative="1">
      <w:start w:val="1"/>
      <w:numFmt w:val="bullet"/>
      <w:lvlText w:val="■"/>
      <w:lvlJc w:val="left"/>
      <w:pPr>
        <w:tabs>
          <w:tab w:val="num" w:pos="3600"/>
        </w:tabs>
        <w:ind w:left="3600" w:hanging="360"/>
      </w:pPr>
      <w:rPr>
        <w:rFonts w:ascii="Franklin Gothic Book" w:hAnsi="Franklin Gothic Book" w:hint="default"/>
      </w:rPr>
    </w:lvl>
    <w:lvl w:ilvl="5" w:tplc="A9EC2E7C" w:tentative="1">
      <w:start w:val="1"/>
      <w:numFmt w:val="bullet"/>
      <w:lvlText w:val="■"/>
      <w:lvlJc w:val="left"/>
      <w:pPr>
        <w:tabs>
          <w:tab w:val="num" w:pos="4320"/>
        </w:tabs>
        <w:ind w:left="4320" w:hanging="360"/>
      </w:pPr>
      <w:rPr>
        <w:rFonts w:ascii="Franklin Gothic Book" w:hAnsi="Franklin Gothic Book" w:hint="default"/>
      </w:rPr>
    </w:lvl>
    <w:lvl w:ilvl="6" w:tplc="9F0E6138" w:tentative="1">
      <w:start w:val="1"/>
      <w:numFmt w:val="bullet"/>
      <w:lvlText w:val="■"/>
      <w:lvlJc w:val="left"/>
      <w:pPr>
        <w:tabs>
          <w:tab w:val="num" w:pos="5040"/>
        </w:tabs>
        <w:ind w:left="5040" w:hanging="360"/>
      </w:pPr>
      <w:rPr>
        <w:rFonts w:ascii="Franklin Gothic Book" w:hAnsi="Franklin Gothic Book" w:hint="default"/>
      </w:rPr>
    </w:lvl>
    <w:lvl w:ilvl="7" w:tplc="18A6DFDA" w:tentative="1">
      <w:start w:val="1"/>
      <w:numFmt w:val="bullet"/>
      <w:lvlText w:val="■"/>
      <w:lvlJc w:val="left"/>
      <w:pPr>
        <w:tabs>
          <w:tab w:val="num" w:pos="5760"/>
        </w:tabs>
        <w:ind w:left="5760" w:hanging="360"/>
      </w:pPr>
      <w:rPr>
        <w:rFonts w:ascii="Franklin Gothic Book" w:hAnsi="Franklin Gothic Book" w:hint="default"/>
      </w:rPr>
    </w:lvl>
    <w:lvl w:ilvl="8" w:tplc="2C4A89DE"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15:restartNumberingAfterBreak="0">
    <w:nsid w:val="757E211A"/>
    <w:multiLevelType w:val="hybridMultilevel"/>
    <w:tmpl w:val="755241BC"/>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778E5154"/>
    <w:multiLevelType w:val="hybridMultilevel"/>
    <w:tmpl w:val="8474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94A28"/>
    <w:multiLevelType w:val="hybridMultilevel"/>
    <w:tmpl w:val="4F12EAFC"/>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35290"/>
    <w:multiLevelType w:val="hybridMultilevel"/>
    <w:tmpl w:val="C1D22282"/>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84EC7"/>
    <w:multiLevelType w:val="hybridMultilevel"/>
    <w:tmpl w:val="B614C3CC"/>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15"/>
  </w:num>
  <w:num w:numId="5">
    <w:abstractNumId w:val="9"/>
  </w:num>
  <w:num w:numId="6">
    <w:abstractNumId w:val="7"/>
  </w:num>
  <w:num w:numId="7">
    <w:abstractNumId w:val="2"/>
  </w:num>
  <w:num w:numId="8">
    <w:abstractNumId w:val="8"/>
  </w:num>
  <w:num w:numId="9">
    <w:abstractNumId w:val="13"/>
  </w:num>
  <w:num w:numId="10">
    <w:abstractNumId w:val="6"/>
  </w:num>
  <w:num w:numId="11">
    <w:abstractNumId w:val="10"/>
  </w:num>
  <w:num w:numId="12">
    <w:abstractNumId w:val="5"/>
  </w:num>
  <w:num w:numId="13">
    <w:abstractNumId w:val="1"/>
  </w:num>
  <w:num w:numId="14">
    <w:abstractNumId w:val="1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FE"/>
    <w:rsid w:val="00002F7A"/>
    <w:rsid w:val="0001123D"/>
    <w:rsid w:val="00034656"/>
    <w:rsid w:val="0003466D"/>
    <w:rsid w:val="000A5C03"/>
    <w:rsid w:val="000A745C"/>
    <w:rsid w:val="000B76C9"/>
    <w:rsid w:val="000C2A47"/>
    <w:rsid w:val="00147352"/>
    <w:rsid w:val="0015639E"/>
    <w:rsid w:val="001872F0"/>
    <w:rsid w:val="001B48DB"/>
    <w:rsid w:val="001C0848"/>
    <w:rsid w:val="001C644E"/>
    <w:rsid w:val="002065EA"/>
    <w:rsid w:val="00216DC8"/>
    <w:rsid w:val="0023093A"/>
    <w:rsid w:val="00252154"/>
    <w:rsid w:val="002C74C0"/>
    <w:rsid w:val="002E4780"/>
    <w:rsid w:val="00300969"/>
    <w:rsid w:val="00326288"/>
    <w:rsid w:val="0033125B"/>
    <w:rsid w:val="00353B8D"/>
    <w:rsid w:val="0036716C"/>
    <w:rsid w:val="00380992"/>
    <w:rsid w:val="00383929"/>
    <w:rsid w:val="00385D0F"/>
    <w:rsid w:val="00392B41"/>
    <w:rsid w:val="003C4295"/>
    <w:rsid w:val="003D75DC"/>
    <w:rsid w:val="004544DE"/>
    <w:rsid w:val="004924F5"/>
    <w:rsid w:val="004F3744"/>
    <w:rsid w:val="0055567C"/>
    <w:rsid w:val="005570F5"/>
    <w:rsid w:val="00566550"/>
    <w:rsid w:val="005C6E1F"/>
    <w:rsid w:val="005E3BBD"/>
    <w:rsid w:val="006079AD"/>
    <w:rsid w:val="00646066"/>
    <w:rsid w:val="00657F78"/>
    <w:rsid w:val="006730CF"/>
    <w:rsid w:val="006D59CA"/>
    <w:rsid w:val="006D7E64"/>
    <w:rsid w:val="00714697"/>
    <w:rsid w:val="007174AA"/>
    <w:rsid w:val="007506FB"/>
    <w:rsid w:val="00781A8B"/>
    <w:rsid w:val="00793005"/>
    <w:rsid w:val="007970AA"/>
    <w:rsid w:val="007F2685"/>
    <w:rsid w:val="0080575B"/>
    <w:rsid w:val="00825F2E"/>
    <w:rsid w:val="008426DC"/>
    <w:rsid w:val="0084580F"/>
    <w:rsid w:val="00856074"/>
    <w:rsid w:val="0086655A"/>
    <w:rsid w:val="00884D44"/>
    <w:rsid w:val="008959F1"/>
    <w:rsid w:val="008B75CF"/>
    <w:rsid w:val="008E2F98"/>
    <w:rsid w:val="008E658E"/>
    <w:rsid w:val="0095134A"/>
    <w:rsid w:val="009616D1"/>
    <w:rsid w:val="009C462B"/>
    <w:rsid w:val="009E2561"/>
    <w:rsid w:val="00A02F34"/>
    <w:rsid w:val="00A276CA"/>
    <w:rsid w:val="00A35C37"/>
    <w:rsid w:val="00A66228"/>
    <w:rsid w:val="00A71C43"/>
    <w:rsid w:val="00A725D4"/>
    <w:rsid w:val="00AC5A55"/>
    <w:rsid w:val="00AF25E9"/>
    <w:rsid w:val="00B12881"/>
    <w:rsid w:val="00B5002E"/>
    <w:rsid w:val="00B6613C"/>
    <w:rsid w:val="00B670DD"/>
    <w:rsid w:val="00B806DF"/>
    <w:rsid w:val="00BB105F"/>
    <w:rsid w:val="00BB6C95"/>
    <w:rsid w:val="00C14719"/>
    <w:rsid w:val="00C179E2"/>
    <w:rsid w:val="00C54ED5"/>
    <w:rsid w:val="00C6547F"/>
    <w:rsid w:val="00C751E2"/>
    <w:rsid w:val="00C7773E"/>
    <w:rsid w:val="00C84150"/>
    <w:rsid w:val="00C97734"/>
    <w:rsid w:val="00CB4BB7"/>
    <w:rsid w:val="00CB5389"/>
    <w:rsid w:val="00CC7D6E"/>
    <w:rsid w:val="00CE41A3"/>
    <w:rsid w:val="00CE642C"/>
    <w:rsid w:val="00CF2CB1"/>
    <w:rsid w:val="00D26428"/>
    <w:rsid w:val="00D4517C"/>
    <w:rsid w:val="00D74AA5"/>
    <w:rsid w:val="00D841CD"/>
    <w:rsid w:val="00DA7F09"/>
    <w:rsid w:val="00DD0688"/>
    <w:rsid w:val="00E45AE9"/>
    <w:rsid w:val="00E509D2"/>
    <w:rsid w:val="00E73B3E"/>
    <w:rsid w:val="00E91FFE"/>
    <w:rsid w:val="00E97A01"/>
    <w:rsid w:val="00EA42FD"/>
    <w:rsid w:val="00EC1D40"/>
    <w:rsid w:val="00EE4282"/>
    <w:rsid w:val="00F640C2"/>
    <w:rsid w:val="00F72146"/>
    <w:rsid w:val="00F84950"/>
    <w:rsid w:val="00FA34C3"/>
    <w:rsid w:val="00FC4D4D"/>
    <w:rsid w:val="00FD1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F947"/>
  <w15:chartTrackingRefBased/>
  <w15:docId w15:val="{B018565D-EB54-4D95-BD6F-377BA1DD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6CA"/>
    <w:pPr>
      <w:ind w:left="720"/>
      <w:contextualSpacing/>
    </w:pPr>
  </w:style>
  <w:style w:type="paragraph" w:customStyle="1" w:styleId="paragraph">
    <w:name w:val="paragraph"/>
    <w:basedOn w:val="Normal"/>
    <w:rsid w:val="000A74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174AA"/>
    <w:rPr>
      <w:color w:val="0563C1" w:themeColor="hyperlink"/>
      <w:u w:val="single"/>
    </w:rPr>
  </w:style>
  <w:style w:type="character" w:customStyle="1" w:styleId="UnresolvedMention">
    <w:name w:val="Unresolved Mention"/>
    <w:basedOn w:val="DefaultParagraphFont"/>
    <w:uiPriority w:val="99"/>
    <w:semiHidden/>
    <w:unhideWhenUsed/>
    <w:rsid w:val="00717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074">
      <w:bodyDiv w:val="1"/>
      <w:marLeft w:val="0"/>
      <w:marRight w:val="0"/>
      <w:marTop w:val="0"/>
      <w:marBottom w:val="0"/>
      <w:divBdr>
        <w:top w:val="none" w:sz="0" w:space="0" w:color="auto"/>
        <w:left w:val="none" w:sz="0" w:space="0" w:color="auto"/>
        <w:bottom w:val="none" w:sz="0" w:space="0" w:color="auto"/>
        <w:right w:val="none" w:sz="0" w:space="0" w:color="auto"/>
      </w:divBdr>
      <w:divsChild>
        <w:div w:id="1904411631">
          <w:marLeft w:val="547"/>
          <w:marRight w:val="0"/>
          <w:marTop w:val="96"/>
          <w:marBottom w:val="120"/>
          <w:divBdr>
            <w:top w:val="none" w:sz="0" w:space="0" w:color="auto"/>
            <w:left w:val="none" w:sz="0" w:space="0" w:color="auto"/>
            <w:bottom w:val="none" w:sz="0" w:space="0" w:color="auto"/>
            <w:right w:val="none" w:sz="0" w:space="0" w:color="auto"/>
          </w:divBdr>
        </w:div>
      </w:divsChild>
    </w:div>
    <w:div w:id="85618625">
      <w:bodyDiv w:val="1"/>
      <w:marLeft w:val="0"/>
      <w:marRight w:val="0"/>
      <w:marTop w:val="0"/>
      <w:marBottom w:val="0"/>
      <w:divBdr>
        <w:top w:val="none" w:sz="0" w:space="0" w:color="auto"/>
        <w:left w:val="none" w:sz="0" w:space="0" w:color="auto"/>
        <w:bottom w:val="none" w:sz="0" w:space="0" w:color="auto"/>
        <w:right w:val="none" w:sz="0" w:space="0" w:color="auto"/>
      </w:divBdr>
      <w:divsChild>
        <w:div w:id="167067198">
          <w:marLeft w:val="605"/>
          <w:marRight w:val="0"/>
          <w:marTop w:val="200"/>
          <w:marBottom w:val="40"/>
          <w:divBdr>
            <w:top w:val="none" w:sz="0" w:space="0" w:color="auto"/>
            <w:left w:val="none" w:sz="0" w:space="0" w:color="auto"/>
            <w:bottom w:val="none" w:sz="0" w:space="0" w:color="auto"/>
            <w:right w:val="none" w:sz="0" w:space="0" w:color="auto"/>
          </w:divBdr>
        </w:div>
        <w:div w:id="265357416">
          <w:marLeft w:val="605"/>
          <w:marRight w:val="0"/>
          <w:marTop w:val="200"/>
          <w:marBottom w:val="40"/>
          <w:divBdr>
            <w:top w:val="none" w:sz="0" w:space="0" w:color="auto"/>
            <w:left w:val="none" w:sz="0" w:space="0" w:color="auto"/>
            <w:bottom w:val="none" w:sz="0" w:space="0" w:color="auto"/>
            <w:right w:val="none" w:sz="0" w:space="0" w:color="auto"/>
          </w:divBdr>
        </w:div>
      </w:divsChild>
    </w:div>
    <w:div w:id="112091455">
      <w:bodyDiv w:val="1"/>
      <w:marLeft w:val="0"/>
      <w:marRight w:val="0"/>
      <w:marTop w:val="0"/>
      <w:marBottom w:val="0"/>
      <w:divBdr>
        <w:top w:val="none" w:sz="0" w:space="0" w:color="auto"/>
        <w:left w:val="none" w:sz="0" w:space="0" w:color="auto"/>
        <w:bottom w:val="none" w:sz="0" w:space="0" w:color="auto"/>
        <w:right w:val="none" w:sz="0" w:space="0" w:color="auto"/>
      </w:divBdr>
      <w:divsChild>
        <w:div w:id="916943740">
          <w:marLeft w:val="605"/>
          <w:marRight w:val="0"/>
          <w:marTop w:val="200"/>
          <w:marBottom w:val="40"/>
          <w:divBdr>
            <w:top w:val="none" w:sz="0" w:space="0" w:color="auto"/>
            <w:left w:val="none" w:sz="0" w:space="0" w:color="auto"/>
            <w:bottom w:val="none" w:sz="0" w:space="0" w:color="auto"/>
            <w:right w:val="none" w:sz="0" w:space="0" w:color="auto"/>
          </w:divBdr>
        </w:div>
        <w:div w:id="1411199771">
          <w:marLeft w:val="605"/>
          <w:marRight w:val="0"/>
          <w:marTop w:val="200"/>
          <w:marBottom w:val="40"/>
          <w:divBdr>
            <w:top w:val="none" w:sz="0" w:space="0" w:color="auto"/>
            <w:left w:val="none" w:sz="0" w:space="0" w:color="auto"/>
            <w:bottom w:val="none" w:sz="0" w:space="0" w:color="auto"/>
            <w:right w:val="none" w:sz="0" w:space="0" w:color="auto"/>
          </w:divBdr>
        </w:div>
        <w:div w:id="1611352846">
          <w:marLeft w:val="605"/>
          <w:marRight w:val="0"/>
          <w:marTop w:val="200"/>
          <w:marBottom w:val="40"/>
          <w:divBdr>
            <w:top w:val="none" w:sz="0" w:space="0" w:color="auto"/>
            <w:left w:val="none" w:sz="0" w:space="0" w:color="auto"/>
            <w:bottom w:val="none" w:sz="0" w:space="0" w:color="auto"/>
            <w:right w:val="none" w:sz="0" w:space="0" w:color="auto"/>
          </w:divBdr>
        </w:div>
      </w:divsChild>
    </w:div>
    <w:div w:id="217018662">
      <w:bodyDiv w:val="1"/>
      <w:marLeft w:val="0"/>
      <w:marRight w:val="0"/>
      <w:marTop w:val="0"/>
      <w:marBottom w:val="0"/>
      <w:divBdr>
        <w:top w:val="none" w:sz="0" w:space="0" w:color="auto"/>
        <w:left w:val="none" w:sz="0" w:space="0" w:color="auto"/>
        <w:bottom w:val="none" w:sz="0" w:space="0" w:color="auto"/>
        <w:right w:val="none" w:sz="0" w:space="0" w:color="auto"/>
      </w:divBdr>
      <w:divsChild>
        <w:div w:id="1606352976">
          <w:marLeft w:val="547"/>
          <w:marRight w:val="0"/>
          <w:marTop w:val="96"/>
          <w:marBottom w:val="120"/>
          <w:divBdr>
            <w:top w:val="none" w:sz="0" w:space="0" w:color="auto"/>
            <w:left w:val="none" w:sz="0" w:space="0" w:color="auto"/>
            <w:bottom w:val="none" w:sz="0" w:space="0" w:color="auto"/>
            <w:right w:val="none" w:sz="0" w:space="0" w:color="auto"/>
          </w:divBdr>
        </w:div>
      </w:divsChild>
    </w:div>
    <w:div w:id="734813023">
      <w:bodyDiv w:val="1"/>
      <w:marLeft w:val="0"/>
      <w:marRight w:val="0"/>
      <w:marTop w:val="0"/>
      <w:marBottom w:val="0"/>
      <w:divBdr>
        <w:top w:val="none" w:sz="0" w:space="0" w:color="auto"/>
        <w:left w:val="none" w:sz="0" w:space="0" w:color="auto"/>
        <w:bottom w:val="none" w:sz="0" w:space="0" w:color="auto"/>
        <w:right w:val="none" w:sz="0" w:space="0" w:color="auto"/>
      </w:divBdr>
    </w:div>
    <w:div w:id="1416853097">
      <w:bodyDiv w:val="1"/>
      <w:marLeft w:val="0"/>
      <w:marRight w:val="0"/>
      <w:marTop w:val="0"/>
      <w:marBottom w:val="0"/>
      <w:divBdr>
        <w:top w:val="none" w:sz="0" w:space="0" w:color="auto"/>
        <w:left w:val="none" w:sz="0" w:space="0" w:color="auto"/>
        <w:bottom w:val="none" w:sz="0" w:space="0" w:color="auto"/>
        <w:right w:val="none" w:sz="0" w:space="0" w:color="auto"/>
      </w:divBdr>
    </w:div>
    <w:div w:id="1562599437">
      <w:bodyDiv w:val="1"/>
      <w:marLeft w:val="0"/>
      <w:marRight w:val="0"/>
      <w:marTop w:val="0"/>
      <w:marBottom w:val="0"/>
      <w:divBdr>
        <w:top w:val="none" w:sz="0" w:space="0" w:color="auto"/>
        <w:left w:val="none" w:sz="0" w:space="0" w:color="auto"/>
        <w:bottom w:val="none" w:sz="0" w:space="0" w:color="auto"/>
        <w:right w:val="none" w:sz="0" w:space="0" w:color="auto"/>
      </w:divBdr>
      <w:divsChild>
        <w:div w:id="1156920890">
          <w:marLeft w:val="547"/>
          <w:marRight w:val="0"/>
          <w:marTop w:val="96"/>
          <w:marBottom w:val="120"/>
          <w:divBdr>
            <w:top w:val="none" w:sz="0" w:space="0" w:color="auto"/>
            <w:left w:val="none" w:sz="0" w:space="0" w:color="auto"/>
            <w:bottom w:val="none" w:sz="0" w:space="0" w:color="auto"/>
            <w:right w:val="none" w:sz="0" w:space="0" w:color="auto"/>
          </w:divBdr>
        </w:div>
      </w:divsChild>
    </w:div>
    <w:div w:id="1607499157">
      <w:bodyDiv w:val="1"/>
      <w:marLeft w:val="0"/>
      <w:marRight w:val="0"/>
      <w:marTop w:val="0"/>
      <w:marBottom w:val="0"/>
      <w:divBdr>
        <w:top w:val="none" w:sz="0" w:space="0" w:color="auto"/>
        <w:left w:val="none" w:sz="0" w:space="0" w:color="auto"/>
        <w:bottom w:val="none" w:sz="0" w:space="0" w:color="auto"/>
        <w:right w:val="none" w:sz="0" w:space="0" w:color="auto"/>
      </w:divBdr>
      <w:divsChild>
        <w:div w:id="458692145">
          <w:marLeft w:val="547"/>
          <w:marRight w:val="0"/>
          <w:marTop w:val="96"/>
          <w:marBottom w:val="120"/>
          <w:divBdr>
            <w:top w:val="none" w:sz="0" w:space="0" w:color="auto"/>
            <w:left w:val="none" w:sz="0" w:space="0" w:color="auto"/>
            <w:bottom w:val="none" w:sz="0" w:space="0" w:color="auto"/>
            <w:right w:val="none" w:sz="0" w:space="0" w:color="auto"/>
          </w:divBdr>
        </w:div>
      </w:divsChild>
    </w:div>
    <w:div w:id="1617831890">
      <w:bodyDiv w:val="1"/>
      <w:marLeft w:val="0"/>
      <w:marRight w:val="0"/>
      <w:marTop w:val="0"/>
      <w:marBottom w:val="0"/>
      <w:divBdr>
        <w:top w:val="none" w:sz="0" w:space="0" w:color="auto"/>
        <w:left w:val="none" w:sz="0" w:space="0" w:color="auto"/>
        <w:bottom w:val="none" w:sz="0" w:space="0" w:color="auto"/>
        <w:right w:val="none" w:sz="0" w:space="0" w:color="auto"/>
      </w:divBdr>
    </w:div>
    <w:div w:id="16746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tactimprovisatio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actimprovisation.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xr"/><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207852-7CD4-40C8-8C3A-E806F60AC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FD7E4-98DC-4D3F-98B9-BA841DF99E75}">
  <ds:schemaRefs>
    <ds:schemaRef ds:uri="http://schemas.microsoft.com/sharepoint/v3/contenttype/forms"/>
  </ds:schemaRefs>
</ds:datastoreItem>
</file>

<file path=customXml/itemProps3.xml><?xml version="1.0" encoding="utf-8"?>
<ds:datastoreItem xmlns:ds="http://schemas.openxmlformats.org/officeDocument/2006/customXml" ds:itemID="{17B1A8A0-E9C6-46A6-9AF4-5E73B0E0877E}">
  <ds:schemaRef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microsoft.com/sharepoint/v3"/>
    <ds:schemaRef ds:uri="http://purl.org/dc/elements/1.1/"/>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58A3D890</Template>
  <TotalTime>1</TotalTime>
  <Pages>10</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Blackett</dc:creator>
  <cp:keywords/>
  <dc:description/>
  <cp:lastModifiedBy>Andy Pullen</cp:lastModifiedBy>
  <cp:revision>2</cp:revision>
  <dcterms:created xsi:type="dcterms:W3CDTF">2019-03-06T12:12:00Z</dcterms:created>
  <dcterms:modified xsi:type="dcterms:W3CDTF">2019-03-06T12:12:00Z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