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23" w:rsidRDefault="005B1B23">
      <w:r>
        <w:t xml:space="preserve">Creating works that have revolutionised, challenged and innovated their contextual times Bob Fosse and Martha Graham’s repertoire should be included in the performances that demonstrate ‘breaking the mould’. </w:t>
      </w:r>
      <w:r w:rsidRPr="00DE7A8D">
        <w:t>Fosse has been classified as ‘one of the most influential men in jazz history’ by creating a ‘unique dan</w:t>
      </w:r>
      <w:r w:rsidR="00873D71">
        <w:t>ce style’ (1) and Graham, a woma</w:t>
      </w:r>
      <w:r w:rsidRPr="00DE7A8D">
        <w:t xml:space="preserve">n who ‘invented a revolutionary new language of dance’ (2) both challenged </w:t>
      </w:r>
      <w:proofErr w:type="gramStart"/>
      <w:r w:rsidRPr="00DE7A8D">
        <w:t>there</w:t>
      </w:r>
      <w:proofErr w:type="gramEnd"/>
      <w:r w:rsidRPr="00DE7A8D">
        <w:t xml:space="preserve"> societal confinements of expectation and exceeded these boundaries; both in a unique form.</w:t>
      </w:r>
    </w:p>
    <w:p w:rsidR="005B1B23" w:rsidRPr="00667523" w:rsidRDefault="005B1B23" w:rsidP="00667523">
      <w:r w:rsidRPr="005B1B23">
        <w:t>Graham’s father developed her curiosity of the body;</w:t>
      </w:r>
      <w:r>
        <w:t xml:space="preserve"> influencing</w:t>
      </w:r>
      <w:r w:rsidR="00395842">
        <w:t xml:space="preserve"> </w:t>
      </w:r>
      <w:r>
        <w:t>her interest in</w:t>
      </w:r>
      <w:r w:rsidR="00395842">
        <w:t xml:space="preserve"> movement</w:t>
      </w:r>
      <w:r>
        <w:t>.</w:t>
      </w:r>
      <w:r w:rsidRPr="005B1B23">
        <w:t xml:space="preserve"> He was the catalyst in the inquisitiveness of Martha. Leading </w:t>
      </w:r>
      <w:r w:rsidR="00C009E7">
        <w:t>her future self</w:t>
      </w:r>
      <w:r>
        <w:t xml:space="preserve"> to push the boundaries of modern dance and create her own technique. </w:t>
      </w:r>
      <w:r w:rsidR="00667523">
        <w:t xml:space="preserve"> </w:t>
      </w:r>
      <w:r w:rsidR="00E5385A">
        <w:t>This, along with G</w:t>
      </w:r>
      <w:r w:rsidRPr="005B1B23">
        <w:t>raham watching the performances of ‘the Cobras’, ‘</w:t>
      </w:r>
      <w:proofErr w:type="spellStart"/>
      <w:r w:rsidRPr="005B1B23">
        <w:t>Rahda</w:t>
      </w:r>
      <w:proofErr w:type="spellEnd"/>
      <w:r w:rsidR="0022513A">
        <w:t>’ and ‘</w:t>
      </w:r>
      <w:proofErr w:type="spellStart"/>
      <w:r w:rsidR="0022513A">
        <w:t>Egypta</w:t>
      </w:r>
      <w:proofErr w:type="spellEnd"/>
      <w:r w:rsidR="0022513A">
        <w:t xml:space="preserve">’ by Ruth St Denis and being educating in the </w:t>
      </w:r>
      <w:proofErr w:type="spellStart"/>
      <w:r w:rsidR="0022513A">
        <w:t>Denishawn</w:t>
      </w:r>
      <w:proofErr w:type="spellEnd"/>
      <w:r w:rsidR="0022513A">
        <w:t xml:space="preserve"> </w:t>
      </w:r>
      <w:r w:rsidR="00F670A7">
        <w:t>A</w:t>
      </w:r>
      <w:r w:rsidR="0022513A">
        <w:t xml:space="preserve">cademy </w:t>
      </w:r>
      <w:r w:rsidR="00E5385A">
        <w:t>set G</w:t>
      </w:r>
      <w:r w:rsidR="0022513A">
        <w:t>raham into a life of dance that challenged societal expectations of what dance was, and should be.</w:t>
      </w:r>
      <w:r w:rsidR="00667523">
        <w:t xml:space="preserve"> T</w:t>
      </w:r>
      <w:r w:rsidR="0022513A">
        <w:t>he company was already deviating from the dance norm by c</w:t>
      </w:r>
      <w:r w:rsidR="00667523">
        <w:t xml:space="preserve">reating and teaching pieces in the styles of </w:t>
      </w:r>
      <w:r w:rsidR="00667523" w:rsidRPr="00667523">
        <w:t>‘amalgam of pseudo- orienta</w:t>
      </w:r>
      <w:r w:rsidR="0022513A">
        <w:t>l, American Indian, far eastern.</w:t>
      </w:r>
      <w:r w:rsidR="00667523" w:rsidRPr="00667523">
        <w:t>’ (4</w:t>
      </w:r>
      <w:r w:rsidR="00667523">
        <w:t>)</w:t>
      </w:r>
      <w:r w:rsidR="0022513A">
        <w:t xml:space="preserve"> Importantly, </w:t>
      </w:r>
      <w:proofErr w:type="spellStart"/>
      <w:r w:rsidR="0022513A">
        <w:t>Denishawn</w:t>
      </w:r>
      <w:proofErr w:type="spellEnd"/>
      <w:r w:rsidRPr="00667523">
        <w:t xml:space="preserve"> also taught Graham the restriction </w:t>
      </w:r>
      <w:r w:rsidR="00667523">
        <w:t xml:space="preserve">in the set </w:t>
      </w:r>
      <w:r w:rsidRPr="00667523">
        <w:t>technique and movement vocabulary</w:t>
      </w:r>
      <w:r w:rsidR="00667523">
        <w:t>; still</w:t>
      </w:r>
      <w:r w:rsidRPr="00667523">
        <w:t xml:space="preserve"> similar to the confinement of ballet and classical techn</w:t>
      </w:r>
      <w:r w:rsidR="00667523">
        <w:t>ique</w:t>
      </w:r>
      <w:r w:rsidR="0022513A">
        <w:t>.</w:t>
      </w:r>
      <w:r w:rsidR="00667523">
        <w:t xml:space="preserve"> The explorative ideals of the </w:t>
      </w:r>
      <w:proofErr w:type="spellStart"/>
      <w:r w:rsidR="00667523">
        <w:t>Denishawn</w:t>
      </w:r>
      <w:proofErr w:type="spellEnd"/>
      <w:r w:rsidR="00667523">
        <w:t xml:space="preserve"> company</w:t>
      </w:r>
      <w:r w:rsidR="0022513A">
        <w:t xml:space="preserve"> had a</w:t>
      </w:r>
      <w:r w:rsidR="00A0627A">
        <w:t xml:space="preserve"> lasting impact on G</w:t>
      </w:r>
      <w:r w:rsidR="0022513A">
        <w:t>raham</w:t>
      </w:r>
      <w:r w:rsidR="00A0627A">
        <w:t>’s work, one of G</w:t>
      </w:r>
      <w:r w:rsidR="0022513A">
        <w:t>raham</w:t>
      </w:r>
      <w:r w:rsidR="00A0627A">
        <w:t>’</w:t>
      </w:r>
      <w:r w:rsidR="0022513A">
        <w:t xml:space="preserve">s dancers, </w:t>
      </w:r>
      <w:r w:rsidR="0022513A" w:rsidRPr="00667523">
        <w:t xml:space="preserve">Evelyn Sabin Mannes, </w:t>
      </w:r>
      <w:r w:rsidR="0022513A">
        <w:t>recalls</w:t>
      </w:r>
      <w:r w:rsidR="0022513A" w:rsidRPr="00667523">
        <w:t xml:space="preserve"> ‘I think our dances in those days may have been, quite naturally, somewhat reminiscent of </w:t>
      </w:r>
      <w:proofErr w:type="spellStart"/>
      <w:r w:rsidR="0022513A" w:rsidRPr="00667523">
        <w:t>Denishawn</w:t>
      </w:r>
      <w:proofErr w:type="spellEnd"/>
      <w:r w:rsidR="0022513A" w:rsidRPr="00667523">
        <w:t>, wh</w:t>
      </w:r>
      <w:r w:rsidR="0022513A">
        <w:t>ere she had her training’ (4).  This explorative nature and restrictions on movement became the stepping-stones for Graham, leading</w:t>
      </w:r>
      <w:r w:rsidR="00667523" w:rsidRPr="005B1B23">
        <w:t xml:space="preserve"> her to create a new dance vocabulary, revolutionising modern dance forever. (3)</w:t>
      </w:r>
      <w:r w:rsidR="0022513A">
        <w:t xml:space="preserve">  </w:t>
      </w:r>
    </w:p>
    <w:p w:rsidR="00F07FE3" w:rsidRPr="0022513A" w:rsidRDefault="005B1B23" w:rsidP="005B1B23">
      <w:r w:rsidRPr="005B1B23">
        <w:rPr>
          <w:color w:val="FFFFFF" w:themeColor="background1"/>
        </w:rPr>
        <w:t xml:space="preserve"> </w:t>
      </w:r>
      <w:proofErr w:type="spellStart"/>
      <w:r w:rsidR="0022513A">
        <w:t>Denishawn</w:t>
      </w:r>
      <w:proofErr w:type="spellEnd"/>
      <w:r w:rsidR="0022513A">
        <w:t xml:space="preserve"> also educated Martha on </w:t>
      </w:r>
      <w:r w:rsidRPr="0022513A">
        <w:t>the Delsarte principle. Gr</w:t>
      </w:r>
      <w:r w:rsidR="00E23F69">
        <w:t>aham adapted this method creating</w:t>
      </w:r>
      <w:r w:rsidRPr="0022513A">
        <w:t xml:space="preserve"> a new breathing and impulse control principle she cal</w:t>
      </w:r>
      <w:r w:rsidR="00E23F69">
        <w:t xml:space="preserve">led ‘contraction and release’. </w:t>
      </w:r>
      <w:r w:rsidR="0022513A">
        <w:t xml:space="preserve">The movements created </w:t>
      </w:r>
      <w:r w:rsidRPr="0022513A">
        <w:t xml:space="preserve">‘deviated from the norms </w:t>
      </w:r>
      <w:r w:rsidR="007405BD">
        <w:t xml:space="preserve">[…] </w:t>
      </w:r>
      <w:r w:rsidRPr="0022513A">
        <w:t>of D</w:t>
      </w:r>
      <w:r w:rsidR="0022513A">
        <w:t>uncan and Denis</w:t>
      </w:r>
      <w:r w:rsidRPr="0022513A">
        <w:t>’ (5) and was classified as a ‘ground-</w:t>
      </w:r>
      <w:r w:rsidR="00E23F69">
        <w:t>breaking</w:t>
      </w:r>
      <w:r w:rsidR="00A0627A">
        <w:t xml:space="preserve"> style’. (8) Graham began to refuse to</w:t>
      </w:r>
      <w:r w:rsidRPr="0022513A">
        <w:t xml:space="preserve"> ‘conform to the social normalities of ballet within ‘contemporary dance’, and had started to dance using this new principle and expressionism through mov</w:t>
      </w:r>
      <w:r w:rsidR="00A0627A">
        <w:t>ement. (7)  This technique led G</w:t>
      </w:r>
      <w:r w:rsidRPr="0022513A">
        <w:t xml:space="preserve">raham to ‘be the first to develop breath with contraction and release principle into an inherent basis of movement in her new dance form’, (6) </w:t>
      </w:r>
      <w:r w:rsidR="00A0627A">
        <w:t>and is present in her works of ‘F</w:t>
      </w:r>
      <w:r w:rsidRPr="0022513A">
        <w:t>rontier</w:t>
      </w:r>
      <w:r w:rsidR="00A0627A">
        <w:t>’</w:t>
      </w:r>
      <w:r w:rsidRPr="0022513A">
        <w:t xml:space="preserve">, </w:t>
      </w:r>
      <w:r w:rsidR="00A0627A">
        <w:t>‘</w:t>
      </w:r>
      <w:r w:rsidRPr="0022513A">
        <w:t>Appalachian spring</w:t>
      </w:r>
      <w:r w:rsidR="00A0627A">
        <w:t>’</w:t>
      </w:r>
      <w:r w:rsidRPr="0022513A">
        <w:t>,</w:t>
      </w:r>
      <w:r w:rsidR="00A0627A">
        <w:t xml:space="preserve"> ‘Seraphic D</w:t>
      </w:r>
      <w:r w:rsidRPr="0022513A">
        <w:t>ialogue</w:t>
      </w:r>
      <w:r w:rsidR="00A0627A">
        <w:t>’ and ‘L</w:t>
      </w:r>
      <w:r w:rsidRPr="0022513A">
        <w:t>amentation</w:t>
      </w:r>
      <w:r w:rsidR="00A0627A">
        <w:t>’</w:t>
      </w:r>
      <w:r w:rsidRPr="0022513A">
        <w:t>.</w:t>
      </w:r>
    </w:p>
    <w:p w:rsidR="007405BD" w:rsidRDefault="00395842">
      <w:r w:rsidRPr="007405BD">
        <w:t>Feminism</w:t>
      </w:r>
      <w:r w:rsidR="007405BD" w:rsidRPr="007405BD">
        <w:t xml:space="preserve"> and women rights </w:t>
      </w:r>
      <w:r>
        <w:t xml:space="preserve">issues emerged in the 1920s, </w:t>
      </w:r>
      <w:r w:rsidR="00A0627A">
        <w:t>at the prime of G</w:t>
      </w:r>
      <w:r w:rsidR="007405BD" w:rsidRPr="007405BD">
        <w:t>raham</w:t>
      </w:r>
      <w:r w:rsidR="00A0627A">
        <w:t>’</w:t>
      </w:r>
      <w:r w:rsidR="007405BD" w:rsidRPr="007405BD">
        <w:t>s timeline, influencing he</w:t>
      </w:r>
      <w:r w:rsidR="00A0627A">
        <w:t>r to explore</w:t>
      </w:r>
      <w:r>
        <w:t xml:space="preserve"> </w:t>
      </w:r>
      <w:r w:rsidRPr="007405BD">
        <w:t>social</w:t>
      </w:r>
      <w:r w:rsidR="007405BD" w:rsidRPr="007405BD">
        <w:t xml:space="preserve"> and political issues and address different themes in her repertoires. For example</w:t>
      </w:r>
      <w:r w:rsidR="00A90030">
        <w:t xml:space="preserve">, </w:t>
      </w:r>
      <w:r w:rsidR="00A0627A">
        <w:t>‘C</w:t>
      </w:r>
      <w:r w:rsidR="007405BD" w:rsidRPr="007405BD">
        <w:t>hronicle’ presents war and the isolation and depression connected with it, perhaps s</w:t>
      </w:r>
      <w:r w:rsidR="00A0627A">
        <w:t>tating an anti-war stance form G</w:t>
      </w:r>
      <w:r w:rsidR="007405BD" w:rsidRPr="007405BD">
        <w:t xml:space="preserve">raham. </w:t>
      </w:r>
      <w:r w:rsidR="00E5385A" w:rsidRPr="007405BD">
        <w:t>(</w:t>
      </w:r>
      <w:r w:rsidR="00E5385A">
        <w:t>9,</w:t>
      </w:r>
      <w:r w:rsidR="00A0627A">
        <w:t xml:space="preserve"> 7) Moreover, G</w:t>
      </w:r>
      <w:r w:rsidR="007405BD" w:rsidRPr="007405BD">
        <w:t>ra</w:t>
      </w:r>
      <w:r w:rsidR="007405BD">
        <w:t>ham</w:t>
      </w:r>
      <w:r w:rsidR="00A0627A">
        <w:t>’</w:t>
      </w:r>
      <w:r w:rsidR="007405BD">
        <w:t xml:space="preserve">s interest in human emotion </w:t>
      </w:r>
      <w:r w:rsidR="007405BD" w:rsidRPr="007405BD">
        <w:t>led her to explore ‘historic individuals and use their stories of personal struggle</w:t>
      </w:r>
      <w:r w:rsidR="007405BD">
        <w:t>’ as stimuli in her work</w:t>
      </w:r>
      <w:r w:rsidR="007405BD" w:rsidRPr="007405BD">
        <w:t xml:space="preserve">. (10) Her work of ‘Lamentation’ focuses on emotional themes. The work shows a grieving </w:t>
      </w:r>
      <w:proofErr w:type="gramStart"/>
      <w:r w:rsidR="007405BD" w:rsidRPr="007405BD">
        <w:t>woman,</w:t>
      </w:r>
      <w:proofErr w:type="gramEnd"/>
      <w:r w:rsidR="007405BD" w:rsidRPr="007405BD">
        <w:t xml:space="preserve"> the movement portray grief itself. The piece also is a ‘visual homage to contemporary architecture […] the new skyscrapers that were beginning to fill the New York skyline’ wrote the scholar Elizabeth Kendal. Grahams work brought about a new age of dance by thematising the movement, and by connecting the modernis</w:t>
      </w:r>
      <w:r w:rsidR="00E23F69">
        <w:t>ing world with her piece she exceeded</w:t>
      </w:r>
      <w:r w:rsidR="007405BD" w:rsidRPr="007405BD">
        <w:t xml:space="preserve"> societal placed boundaries of what dance could be.</w:t>
      </w:r>
    </w:p>
    <w:p w:rsidR="00B453B1" w:rsidRPr="007405BD" w:rsidRDefault="00D01A24">
      <w:r w:rsidRPr="007405BD">
        <w:t>In</w:t>
      </w:r>
      <w:r w:rsidR="00B453B1" w:rsidRPr="007405BD">
        <w:t xml:space="preserve"> further investigation into </w:t>
      </w:r>
      <w:r w:rsidR="00E23F69">
        <w:t>‘L</w:t>
      </w:r>
      <w:r w:rsidR="00E23F69" w:rsidRPr="007405BD">
        <w:t>ame</w:t>
      </w:r>
      <w:r w:rsidR="00E23F69">
        <w:t>ntation’,</w:t>
      </w:r>
      <w:r w:rsidR="00A0627A">
        <w:t xml:space="preserve"> G</w:t>
      </w:r>
      <w:r w:rsidR="007405BD">
        <w:t>raham presents her</w:t>
      </w:r>
      <w:r w:rsidR="00B453B1" w:rsidRPr="007405BD">
        <w:t xml:space="preserve"> technique</w:t>
      </w:r>
      <w:r w:rsidR="00200315" w:rsidRPr="007405BD">
        <w:t xml:space="preserve"> and movement that broke the mould of dance.</w:t>
      </w:r>
      <w:r w:rsidR="00B453B1" w:rsidRPr="007405BD">
        <w:t xml:space="preserve"> </w:t>
      </w:r>
      <w:r w:rsidR="00E23F69">
        <w:t>Beginning</w:t>
      </w:r>
      <w:r w:rsidR="00EF17A8" w:rsidRPr="007405BD">
        <w:t xml:space="preserve"> </w:t>
      </w:r>
      <w:r w:rsidR="00E23F69" w:rsidRPr="007405BD">
        <w:t>with a woman</w:t>
      </w:r>
      <w:r w:rsidR="00EF17A8" w:rsidRPr="007405BD">
        <w:t xml:space="preserve"> sat on</w:t>
      </w:r>
      <w:r w:rsidR="00E23F69">
        <w:t xml:space="preserve"> a bench with her hands and feet free and the rest of her body</w:t>
      </w:r>
      <w:r w:rsidR="00EF17A8" w:rsidRPr="007405BD">
        <w:t xml:space="preserve"> covered in a tube-</w:t>
      </w:r>
      <w:r w:rsidR="007405BD">
        <w:t xml:space="preserve">stretchy material. The dancer </w:t>
      </w:r>
      <w:r w:rsidR="00EF17A8" w:rsidRPr="007405BD">
        <w:t>begins to rock from side</w:t>
      </w:r>
      <w:r w:rsidR="007405BD">
        <w:t xml:space="preserve"> to side unnaturally, portraying </w:t>
      </w:r>
      <w:r w:rsidR="00EF17A8" w:rsidRPr="007405BD">
        <w:t xml:space="preserve">suffering. </w:t>
      </w:r>
      <w:r w:rsidR="00200315" w:rsidRPr="007405BD">
        <w:t xml:space="preserve">Her </w:t>
      </w:r>
      <w:r w:rsidR="00EF17A8" w:rsidRPr="007405BD">
        <w:t>hands stretch and twist into the fabric as she continues to rock from side to side, the arms then shoot into a</w:t>
      </w:r>
      <w:r w:rsidR="002F7E1C" w:rsidRPr="007405BD">
        <w:t xml:space="preserve">ngular shapes out of the fabric. </w:t>
      </w:r>
      <w:r w:rsidR="00A0627A">
        <w:t xml:space="preserve"> In G</w:t>
      </w:r>
      <w:r w:rsidR="00EF17A8" w:rsidRPr="007405BD">
        <w:t>raham</w:t>
      </w:r>
      <w:r w:rsidR="00A0627A">
        <w:t>’</w:t>
      </w:r>
      <w:r w:rsidR="00EF17A8" w:rsidRPr="007405BD">
        <w:t xml:space="preserve">s technique </w:t>
      </w:r>
      <w:r w:rsidR="00200315" w:rsidRPr="007405BD">
        <w:t>‘every</w:t>
      </w:r>
      <w:r w:rsidR="00EF17A8" w:rsidRPr="007405BD">
        <w:t xml:space="preserve"> movement must have a clear and perceivable meaning’ (</w:t>
      </w:r>
      <w:r w:rsidR="00E074ED" w:rsidRPr="007405BD">
        <w:t>1</w:t>
      </w:r>
      <w:r w:rsidR="00200315" w:rsidRPr="007405BD">
        <w:t>)</w:t>
      </w:r>
      <w:r w:rsidR="00EF7533">
        <w:t>. Thus, I think</w:t>
      </w:r>
      <w:r w:rsidR="00EF17A8" w:rsidRPr="007405BD">
        <w:t xml:space="preserve"> the rocking and writhing in the fabric </w:t>
      </w:r>
      <w:r w:rsidR="0045282D" w:rsidRPr="007405BD">
        <w:t>present</w:t>
      </w:r>
      <w:r w:rsidR="0045282D">
        <w:t xml:space="preserve">s the image </w:t>
      </w:r>
      <w:proofErr w:type="gramStart"/>
      <w:r w:rsidR="0045282D">
        <w:t>of  sorrow</w:t>
      </w:r>
      <w:proofErr w:type="gramEnd"/>
      <w:r w:rsidR="0045282D">
        <w:t xml:space="preserve"> and grief </w:t>
      </w:r>
      <w:r w:rsidR="00EF17A8" w:rsidRPr="007405BD">
        <w:t xml:space="preserve">as well as presenting the idea of </w:t>
      </w:r>
      <w:r w:rsidR="00EF17A8" w:rsidRPr="007405BD">
        <w:lastRenderedPageBreak/>
        <w:t>breaking out of their own</w:t>
      </w:r>
      <w:r w:rsidR="002F7E1C" w:rsidRPr="007405BD">
        <w:t xml:space="preserve"> skin; evoked</w:t>
      </w:r>
      <w:r w:rsidR="00EF17A8" w:rsidRPr="007405BD">
        <w:t xml:space="preserve"> by the use of the stretchy costume, that complements the movement. The use of costume to ‘evoke a setting, imply a character, and to complement the dan</w:t>
      </w:r>
      <w:r w:rsidR="00E5385A">
        <w:t>ce vocabulary’ was part of the G</w:t>
      </w:r>
      <w:r w:rsidR="00EF17A8" w:rsidRPr="007405BD">
        <w:t xml:space="preserve">raham technique. </w:t>
      </w:r>
      <w:r w:rsidR="002F7E1C" w:rsidRPr="007405BD">
        <w:t>Furthermore, the rocking and falling motion of the upper</w:t>
      </w:r>
      <w:r w:rsidR="00E5385A">
        <w:t xml:space="preserve"> body of the dancer relates to G</w:t>
      </w:r>
      <w:r w:rsidR="002F7E1C" w:rsidRPr="007405BD">
        <w:t>rahams ‘acknowledgment of the power of gravity</w:t>
      </w:r>
      <w:proofErr w:type="gramStart"/>
      <w:r w:rsidR="002F7E1C" w:rsidRPr="007405BD">
        <w:t>’</w:t>
      </w:r>
      <w:r w:rsidR="00E5385A">
        <w:t>.</w:t>
      </w:r>
      <w:r w:rsidR="00E074ED" w:rsidRPr="007405BD">
        <w:t>(</w:t>
      </w:r>
      <w:proofErr w:type="gramEnd"/>
      <w:r w:rsidR="00E074ED" w:rsidRPr="007405BD">
        <w:t>1</w:t>
      </w:r>
      <w:r w:rsidR="00A0627A">
        <w:t xml:space="preserve">) </w:t>
      </w:r>
      <w:r w:rsidR="00E5385A">
        <w:t>W</w:t>
      </w:r>
      <w:r w:rsidR="002F7E1C" w:rsidRPr="007405BD">
        <w:t>e also see the contraction and release principle repeated when the dancers rocks forwards</w:t>
      </w:r>
      <w:r w:rsidR="00200315" w:rsidRPr="007405BD">
        <w:t xml:space="preserve"> curving her spine over to then curved backwards in release to the tension.</w:t>
      </w:r>
      <w:r w:rsidR="002F7E1C" w:rsidRPr="007405BD">
        <w:t xml:space="preserve"> The use of costume, contraction and release, emotive movement, and having a thematised piece all break the mould of what was</w:t>
      </w:r>
      <w:r w:rsidR="00200315" w:rsidRPr="007405BD">
        <w:t xml:space="preserve"> </w:t>
      </w:r>
      <w:r w:rsidR="002F7E1C" w:rsidRPr="007405BD">
        <w:t xml:space="preserve">classified as dance. </w:t>
      </w:r>
    </w:p>
    <w:p w:rsidR="00B60FEF" w:rsidRPr="007405BD" w:rsidRDefault="00B40517">
      <w:r w:rsidRPr="007405BD">
        <w:t>Graham was also ‘the first modern dance choreographer to fully use collaborations with ot</w:t>
      </w:r>
      <w:r w:rsidR="00E23F69">
        <w:t>her modern artists</w:t>
      </w:r>
      <w:r w:rsidRPr="007405BD">
        <w:t>’</w:t>
      </w:r>
      <w:r w:rsidR="003863B5" w:rsidRPr="007405BD">
        <w:t xml:space="preserve"> (11</w:t>
      </w:r>
      <w:r w:rsidR="00E23F69">
        <w:t>) Composer and musician</w:t>
      </w:r>
      <w:r w:rsidR="007405BD">
        <w:t xml:space="preserve"> </w:t>
      </w:r>
      <w:r w:rsidRPr="007405BD">
        <w:t>Louis</w:t>
      </w:r>
      <w:r w:rsidR="00A0627A">
        <w:t xml:space="preserve"> H</w:t>
      </w:r>
      <w:r w:rsidR="003158C0" w:rsidRPr="007405BD">
        <w:t>orst</w:t>
      </w:r>
      <w:r w:rsidR="00E23F69" w:rsidRPr="007405BD">
        <w:t>,</w:t>
      </w:r>
      <w:r w:rsidR="00E23F69">
        <w:t xml:space="preserve"> </w:t>
      </w:r>
      <w:r w:rsidR="00E23F69" w:rsidRPr="007405BD">
        <w:t>introduced</w:t>
      </w:r>
      <w:r w:rsidR="00E23F69">
        <w:t xml:space="preserve"> Graham</w:t>
      </w:r>
      <w:r w:rsidRPr="007405BD">
        <w:t xml:space="preserve"> to differ</w:t>
      </w:r>
      <w:r w:rsidR="00E23F69">
        <w:t xml:space="preserve">ent artists and dancers and </w:t>
      </w:r>
      <w:r w:rsidRPr="007405BD">
        <w:t xml:space="preserve">confirmed ‘there was a revolution occurring in the arts and hat her instinct to break away (from </w:t>
      </w:r>
      <w:proofErr w:type="spellStart"/>
      <w:r w:rsidRPr="007405BD">
        <w:t>Denishawn</w:t>
      </w:r>
      <w:proofErr w:type="spellEnd"/>
      <w:r w:rsidRPr="007405BD">
        <w:t xml:space="preserve"> and the norm of danc</w:t>
      </w:r>
      <w:r w:rsidR="00E23F69">
        <w:t>e) were right’ (4). Horst also</w:t>
      </w:r>
      <w:r w:rsidRPr="007405BD">
        <w:t xml:space="preserve"> </w:t>
      </w:r>
      <w:r w:rsidR="00E23F69">
        <w:t>‘</w:t>
      </w:r>
      <w:r w:rsidRPr="007405BD">
        <w:t>encouraged her to work with contemporary composers rather than making dances to 18</w:t>
      </w:r>
      <w:r w:rsidRPr="007405BD">
        <w:rPr>
          <w:vertAlign w:val="superscript"/>
        </w:rPr>
        <w:t>th</w:t>
      </w:r>
      <w:r w:rsidRPr="007405BD">
        <w:t>/19</w:t>
      </w:r>
      <w:r w:rsidRPr="007405BD">
        <w:rPr>
          <w:vertAlign w:val="superscript"/>
        </w:rPr>
        <w:t>th</w:t>
      </w:r>
      <w:r w:rsidRPr="007405BD">
        <w:t xml:space="preserve"> century music as all her solo dance predecessors had done.</w:t>
      </w:r>
      <w:r w:rsidR="00713ADA" w:rsidRPr="007405BD">
        <w:t xml:space="preserve">’ (5, 7) </w:t>
      </w:r>
      <w:r w:rsidRPr="007405BD">
        <w:t>Graham</w:t>
      </w:r>
      <w:r w:rsidR="00E23F69">
        <w:t xml:space="preserve"> then collaborated with Noguchi and</w:t>
      </w:r>
      <w:r w:rsidR="00A0627A">
        <w:t xml:space="preserve"> Copland in</w:t>
      </w:r>
      <w:r w:rsidRPr="007405BD">
        <w:t xml:space="preserve"> ‘Appalachian </w:t>
      </w:r>
      <w:r w:rsidR="00A0627A">
        <w:t>S</w:t>
      </w:r>
      <w:r w:rsidR="00713ADA" w:rsidRPr="007405BD">
        <w:t>pring’</w:t>
      </w:r>
      <w:r w:rsidR="00A0627A">
        <w:t xml:space="preserve">. Which became a </w:t>
      </w:r>
      <w:r w:rsidR="00713ADA" w:rsidRPr="007405BD">
        <w:t>‘</w:t>
      </w:r>
      <w:r w:rsidRPr="007405BD">
        <w:t>revolutionary piece both in style and of the choreography and music’. (</w:t>
      </w:r>
      <w:r w:rsidR="00713ADA" w:rsidRPr="007405BD">
        <w:t>7</w:t>
      </w:r>
      <w:r w:rsidRPr="007405BD">
        <w:t>)</w:t>
      </w:r>
    </w:p>
    <w:p w:rsidR="003E5244" w:rsidRDefault="00245576">
      <w:r w:rsidRPr="007405BD">
        <w:t>Graham’s</w:t>
      </w:r>
      <w:r w:rsidR="003E5244" w:rsidRPr="007405BD">
        <w:t xml:space="preserve"> </w:t>
      </w:r>
      <w:r w:rsidR="007405BD">
        <w:t>‘Primitive M</w:t>
      </w:r>
      <w:r w:rsidR="003E5244" w:rsidRPr="007405BD">
        <w:t>ysteries’ is evident of breaking the mould a</w:t>
      </w:r>
      <w:r w:rsidRPr="007405BD">
        <w:t xml:space="preserve">s it shows ‘two major </w:t>
      </w:r>
      <w:proofErr w:type="gramStart"/>
      <w:r w:rsidRPr="007405BD">
        <w:t>differentiation</w:t>
      </w:r>
      <w:proofErr w:type="gramEnd"/>
      <w:r w:rsidRPr="007405BD">
        <w:t xml:space="preserve"> from the normal style of dance of that time’. </w:t>
      </w:r>
      <w:r w:rsidR="00713ADA" w:rsidRPr="007405BD">
        <w:t>(5</w:t>
      </w:r>
      <w:r w:rsidRPr="007405BD">
        <w:t>)</w:t>
      </w:r>
      <w:r w:rsidR="007405BD">
        <w:t xml:space="preserve"> </w:t>
      </w:r>
      <w:r w:rsidR="00E23F69">
        <w:t>The</w:t>
      </w:r>
      <w:r w:rsidR="007405BD">
        <w:t xml:space="preserve"> choreographic focus is on the corps</w:t>
      </w:r>
      <w:r w:rsidR="00E23F69">
        <w:t xml:space="preserve"> of dancers and not on the </w:t>
      </w:r>
      <w:r w:rsidR="007405BD">
        <w:t>soloist.</w:t>
      </w:r>
      <w:r w:rsidR="00E23F69">
        <w:t xml:space="preserve"> </w:t>
      </w:r>
      <w:r w:rsidRPr="007405BD">
        <w:t xml:space="preserve">Graham </w:t>
      </w:r>
      <w:r w:rsidR="00E23F69">
        <w:t>was causing a fundamental shift by</w:t>
      </w:r>
      <w:r w:rsidRPr="007405BD">
        <w:t xml:space="preserve"> approaching the ‘architect of dance</w:t>
      </w:r>
      <w:r w:rsidR="00E23F69">
        <w:t>’ differently and ‘reshaping it’.</w:t>
      </w:r>
      <w:r w:rsidR="001E330A" w:rsidRPr="007405BD">
        <w:t xml:space="preserve"> (</w:t>
      </w:r>
      <w:r w:rsidR="00713ADA" w:rsidRPr="007405BD">
        <w:t>5</w:t>
      </w:r>
      <w:r w:rsidRPr="007405BD">
        <w:t xml:space="preserve">) </w:t>
      </w:r>
      <w:r w:rsidR="001E330A" w:rsidRPr="007405BD">
        <w:t>Moreover</w:t>
      </w:r>
      <w:r w:rsidRPr="007405BD">
        <w:t xml:space="preserve">, ‘the narrative of the dance is not presented in a literal </w:t>
      </w:r>
      <w:r w:rsidR="00713ADA" w:rsidRPr="007405BD">
        <w:t xml:space="preserve">way’ </w:t>
      </w:r>
      <w:r w:rsidRPr="007405BD">
        <w:t xml:space="preserve">but </w:t>
      </w:r>
      <w:r w:rsidR="00E23F69">
        <w:t xml:space="preserve">uses </w:t>
      </w:r>
      <w:r w:rsidRPr="007405BD">
        <w:t xml:space="preserve">‘pure abstract movement vocabulary to bring it to life’. </w:t>
      </w:r>
      <w:r w:rsidR="00713ADA" w:rsidRPr="007405BD">
        <w:t>(</w:t>
      </w:r>
      <w:proofErr w:type="gramStart"/>
      <w:r w:rsidR="00713ADA" w:rsidRPr="007405BD">
        <w:t>5)</w:t>
      </w:r>
      <w:r w:rsidRPr="007405BD">
        <w:t>These</w:t>
      </w:r>
      <w:proofErr w:type="gramEnd"/>
      <w:r w:rsidRPr="007405BD">
        <w:t xml:space="preserve"> two unique ways of</w:t>
      </w:r>
      <w:r w:rsidR="00B51FB2">
        <w:t xml:space="preserve"> dance were giant advances for G</w:t>
      </w:r>
      <w:r w:rsidRPr="007405BD">
        <w:t xml:space="preserve">raham revolutionising modern dance. </w:t>
      </w:r>
    </w:p>
    <w:p w:rsidR="003E5244" w:rsidRPr="00395842" w:rsidRDefault="00B44E17">
      <w:r>
        <w:t>F</w:t>
      </w:r>
      <w:r w:rsidR="00B749A2" w:rsidRPr="00395842">
        <w:t>osse</w:t>
      </w:r>
      <w:r>
        <w:t>’</w:t>
      </w:r>
      <w:r w:rsidR="00B749A2" w:rsidRPr="00395842">
        <w:t xml:space="preserve">s </w:t>
      </w:r>
      <w:r>
        <w:t>was the s</w:t>
      </w:r>
      <w:r w:rsidR="00B749A2" w:rsidRPr="00395842">
        <w:t>on of a vaudevillian performer</w:t>
      </w:r>
      <w:r>
        <w:t>, exposing him</w:t>
      </w:r>
      <w:r w:rsidR="00B749A2" w:rsidRPr="00395842">
        <w:t xml:space="preserve"> to sexually mature content at an early age. ‘</w:t>
      </w:r>
      <w:r w:rsidR="007C3699" w:rsidRPr="00395842">
        <w:t>The</w:t>
      </w:r>
      <w:r w:rsidR="00B749A2" w:rsidRPr="00395842">
        <w:t xml:space="preserve"> bumps and the grinds would be the prepositi</w:t>
      </w:r>
      <w:r w:rsidR="00E074ED" w:rsidRPr="00395842">
        <w:t>ons of his dance vocabulary’</w:t>
      </w:r>
      <w:r w:rsidR="00B51FB2">
        <w:t>.</w:t>
      </w:r>
      <w:r w:rsidR="00E074ED" w:rsidRPr="00395842">
        <w:t xml:space="preserve"> (13</w:t>
      </w:r>
      <w:r w:rsidR="00D01A24" w:rsidRPr="00395842">
        <w:t xml:space="preserve">) </w:t>
      </w:r>
      <w:r w:rsidR="00B51FB2">
        <w:t xml:space="preserve">The influence of the sexual </w:t>
      </w:r>
      <w:r>
        <w:t>nature normalised around</w:t>
      </w:r>
      <w:r w:rsidR="00B51FB2">
        <w:t xml:space="preserve"> him is represented in his</w:t>
      </w:r>
      <w:r>
        <w:t xml:space="preserve"> movements</w:t>
      </w:r>
      <w:r w:rsidR="00B51FB2">
        <w:t>. E</w:t>
      </w:r>
      <w:r>
        <w:t>xampled in ‘Percussion F</w:t>
      </w:r>
      <w:r w:rsidR="003B4EA3" w:rsidRPr="00395842">
        <w:t>our</w:t>
      </w:r>
      <w:r>
        <w:t>’, a section from ‘Fosse the M</w:t>
      </w:r>
      <w:r w:rsidR="003B4EA3" w:rsidRPr="00395842">
        <w:t>usical</w:t>
      </w:r>
      <w:r>
        <w:t xml:space="preserve">’, the dancers </w:t>
      </w:r>
      <w:proofErr w:type="gramStart"/>
      <w:r w:rsidRPr="00395842">
        <w:t>does</w:t>
      </w:r>
      <w:proofErr w:type="gramEnd"/>
      <w:r w:rsidR="00B51FB2">
        <w:t xml:space="preserve"> pelvic thrusts and isolations. </w:t>
      </w:r>
      <w:r w:rsidR="00D01A24" w:rsidRPr="00395842">
        <w:t xml:space="preserve"> (13)</w:t>
      </w:r>
      <w:r w:rsidR="00B51FB2">
        <w:t xml:space="preserve"> Another</w:t>
      </w:r>
      <w:r>
        <w:t xml:space="preserve"> example of Fosse’s sexualised style</w:t>
      </w:r>
      <w:r w:rsidR="00304192" w:rsidRPr="00395842">
        <w:t xml:space="preserve"> </w:t>
      </w:r>
      <w:r>
        <w:t>i</w:t>
      </w:r>
      <w:r w:rsidR="00304192" w:rsidRPr="00395842">
        <w:t>s in t</w:t>
      </w:r>
      <w:r>
        <w:t>he choreography of the ‘Pyjama G</w:t>
      </w:r>
      <w:r w:rsidR="00304192" w:rsidRPr="00395842">
        <w:t>ame’. The</w:t>
      </w:r>
      <w:r w:rsidR="007C3699" w:rsidRPr="00395842">
        <w:t xml:space="preserve"> choreography</w:t>
      </w:r>
      <w:r w:rsidR="00304192" w:rsidRPr="00395842">
        <w:t xml:space="preserve"> he produced</w:t>
      </w:r>
      <w:r w:rsidR="007C3699" w:rsidRPr="00395842">
        <w:t xml:space="preserve"> revolutionise</w:t>
      </w:r>
      <w:r w:rsidR="00304192" w:rsidRPr="00395842">
        <w:t>d</w:t>
      </w:r>
      <w:r w:rsidR="00E54103">
        <w:t xml:space="preserve"> the ideals of sexual freedom and sensual dance expression </w:t>
      </w:r>
      <w:r w:rsidR="007C3699" w:rsidRPr="00395842">
        <w:t xml:space="preserve">involved in </w:t>
      </w:r>
      <w:r>
        <w:t xml:space="preserve">performances outside </w:t>
      </w:r>
      <w:r w:rsidR="00B51FB2">
        <w:t xml:space="preserve">the </w:t>
      </w:r>
      <w:r>
        <w:t>vaudeville and burlesque scenes</w:t>
      </w:r>
      <w:r w:rsidR="00B51FB2">
        <w:t xml:space="preserve">. It also opened his mind to </w:t>
      </w:r>
      <w:r w:rsidR="007C3699" w:rsidRPr="00395842">
        <w:t>explore taboo themes of sex, gender identity, and other uncommon themes in his repertoire.</w:t>
      </w:r>
    </w:p>
    <w:p w:rsidR="00757BD8" w:rsidRPr="00395842" w:rsidRDefault="00D01A24" w:rsidP="00757BD8">
      <w:r w:rsidRPr="00395842">
        <w:t xml:space="preserve">Fosse had the ability to utilise fragments of the styles vaudeville, burlesque, jazz and tap </w:t>
      </w:r>
      <w:r w:rsidR="00B51FB2">
        <w:t xml:space="preserve">he </w:t>
      </w:r>
      <w:r w:rsidR="00B44E17">
        <w:t>exposed to</w:t>
      </w:r>
      <w:r w:rsidR="00B51FB2">
        <w:t xml:space="preserve"> him</w:t>
      </w:r>
      <w:r w:rsidR="00B44E17">
        <w:t xml:space="preserve"> </w:t>
      </w:r>
      <w:r w:rsidRPr="00395842">
        <w:t>and recreate them into a new</w:t>
      </w:r>
      <w:r w:rsidR="00B51FB2">
        <w:t xml:space="preserve"> movement vocabulary</w:t>
      </w:r>
      <w:r w:rsidR="00F07FE3" w:rsidRPr="00395842">
        <w:t xml:space="preserve">. This ‘new’ style broke the mould of what jazz was known to be. </w:t>
      </w:r>
      <w:r w:rsidR="00B44E17" w:rsidRPr="00395842">
        <w:t xml:space="preserve">Known performers such as Fred Astaire, Jack Cole, </w:t>
      </w:r>
      <w:r w:rsidR="0032321D" w:rsidRPr="00395842">
        <w:t>and Paul</w:t>
      </w:r>
      <w:r w:rsidR="00B44E17" w:rsidRPr="00395842">
        <w:t xml:space="preserve"> Draper also influenced his movements</w:t>
      </w:r>
      <w:r w:rsidR="0032321D">
        <w:t xml:space="preserve">. </w:t>
      </w:r>
      <w:r w:rsidR="00F07FE3" w:rsidRPr="00395842">
        <w:t>From these dancers he adopted the use of shoulder movements</w:t>
      </w:r>
      <w:r w:rsidR="0032321D">
        <w:t xml:space="preserve">, </w:t>
      </w:r>
      <w:r w:rsidR="00F07FE3" w:rsidRPr="00395842">
        <w:t>slides and the general ‘showbiz’ feel. An example of this is in the section ‘Percussion F</w:t>
      </w:r>
      <w:r w:rsidR="003B4EA3" w:rsidRPr="00395842">
        <w:t xml:space="preserve">our’ </w:t>
      </w:r>
      <w:r w:rsidR="00F07FE3" w:rsidRPr="00395842">
        <w:t xml:space="preserve">the dancer’s holds a </w:t>
      </w:r>
      <w:r w:rsidR="003B4EA3" w:rsidRPr="00395842">
        <w:t xml:space="preserve">final kneeling gesture at the end of the choreography </w:t>
      </w:r>
      <w:r w:rsidR="00F07FE3" w:rsidRPr="00395842">
        <w:t>and throws his arm saying</w:t>
      </w:r>
      <w:r w:rsidR="003B4EA3" w:rsidRPr="00395842">
        <w:t xml:space="preserve"> ‘that is all folks’. </w:t>
      </w:r>
      <w:r w:rsidR="0032321D">
        <w:t xml:space="preserve">Fosse states </w:t>
      </w:r>
      <w:r w:rsidR="0032321D" w:rsidRPr="00395842">
        <w:t>‘</w:t>
      </w:r>
      <w:r w:rsidR="0032321D">
        <w:t xml:space="preserve">Paul Draper affected everyone’s style […] </w:t>
      </w:r>
      <w:r w:rsidR="0032321D" w:rsidRPr="00395842">
        <w:t>I had never seen such showmanship or dancing</w:t>
      </w:r>
      <w:r w:rsidR="0032321D">
        <w:t>’</w:t>
      </w:r>
      <w:r w:rsidR="0032321D" w:rsidRPr="00395842">
        <w:t xml:space="preserve"> (15).</w:t>
      </w:r>
      <w:r w:rsidR="0032321D">
        <w:t xml:space="preserve"> I </w:t>
      </w:r>
      <w:r w:rsidR="00B51FB2">
        <w:t xml:space="preserve">also </w:t>
      </w:r>
      <w:r w:rsidR="0032321D">
        <w:t xml:space="preserve">think that Drapers philosophy of going against the notion that dancing is purely a form of self-expression resonated with Fosse, leading him to produce </w:t>
      </w:r>
      <w:r w:rsidR="00757BD8" w:rsidRPr="00395842">
        <w:t xml:space="preserve">pieces that explored political and social issues (such as cabarets presentation of character defying traditional heteronormative roles in society) </w:t>
      </w:r>
      <w:r w:rsidR="0032321D">
        <w:t xml:space="preserve">and pieces derived just to entertain. </w:t>
      </w:r>
      <w:r w:rsidR="00B51FB2">
        <w:t xml:space="preserve">The themes and style of movement deviated </w:t>
      </w:r>
      <w:r w:rsidR="00B51FB2" w:rsidRPr="00395842">
        <w:t>from</w:t>
      </w:r>
      <w:r w:rsidR="00757BD8" w:rsidRPr="00395842">
        <w:t xml:space="preserve"> the norm of </w:t>
      </w:r>
      <w:r w:rsidR="0032321D">
        <w:t xml:space="preserve">the </w:t>
      </w:r>
      <w:r w:rsidR="00757BD8" w:rsidRPr="00395842">
        <w:t>contemporary</w:t>
      </w:r>
      <w:r w:rsidR="00C3083C" w:rsidRPr="00395842">
        <w:t xml:space="preserve"> dance</w:t>
      </w:r>
      <w:r w:rsidR="00757BD8" w:rsidRPr="00395842">
        <w:t xml:space="preserve"> pieces. </w:t>
      </w:r>
    </w:p>
    <w:p w:rsidR="003B4EA3" w:rsidRPr="00395842" w:rsidRDefault="0032321D" w:rsidP="002156FE">
      <w:pPr>
        <w:spacing w:before="240"/>
      </w:pPr>
      <w:r>
        <w:t xml:space="preserve">Fosse </w:t>
      </w:r>
      <w:r w:rsidR="00C3083C" w:rsidRPr="00395842">
        <w:t>also worked in the burlesques</w:t>
      </w:r>
      <w:r w:rsidR="002B36A9">
        <w:t xml:space="preserve">. </w:t>
      </w:r>
      <w:r w:rsidR="00C3083C" w:rsidRPr="00395842">
        <w:t>This was ‘typical of many depression era household</w:t>
      </w:r>
      <w:r w:rsidR="002B36A9">
        <w:t xml:space="preserve">s’ </w:t>
      </w:r>
      <w:r w:rsidR="00B51FB2">
        <w:t>as ‘e</w:t>
      </w:r>
      <w:r w:rsidR="002B36A9" w:rsidRPr="00395842">
        <w:t>mployment</w:t>
      </w:r>
      <w:r w:rsidR="00C3083C" w:rsidRPr="00395842">
        <w:t xml:space="preserve"> was not easy to come by’ </w:t>
      </w:r>
      <w:r w:rsidR="002B36A9">
        <w:t xml:space="preserve">hence, </w:t>
      </w:r>
      <w:r w:rsidR="00E5385A">
        <w:t>F</w:t>
      </w:r>
      <w:r w:rsidR="00C3083C" w:rsidRPr="00395842">
        <w:t>osse committed</w:t>
      </w:r>
      <w:r w:rsidR="002B36A9">
        <w:t xml:space="preserve"> himself</w:t>
      </w:r>
      <w:r w:rsidR="00C3083C" w:rsidRPr="00395842">
        <w:t xml:space="preserve"> </w:t>
      </w:r>
      <w:r>
        <w:t>to dancing in shows</w:t>
      </w:r>
      <w:r w:rsidR="002B36A9">
        <w:t xml:space="preserve"> for money.</w:t>
      </w:r>
      <w:r w:rsidR="00C3083C" w:rsidRPr="00395842">
        <w:t xml:space="preserve"> ‘when the girls (strippers) found out he wasn’t eighteen years </w:t>
      </w:r>
      <w:proofErr w:type="gramStart"/>
      <w:r w:rsidR="00C3083C" w:rsidRPr="00395842">
        <w:t>old</w:t>
      </w:r>
      <w:r w:rsidR="002B36A9">
        <w:t>[</w:t>
      </w:r>
      <w:proofErr w:type="gramEnd"/>
      <w:r w:rsidR="002B36A9">
        <w:t>…]</w:t>
      </w:r>
      <w:r w:rsidR="00C3083C" w:rsidRPr="00395842">
        <w:t>, they started messing with him [..]</w:t>
      </w:r>
      <w:r w:rsidR="002B36A9">
        <w:t xml:space="preserve"> </w:t>
      </w:r>
      <w:r w:rsidR="00C3083C" w:rsidRPr="00395842">
        <w:t xml:space="preserve">before </w:t>
      </w:r>
      <w:r w:rsidR="00C3083C" w:rsidRPr="0032321D">
        <w:t>he was about to go on, the</w:t>
      </w:r>
      <w:r w:rsidR="002B36A9">
        <w:t>y</w:t>
      </w:r>
      <w:r w:rsidR="00C3083C" w:rsidRPr="0032321D">
        <w:t xml:space="preserve"> came from beh</w:t>
      </w:r>
      <w:r w:rsidR="00E074ED" w:rsidRPr="0032321D">
        <w:t>ind him kneading his pants’. (13</w:t>
      </w:r>
      <w:r w:rsidR="00C3083C" w:rsidRPr="0032321D">
        <w:t>)</w:t>
      </w:r>
      <w:r w:rsidR="00766371" w:rsidRPr="0032321D">
        <w:t xml:space="preserve"> </w:t>
      </w:r>
      <w:r w:rsidRPr="0032321D">
        <w:t xml:space="preserve">The experiences that he had were unique, </w:t>
      </w:r>
      <w:r w:rsidR="00E54103">
        <w:t>and</w:t>
      </w:r>
      <w:r w:rsidR="00EF7533">
        <w:t xml:space="preserve"> </w:t>
      </w:r>
      <w:r w:rsidR="00E54103">
        <w:t xml:space="preserve">manifested his </w:t>
      </w:r>
      <w:r w:rsidR="00E54103" w:rsidRPr="00E54103">
        <w:t xml:space="preserve">fascination with the female </w:t>
      </w:r>
      <w:r w:rsidR="00E54103">
        <w:t xml:space="preserve">body and </w:t>
      </w:r>
      <w:r w:rsidRPr="0032321D">
        <w:t>sexualised movement vocabulary</w:t>
      </w:r>
      <w:r w:rsidR="002B36A9" w:rsidRPr="0032321D">
        <w:t>. Furthermore</w:t>
      </w:r>
      <w:r w:rsidR="002B36A9">
        <w:t xml:space="preserve">, </w:t>
      </w:r>
      <w:r w:rsidR="00766371" w:rsidRPr="0032321D">
        <w:t xml:space="preserve">WW2 </w:t>
      </w:r>
      <w:r w:rsidR="002B36A9">
        <w:t xml:space="preserve">led </w:t>
      </w:r>
      <w:r w:rsidR="00766371" w:rsidRPr="0032321D">
        <w:t>him to perform in the nightclubs that initially had age restrictions.</w:t>
      </w:r>
      <w:r w:rsidR="00766371" w:rsidRPr="00395842">
        <w:t xml:space="preserve"> ‘</w:t>
      </w:r>
      <w:r w:rsidR="002B36A9" w:rsidRPr="00395842">
        <w:t>When</w:t>
      </w:r>
      <w:r w:rsidR="00766371" w:rsidRPr="00395842">
        <w:t xml:space="preserve"> the war came along and so many men got drafted, I became t</w:t>
      </w:r>
      <w:r w:rsidR="00E074ED" w:rsidRPr="00395842">
        <w:t>he youngest M.C in Chicago’. (13</w:t>
      </w:r>
      <w:r w:rsidR="00766371" w:rsidRPr="00395842">
        <w:t xml:space="preserve">) </w:t>
      </w:r>
      <w:r w:rsidR="00C3083C" w:rsidRPr="00395842">
        <w:t xml:space="preserve"> Fosse bro</w:t>
      </w:r>
      <w:r w:rsidR="002B36A9">
        <w:t>ke the mould as his repertoire</w:t>
      </w:r>
      <w:r w:rsidR="00C3083C" w:rsidRPr="00395842">
        <w:t xml:space="preserve"> drew from the extremes of the societal change in burlesque</w:t>
      </w:r>
      <w:r w:rsidR="002156FE" w:rsidRPr="00395842">
        <w:t>s</w:t>
      </w:r>
      <w:r w:rsidR="00C3083C" w:rsidRPr="00395842">
        <w:t xml:space="preserve"> and his childhood experiences in the</w:t>
      </w:r>
      <w:r w:rsidR="002156FE" w:rsidRPr="00395842">
        <w:t xml:space="preserve">m challenged the status quo in the rebellious style of what he presented. Fosse quotes ‘I’ve been accused of vulgarity </w:t>
      </w:r>
      <w:r w:rsidR="002B36A9">
        <w:t xml:space="preserve">[…] </w:t>
      </w:r>
      <w:r w:rsidR="002156FE" w:rsidRPr="00395842">
        <w:t xml:space="preserve">but what some think is vulgar, I think is Rabelaisian […] </w:t>
      </w:r>
      <w:r w:rsidR="00B51FB2" w:rsidRPr="00395842">
        <w:t>sure,</w:t>
      </w:r>
      <w:r w:rsidR="002156FE" w:rsidRPr="00395842">
        <w:t xml:space="preserve"> </w:t>
      </w:r>
      <w:r w:rsidR="00B51FB2">
        <w:t>there’</w:t>
      </w:r>
      <w:r w:rsidR="00B51FB2" w:rsidRPr="00395842">
        <w:t>s</w:t>
      </w:r>
      <w:r w:rsidR="002156FE" w:rsidRPr="00395842">
        <w:t xml:space="preserve"> some rough stuff, but I was raised in burlesque so rough is part of me.’</w:t>
      </w:r>
      <w:r w:rsidR="00766371" w:rsidRPr="00395842">
        <w:t xml:space="preserve"> (</w:t>
      </w:r>
      <w:r w:rsidR="002B36A9">
        <w:t>13</w:t>
      </w:r>
      <w:r w:rsidR="002156FE" w:rsidRPr="00395842">
        <w:t xml:space="preserve">) </w:t>
      </w:r>
    </w:p>
    <w:p w:rsidR="00C9168C" w:rsidRPr="00395842" w:rsidRDefault="002156FE">
      <w:r w:rsidRPr="00395842">
        <w:t>Fosse</w:t>
      </w:r>
      <w:r w:rsidR="002B36A9">
        <w:t>’</w:t>
      </w:r>
      <w:r w:rsidRPr="00395842">
        <w:t xml:space="preserve">s </w:t>
      </w:r>
      <w:r w:rsidR="00C9168C" w:rsidRPr="00395842">
        <w:t>scoliosis</w:t>
      </w:r>
      <w:r w:rsidRPr="00395842">
        <w:t xml:space="preserve"> led him to exaggerate </w:t>
      </w:r>
      <w:r w:rsidR="00766371" w:rsidRPr="00395842">
        <w:t>shoulder drops. H</w:t>
      </w:r>
      <w:r w:rsidRPr="00395842">
        <w:t>is poor turnout, linked with his l</w:t>
      </w:r>
      <w:r w:rsidR="00766371" w:rsidRPr="00395842">
        <w:t>imited</w:t>
      </w:r>
      <w:r w:rsidRPr="00395842">
        <w:t xml:space="preserve"> ballet training</w:t>
      </w:r>
      <w:r w:rsidR="00E5385A">
        <w:t xml:space="preserve">, </w:t>
      </w:r>
      <w:r w:rsidRPr="00395842">
        <w:t>caused him to work in parallel o</w:t>
      </w:r>
      <w:r w:rsidR="002B36A9">
        <w:t>r with exaggerated turnout. In F</w:t>
      </w:r>
      <w:r w:rsidRPr="00395842">
        <w:t>osse</w:t>
      </w:r>
      <w:r w:rsidR="002B36A9">
        <w:t>’</w:t>
      </w:r>
      <w:r w:rsidRPr="00395842">
        <w:t xml:space="preserve">s movement </w:t>
      </w:r>
      <w:r w:rsidR="002B36A9" w:rsidRPr="00395842">
        <w:t>style,</w:t>
      </w:r>
      <w:r w:rsidRPr="00395842">
        <w:t xml:space="preserve"> he uses his ‘flaws’ t</w:t>
      </w:r>
      <w:r w:rsidR="00766371" w:rsidRPr="00395842">
        <w:t xml:space="preserve">o his </w:t>
      </w:r>
      <w:r w:rsidR="002B36A9">
        <w:t xml:space="preserve">create his movement vocabulary and his overall style, </w:t>
      </w:r>
      <w:r w:rsidR="00766371" w:rsidRPr="00395842">
        <w:t xml:space="preserve">hence </w:t>
      </w:r>
      <w:r w:rsidR="002B36A9">
        <w:t>its originality. For example, in ‘Percussion F</w:t>
      </w:r>
      <w:r w:rsidR="002B36A9" w:rsidRPr="00395842">
        <w:t>our’,</w:t>
      </w:r>
      <w:r w:rsidRPr="00395842">
        <w:t xml:space="preserve"> </w:t>
      </w:r>
      <w:r w:rsidR="002B36A9">
        <w:t xml:space="preserve">the </w:t>
      </w:r>
      <w:r w:rsidR="00B51FB2">
        <w:t xml:space="preserve">dancer </w:t>
      </w:r>
      <w:r w:rsidR="00766371" w:rsidRPr="00395842">
        <w:t>is in parallel;</w:t>
      </w:r>
      <w:r w:rsidR="00B51FB2">
        <w:t xml:space="preserve"> then changes his left leg to a turned in position accentuate the parallel.</w:t>
      </w:r>
      <w:r w:rsidR="00766371" w:rsidRPr="00395842">
        <w:t xml:space="preserve"> This </w:t>
      </w:r>
      <w:r w:rsidR="002B36A9">
        <w:t xml:space="preserve">use of turned in feet and legs </w:t>
      </w:r>
      <w:r w:rsidR="00E5385A">
        <w:t>can also be seen in F</w:t>
      </w:r>
      <w:r w:rsidR="00766371" w:rsidRPr="00395842">
        <w:t>osse</w:t>
      </w:r>
      <w:r w:rsidR="00E5385A">
        <w:t>’</w:t>
      </w:r>
      <w:r w:rsidR="00766371" w:rsidRPr="00395842">
        <w:t>s ‘Steam heat’ a</w:t>
      </w:r>
      <w:r w:rsidR="004E2524">
        <w:t xml:space="preserve">nd ‘Pyjama game’. </w:t>
      </w:r>
      <w:r w:rsidR="002B36A9">
        <w:t>F</w:t>
      </w:r>
      <w:r w:rsidR="00766371" w:rsidRPr="00395842">
        <w:t>osse</w:t>
      </w:r>
      <w:r w:rsidR="002B36A9">
        <w:t>’</w:t>
      </w:r>
      <w:r w:rsidR="00766371" w:rsidRPr="00395842">
        <w:t>s obsess</w:t>
      </w:r>
      <w:r w:rsidR="002B36A9">
        <w:t xml:space="preserve">ion with his image as a dancer led him adapt his style to him. Costumes were mainly back, </w:t>
      </w:r>
      <w:r w:rsidR="00766371" w:rsidRPr="00395842">
        <w:t>essentially slimming the dancer,</w:t>
      </w:r>
      <w:r w:rsidR="002B36A9">
        <w:t xml:space="preserve"> Bowler hats were common, covering his balding, and gloves were worn to emphasis</w:t>
      </w:r>
      <w:r w:rsidR="00766371" w:rsidRPr="00395842">
        <w:t xml:space="preserve"> gestures </w:t>
      </w:r>
      <w:r w:rsidR="002B36A9">
        <w:t>with his small hands. All the adaptions became common of the ‘Fosse style’</w:t>
      </w:r>
      <w:r w:rsidR="00C009E7">
        <w:t xml:space="preserve"> of </w:t>
      </w:r>
      <w:r w:rsidR="00766371" w:rsidRPr="00395842">
        <w:t xml:space="preserve">jazz. </w:t>
      </w:r>
      <w:r w:rsidR="00B749A2" w:rsidRPr="00395842">
        <w:t xml:space="preserve"> </w:t>
      </w:r>
    </w:p>
    <w:p w:rsidR="00C9168C" w:rsidRPr="00395842" w:rsidRDefault="00C009E7">
      <w:r>
        <w:t>‘</w:t>
      </w:r>
      <w:r w:rsidR="002B77B9" w:rsidRPr="00395842">
        <w:t>Cabaret</w:t>
      </w:r>
      <w:r>
        <w:t>’</w:t>
      </w:r>
      <w:r w:rsidR="003B4EA3" w:rsidRPr="00395842">
        <w:t xml:space="preserve"> </w:t>
      </w:r>
      <w:r>
        <w:t>show</w:t>
      </w:r>
      <w:r w:rsidR="004E2524">
        <w:t>s Fosse</w:t>
      </w:r>
      <w:r w:rsidR="002B77B9" w:rsidRPr="00395842">
        <w:t xml:space="preserve"> breaking the mould b</w:t>
      </w:r>
      <w:r>
        <w:t>y hi</w:t>
      </w:r>
      <w:r w:rsidR="004E2524">
        <w:t xml:space="preserve">s new </w:t>
      </w:r>
      <w:r>
        <w:t xml:space="preserve">approach to </w:t>
      </w:r>
      <w:r w:rsidR="002B77B9" w:rsidRPr="00395842">
        <w:t>characters, th</w:t>
      </w:r>
      <w:r>
        <w:t>emes and</w:t>
      </w:r>
      <w:r w:rsidR="004E2524">
        <w:t xml:space="preserve"> the</w:t>
      </w:r>
      <w:r>
        <w:t xml:space="preserve"> </w:t>
      </w:r>
      <w:r w:rsidRPr="00395842">
        <w:t>relationship</w:t>
      </w:r>
      <w:r w:rsidR="002B77B9" w:rsidRPr="00395842">
        <w:t xml:space="preserve"> the </w:t>
      </w:r>
      <w:r>
        <w:t>audience has with the performance. Using the character of S</w:t>
      </w:r>
      <w:r w:rsidR="006B200A" w:rsidRPr="00395842">
        <w:t>ally,</w:t>
      </w:r>
      <w:r>
        <w:t xml:space="preserve"> he explores gender identity and sexual orientation in the film with her personality and sense of expectation of men. </w:t>
      </w:r>
      <w:r w:rsidR="00304192" w:rsidRPr="00395842">
        <w:t>Fosse also explores many different themes and pus</w:t>
      </w:r>
      <w:r>
        <w:t>hes the limit with his audience where he ‘</w:t>
      </w:r>
      <w:r w:rsidR="00304192" w:rsidRPr="00395842">
        <w:t xml:space="preserve">simultaneously </w:t>
      </w:r>
      <w:r w:rsidRPr="00395842">
        <w:t>attract</w:t>
      </w:r>
      <w:r>
        <w:t>s</w:t>
      </w:r>
      <w:r w:rsidR="00304192" w:rsidRPr="00395842">
        <w:t xml:space="preserve"> his audience and repel</w:t>
      </w:r>
      <w:r>
        <w:t>s</w:t>
      </w:r>
      <w:r w:rsidR="00304192" w:rsidRPr="00395842">
        <w:t xml:space="preserve"> them’. (16) </w:t>
      </w:r>
      <w:r>
        <w:t xml:space="preserve"> B</w:t>
      </w:r>
      <w:r w:rsidR="00304192" w:rsidRPr="00395842">
        <w:t>y showing them a great piece of art but with deeper themes such as ‘the carnal cabaret lifestyle as a paradoxical statement on the political terror enacted outside the streets of berlin’ (16) F</w:t>
      </w:r>
      <w:r>
        <w:t xml:space="preserve">osse </w:t>
      </w:r>
      <w:r w:rsidR="00304192" w:rsidRPr="00395842">
        <w:t>revolutionised the w</w:t>
      </w:r>
      <w:r w:rsidR="00550A7D" w:rsidRPr="00395842">
        <w:t xml:space="preserve">ay audiences responded </w:t>
      </w:r>
      <w:r>
        <w:t>and interacted to performances</w:t>
      </w:r>
      <w:r w:rsidR="00550A7D" w:rsidRPr="00395842">
        <w:t>. (19)</w:t>
      </w:r>
    </w:p>
    <w:p w:rsidR="00C9168C" w:rsidRPr="00395842" w:rsidRDefault="00304192">
      <w:r w:rsidRPr="00395842">
        <w:t xml:space="preserve">Fosse dominated </w:t>
      </w:r>
      <w:r w:rsidR="003634A4">
        <w:t xml:space="preserve">the filming industry with innovative cinematic </w:t>
      </w:r>
      <w:r w:rsidRPr="00395842">
        <w:t>approaches with the camera, such as close up</w:t>
      </w:r>
      <w:r w:rsidR="003634A4">
        <w:t xml:space="preserve">s </w:t>
      </w:r>
      <w:r w:rsidRPr="00395842">
        <w:t xml:space="preserve">and </w:t>
      </w:r>
      <w:r w:rsidR="003634A4" w:rsidRPr="00395842">
        <w:t>pan</w:t>
      </w:r>
      <w:r w:rsidR="003634A4">
        <w:t xml:space="preserve"> outs</w:t>
      </w:r>
      <w:r w:rsidRPr="00395842">
        <w:t xml:space="preserve">. </w:t>
      </w:r>
      <w:r w:rsidR="003634A4">
        <w:t>In ‘All That J</w:t>
      </w:r>
      <w:r w:rsidR="00E73A24" w:rsidRPr="00395842">
        <w:t xml:space="preserve">azz’ </w:t>
      </w:r>
      <w:r w:rsidR="00E5385A">
        <w:t>F</w:t>
      </w:r>
      <w:r w:rsidR="003634A4">
        <w:t>osse captures the ‘air-</w:t>
      </w:r>
      <w:proofErr w:type="spellStart"/>
      <w:r w:rsidR="003634A4">
        <w:t>otica</w:t>
      </w:r>
      <w:proofErr w:type="spellEnd"/>
      <w:r w:rsidR="003634A4">
        <w:t>’ sequence by placing the camera on the floor giving a</w:t>
      </w:r>
      <w:r w:rsidR="00E73A24" w:rsidRPr="00395842">
        <w:t xml:space="preserve"> ‘you are there’ feel.</w:t>
      </w:r>
      <w:r w:rsidR="003634A4">
        <w:t xml:space="preserve"> Fosse also experimented with the idea of choreography for the camera, so that in dance numbers the camera participates in the action as well. (</w:t>
      </w:r>
      <w:r w:rsidR="00C009E7">
        <w:t>17</w:t>
      </w:r>
      <w:r w:rsidR="00E73A24" w:rsidRPr="00395842">
        <w:t>)</w:t>
      </w:r>
      <w:r w:rsidR="003634A4">
        <w:t xml:space="preserve"> for example in the first part of the section ‘Take Off </w:t>
      </w:r>
      <w:proofErr w:type="gramStart"/>
      <w:r w:rsidR="003634A4">
        <w:t>With</w:t>
      </w:r>
      <w:proofErr w:type="gramEnd"/>
      <w:r w:rsidR="003634A4">
        <w:t xml:space="preserve"> Us’ the camera hops freely from one positions to another, which immerses the audience in the dance. </w:t>
      </w:r>
      <w:r w:rsidR="00E73A24" w:rsidRPr="00395842">
        <w:t xml:space="preserve"> </w:t>
      </w:r>
      <w:r w:rsidR="003634A4">
        <w:t xml:space="preserve">He uses </w:t>
      </w:r>
      <w:r w:rsidR="00E73A24" w:rsidRPr="00395842">
        <w:t>close sh</w:t>
      </w:r>
      <w:r w:rsidR="003634A4">
        <w:t>ots in ‘Cabaret’</w:t>
      </w:r>
      <w:r w:rsidR="00E73A24" w:rsidRPr="00395842">
        <w:t xml:space="preserve"> to show the ugliness and realism of the </w:t>
      </w:r>
      <w:r w:rsidR="003634A4" w:rsidRPr="00395842">
        <w:t>dancer’s</w:t>
      </w:r>
      <w:r w:rsidR="00E5385A">
        <w:t xml:space="preserve"> situation, F</w:t>
      </w:r>
      <w:r w:rsidR="00E73A24" w:rsidRPr="00395842">
        <w:t>osse wanted the audience to have an immersive experience in the truth. ‘None of</w:t>
      </w:r>
      <w:r w:rsidR="00E5385A">
        <w:t xml:space="preserve"> this is pretty […] drawing on F</w:t>
      </w:r>
      <w:r w:rsidR="00E73A24" w:rsidRPr="00395842">
        <w:t>osse’s own experiences as a young dancer in burlesqu</w:t>
      </w:r>
      <w:r w:rsidR="00C009E7">
        <w:t>e houses’. (16</w:t>
      </w:r>
      <w:r w:rsidR="00E73A24" w:rsidRPr="00395842">
        <w:t xml:space="preserve">). </w:t>
      </w:r>
      <w:r w:rsidR="003634A4" w:rsidRPr="00395842">
        <w:t>this</w:t>
      </w:r>
      <w:r w:rsidR="00E73A24" w:rsidRPr="00395842">
        <w:t xml:space="preserve"> style of filming transformed how</w:t>
      </w:r>
      <w:r w:rsidR="004E2524">
        <w:t xml:space="preserve"> the camera interacted with the performance using new shots he broke </w:t>
      </w:r>
      <w:r w:rsidR="003634A4">
        <w:t>the mould in</w:t>
      </w:r>
      <w:r w:rsidR="004E2524">
        <w:t xml:space="preserve"> dance filming, acting, and even modern day music videos. </w:t>
      </w:r>
      <w:r w:rsidR="004E2524" w:rsidRPr="004E2524">
        <w:t>(</w:t>
      </w:r>
      <w:r w:rsidR="00C009E7" w:rsidRPr="004E2524">
        <w:t>18</w:t>
      </w:r>
      <w:r w:rsidR="00C009E7">
        <w:t>)</w:t>
      </w:r>
    </w:p>
    <w:p w:rsidR="00B60FEF" w:rsidRDefault="003634A4" w:rsidP="005544AF">
      <w:r>
        <w:t>Fosse and Graham both created a new movement style, vocabulary and technique that broke the mould of their original confinements</w:t>
      </w:r>
      <w:r w:rsidR="00316E81">
        <w:t>. W</w:t>
      </w:r>
      <w:r>
        <w:t>ith Fosse in jazz and Graham in modern dan</w:t>
      </w:r>
      <w:r w:rsidR="00316E81">
        <w:t>ce they</w:t>
      </w:r>
      <w:r>
        <w:t xml:space="preserve"> </w:t>
      </w:r>
      <w:r w:rsidR="004E2524">
        <w:t xml:space="preserve">redefined the definition of dance by breaking free of </w:t>
      </w:r>
      <w:r>
        <w:t xml:space="preserve">societal </w:t>
      </w:r>
      <w:r w:rsidR="00316E81">
        <w:t>limitations</w:t>
      </w:r>
      <w:r w:rsidR="004E2524">
        <w:t xml:space="preserve"> and expectations. </w:t>
      </w:r>
      <w:r w:rsidR="00316E81">
        <w:t xml:space="preserve">Graham created a </w:t>
      </w:r>
      <w:r w:rsidR="00E54103">
        <w:t>‘new language of movement</w:t>
      </w:r>
      <w:r w:rsidR="004E2524">
        <w:t>’.</w:t>
      </w:r>
      <w:r w:rsidR="00E54103">
        <w:t xml:space="preserve"> (21) F</w:t>
      </w:r>
      <w:r w:rsidR="00316E81">
        <w:t>osse</w:t>
      </w:r>
      <w:r w:rsidR="00E54103">
        <w:t xml:space="preserve"> became the ‘brand of Americana’. (20</w:t>
      </w:r>
      <w:r w:rsidR="004E2524">
        <w:t>) T</w:t>
      </w:r>
      <w:r w:rsidR="00E54103">
        <w:t>heir</w:t>
      </w:r>
      <w:r w:rsidR="00316E81">
        <w:t xml:space="preserve"> techniques and styles are still recognisable today. The choreography of Michael Jackson and Beyoncé reflect Fosse</w:t>
      </w:r>
      <w:r w:rsidR="00E54103">
        <w:t>’</w:t>
      </w:r>
      <w:r w:rsidR="00316E81">
        <w:t xml:space="preserve">s </w:t>
      </w:r>
      <w:r w:rsidR="00A0627A">
        <w:t>immense influence</w:t>
      </w:r>
      <w:r w:rsidR="004E2524">
        <w:t xml:space="preserve"> and G</w:t>
      </w:r>
      <w:r w:rsidR="00A0627A">
        <w:t>raham’s</w:t>
      </w:r>
      <w:r w:rsidR="00316E81">
        <w:t xml:space="preserve"> technique </w:t>
      </w:r>
      <w:r w:rsidR="00E54103">
        <w:t>prompted</w:t>
      </w:r>
      <w:r w:rsidR="00316E81">
        <w:t xml:space="preserve"> the works of </w:t>
      </w:r>
      <w:proofErr w:type="spellStart"/>
      <w:r w:rsidR="00316E81">
        <w:t>Merce</w:t>
      </w:r>
      <w:proofErr w:type="spellEnd"/>
      <w:r w:rsidR="00316E81">
        <w:t xml:space="preserve"> Cunningham, Lester Horton and Paul Taylor</w:t>
      </w:r>
      <w:r w:rsidR="00A0627A">
        <w:t xml:space="preserve"> to name a few. Both of these practitioners broke the mould uniquely and should be included in the performance week. </w:t>
      </w:r>
    </w:p>
    <w:p w:rsidR="004B6D61" w:rsidRDefault="004B6D61" w:rsidP="004B6D61">
      <w:pPr>
        <w:rPr>
          <w:b/>
          <w:sz w:val="32"/>
          <w:u w:val="single"/>
        </w:rPr>
      </w:pPr>
      <w:r w:rsidRPr="004740F9">
        <w:rPr>
          <w:b/>
          <w:sz w:val="32"/>
          <w:u w:val="single"/>
        </w:rPr>
        <w:t xml:space="preserve">Bibliography for unit 1 </w:t>
      </w:r>
    </w:p>
    <w:p w:rsidR="004B6D61" w:rsidRPr="004D36A3" w:rsidRDefault="004B6D61" w:rsidP="004B6D61">
      <w:pPr>
        <w:pStyle w:val="ListParagraph"/>
        <w:numPr>
          <w:ilvl w:val="0"/>
          <w:numId w:val="5"/>
        </w:numPr>
        <w:rPr>
          <w:rStyle w:val="Hyperlink"/>
          <w:sz w:val="32"/>
          <w:szCs w:val="32"/>
        </w:rPr>
      </w:pPr>
      <w:r w:rsidRPr="006E2BA9">
        <w:rPr>
          <w:sz w:val="32"/>
          <w:szCs w:val="32"/>
          <w:u w:val="single"/>
        </w:rPr>
        <w:t>NANCY DUARTE, 2011, Martha Graham Showed The World How She F</w:t>
      </w:r>
      <w:r>
        <w:rPr>
          <w:sz w:val="32"/>
          <w:szCs w:val="32"/>
          <w:u w:val="single"/>
        </w:rPr>
        <w:t xml:space="preserve">elt [ </w:t>
      </w:r>
      <w:r w:rsidRPr="006E2BA9">
        <w:rPr>
          <w:sz w:val="32"/>
          <w:szCs w:val="32"/>
          <w:u w:val="single"/>
        </w:rPr>
        <w:t>15/01/2018]</w:t>
      </w:r>
      <w:r>
        <w:rPr>
          <w:sz w:val="32"/>
          <w:szCs w:val="32"/>
          <w:u w:val="single"/>
        </w:rPr>
        <w:t xml:space="preserve"> Available from </w:t>
      </w:r>
      <w:r w:rsidRPr="006E2BA9">
        <w:rPr>
          <w:sz w:val="32"/>
          <w:szCs w:val="32"/>
          <w:u w:val="single"/>
        </w:rPr>
        <w:t>:</w:t>
      </w:r>
      <w:hyperlink r:id="rId7" w:history="1">
        <w:r w:rsidRPr="006E2BA9">
          <w:rPr>
            <w:rStyle w:val="Hyperlink"/>
            <w:sz w:val="32"/>
            <w:szCs w:val="32"/>
          </w:rPr>
          <w:t>http://www.duarte.com/blog/martha-graham-showed-the-world-how-she-felt/</w:t>
        </w:r>
      </w:hyperlink>
    </w:p>
    <w:p w:rsidR="004B6D61" w:rsidRPr="006E2BA9" w:rsidRDefault="004B6D61" w:rsidP="004B6D61">
      <w:pPr>
        <w:pStyle w:val="ListParagraph"/>
        <w:ind w:left="786"/>
        <w:rPr>
          <w:sz w:val="32"/>
          <w:szCs w:val="32"/>
          <w:u w:val="single"/>
        </w:rPr>
      </w:pPr>
    </w:p>
    <w:p w:rsidR="004B6D61" w:rsidRPr="004D36A3" w:rsidRDefault="004B6D61" w:rsidP="004B6D61">
      <w:pPr>
        <w:pStyle w:val="ListParagraph"/>
        <w:numPr>
          <w:ilvl w:val="0"/>
          <w:numId w:val="5"/>
        </w:numPr>
        <w:rPr>
          <w:rStyle w:val="Hyperlink"/>
          <w:sz w:val="32"/>
          <w:szCs w:val="32"/>
        </w:rPr>
      </w:pPr>
      <w:r w:rsidRPr="006E2BA9">
        <w:rPr>
          <w:sz w:val="32"/>
          <w:szCs w:val="32"/>
          <w:u w:val="single"/>
        </w:rPr>
        <w:t>TREVA BEDINGHAUS, 2017, Bob Fosse A Profile of Dancer and Choreog</w:t>
      </w:r>
      <w:r>
        <w:rPr>
          <w:sz w:val="32"/>
          <w:szCs w:val="32"/>
          <w:u w:val="single"/>
        </w:rPr>
        <w:t xml:space="preserve">rapher Bob Fosse, [ 12/01/2018] Available from </w:t>
      </w:r>
      <w:r w:rsidRPr="006E2BA9">
        <w:rPr>
          <w:sz w:val="32"/>
          <w:szCs w:val="32"/>
          <w:u w:val="single"/>
        </w:rPr>
        <w:t>:</w:t>
      </w:r>
      <w:hyperlink r:id="rId8" w:history="1">
        <w:r w:rsidRPr="006E2BA9">
          <w:rPr>
            <w:rStyle w:val="Hyperlink"/>
            <w:sz w:val="32"/>
            <w:szCs w:val="32"/>
          </w:rPr>
          <w:t>https://www.thoughtco.com/bob-fosse-biography-1007062</w:t>
        </w:r>
      </w:hyperlink>
    </w:p>
    <w:p w:rsidR="004B6D61" w:rsidRPr="004D36A3" w:rsidRDefault="004B6D61" w:rsidP="004B6D61">
      <w:pPr>
        <w:pStyle w:val="ListParagraph"/>
        <w:rPr>
          <w:sz w:val="32"/>
          <w:szCs w:val="32"/>
          <w:u w:val="single"/>
        </w:rPr>
      </w:pPr>
    </w:p>
    <w:p w:rsidR="004B6D61" w:rsidRPr="006E2BA9" w:rsidRDefault="004B6D61" w:rsidP="004B6D61">
      <w:pPr>
        <w:pStyle w:val="ListParagraph"/>
        <w:ind w:left="786"/>
        <w:rPr>
          <w:sz w:val="32"/>
          <w:szCs w:val="32"/>
          <w:u w:val="single"/>
        </w:rPr>
      </w:pPr>
    </w:p>
    <w:p w:rsidR="004B6D61" w:rsidRPr="004D36A3" w:rsidRDefault="004B6D61" w:rsidP="004B6D61">
      <w:pPr>
        <w:pStyle w:val="ListParagraph"/>
        <w:numPr>
          <w:ilvl w:val="0"/>
          <w:numId w:val="5"/>
        </w:numPr>
        <w:rPr>
          <w:rStyle w:val="Hyperlink"/>
          <w:sz w:val="32"/>
          <w:szCs w:val="32"/>
        </w:rPr>
      </w:pPr>
      <w:r w:rsidRPr="006E2BA9">
        <w:rPr>
          <w:sz w:val="32"/>
          <w:szCs w:val="32"/>
          <w:u w:val="single"/>
        </w:rPr>
        <w:t>CHERYL LAVIN, 1991, Martha Graham's influence on 20th century dance has been... [1/01/2018] available from:</w:t>
      </w:r>
      <w:hyperlink r:id="rId9" w:history="1">
        <w:r w:rsidRPr="006E2BA9">
          <w:rPr>
            <w:rStyle w:val="Hyperlink"/>
            <w:sz w:val="32"/>
            <w:szCs w:val="32"/>
          </w:rPr>
          <w:t>http://articles.chicagotribune.com/1991-10-27/features/9104060734_1_dance-martha-graham-ballet</w:t>
        </w:r>
      </w:hyperlink>
    </w:p>
    <w:p w:rsidR="004B6D61" w:rsidRPr="006E2BA9" w:rsidRDefault="004B6D61" w:rsidP="004B6D61">
      <w:pPr>
        <w:pStyle w:val="ListParagraph"/>
        <w:ind w:left="786"/>
        <w:rPr>
          <w:sz w:val="32"/>
          <w:szCs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>
        <w:rPr>
          <w:sz w:val="32"/>
        </w:rPr>
        <w:t xml:space="preserve"> </w:t>
      </w:r>
      <w:proofErr w:type="spellStart"/>
      <w:r w:rsidRPr="00E41B03">
        <w:rPr>
          <w:sz w:val="32"/>
          <w:u w:val="single"/>
        </w:rPr>
        <w:t>Horosko</w:t>
      </w:r>
      <w:proofErr w:type="spellEnd"/>
      <w:r w:rsidRPr="00E41B03">
        <w:rPr>
          <w:sz w:val="32"/>
          <w:u w:val="single"/>
        </w:rPr>
        <w:t>, M. 2002 Martha Graham: The Evolution of He</w:t>
      </w:r>
      <w:r>
        <w:rPr>
          <w:sz w:val="32"/>
          <w:u w:val="single"/>
        </w:rPr>
        <w:t>r Dance Theory and Training</w:t>
      </w:r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</w:rPr>
      </w:pPr>
      <w:r w:rsidRPr="001D63E2">
        <w:rPr>
          <w:sz w:val="32"/>
        </w:rPr>
        <w:t xml:space="preserve">anonymous, no date, available from: </w:t>
      </w:r>
      <w:hyperlink r:id="rId10" w:history="1">
        <w:r w:rsidRPr="001D63E2">
          <w:rPr>
            <w:rStyle w:val="Hyperlink"/>
            <w:sz w:val="32"/>
          </w:rPr>
          <w:t>https://www.pitt.edu/~gillis/dance/martha.html</w:t>
        </w:r>
      </w:hyperlink>
    </w:p>
    <w:p w:rsidR="004B6D61" w:rsidRPr="001D63E2" w:rsidRDefault="004B6D61" w:rsidP="004B6D61">
      <w:pPr>
        <w:pStyle w:val="ListParagraph"/>
        <w:ind w:left="786"/>
        <w:rPr>
          <w:sz w:val="32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proofErr w:type="spellStart"/>
      <w:r w:rsidRPr="001D63E2">
        <w:rPr>
          <w:sz w:val="32"/>
          <w:u w:val="single"/>
        </w:rPr>
        <w:t>H</w:t>
      </w:r>
      <w:r w:rsidRPr="00E41B03">
        <w:rPr>
          <w:sz w:val="32"/>
          <w:u w:val="single"/>
        </w:rPr>
        <w:t>orosko</w:t>
      </w:r>
      <w:proofErr w:type="spellEnd"/>
      <w:r w:rsidRPr="00E41B03">
        <w:rPr>
          <w:sz w:val="32"/>
          <w:u w:val="single"/>
        </w:rPr>
        <w:t>, M. 2002 Martha Graham: The Evolution of He</w:t>
      </w:r>
      <w:r>
        <w:rPr>
          <w:sz w:val="32"/>
          <w:u w:val="single"/>
        </w:rPr>
        <w:t xml:space="preserve">r Dance </w:t>
      </w:r>
      <w:r w:rsidRPr="001D63E2">
        <w:rPr>
          <w:sz w:val="32"/>
          <w:u w:val="single"/>
        </w:rPr>
        <w:t>Theory and Training</w:t>
      </w:r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1D63E2">
        <w:rPr>
          <w:sz w:val="32"/>
          <w:u w:val="single"/>
        </w:rPr>
        <w:t xml:space="preserve">anonymous, 2017, </w:t>
      </w:r>
      <w:r>
        <w:rPr>
          <w:sz w:val="32"/>
          <w:u w:val="single"/>
        </w:rPr>
        <w:t xml:space="preserve">Martha graham’s choreography, </w:t>
      </w:r>
      <w:r w:rsidRPr="001D63E2">
        <w:rPr>
          <w:sz w:val="32"/>
          <w:u w:val="single"/>
        </w:rPr>
        <w:t>available from:</w:t>
      </w:r>
      <w:hyperlink r:id="rId11" w:history="1">
        <w:r w:rsidRPr="001D63E2">
          <w:rPr>
            <w:rStyle w:val="Hyperlink"/>
            <w:sz w:val="32"/>
          </w:rPr>
          <w:t>https://www.ukessays.com/essays/theatre/martha-grahams-choreography.php</w:t>
        </w:r>
      </w:hyperlink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1D63E2">
        <w:rPr>
          <w:sz w:val="32"/>
          <w:u w:val="single"/>
        </w:rPr>
        <w:t xml:space="preserve">Martha graham dance company, no </w:t>
      </w:r>
      <w:proofErr w:type="gramStart"/>
      <w:r w:rsidRPr="001D63E2">
        <w:rPr>
          <w:sz w:val="32"/>
          <w:u w:val="single"/>
        </w:rPr>
        <w:t>date  [</w:t>
      </w:r>
      <w:proofErr w:type="gramEnd"/>
      <w:r w:rsidRPr="001D63E2">
        <w:rPr>
          <w:sz w:val="32"/>
          <w:u w:val="single"/>
        </w:rPr>
        <w:t>15/01/2018], available from:</w:t>
      </w:r>
      <w:r>
        <w:rPr>
          <w:sz w:val="32"/>
          <w:u w:val="single"/>
        </w:rPr>
        <w:t xml:space="preserve"> </w:t>
      </w:r>
      <w:r w:rsidRPr="001D63E2">
        <w:rPr>
          <w:sz w:val="32"/>
          <w:u w:val="single"/>
        </w:rPr>
        <w:t xml:space="preserve">http://www.marthagraham.org/history/  </w:t>
      </w:r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1D63E2">
        <w:rPr>
          <w:sz w:val="32"/>
          <w:u w:val="single"/>
        </w:rPr>
        <w:t xml:space="preserve">Michael Marquez, 2012, a dance that still strikes the heart: Martha Graham’s chronicle. available </w:t>
      </w:r>
      <w:proofErr w:type="spellStart"/>
      <w:r w:rsidRPr="001D63E2">
        <w:rPr>
          <w:sz w:val="32"/>
          <w:u w:val="single"/>
        </w:rPr>
        <w:t>from:</w:t>
      </w:r>
      <w:hyperlink r:id="rId12" w:history="1">
        <w:r w:rsidRPr="001D63E2">
          <w:rPr>
            <w:rStyle w:val="Hyperlink"/>
            <w:sz w:val="32"/>
          </w:rPr>
          <w:t>http</w:t>
        </w:r>
        <w:proofErr w:type="spellEnd"/>
        <w:r w:rsidRPr="001D63E2">
          <w:rPr>
            <w:rStyle w:val="Hyperlink"/>
            <w:sz w:val="32"/>
          </w:rPr>
          <w:t>://musicalamerica.com/</w:t>
        </w:r>
        <w:proofErr w:type="spellStart"/>
        <w:r w:rsidRPr="001D63E2">
          <w:rPr>
            <w:rStyle w:val="Hyperlink"/>
            <w:sz w:val="32"/>
          </w:rPr>
          <w:t>mablogs</w:t>
        </w:r>
        <w:proofErr w:type="spellEnd"/>
        <w:r w:rsidRPr="001D63E2">
          <w:rPr>
            <w:rStyle w:val="Hyperlink"/>
            <w:sz w:val="32"/>
          </w:rPr>
          <w:t>/?p=8053</w:t>
        </w:r>
      </w:hyperlink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1D63E2">
        <w:rPr>
          <w:sz w:val="32"/>
          <w:u w:val="single"/>
        </w:rPr>
        <w:t>anonymous, no date, Martha Graham and Appalachian spring meet the master artist through one of her most important works, available from:</w:t>
      </w:r>
      <w:hyperlink r:id="rId13" w:history="1">
        <w:r w:rsidRPr="001D63E2">
          <w:rPr>
            <w:rStyle w:val="Hyperlink"/>
            <w:sz w:val="32"/>
          </w:rPr>
          <w:t>https://artsedge.kennedy-center.org/students/features/master-work/graham-appalachian-spring</w:t>
        </w:r>
      </w:hyperlink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>
        <w:rPr>
          <w:sz w:val="32"/>
          <w:u w:val="single"/>
        </w:rPr>
        <w:t>Q</w:t>
      </w:r>
      <w:r w:rsidRPr="001D63E2">
        <w:rPr>
          <w:sz w:val="32"/>
          <w:u w:val="single"/>
        </w:rPr>
        <w:t xml:space="preserve">uizlet, 2018, dance chapter 5- Martha Graham, available from: </w:t>
      </w:r>
      <w:hyperlink r:id="rId14" w:history="1">
        <w:r w:rsidRPr="001D63E2">
          <w:rPr>
            <w:rStyle w:val="Hyperlink"/>
            <w:sz w:val="32"/>
          </w:rPr>
          <w:t>https://quizlet.com/123758308/dance-chapter-5-flash-cards/</w:t>
        </w:r>
      </w:hyperlink>
    </w:p>
    <w:p w:rsidR="004B6D61" w:rsidRPr="001D63E2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F529BE">
        <w:rPr>
          <w:sz w:val="32"/>
          <w:u w:val="single"/>
        </w:rPr>
        <w:t xml:space="preserve">ALLISION MEIER, 2016, A Tactile Tour of Isamu Noguchi and Martha Graham's 1940s Dance Sets [15/01/2018]. Available from: </w:t>
      </w:r>
      <w:hyperlink r:id="rId15" w:history="1">
        <w:r w:rsidRPr="00B275EA">
          <w:rPr>
            <w:rStyle w:val="Hyperlink"/>
            <w:sz w:val="32"/>
          </w:rPr>
          <w:t>https://hyperallergic.com/275355/a-tactile-tour-of-isamu-noguchi-and-martha-grahams-1940s-dance-sets/</w:t>
        </w:r>
      </w:hyperlink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proofErr w:type="spellStart"/>
      <w:r w:rsidRPr="00C4776E">
        <w:rPr>
          <w:sz w:val="32"/>
          <w:u w:val="single"/>
        </w:rPr>
        <w:t>Wason</w:t>
      </w:r>
      <w:proofErr w:type="spellEnd"/>
      <w:r w:rsidRPr="00C4776E">
        <w:rPr>
          <w:sz w:val="32"/>
          <w:u w:val="single"/>
        </w:rPr>
        <w:t xml:space="preserve"> S. </w:t>
      </w:r>
      <w:proofErr w:type="gramStart"/>
      <w:r w:rsidRPr="00C4776E">
        <w:rPr>
          <w:sz w:val="32"/>
          <w:u w:val="single"/>
        </w:rPr>
        <w:t>2014,Fosse</w:t>
      </w:r>
      <w:proofErr w:type="gramEnd"/>
      <w:r w:rsidRPr="00C4776E">
        <w:rPr>
          <w:sz w:val="32"/>
          <w:u w:val="single"/>
        </w:rPr>
        <w:t xml:space="preserve">, first mariner books, new York.  </w:t>
      </w:r>
    </w:p>
    <w:p w:rsidR="004B6D61" w:rsidRPr="00C4776E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proofErr w:type="spellStart"/>
      <w:proofErr w:type="gramStart"/>
      <w:r w:rsidRPr="00C4776E">
        <w:rPr>
          <w:sz w:val="32"/>
          <w:u w:val="single"/>
        </w:rPr>
        <w:t>Grubb,K</w:t>
      </w:r>
      <w:proofErr w:type="spellEnd"/>
      <w:r w:rsidRPr="00C4776E">
        <w:rPr>
          <w:sz w:val="32"/>
          <w:u w:val="single"/>
        </w:rPr>
        <w:t>.</w:t>
      </w:r>
      <w:proofErr w:type="gramEnd"/>
      <w:r w:rsidRPr="00C4776E">
        <w:rPr>
          <w:sz w:val="32"/>
          <w:u w:val="single"/>
        </w:rPr>
        <w:t xml:space="preserve"> 1989, Razzle Dazzle the life and work of bob fosse, first edition, St martin’s press, new </w:t>
      </w:r>
      <w:proofErr w:type="spellStart"/>
      <w:r w:rsidRPr="00C4776E">
        <w:rPr>
          <w:sz w:val="32"/>
          <w:u w:val="single"/>
        </w:rPr>
        <w:t>york</w:t>
      </w:r>
      <w:proofErr w:type="spellEnd"/>
      <w:r w:rsidRPr="00C4776E">
        <w:rPr>
          <w:sz w:val="32"/>
          <w:u w:val="single"/>
        </w:rPr>
        <w:t xml:space="preserve"> </w:t>
      </w:r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Pr="00C4776E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Pr="004D36A3" w:rsidRDefault="004B6D61" w:rsidP="004B6D61">
      <w:pPr>
        <w:pStyle w:val="ListParagraph"/>
        <w:numPr>
          <w:ilvl w:val="0"/>
          <w:numId w:val="5"/>
        </w:numPr>
        <w:rPr>
          <w:rStyle w:val="Hyperlink"/>
          <w:sz w:val="32"/>
        </w:rPr>
      </w:pPr>
      <w:r w:rsidRPr="00056780">
        <w:rPr>
          <w:sz w:val="32"/>
          <w:u w:val="single"/>
        </w:rPr>
        <w:t>Sam Robbins, 2016, breaking the mould: Bob Fosse and the new musical film, available from:</w:t>
      </w:r>
      <w:hyperlink r:id="rId16" w:history="1">
        <w:r w:rsidRPr="00056780">
          <w:rPr>
            <w:rStyle w:val="Hyperlink"/>
            <w:sz w:val="32"/>
          </w:rPr>
          <w:t>http://www.paperdances.com/writing-projects/2016/12/15/breaking-the-mold-bob-fosse-and-the-new-musical-film</w:t>
        </w:r>
      </w:hyperlink>
    </w:p>
    <w:p w:rsidR="004B6D61" w:rsidRPr="00056780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056780">
        <w:rPr>
          <w:sz w:val="32"/>
          <w:u w:val="single"/>
        </w:rPr>
        <w:t>Noel Murray, 2014, All That Jazz, available from:</w:t>
      </w:r>
      <w:r>
        <w:rPr>
          <w:sz w:val="32"/>
          <w:u w:val="single"/>
        </w:rPr>
        <w:t xml:space="preserve"> </w:t>
      </w:r>
      <w:r w:rsidRPr="00056780">
        <w:rPr>
          <w:sz w:val="32"/>
          <w:u w:val="single"/>
        </w:rPr>
        <w:t>https:thedissolve.com/review/1053-all-that-jazz/</w:t>
      </w:r>
    </w:p>
    <w:p w:rsidR="004B6D61" w:rsidRPr="004D36A3" w:rsidRDefault="004B6D61" w:rsidP="004B6D61">
      <w:pPr>
        <w:pStyle w:val="ListParagraph"/>
        <w:rPr>
          <w:sz w:val="32"/>
          <w:u w:val="single"/>
        </w:rPr>
      </w:pPr>
    </w:p>
    <w:p w:rsidR="004B6D61" w:rsidRPr="00056780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056780">
        <w:rPr>
          <w:sz w:val="32"/>
          <w:u w:val="single"/>
        </w:rPr>
        <w:t>film freak central, 2014, all that jazz (1979) [the criterion collection]- dual- format edition, available from:</w:t>
      </w:r>
      <w:r>
        <w:rPr>
          <w:sz w:val="32"/>
          <w:u w:val="single"/>
        </w:rPr>
        <w:t xml:space="preserve"> </w:t>
      </w:r>
    </w:p>
    <w:p w:rsidR="004B6D61" w:rsidRDefault="004B6D61" w:rsidP="004B6D61">
      <w:pPr>
        <w:pStyle w:val="ListParagraph"/>
        <w:ind w:left="786"/>
        <w:rPr>
          <w:sz w:val="32"/>
          <w:u w:val="single"/>
        </w:rPr>
      </w:pPr>
      <w:r w:rsidRPr="00056780">
        <w:rPr>
          <w:sz w:val="32"/>
          <w:u w:val="single"/>
        </w:rPr>
        <w:t>https:filmfreakcentral.net/ffc/2014/10/all-that-jazz.html</w:t>
      </w:r>
    </w:p>
    <w:p w:rsidR="004B6D61" w:rsidRPr="004D36A3" w:rsidRDefault="004B6D61" w:rsidP="004B6D61">
      <w:pPr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>
        <w:rPr>
          <w:sz w:val="32"/>
          <w:u w:val="single"/>
        </w:rPr>
        <w:t>All That Jazz. Dir. Bob Fosse.1979. DVD.</w:t>
      </w:r>
      <w:r w:rsidRPr="00056780">
        <w:rPr>
          <w:sz w:val="32"/>
          <w:u w:val="single"/>
        </w:rPr>
        <w:t xml:space="preserve"> </w:t>
      </w:r>
    </w:p>
    <w:p w:rsidR="004B6D61" w:rsidRPr="00056780" w:rsidRDefault="004B6D61" w:rsidP="004B6D61">
      <w:pPr>
        <w:pStyle w:val="ListParagraph"/>
        <w:ind w:left="786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 w:rsidRPr="00056780">
        <w:rPr>
          <w:sz w:val="32"/>
          <w:u w:val="single"/>
        </w:rPr>
        <w:t>Cabaret. Dir. Bob Fosse. 1972. DVD.</w:t>
      </w:r>
    </w:p>
    <w:p w:rsidR="004B6D61" w:rsidRPr="00481862" w:rsidRDefault="004B6D61" w:rsidP="004B6D61">
      <w:pPr>
        <w:pStyle w:val="ListParagraph"/>
        <w:rPr>
          <w:sz w:val="32"/>
          <w:u w:val="single"/>
        </w:rPr>
      </w:pPr>
    </w:p>
    <w:p w:rsidR="004B6D61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>
        <w:rPr>
          <w:sz w:val="32"/>
          <w:u w:val="single"/>
        </w:rPr>
        <w:t xml:space="preserve">Larry </w:t>
      </w:r>
      <w:proofErr w:type="spellStart"/>
      <w:r>
        <w:rPr>
          <w:sz w:val="32"/>
          <w:u w:val="single"/>
        </w:rPr>
        <w:t>Billman</w:t>
      </w:r>
      <w:proofErr w:type="spellEnd"/>
      <w:r>
        <w:rPr>
          <w:sz w:val="32"/>
          <w:u w:val="single"/>
        </w:rPr>
        <w:t xml:space="preserve">, 2012, </w:t>
      </w:r>
      <w:r w:rsidRPr="00481862">
        <w:rPr>
          <w:sz w:val="32"/>
          <w:u w:val="single"/>
        </w:rPr>
        <w:t>Bob (Robert Louis) Fosse (1927-1987)</w:t>
      </w:r>
      <w:r>
        <w:rPr>
          <w:sz w:val="32"/>
          <w:u w:val="single"/>
        </w:rPr>
        <w:t xml:space="preserve">, available from: </w:t>
      </w:r>
      <w:hyperlink r:id="rId17" w:history="1">
        <w:r w:rsidRPr="00B275EA">
          <w:rPr>
            <w:rStyle w:val="Hyperlink"/>
            <w:sz w:val="32"/>
          </w:rPr>
          <w:t>http://www.danceheritage.org/treasures/fosse_essay_billman.pdf</w:t>
        </w:r>
      </w:hyperlink>
    </w:p>
    <w:p w:rsidR="004B6D61" w:rsidRPr="00481862" w:rsidRDefault="004B6D61" w:rsidP="004B6D61">
      <w:pPr>
        <w:pStyle w:val="ListParagraph"/>
        <w:rPr>
          <w:sz w:val="32"/>
          <w:u w:val="single"/>
        </w:rPr>
      </w:pPr>
    </w:p>
    <w:p w:rsidR="004B6D61" w:rsidRPr="00481862" w:rsidRDefault="004B6D61" w:rsidP="004B6D61">
      <w:pPr>
        <w:pStyle w:val="ListParagraph"/>
        <w:numPr>
          <w:ilvl w:val="0"/>
          <w:numId w:val="5"/>
        </w:numPr>
        <w:rPr>
          <w:sz w:val="32"/>
          <w:u w:val="single"/>
        </w:rPr>
      </w:pPr>
      <w:r>
        <w:rPr>
          <w:sz w:val="32"/>
          <w:u w:val="single"/>
        </w:rPr>
        <w:t xml:space="preserve">ANONYMOUS, [15/01/2018], </w:t>
      </w:r>
      <w:r w:rsidRPr="00481862">
        <w:rPr>
          <w:sz w:val="32"/>
          <w:u w:val="single"/>
        </w:rPr>
        <w:t>Martha Graham, 1894-1991: The Mother of Modern Dance</w:t>
      </w:r>
      <w:r>
        <w:rPr>
          <w:sz w:val="32"/>
          <w:u w:val="single"/>
        </w:rPr>
        <w:t xml:space="preserve">, Available from: </w:t>
      </w:r>
      <w:r w:rsidRPr="00481862">
        <w:rPr>
          <w:sz w:val="32"/>
          <w:u w:val="single"/>
        </w:rPr>
        <w:t>http://www.manythings.org/voa/people/Martha_Graham.html</w:t>
      </w:r>
    </w:p>
    <w:p w:rsidR="00873D71" w:rsidRPr="00395842" w:rsidRDefault="00873D71" w:rsidP="005544AF">
      <w:bookmarkStart w:id="0" w:name="_GoBack"/>
      <w:bookmarkEnd w:id="0"/>
    </w:p>
    <w:sectPr w:rsidR="00873D71" w:rsidRPr="0039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6C" w:rsidRDefault="00B1226C" w:rsidP="00A758C8">
      <w:pPr>
        <w:spacing w:after="0" w:line="240" w:lineRule="auto"/>
      </w:pPr>
      <w:r>
        <w:separator/>
      </w:r>
    </w:p>
  </w:endnote>
  <w:endnote w:type="continuationSeparator" w:id="0">
    <w:p w:rsidR="00B1226C" w:rsidRDefault="00B1226C" w:rsidP="00A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6C" w:rsidRDefault="00B1226C" w:rsidP="00A758C8">
      <w:pPr>
        <w:spacing w:after="0" w:line="240" w:lineRule="auto"/>
      </w:pPr>
      <w:r>
        <w:separator/>
      </w:r>
    </w:p>
  </w:footnote>
  <w:footnote w:type="continuationSeparator" w:id="0">
    <w:p w:rsidR="00B1226C" w:rsidRDefault="00B1226C" w:rsidP="00A7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216"/>
    <w:multiLevelType w:val="multilevel"/>
    <w:tmpl w:val="0B9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86E71"/>
    <w:multiLevelType w:val="multilevel"/>
    <w:tmpl w:val="433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24E4D"/>
    <w:multiLevelType w:val="multilevel"/>
    <w:tmpl w:val="2DB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336C1"/>
    <w:multiLevelType w:val="multilevel"/>
    <w:tmpl w:val="B72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02AA"/>
    <w:multiLevelType w:val="hybridMultilevel"/>
    <w:tmpl w:val="C8E8F8F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C8"/>
    <w:rsid w:val="00036DC7"/>
    <w:rsid w:val="00064DE1"/>
    <w:rsid w:val="000E2C2A"/>
    <w:rsid w:val="00116FEC"/>
    <w:rsid w:val="00140A90"/>
    <w:rsid w:val="00161A86"/>
    <w:rsid w:val="001A5BFB"/>
    <w:rsid w:val="001E330A"/>
    <w:rsid w:val="00200315"/>
    <w:rsid w:val="002156FE"/>
    <w:rsid w:val="0022513A"/>
    <w:rsid w:val="00245576"/>
    <w:rsid w:val="002656D1"/>
    <w:rsid w:val="00297EE4"/>
    <w:rsid w:val="002B36A9"/>
    <w:rsid w:val="002B77B9"/>
    <w:rsid w:val="002D4A6B"/>
    <w:rsid w:val="002F7E1C"/>
    <w:rsid w:val="00304192"/>
    <w:rsid w:val="003158C0"/>
    <w:rsid w:val="00316E81"/>
    <w:rsid w:val="0032321D"/>
    <w:rsid w:val="003634A4"/>
    <w:rsid w:val="003863B5"/>
    <w:rsid w:val="00395842"/>
    <w:rsid w:val="003B4EA3"/>
    <w:rsid w:val="003E5244"/>
    <w:rsid w:val="004025F9"/>
    <w:rsid w:val="0043634B"/>
    <w:rsid w:val="0045282D"/>
    <w:rsid w:val="00471613"/>
    <w:rsid w:val="004929E5"/>
    <w:rsid w:val="004B6D61"/>
    <w:rsid w:val="004C5168"/>
    <w:rsid w:val="004E2524"/>
    <w:rsid w:val="00544278"/>
    <w:rsid w:val="00550A7D"/>
    <w:rsid w:val="005544AF"/>
    <w:rsid w:val="005A7C71"/>
    <w:rsid w:val="005B1B23"/>
    <w:rsid w:val="00667523"/>
    <w:rsid w:val="0069644C"/>
    <w:rsid w:val="006A6A36"/>
    <w:rsid w:val="006B200A"/>
    <w:rsid w:val="006E2D4B"/>
    <w:rsid w:val="00703448"/>
    <w:rsid w:val="00713ADA"/>
    <w:rsid w:val="007405BD"/>
    <w:rsid w:val="00740D90"/>
    <w:rsid w:val="00757BD8"/>
    <w:rsid w:val="00766371"/>
    <w:rsid w:val="00767F19"/>
    <w:rsid w:val="00781353"/>
    <w:rsid w:val="007C3699"/>
    <w:rsid w:val="00873D71"/>
    <w:rsid w:val="008D198F"/>
    <w:rsid w:val="008D1EFF"/>
    <w:rsid w:val="008D746F"/>
    <w:rsid w:val="00A0627A"/>
    <w:rsid w:val="00A11E1D"/>
    <w:rsid w:val="00A153DE"/>
    <w:rsid w:val="00A758C8"/>
    <w:rsid w:val="00A90030"/>
    <w:rsid w:val="00B1226C"/>
    <w:rsid w:val="00B40517"/>
    <w:rsid w:val="00B44E17"/>
    <w:rsid w:val="00B453B1"/>
    <w:rsid w:val="00B51FB2"/>
    <w:rsid w:val="00B60FEF"/>
    <w:rsid w:val="00B749A2"/>
    <w:rsid w:val="00BA1BE5"/>
    <w:rsid w:val="00C009E7"/>
    <w:rsid w:val="00C3083C"/>
    <w:rsid w:val="00C9168C"/>
    <w:rsid w:val="00CD31AE"/>
    <w:rsid w:val="00D01A24"/>
    <w:rsid w:val="00DA008D"/>
    <w:rsid w:val="00DA493C"/>
    <w:rsid w:val="00DB3B3B"/>
    <w:rsid w:val="00DE7A8D"/>
    <w:rsid w:val="00E074ED"/>
    <w:rsid w:val="00E23413"/>
    <w:rsid w:val="00E23F69"/>
    <w:rsid w:val="00E5385A"/>
    <w:rsid w:val="00E54103"/>
    <w:rsid w:val="00E73A24"/>
    <w:rsid w:val="00E87947"/>
    <w:rsid w:val="00EF17A8"/>
    <w:rsid w:val="00EF1BC5"/>
    <w:rsid w:val="00EF7533"/>
    <w:rsid w:val="00F012C9"/>
    <w:rsid w:val="00F07FE3"/>
    <w:rsid w:val="00F670A7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42B5"/>
  <w15:chartTrackingRefBased/>
  <w15:docId w15:val="{BB36D66B-E5DF-4719-AF4F-DBA4FFA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C8"/>
  </w:style>
  <w:style w:type="paragraph" w:styleId="Footer">
    <w:name w:val="footer"/>
    <w:basedOn w:val="Normal"/>
    <w:link w:val="FooterChar"/>
    <w:uiPriority w:val="99"/>
    <w:unhideWhenUsed/>
    <w:rsid w:val="00A7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C8"/>
  </w:style>
  <w:style w:type="paragraph" w:styleId="NormalWeb">
    <w:name w:val="Normal (Web)"/>
    <w:basedOn w:val="Normal"/>
    <w:uiPriority w:val="99"/>
    <w:unhideWhenUsed/>
    <w:rsid w:val="00B4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6D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bob-fosse-biography-1007062" TargetMode="External"/><Relationship Id="rId13" Type="http://schemas.openxmlformats.org/officeDocument/2006/relationships/hyperlink" Target="https://artsedge.kennedy-center.org/students/features/master-work/graham-appalachian-sp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arte.com/blog/martha-graham-showed-the-world-how-she-felt/" TargetMode="External"/><Relationship Id="rId12" Type="http://schemas.openxmlformats.org/officeDocument/2006/relationships/hyperlink" Target="http://musicalamerica.com/mablogs/?p=8053" TargetMode="External"/><Relationship Id="rId17" Type="http://schemas.openxmlformats.org/officeDocument/2006/relationships/hyperlink" Target="http://www.danceheritage.org/treasures/fosse_essay_billm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perdances.com/writing-projects/2016/12/15/breaking-the-mold-bob-fosse-and-the-new-musical-fil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essays.com/essays/theatre/martha-grahams-choreograph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yperallergic.com/275355/a-tactile-tour-of-isamu-noguchi-and-martha-grahams-1940s-dance-sets/" TargetMode="External"/><Relationship Id="rId10" Type="http://schemas.openxmlformats.org/officeDocument/2006/relationships/hyperlink" Target="https://www.pitt.edu/~gillis/dance/marth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ticles.chicagotribune.com/1991-10-27/features/9104060734_1_dance-martha-graham-ballet" TargetMode="External"/><Relationship Id="rId14" Type="http://schemas.openxmlformats.org/officeDocument/2006/relationships/hyperlink" Target="https://quizlet.com/123758308/dance-chapter-5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Morgan.Oakes</dc:creator>
  <cp:keywords/>
  <dc:description/>
  <cp:lastModifiedBy>Louise.Cottage</cp:lastModifiedBy>
  <cp:revision>4</cp:revision>
  <dcterms:created xsi:type="dcterms:W3CDTF">2018-03-16T12:42:00Z</dcterms:created>
  <dcterms:modified xsi:type="dcterms:W3CDTF">2018-03-16T16:40:00Z</dcterms:modified>
</cp:coreProperties>
</file>