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DB488" w14:textId="54DAB7CF" w:rsidR="00C87D71" w:rsidRDefault="00BD76D4" w:rsidP="008C3326">
      <w:pPr>
        <w:spacing w:after="0"/>
      </w:pPr>
      <w:r w:rsidRPr="00B44B1F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CC8B8" wp14:editId="10A5119A">
                <wp:simplePos x="0" y="0"/>
                <wp:positionH relativeFrom="column">
                  <wp:posOffset>4914900</wp:posOffset>
                </wp:positionH>
                <wp:positionV relativeFrom="paragraph">
                  <wp:posOffset>9525</wp:posOffset>
                </wp:positionV>
                <wp:extent cx="1009650" cy="11049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1038C" w14:textId="77777777" w:rsidR="00242026" w:rsidRPr="00BD76D4" w:rsidRDefault="00242026" w:rsidP="00BD76D4">
                            <w:pPr>
                              <w:pStyle w:val="Header"/>
                              <w:jc w:val="right"/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</w:pPr>
                            <w:r w:rsidRPr="00BD76D4"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 xml:space="preserve">LEARNING AIM </w:t>
                            </w:r>
                          </w:p>
                          <w:p w14:paraId="7921DDE9" w14:textId="77777777" w:rsidR="00242026" w:rsidRPr="00BD76D4" w:rsidRDefault="00242026" w:rsidP="00BD76D4">
                            <w:pPr>
                              <w:pStyle w:val="Header"/>
                              <w:jc w:val="right"/>
                              <w:rPr>
                                <w:rFonts w:ascii="Gill Sans MT" w:hAnsi="Gill Sans MT"/>
                                <w:b/>
                                <w:sz w:val="40"/>
                                <w:szCs w:val="24"/>
                              </w:rPr>
                            </w:pPr>
                            <w:r w:rsidRPr="00BD76D4">
                              <w:rPr>
                                <w:rFonts w:ascii="Gill Sans MT" w:hAnsi="Gill Sans MT"/>
                                <w:b/>
                                <w:sz w:val="40"/>
                                <w:szCs w:val="24"/>
                              </w:rPr>
                              <w:t>D</w:t>
                            </w:r>
                          </w:p>
                          <w:p w14:paraId="234B1B7F" w14:textId="77777777" w:rsidR="00242026" w:rsidRPr="00B44B1F" w:rsidRDefault="00242026" w:rsidP="00BD76D4">
                            <w:pPr>
                              <w:jc w:val="right"/>
                              <w:rPr>
                                <w:rFonts w:ascii="Gill Sans MT" w:hAnsi="Gill Sans MT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CC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.75pt;width:79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">
                <v:textbox>
                  <w:txbxContent>
                    <w:p w14:paraId="40F1038C" w14:textId="77777777" w:rsidR="00242026" w:rsidRPr="00BD76D4" w:rsidRDefault="00242026" w:rsidP="00BD76D4">
                      <w:pPr>
                        <w:pStyle w:val="Header"/>
                        <w:jc w:val="right"/>
                        <w:rPr>
                          <w:rFonts w:ascii="Gill Sans MT" w:hAnsi="Gill Sans MT"/>
                          <w:b/>
                          <w:szCs w:val="24"/>
                        </w:rPr>
                      </w:pPr>
                      <w:r w:rsidRPr="00BD76D4">
                        <w:rPr>
                          <w:rFonts w:ascii="Gill Sans MT" w:hAnsi="Gill Sans MT"/>
                          <w:b/>
                          <w:szCs w:val="24"/>
                        </w:rPr>
                        <w:t xml:space="preserve">LEARNING AIM </w:t>
                      </w:r>
                    </w:p>
                    <w:p w14:paraId="7921DDE9" w14:textId="77777777" w:rsidR="00242026" w:rsidRPr="00BD76D4" w:rsidRDefault="00242026" w:rsidP="00BD76D4">
                      <w:pPr>
                        <w:pStyle w:val="Header"/>
                        <w:jc w:val="right"/>
                        <w:rPr>
                          <w:rFonts w:ascii="Gill Sans MT" w:hAnsi="Gill Sans MT"/>
                          <w:b/>
                          <w:sz w:val="40"/>
                          <w:szCs w:val="24"/>
                        </w:rPr>
                      </w:pPr>
                      <w:r w:rsidRPr="00BD76D4">
                        <w:rPr>
                          <w:rFonts w:ascii="Gill Sans MT" w:hAnsi="Gill Sans MT"/>
                          <w:b/>
                          <w:sz w:val="40"/>
                          <w:szCs w:val="24"/>
                        </w:rPr>
                        <w:t>D</w:t>
                      </w:r>
                    </w:p>
                    <w:p w14:paraId="234B1B7F" w14:textId="77777777" w:rsidR="00242026" w:rsidRPr="00B44B1F" w:rsidRDefault="00242026" w:rsidP="00BD76D4">
                      <w:pPr>
                        <w:jc w:val="right"/>
                        <w:rPr>
                          <w:rFonts w:ascii="Gill Sans MT" w:hAnsi="Gill Sans MT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E0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0DB516" wp14:editId="1AE6AB7B">
                <wp:simplePos x="0" y="0"/>
                <wp:positionH relativeFrom="column">
                  <wp:posOffset>1181100</wp:posOffset>
                </wp:positionH>
                <wp:positionV relativeFrom="paragraph">
                  <wp:posOffset>9525</wp:posOffset>
                </wp:positionV>
                <wp:extent cx="3667125" cy="1123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DB52E" w14:textId="09BB933B" w:rsidR="00242026" w:rsidRPr="00FD1AC8" w:rsidRDefault="00242026" w:rsidP="00520E0E">
                            <w:pPr>
                              <w:spacing w:after="0"/>
                              <w:rPr>
                                <w:sz w:val="36"/>
                                <w:szCs w:val="24"/>
                              </w:rPr>
                            </w:pPr>
                            <w:r w:rsidRPr="00BD76D4">
                              <w:rPr>
                                <w:b/>
                                <w:color w:val="C00000"/>
                                <w:sz w:val="56"/>
                                <w:szCs w:val="36"/>
                              </w:rPr>
                              <w:t>SETTING LONG TERMS TARGETS</w:t>
                            </w:r>
                            <w:r w:rsidR="00FD1AC8">
                              <w:rPr>
                                <w:b/>
                                <w:color w:val="C00000"/>
                                <w:sz w:val="56"/>
                                <w:szCs w:val="36"/>
                              </w:rPr>
                              <w:t xml:space="preserve"> </w:t>
                            </w:r>
                            <w:r w:rsidR="00FD1AC8">
                              <w:rPr>
                                <w:b/>
                                <w:sz w:val="56"/>
                                <w:szCs w:val="36"/>
                              </w:rPr>
                              <w:t xml:space="preserve">AN </w:t>
                            </w:r>
                            <w:r w:rsidR="00FD1AC8">
                              <w:rPr>
                                <w:b/>
                                <w:sz w:val="56"/>
                                <w:szCs w:val="36"/>
                              </w:rPr>
                              <w:t>EXAMPLE</w:t>
                            </w:r>
                            <w:bookmarkStart w:id="0" w:name="_GoBack"/>
                            <w:bookmarkEnd w:id="0"/>
                          </w:p>
                          <w:p w14:paraId="5B0DB530" w14:textId="77777777" w:rsidR="00242026" w:rsidRPr="00520E0E" w:rsidRDefault="0024202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DB516" id="_x0000_s1027" type="#_x0000_t202" style="position:absolute;margin-left:93pt;margin-top:.75pt;width:288.75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">
                <v:textbox>
                  <w:txbxContent>
                    <w:p w14:paraId="5B0DB52E" w14:textId="09BB933B" w:rsidR="00242026" w:rsidRPr="00FD1AC8" w:rsidRDefault="00242026" w:rsidP="00520E0E">
                      <w:pPr>
                        <w:spacing w:after="0"/>
                        <w:rPr>
                          <w:sz w:val="36"/>
                          <w:szCs w:val="24"/>
                        </w:rPr>
                      </w:pPr>
                      <w:r w:rsidRPr="00BD76D4">
                        <w:rPr>
                          <w:b/>
                          <w:color w:val="C00000"/>
                          <w:sz w:val="56"/>
                          <w:szCs w:val="36"/>
                        </w:rPr>
                        <w:t>SETTING LONG TERMS TARGETS</w:t>
                      </w:r>
                      <w:r w:rsidR="00FD1AC8">
                        <w:rPr>
                          <w:b/>
                          <w:color w:val="C00000"/>
                          <w:sz w:val="56"/>
                          <w:szCs w:val="36"/>
                        </w:rPr>
                        <w:t xml:space="preserve"> </w:t>
                      </w:r>
                      <w:r w:rsidR="00FD1AC8">
                        <w:rPr>
                          <w:b/>
                          <w:sz w:val="56"/>
                          <w:szCs w:val="36"/>
                        </w:rPr>
                        <w:t xml:space="preserve">AN </w:t>
                      </w:r>
                      <w:r w:rsidR="00FD1AC8">
                        <w:rPr>
                          <w:b/>
                          <w:sz w:val="56"/>
                          <w:szCs w:val="36"/>
                        </w:rPr>
                        <w:t>EXAMPLE</w:t>
                      </w:r>
                      <w:bookmarkStart w:id="1" w:name="_GoBack"/>
                      <w:bookmarkEnd w:id="1"/>
                    </w:p>
                    <w:p w14:paraId="5B0DB530" w14:textId="77777777" w:rsidR="00242026" w:rsidRPr="00520E0E" w:rsidRDefault="0024202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E0E">
        <w:rPr>
          <w:noProof/>
          <w:color w:val="C00000"/>
          <w:sz w:val="24"/>
          <w:szCs w:val="24"/>
        </w:rPr>
        <w:drawing>
          <wp:inline distT="0" distB="0" distL="0" distR="0" wp14:anchorId="5B0DB518" wp14:editId="65CA6EDE">
            <wp:extent cx="1181100" cy="1181100"/>
            <wp:effectExtent l="0" t="0" r="0" b="0"/>
            <wp:docPr id="3" name="Picture 3" descr="\\godalming.ac.uk\dfs\Users\Staff\AWP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odalming.ac.uk\dfs\Users\Staff\AWP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77" cy="118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C87D71" w14:paraId="5B0DB48C" w14:textId="77777777" w:rsidTr="008C3326">
        <w:tc>
          <w:tcPr>
            <w:tcW w:w="2518" w:type="dxa"/>
          </w:tcPr>
          <w:p w14:paraId="5B0DB489" w14:textId="77777777" w:rsidR="00C87D71" w:rsidRPr="00C87D71" w:rsidRDefault="00C87D71" w:rsidP="008C3326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C87D71">
              <w:rPr>
                <w:b/>
                <w:color w:val="943634" w:themeColor="accent2" w:themeShade="BF"/>
                <w:sz w:val="24"/>
                <w:szCs w:val="24"/>
              </w:rPr>
              <w:t>PRACTITIONER’S NAME</w:t>
            </w:r>
          </w:p>
        </w:tc>
        <w:tc>
          <w:tcPr>
            <w:tcW w:w="6804" w:type="dxa"/>
          </w:tcPr>
          <w:p w14:paraId="5B0DB48A" w14:textId="5EF1B208" w:rsidR="00C87D71" w:rsidRDefault="00242026" w:rsidP="008C3326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Andrew Pullen</w:t>
            </w:r>
          </w:p>
          <w:p w14:paraId="5B0DB48B" w14:textId="77777777" w:rsidR="00C87D71" w:rsidRDefault="00C87D71" w:rsidP="008C3326">
            <w:pPr>
              <w:rPr>
                <w:color w:val="C00000"/>
                <w:sz w:val="24"/>
                <w:szCs w:val="24"/>
              </w:rPr>
            </w:pPr>
          </w:p>
        </w:tc>
      </w:tr>
      <w:tr w:rsidR="008C3326" w14:paraId="4BACC67C" w14:textId="77777777" w:rsidTr="008C3326">
        <w:tc>
          <w:tcPr>
            <w:tcW w:w="2518" w:type="dxa"/>
          </w:tcPr>
          <w:p w14:paraId="715233D3" w14:textId="6AE5A269" w:rsidR="008C3326" w:rsidRPr="00C87D71" w:rsidRDefault="008C3326" w:rsidP="008C3326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Date target set</w:t>
            </w:r>
          </w:p>
        </w:tc>
        <w:tc>
          <w:tcPr>
            <w:tcW w:w="6804" w:type="dxa"/>
          </w:tcPr>
          <w:p w14:paraId="6D0B87C8" w14:textId="7947CCFF" w:rsidR="008C3326" w:rsidRDefault="00242026" w:rsidP="008C3326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16/10/2016</w:t>
            </w:r>
          </w:p>
          <w:p w14:paraId="799B08C7" w14:textId="77777777" w:rsidR="008C3326" w:rsidRDefault="008C3326" w:rsidP="008C3326">
            <w:pPr>
              <w:rPr>
                <w:color w:val="C00000"/>
                <w:sz w:val="24"/>
                <w:szCs w:val="24"/>
              </w:rPr>
            </w:pPr>
          </w:p>
        </w:tc>
      </w:tr>
      <w:tr w:rsidR="00C85055" w14:paraId="22976CE6" w14:textId="77777777" w:rsidTr="008C3326">
        <w:tc>
          <w:tcPr>
            <w:tcW w:w="2518" w:type="dxa"/>
          </w:tcPr>
          <w:p w14:paraId="792FE598" w14:textId="7B54543E" w:rsidR="00C85055" w:rsidRDefault="00C85055" w:rsidP="008C3326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AFTER AUDIT</w:t>
            </w:r>
          </w:p>
        </w:tc>
        <w:tc>
          <w:tcPr>
            <w:tcW w:w="6804" w:type="dxa"/>
          </w:tcPr>
          <w:p w14:paraId="3D87ECE2" w14:textId="316A7C35" w:rsidR="00C85055" w:rsidRDefault="00C85055" w:rsidP="008C3326">
            <w:pPr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1 </w:t>
            </w:r>
          </w:p>
        </w:tc>
      </w:tr>
    </w:tbl>
    <w:p w14:paraId="5B0DB495" w14:textId="77777777" w:rsidR="00C87D71" w:rsidRDefault="00C87D71" w:rsidP="008C3326">
      <w:pPr>
        <w:spacing w:after="0"/>
        <w:rPr>
          <w:color w:val="C00000"/>
          <w:sz w:val="24"/>
          <w:szCs w:val="24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6095"/>
      </w:tblGrid>
      <w:tr w:rsidR="008C3326" w14:paraId="65EB4C91" w14:textId="77777777" w:rsidTr="00C8505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2BDA2A" w14:textId="77777777" w:rsidR="00C85055" w:rsidRDefault="00BD76D4" w:rsidP="00BD76D4">
            <w:pPr>
              <w:tabs>
                <w:tab w:val="left" w:pos="2611"/>
              </w:tabs>
              <w:ind w:left="113" w:right="113"/>
              <w:jc w:val="center"/>
              <w:rPr>
                <w:rFonts w:ascii="Gill Sans MT" w:hAnsi="Gill Sans MT"/>
                <w:b/>
                <w:color w:val="C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32"/>
              </w:rPr>
              <w:t xml:space="preserve">Long </w:t>
            </w:r>
            <w:r w:rsidR="008C3326" w:rsidRPr="008C3326">
              <w:rPr>
                <w:rFonts w:ascii="Gill Sans MT" w:hAnsi="Gill Sans MT"/>
                <w:b/>
                <w:sz w:val="32"/>
              </w:rPr>
              <w:t xml:space="preserve">Term Target </w:t>
            </w:r>
            <w:r>
              <w:rPr>
                <w:rFonts w:ascii="Gill Sans MT" w:hAnsi="Gill Sans MT"/>
                <w:b/>
                <w:sz w:val="32"/>
              </w:rPr>
              <w:t xml:space="preserve">- </w:t>
            </w:r>
            <w:r w:rsidRPr="00BD76D4">
              <w:rPr>
                <w:rFonts w:ascii="Gill Sans MT" w:hAnsi="Gill Sans MT"/>
                <w:b/>
                <w:color w:val="C00000"/>
                <w:sz w:val="32"/>
              </w:rPr>
              <w:t xml:space="preserve">PHYSICAL </w:t>
            </w:r>
            <w:r>
              <w:rPr>
                <w:rFonts w:ascii="Gill Sans MT" w:hAnsi="Gill Sans MT"/>
                <w:b/>
                <w:color w:val="C00000"/>
                <w:sz w:val="32"/>
              </w:rPr>
              <w:t xml:space="preserve"> </w:t>
            </w:r>
            <w:r>
              <w:rPr>
                <w:rFonts w:ascii="Gill Sans MT" w:hAnsi="Gill Sans MT"/>
                <w:b/>
                <w:color w:val="C00000"/>
                <w:sz w:val="32"/>
              </w:rPr>
              <w:br/>
            </w:r>
            <w:r>
              <w:rPr>
                <w:rFonts w:ascii="Gill Sans MT" w:hAnsi="Gill Sans MT"/>
                <w:b/>
                <w:color w:val="C00000"/>
                <w:sz w:val="20"/>
                <w:szCs w:val="20"/>
              </w:rPr>
              <w:t xml:space="preserve">Change the red text </w:t>
            </w:r>
            <w:r w:rsidR="00C85055">
              <w:rPr>
                <w:rFonts w:ascii="Gill Sans MT" w:hAnsi="Gill Sans MT"/>
                <w:b/>
                <w:color w:val="C00000"/>
                <w:sz w:val="20"/>
                <w:szCs w:val="20"/>
              </w:rPr>
              <w:t>depending on which section you are writing about</w:t>
            </w:r>
          </w:p>
          <w:p w14:paraId="5C319DCC" w14:textId="1028210B" w:rsidR="008C3326" w:rsidRPr="008C3326" w:rsidRDefault="00C85055" w:rsidP="00BD76D4">
            <w:pPr>
              <w:tabs>
                <w:tab w:val="left" w:pos="2611"/>
              </w:tabs>
              <w:ind w:left="113" w:right="113"/>
              <w:jc w:val="center"/>
              <w:rPr>
                <w:rFonts w:ascii="Gill Sans MT" w:hAnsi="Gill Sans MT"/>
                <w:b/>
                <w:sz w:val="32"/>
              </w:rPr>
            </w:pPr>
            <w:r>
              <w:rPr>
                <w:rFonts w:ascii="Gill Sans MT" w:hAnsi="Gill Sans MT"/>
                <w:b/>
                <w:color w:val="C00000"/>
                <w:sz w:val="20"/>
                <w:szCs w:val="20"/>
              </w:rPr>
              <w:t>You do 4 of these – one for each heading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F7253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Specific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1C47B" w14:textId="36C358C6" w:rsidR="008C3326" w:rsidRPr="008C3326" w:rsidRDefault="00242026" w:rsidP="002420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I need to improve my Vocal Skills. Specifically, I want to improve my breathe control. I couldn’t sing each line from Aquarius without dipping at the end of lines as I snatched for breath. I was given this as developmental feedback from my singing tutor as an area for improvement. </w:t>
            </w:r>
          </w:p>
        </w:tc>
      </w:tr>
      <w:tr w:rsidR="008C3326" w14:paraId="665475F0" w14:textId="77777777" w:rsidTr="00C85055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4520" w14:textId="77777777" w:rsidR="008C3326" w:rsidRPr="008C3326" w:rsidRDefault="008C3326" w:rsidP="008C3326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98610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Measurable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8D872" w14:textId="1A333882" w:rsidR="008C3326" w:rsidRPr="00BD76D4" w:rsidRDefault="00BD76D4" w:rsidP="0024202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4"/>
                <w:szCs w:val="24"/>
              </w:rPr>
            </w:pPr>
            <w:r w:rsidRPr="00242026">
              <w:rPr>
                <w:rFonts w:ascii="Gill Sans MT" w:hAnsi="Gill Sans MT"/>
                <w:sz w:val="24"/>
                <w:szCs w:val="24"/>
              </w:rPr>
              <w:t xml:space="preserve">I will measure </w:t>
            </w:r>
            <w:r w:rsidR="00242026">
              <w:rPr>
                <w:rFonts w:ascii="Gill Sans MT" w:hAnsi="Gill Sans MT"/>
                <w:sz w:val="24"/>
                <w:szCs w:val="24"/>
              </w:rPr>
              <w:t xml:space="preserve">my development by improving my breath control and lung capacity. </w:t>
            </w:r>
            <w:r w:rsidR="00242026" w:rsidRPr="00242026">
              <w:rPr>
                <w:rFonts w:ascii="Gill Sans MT" w:hAnsi="Gill Sans MT"/>
                <w:sz w:val="24"/>
                <w:szCs w:val="24"/>
              </w:rPr>
              <w:t xml:space="preserve">In order to </w:t>
            </w:r>
            <w:r w:rsidR="00242026">
              <w:rPr>
                <w:rFonts w:ascii="Gill Sans MT" w:hAnsi="Gill Sans MT"/>
                <w:sz w:val="24"/>
                <w:szCs w:val="24"/>
              </w:rPr>
              <w:t>be able to exhale in a chest resonance for a count of 30 I</w:t>
            </w:r>
            <w:r w:rsidR="00242026" w:rsidRPr="00242026">
              <w:rPr>
                <w:rFonts w:ascii="Gill Sans MT" w:hAnsi="Gill Sans MT"/>
                <w:sz w:val="24"/>
                <w:szCs w:val="24"/>
              </w:rPr>
              <w:t xml:space="preserve"> will complete </w:t>
            </w:r>
            <w:r w:rsidR="00242026">
              <w:rPr>
                <w:rFonts w:ascii="Gill Sans MT" w:hAnsi="Gill Sans MT"/>
                <w:sz w:val="24"/>
                <w:szCs w:val="24"/>
              </w:rPr>
              <w:t>this exercise</w:t>
            </w:r>
            <w:r w:rsidR="00242026" w:rsidRPr="00242026">
              <w:rPr>
                <w:rFonts w:ascii="Gill Sans MT" w:hAnsi="Gill Sans MT"/>
                <w:sz w:val="24"/>
                <w:szCs w:val="24"/>
              </w:rPr>
              <w:t xml:space="preserve"> each evening and increase the </w:t>
            </w:r>
            <w:r w:rsidR="00242026">
              <w:rPr>
                <w:rFonts w:ascii="Gill Sans MT" w:hAnsi="Gill Sans MT"/>
                <w:sz w:val="24"/>
                <w:szCs w:val="24"/>
              </w:rPr>
              <w:t>amount of counts</w:t>
            </w:r>
            <w:r w:rsidR="00242026" w:rsidRPr="00242026">
              <w:rPr>
                <w:rFonts w:ascii="Gill Sans MT" w:hAnsi="Gill Sans MT"/>
                <w:sz w:val="24"/>
                <w:szCs w:val="24"/>
              </w:rPr>
              <w:t xml:space="preserve"> by at least </w:t>
            </w:r>
            <w:r w:rsidR="00242026">
              <w:rPr>
                <w:rFonts w:ascii="Gill Sans MT" w:hAnsi="Gill Sans MT"/>
                <w:sz w:val="24"/>
                <w:szCs w:val="24"/>
              </w:rPr>
              <w:t>5</w:t>
            </w:r>
            <w:r w:rsidR="00242026" w:rsidRPr="00242026">
              <w:rPr>
                <w:rFonts w:ascii="Gill Sans MT" w:hAnsi="Gill Sans MT"/>
                <w:sz w:val="24"/>
                <w:szCs w:val="24"/>
              </w:rPr>
              <w:t xml:space="preserve"> as the week progresses. </w:t>
            </w:r>
            <w:r w:rsidR="00242026">
              <w:rPr>
                <w:rFonts w:ascii="Gill Sans MT" w:hAnsi="Gill Sans MT"/>
                <w:sz w:val="24"/>
                <w:szCs w:val="24"/>
              </w:rPr>
              <w:t>I will then add lines from my monologue, and I will ensure within the month I am able to deliver each line of my monologue on an outward breath without dipping or losing projection at the end of each sentence.</w:t>
            </w:r>
          </w:p>
        </w:tc>
      </w:tr>
      <w:tr w:rsidR="008C3326" w14:paraId="57D8F64A" w14:textId="77777777" w:rsidTr="00C85055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6103" w14:textId="77777777" w:rsidR="008C3326" w:rsidRPr="008C3326" w:rsidRDefault="008C3326" w:rsidP="008C3326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F8E5A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Achievable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4D980" w14:textId="54C754B3" w:rsidR="008C3326" w:rsidRPr="00BD76D4" w:rsidRDefault="00242026" w:rsidP="00242026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 will ask my tutor to focus specifically on breath control during whole class vocal warm-ups each week. I will also undertake breathing exercises each evening on my own, gradually increasing the count for the outward breath. Twice a week I will also focus on my resonance areas ensuring I can sustain my outward breath in each resonance area equally. Once that has been achieved I will increase the count reaching a count of 30 by the end of the month.</w:t>
            </w:r>
          </w:p>
        </w:tc>
      </w:tr>
      <w:tr w:rsidR="008C3326" w14:paraId="3707299A" w14:textId="77777777" w:rsidTr="00C85055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5936" w14:textId="77777777" w:rsidR="008C3326" w:rsidRPr="008C3326" w:rsidRDefault="008C3326" w:rsidP="008C3326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44EC6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Realistic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ED9D2" w14:textId="48A29924" w:rsidR="008C3326" w:rsidRPr="00BD76D4" w:rsidRDefault="00BD76D4" w:rsidP="00FD1AC8">
            <w:pPr>
              <w:tabs>
                <w:tab w:val="left" w:pos="1050"/>
              </w:tabs>
              <w:rPr>
                <w:rFonts w:ascii="Gill Sans MT" w:hAnsi="Gill Sans MT"/>
                <w:color w:val="C00000"/>
                <w:sz w:val="24"/>
                <w:szCs w:val="24"/>
              </w:rPr>
            </w:pPr>
            <w:r w:rsidRPr="00242026">
              <w:rPr>
                <w:rFonts w:ascii="Gill Sans MT" w:hAnsi="Gill Sans MT"/>
                <w:sz w:val="24"/>
                <w:szCs w:val="24"/>
              </w:rPr>
              <w:t>This is a realistic target because</w:t>
            </w:r>
            <w:r w:rsidR="00242026">
              <w:rPr>
                <w:rFonts w:ascii="Gill Sans MT" w:hAnsi="Gill Sans MT"/>
                <w:sz w:val="24"/>
                <w:szCs w:val="24"/>
              </w:rPr>
              <w:t xml:space="preserve"> three members of my company can already sustain their outward breath up to a count of 25 without increasing tension or strain in the throat/neck area, therefore with regular practice and work 30 is achievable. </w:t>
            </w:r>
            <w:r w:rsidR="00FD1AC8">
              <w:rPr>
                <w:rFonts w:ascii="Gill Sans MT" w:hAnsi="Gill Sans MT"/>
                <w:sz w:val="24"/>
                <w:szCs w:val="24"/>
              </w:rPr>
              <w:t xml:space="preserve">My vocal tutor has also agreed this is a realistic target. A professional actor interviewed could sustain the outward breathe for 1 minute, therefore to reach 50% capacity within a month seems achievable. </w:t>
            </w:r>
          </w:p>
        </w:tc>
      </w:tr>
      <w:tr w:rsidR="008C3326" w14:paraId="55454AD1" w14:textId="77777777" w:rsidTr="00C85055">
        <w:trPr>
          <w:trHeight w:val="193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A65" w14:textId="77777777" w:rsidR="008C3326" w:rsidRPr="008C3326" w:rsidRDefault="008C3326" w:rsidP="008C3326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8492D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Time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C1DF0" w14:textId="68857C02" w:rsidR="008C3326" w:rsidRPr="00BD76D4" w:rsidRDefault="00BD76D4" w:rsidP="00FD1AC8">
            <w:pPr>
              <w:rPr>
                <w:rFonts w:ascii="Gill Sans MT" w:hAnsi="Gill Sans MT"/>
                <w:color w:val="C00000"/>
                <w:sz w:val="24"/>
                <w:szCs w:val="24"/>
              </w:rPr>
            </w:pPr>
            <w:r w:rsidRPr="00FD1AC8">
              <w:rPr>
                <w:rFonts w:ascii="Gill Sans MT" w:hAnsi="Gill Sans MT"/>
                <w:sz w:val="24"/>
                <w:szCs w:val="24"/>
              </w:rPr>
              <w:t xml:space="preserve">I want to increase on this skills within </w:t>
            </w:r>
            <w:r w:rsidR="00FD1AC8">
              <w:rPr>
                <w:rFonts w:ascii="Gill Sans MT" w:hAnsi="Gill Sans MT"/>
                <w:sz w:val="24"/>
                <w:szCs w:val="24"/>
              </w:rPr>
              <w:t>one month because that is when my second assessment takes place and I want to ensure my vocal skill grading increases and that I do not receive negative feedback about breath control. I will review my progress each week, aiming to have added 5 counts to the outward breath each week. Included in this review will be placement in each resonance area. I can only increase the count when I can sustain the breath in each of the resonance areas. I will reach 30 counts in each resonance area at the end of the 4 week development period.</w:t>
            </w:r>
          </w:p>
        </w:tc>
      </w:tr>
    </w:tbl>
    <w:p w14:paraId="657A1EAD" w14:textId="62AA641B" w:rsidR="00C85055" w:rsidRDefault="00C85055" w:rsidP="00C85055">
      <w:pPr>
        <w:spacing w:after="0"/>
        <w:rPr>
          <w:b/>
          <w:sz w:val="14"/>
          <w:szCs w:val="36"/>
        </w:rPr>
      </w:pPr>
    </w:p>
    <w:sectPr w:rsidR="00C85055" w:rsidSect="0065131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DB528" w14:textId="77777777" w:rsidR="00242026" w:rsidRDefault="00242026" w:rsidP="00C87D71">
      <w:pPr>
        <w:spacing w:after="0" w:line="240" w:lineRule="auto"/>
      </w:pPr>
      <w:r>
        <w:separator/>
      </w:r>
    </w:p>
  </w:endnote>
  <w:endnote w:type="continuationSeparator" w:id="0">
    <w:p w14:paraId="5B0DB529" w14:textId="77777777" w:rsidR="00242026" w:rsidRDefault="00242026" w:rsidP="00C8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DB526" w14:textId="77777777" w:rsidR="00242026" w:rsidRDefault="00242026" w:rsidP="00C87D71">
      <w:pPr>
        <w:spacing w:after="0" w:line="240" w:lineRule="auto"/>
      </w:pPr>
      <w:r>
        <w:separator/>
      </w:r>
    </w:p>
  </w:footnote>
  <w:footnote w:type="continuationSeparator" w:id="0">
    <w:p w14:paraId="5B0DB527" w14:textId="77777777" w:rsidR="00242026" w:rsidRDefault="00242026" w:rsidP="00C8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08"/>
      <w:gridCol w:w="6318"/>
    </w:tblGrid>
    <w:tr w:rsidR="00242026" w:rsidRPr="00520E0E" w14:paraId="5B0DB52C" w14:textId="77777777">
      <w:sdt>
        <w:sdtPr>
          <w:rPr>
            <w:color w:val="FFFFFF" w:themeColor="background1"/>
          </w:rPr>
          <w:alias w:val="Date"/>
          <w:id w:val="77625188"/>
          <w:placeholder>
            <w:docPart w:val="97448256A8D8494A98FD12EE629F09E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5B0DB52A" w14:textId="25E92678" w:rsidR="00242026" w:rsidRDefault="00242026" w:rsidP="00BD76D4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LONG TERM TARGETS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14:paraId="5B0DB52B" w14:textId="512D5145" w:rsidR="00242026" w:rsidRPr="00520E0E" w:rsidRDefault="00242026" w:rsidP="00BD76D4">
          <w:pPr>
            <w:pStyle w:val="Header"/>
            <w:rPr>
              <w:bCs/>
              <w:color w:val="76923C" w:themeColor="accent3" w:themeShade="BF"/>
              <w:szCs w:val="24"/>
            </w:rPr>
          </w:pPr>
          <w:r w:rsidRPr="00520E0E">
            <w:rPr>
              <w:b/>
              <w:bCs/>
              <w:color w:val="76923C" w:themeColor="accent3" w:themeShade="BF"/>
              <w:szCs w:val="24"/>
            </w:rPr>
            <w:t>[</w:t>
          </w:r>
          <w:sdt>
            <w:sdtPr>
              <w:rPr>
                <w:b/>
                <w:bCs/>
                <w:caps/>
                <w:szCs w:val="24"/>
              </w:rPr>
              <w:alias w:val="Title"/>
              <w:id w:val="77625180"/>
              <w:placeholder>
                <w:docPart w:val="87DB9A6E191E450181D0D023C21F8CC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Cs w:val="24"/>
                </w:rPr>
                <w:t>developing skills &amp; techniques for live performance</w:t>
              </w:r>
            </w:sdtContent>
          </w:sdt>
          <w:r w:rsidRPr="00520E0E">
            <w:rPr>
              <w:b/>
              <w:bCs/>
              <w:color w:val="76923C" w:themeColor="accent3" w:themeShade="BF"/>
              <w:szCs w:val="24"/>
            </w:rPr>
            <w:t>]</w:t>
          </w:r>
        </w:p>
      </w:tc>
    </w:tr>
  </w:tbl>
  <w:p w14:paraId="5B0DB52D" w14:textId="77777777" w:rsidR="00242026" w:rsidRDefault="002420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71"/>
    <w:rsid w:val="001A13C2"/>
    <w:rsid w:val="00242026"/>
    <w:rsid w:val="004833A3"/>
    <w:rsid w:val="00520E0E"/>
    <w:rsid w:val="00651310"/>
    <w:rsid w:val="006F4F87"/>
    <w:rsid w:val="0075768E"/>
    <w:rsid w:val="008C3326"/>
    <w:rsid w:val="009767B1"/>
    <w:rsid w:val="00A377F9"/>
    <w:rsid w:val="00AC231D"/>
    <w:rsid w:val="00BD76D4"/>
    <w:rsid w:val="00C85055"/>
    <w:rsid w:val="00C87D71"/>
    <w:rsid w:val="00EB63ED"/>
    <w:rsid w:val="00FD1AC8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B488"/>
  <w15:docId w15:val="{96E9F686-1B30-4C68-AB18-E191E53E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71"/>
  </w:style>
  <w:style w:type="paragraph" w:styleId="Footer">
    <w:name w:val="footer"/>
    <w:basedOn w:val="Normal"/>
    <w:link w:val="FooterChar"/>
    <w:uiPriority w:val="99"/>
    <w:unhideWhenUsed/>
    <w:rsid w:val="00C87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71"/>
  </w:style>
  <w:style w:type="paragraph" w:styleId="BalloonText">
    <w:name w:val="Balloon Text"/>
    <w:basedOn w:val="Normal"/>
    <w:link w:val="BalloonTextChar"/>
    <w:uiPriority w:val="99"/>
    <w:semiHidden/>
    <w:unhideWhenUsed/>
    <w:rsid w:val="00C8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7D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448256A8D8494A98FD12EE629F0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47FC-F669-4756-979B-79C1A5A89870}"/>
      </w:docPartPr>
      <w:docPartBody>
        <w:p w:rsidR="00D70FC2" w:rsidRDefault="00CB7AD7" w:rsidP="00CB7AD7">
          <w:pPr>
            <w:pStyle w:val="97448256A8D8494A98FD12EE629F09E5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87DB9A6E191E450181D0D023C21F8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41E0B-6A82-4637-BBBD-8C55DCB5E93D}"/>
      </w:docPartPr>
      <w:docPartBody>
        <w:p w:rsidR="00D70FC2" w:rsidRDefault="00CB7AD7" w:rsidP="00CB7AD7">
          <w:pPr>
            <w:pStyle w:val="87DB9A6E191E450181D0D023C21F8CCE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B7AD7"/>
    <w:rsid w:val="0025769B"/>
    <w:rsid w:val="004F1491"/>
    <w:rsid w:val="00BF6DC0"/>
    <w:rsid w:val="00CB7AD7"/>
    <w:rsid w:val="00D7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94EB5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9981720FAF42139E258B967194AC23">
    <w:name w:val="A99981720FAF42139E258B967194AC23"/>
    <w:rsid w:val="00CB7AD7"/>
  </w:style>
  <w:style w:type="paragraph" w:customStyle="1" w:styleId="A8D38DE6EE3E414094367704AC3AD081">
    <w:name w:val="A8D38DE6EE3E414094367704AC3AD081"/>
    <w:rsid w:val="00CB7AD7"/>
  </w:style>
  <w:style w:type="paragraph" w:customStyle="1" w:styleId="EDC787F058E948C6841F8C3187281A8E">
    <w:name w:val="EDC787F058E948C6841F8C3187281A8E"/>
    <w:rsid w:val="00CB7AD7"/>
  </w:style>
  <w:style w:type="paragraph" w:customStyle="1" w:styleId="853885302BCD4D68807F8B35C50E19A7">
    <w:name w:val="853885302BCD4D68807F8B35C50E19A7"/>
    <w:rsid w:val="00CB7AD7"/>
  </w:style>
  <w:style w:type="paragraph" w:customStyle="1" w:styleId="97448256A8D8494A98FD12EE629F09E5">
    <w:name w:val="97448256A8D8494A98FD12EE629F09E5"/>
    <w:rsid w:val="00CB7AD7"/>
  </w:style>
  <w:style w:type="paragraph" w:customStyle="1" w:styleId="87DB9A6E191E450181D0D023C21F8CCE">
    <w:name w:val="87DB9A6E191E450181D0D023C21F8CCE"/>
    <w:rsid w:val="00CB7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LONG TERM TARGETS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9A4115-E4F3-48BF-BF13-994FB68BA98A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65B7A9-E8C7-43A7-8760-73635349A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72608E-317E-410E-9F59-0141A50A2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25093B5D</Template>
  <TotalTime>0</TotalTime>
  <Pages>2</Pages>
  <Words>376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skills &amp; techniques for live performance</vt:lpstr>
    </vt:vector>
  </TitlesOfParts>
  <Company>Godalming College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skills &amp; techniques for live performance</dc:title>
  <dc:creator>awp</dc:creator>
  <cp:lastModifiedBy>Andy Pullen</cp:lastModifiedBy>
  <cp:revision>2</cp:revision>
  <cp:lastPrinted>2016-09-11T16:49:00Z</cp:lastPrinted>
  <dcterms:created xsi:type="dcterms:W3CDTF">2016-10-16T18:25:00Z</dcterms:created>
  <dcterms:modified xsi:type="dcterms:W3CDTF">2016-10-16T18:25:00Z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