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AB32E" w14:textId="77777777" w:rsidR="003B0A4A" w:rsidRDefault="003B0A4A" w:rsidP="00605834">
      <w:pPr>
        <w:tabs>
          <w:tab w:val="left" w:pos="2611"/>
        </w:tabs>
        <w:spacing w:after="0"/>
        <w:rPr>
          <w:rFonts w:ascii="Gill Sans MT" w:hAnsi="Gill Sans MT" w:cs="Arial"/>
          <w:sz w:val="20"/>
          <w:szCs w:val="20"/>
        </w:rPr>
      </w:pPr>
      <w:bookmarkStart w:id="0" w:name="_GoBack"/>
      <w:bookmarkEnd w:id="0"/>
    </w:p>
    <w:p w14:paraId="1248987C" w14:textId="77777777" w:rsidR="00605834" w:rsidRPr="00605834" w:rsidRDefault="00605834" w:rsidP="00605834">
      <w:pPr>
        <w:tabs>
          <w:tab w:val="left" w:pos="2611"/>
        </w:tabs>
        <w:spacing w:after="0"/>
        <w:rPr>
          <w:rFonts w:ascii="Gill Sans MT" w:hAnsi="Gill Sans MT" w:cs="Arial"/>
          <w:sz w:val="8"/>
          <w:szCs w:val="8"/>
        </w:rPr>
      </w:pPr>
      <w:r w:rsidRPr="00605834">
        <w:rPr>
          <w:rFonts w:ascii="Gill Sans MT" w:hAnsi="Gill Sans MT" w:cs="Arial"/>
          <w:sz w:val="20"/>
          <w:szCs w:val="20"/>
        </w:rPr>
        <w:tab/>
      </w:r>
    </w:p>
    <w:tbl>
      <w:tblPr>
        <w:tblStyle w:val="TableGrid"/>
        <w:tblW w:w="11057" w:type="dxa"/>
        <w:tblInd w:w="-1139" w:type="dxa"/>
        <w:tblLayout w:type="fixed"/>
        <w:tblLook w:val="01E0" w:firstRow="1" w:lastRow="1" w:firstColumn="1" w:lastColumn="1" w:noHBand="0" w:noVBand="0"/>
      </w:tblPr>
      <w:tblGrid>
        <w:gridCol w:w="1560"/>
        <w:gridCol w:w="5811"/>
        <w:gridCol w:w="3686"/>
      </w:tblGrid>
      <w:tr w:rsidR="00D757B0" w:rsidRPr="00605834" w14:paraId="7B57CD63" w14:textId="25716363" w:rsidTr="00D757B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E81B0" w14:textId="77777777" w:rsidR="00D757B0" w:rsidRPr="00605834" w:rsidRDefault="00D757B0">
            <w:pPr>
              <w:spacing w:after="0" w:line="240" w:lineRule="auto"/>
              <w:rPr>
                <w:rFonts w:ascii="Gill Sans MT" w:hAnsi="Gill Sans MT" w:cs="Arial"/>
                <w:sz w:val="20"/>
                <w:szCs w:val="20"/>
              </w:rPr>
            </w:pPr>
            <w:r>
              <w:rPr>
                <w:rFonts w:ascii="Gill Sans MT" w:hAnsi="Gill Sans MT" w:cs="Arial"/>
                <w:sz w:val="20"/>
                <w:szCs w:val="20"/>
              </w:rPr>
              <w:t>Lesson Objective</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691E9" w14:textId="77777777" w:rsidR="00D757B0" w:rsidRPr="00D757B0" w:rsidRDefault="00D757B0">
            <w:pPr>
              <w:spacing w:after="0" w:line="240" w:lineRule="auto"/>
              <w:rPr>
                <w:rFonts w:ascii="Gill Sans MT" w:hAnsi="Gill Sans MT" w:cs="Arial"/>
                <w:sz w:val="24"/>
                <w:szCs w:val="24"/>
              </w:rPr>
            </w:pPr>
            <w:r w:rsidRPr="00D757B0">
              <w:rPr>
                <w:rFonts w:ascii="Gill Sans MT" w:hAnsi="Gill Sans MT" w:cs="Arial"/>
                <w:sz w:val="24"/>
                <w:szCs w:val="24"/>
              </w:rPr>
              <w:t xml:space="preserve">These two lessons were our first of the year. In lesson 1 we warmed up our bodies before learning a small section of our dance for project </w:t>
            </w:r>
            <w:proofErr w:type="spellStart"/>
            <w:r w:rsidRPr="00D757B0">
              <w:rPr>
                <w:rFonts w:ascii="Gill Sans MT" w:hAnsi="Gill Sans MT" w:cs="Arial"/>
                <w:sz w:val="24"/>
                <w:szCs w:val="24"/>
              </w:rPr>
              <w:t>i.d.</w:t>
            </w:r>
            <w:proofErr w:type="spellEnd"/>
            <w:r w:rsidRPr="00D757B0">
              <w:rPr>
                <w:rFonts w:ascii="Gill Sans MT" w:hAnsi="Gill Sans MT" w:cs="Arial"/>
                <w:sz w:val="24"/>
                <w:szCs w:val="24"/>
              </w:rPr>
              <w:t xml:space="preserve"> In the second lesson we did a vocal warm up and started working on ‘Aquarius’ for project </w:t>
            </w:r>
            <w:proofErr w:type="spellStart"/>
            <w:r w:rsidRPr="00D757B0">
              <w:rPr>
                <w:rFonts w:ascii="Gill Sans MT" w:hAnsi="Gill Sans MT" w:cs="Arial"/>
                <w:sz w:val="24"/>
                <w:szCs w:val="24"/>
              </w:rPr>
              <w:t>i.d.</w:t>
            </w:r>
            <w:proofErr w:type="spellEnd"/>
          </w:p>
          <w:p w14:paraId="57DC7181" w14:textId="77777777" w:rsidR="00D757B0" w:rsidRPr="00D757B0" w:rsidRDefault="00D757B0">
            <w:pPr>
              <w:spacing w:after="0" w:line="240" w:lineRule="auto"/>
              <w:rPr>
                <w:rFonts w:ascii="Gill Sans MT" w:hAnsi="Gill Sans MT" w:cs="Arial"/>
                <w:sz w:val="24"/>
                <w:szCs w:val="24"/>
              </w:rPr>
            </w:pPr>
          </w:p>
          <w:p w14:paraId="37418FB5" w14:textId="77777777" w:rsidR="00D757B0" w:rsidRPr="00D757B0" w:rsidRDefault="00D757B0">
            <w:pPr>
              <w:spacing w:after="0" w:line="240" w:lineRule="auto"/>
              <w:rPr>
                <w:rFonts w:ascii="Gill Sans MT" w:hAnsi="Gill Sans MT" w:cs="Arial"/>
                <w:sz w:val="24"/>
                <w:szCs w:val="24"/>
              </w:rPr>
            </w:pPr>
          </w:p>
          <w:p w14:paraId="477336F5" w14:textId="77777777" w:rsidR="00D757B0" w:rsidRPr="00D757B0" w:rsidRDefault="00D757B0">
            <w:pPr>
              <w:spacing w:after="0" w:line="240" w:lineRule="auto"/>
              <w:rPr>
                <w:rFonts w:ascii="Gill Sans MT" w:hAnsi="Gill Sans MT" w:cs="Arial"/>
                <w:sz w:val="24"/>
                <w:szCs w:val="24"/>
              </w:rPr>
            </w:pPr>
          </w:p>
          <w:p w14:paraId="7591F458" w14:textId="77777777" w:rsidR="00D757B0" w:rsidRPr="00D757B0" w:rsidRDefault="00D757B0">
            <w:pPr>
              <w:spacing w:after="0" w:line="240" w:lineRule="auto"/>
              <w:rPr>
                <w:rFonts w:ascii="Gill Sans MT" w:hAnsi="Gill Sans MT" w:cs="Arial"/>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E85FD" w14:textId="77777777" w:rsidR="00D757B0" w:rsidRDefault="00D757B0">
            <w:pPr>
              <w:spacing w:after="0" w:line="240" w:lineRule="auto"/>
              <w:rPr>
                <w:rFonts w:ascii="Gill Sans MT" w:hAnsi="Gill Sans MT" w:cs="Arial"/>
                <w:sz w:val="18"/>
                <w:szCs w:val="18"/>
              </w:rPr>
            </w:pPr>
          </w:p>
        </w:tc>
      </w:tr>
      <w:tr w:rsidR="00D757B0" w:rsidRPr="00605834" w14:paraId="07DCE4E5" w14:textId="0466F728" w:rsidTr="00D757B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F4978" w14:textId="77777777" w:rsidR="00D757B0" w:rsidRPr="00F30A3C" w:rsidRDefault="00D757B0" w:rsidP="00F30A3C">
            <w:pPr>
              <w:spacing w:after="0" w:line="240" w:lineRule="auto"/>
              <w:rPr>
                <w:rFonts w:ascii="Gill Sans MT" w:hAnsi="Gill Sans MT" w:cs="Arial"/>
                <w:sz w:val="20"/>
                <w:szCs w:val="20"/>
              </w:rPr>
            </w:pPr>
            <w:r>
              <w:rPr>
                <w:rFonts w:ascii="Gill Sans MT" w:hAnsi="Gill Sans MT" w:cs="Arial"/>
                <w:color w:val="FF0000"/>
                <w:sz w:val="20"/>
                <w:szCs w:val="20"/>
              </w:rPr>
              <w:t xml:space="preserve">Explain: </w:t>
            </w:r>
            <w:r>
              <w:rPr>
                <w:rFonts w:ascii="Gill Sans MT" w:hAnsi="Gill Sans MT" w:cs="Arial"/>
                <w:sz w:val="20"/>
                <w:szCs w:val="20"/>
              </w:rPr>
              <w:t>What you did in today’s session</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86E7D" w14:textId="77777777" w:rsidR="00D757B0" w:rsidRPr="00D757B0" w:rsidRDefault="00D757B0" w:rsidP="000D106B">
            <w:pPr>
              <w:spacing w:after="0" w:line="240" w:lineRule="auto"/>
              <w:rPr>
                <w:rFonts w:ascii="Gill Sans MT" w:hAnsi="Gill Sans MT" w:cs="Arial"/>
                <w:sz w:val="24"/>
                <w:szCs w:val="24"/>
              </w:rPr>
            </w:pPr>
            <w:r w:rsidRPr="00D757B0">
              <w:rPr>
                <w:rFonts w:ascii="Gill Sans MT" w:hAnsi="Gill Sans MT" w:cs="Arial"/>
                <w:sz w:val="24"/>
                <w:szCs w:val="24"/>
              </w:rPr>
              <w:t xml:space="preserve">We all took part in a cardio warm up and then we all learnt the beginning of a group dance piece for project </w:t>
            </w:r>
            <w:proofErr w:type="spellStart"/>
            <w:r w:rsidRPr="00D757B0">
              <w:rPr>
                <w:rFonts w:ascii="Gill Sans MT" w:hAnsi="Gill Sans MT" w:cs="Arial"/>
                <w:sz w:val="24"/>
                <w:szCs w:val="24"/>
              </w:rPr>
              <w:t>i.d.</w:t>
            </w:r>
            <w:proofErr w:type="spellEnd"/>
            <w:r w:rsidRPr="00D757B0">
              <w:rPr>
                <w:rFonts w:ascii="Gill Sans MT" w:hAnsi="Gill Sans MT" w:cs="Arial"/>
                <w:sz w:val="24"/>
                <w:szCs w:val="24"/>
              </w:rPr>
              <w:t xml:space="preserve"> In our second lesson we did many vocal exercises and learned the song “Aquarius” for project </w:t>
            </w:r>
            <w:proofErr w:type="spellStart"/>
            <w:r w:rsidRPr="00D757B0">
              <w:rPr>
                <w:rFonts w:ascii="Gill Sans MT" w:hAnsi="Gill Sans MT" w:cs="Arial"/>
                <w:sz w:val="24"/>
                <w:szCs w:val="24"/>
              </w:rPr>
              <w:t>i.d.</w:t>
            </w:r>
            <w:proofErr w:type="spellEnd"/>
          </w:p>
          <w:p w14:paraId="651B931F" w14:textId="77777777" w:rsidR="00D757B0" w:rsidRPr="00D757B0" w:rsidRDefault="00D757B0" w:rsidP="000D106B">
            <w:pPr>
              <w:spacing w:after="0" w:line="240" w:lineRule="auto"/>
              <w:rPr>
                <w:rFonts w:ascii="Gill Sans MT" w:hAnsi="Gill Sans MT" w:cs="Arial"/>
                <w:sz w:val="24"/>
                <w:szCs w:val="24"/>
              </w:rPr>
            </w:pPr>
          </w:p>
          <w:p w14:paraId="74A422EA" w14:textId="77777777" w:rsidR="00D757B0" w:rsidRPr="00D757B0" w:rsidRDefault="00D757B0" w:rsidP="000D106B">
            <w:pPr>
              <w:spacing w:after="0" w:line="240" w:lineRule="auto"/>
              <w:rPr>
                <w:rFonts w:ascii="Gill Sans MT" w:hAnsi="Gill Sans MT" w:cs="Arial"/>
                <w:sz w:val="24"/>
                <w:szCs w:val="24"/>
              </w:rPr>
            </w:pPr>
          </w:p>
          <w:p w14:paraId="43769511" w14:textId="77777777" w:rsidR="00D757B0" w:rsidRPr="00D757B0" w:rsidRDefault="00D757B0" w:rsidP="000D106B">
            <w:pPr>
              <w:spacing w:after="0" w:line="240" w:lineRule="auto"/>
              <w:rPr>
                <w:rFonts w:ascii="Gill Sans MT" w:hAnsi="Gill Sans MT" w:cs="Arial"/>
                <w:sz w:val="24"/>
                <w:szCs w:val="24"/>
              </w:rPr>
            </w:pPr>
          </w:p>
          <w:p w14:paraId="32628033" w14:textId="77777777" w:rsidR="00D757B0" w:rsidRPr="00D757B0" w:rsidRDefault="00D757B0" w:rsidP="000D106B">
            <w:pPr>
              <w:spacing w:after="0" w:line="240" w:lineRule="auto"/>
              <w:rPr>
                <w:rFonts w:ascii="Gill Sans MT" w:hAnsi="Gill Sans MT" w:cs="Arial"/>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46E81" w14:textId="77777777" w:rsidR="00D757B0" w:rsidRDefault="00D757B0" w:rsidP="000D106B">
            <w:pPr>
              <w:spacing w:after="0" w:line="240" w:lineRule="auto"/>
              <w:rPr>
                <w:rFonts w:ascii="Gill Sans MT" w:hAnsi="Gill Sans MT" w:cs="Arial"/>
                <w:sz w:val="18"/>
                <w:szCs w:val="18"/>
              </w:rPr>
            </w:pPr>
          </w:p>
        </w:tc>
      </w:tr>
      <w:tr w:rsidR="00D757B0" w:rsidRPr="00605834" w14:paraId="7853606A" w14:textId="79B034CF" w:rsidTr="00D757B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5D9CB" w14:textId="77777777" w:rsidR="00D757B0" w:rsidRDefault="00D757B0" w:rsidP="005C5344">
            <w:pPr>
              <w:spacing w:after="0" w:line="240" w:lineRule="auto"/>
              <w:rPr>
                <w:rFonts w:ascii="Gill Sans MT" w:hAnsi="Gill Sans MT" w:cs="Arial"/>
                <w:b/>
                <w:sz w:val="16"/>
                <w:szCs w:val="16"/>
              </w:rPr>
            </w:pPr>
            <w:r>
              <w:rPr>
                <w:rFonts w:ascii="Gill Sans MT" w:hAnsi="Gill Sans MT" w:cs="Arial"/>
                <w:color w:val="FF0000"/>
                <w:sz w:val="20"/>
                <w:szCs w:val="20"/>
              </w:rPr>
              <w:t xml:space="preserve">Analyse | Evaluate: </w:t>
            </w:r>
            <w:r w:rsidRPr="00605834">
              <w:rPr>
                <w:rFonts w:ascii="Gill Sans MT" w:hAnsi="Gill Sans MT" w:cs="Arial"/>
                <w:sz w:val="20"/>
                <w:szCs w:val="20"/>
              </w:rPr>
              <w:t xml:space="preserve">Why did you complete this work? </w:t>
            </w:r>
            <w:r w:rsidRPr="00605834">
              <w:rPr>
                <w:rFonts w:ascii="Gill Sans MT" w:hAnsi="Gill Sans MT" w:cs="Arial"/>
                <w:b/>
                <w:sz w:val="16"/>
                <w:szCs w:val="16"/>
              </w:rPr>
              <w:t xml:space="preserve">(don’t forgot the </w:t>
            </w:r>
            <w:r w:rsidRPr="00605834">
              <w:rPr>
                <w:rFonts w:ascii="Gill Sans MT" w:hAnsi="Gill Sans MT" w:cs="Arial"/>
                <w:b/>
                <w:sz w:val="16"/>
                <w:szCs w:val="16"/>
                <w:u w:val="single"/>
              </w:rPr>
              <w:t>evaluation</w:t>
            </w:r>
            <w:r w:rsidRPr="00605834">
              <w:rPr>
                <w:rFonts w:ascii="Gill Sans MT" w:hAnsi="Gill Sans MT" w:cs="Arial"/>
                <w:b/>
                <w:sz w:val="16"/>
                <w:szCs w:val="16"/>
              </w:rPr>
              <w:t xml:space="preserve"> is mo</w:t>
            </w:r>
            <w:r>
              <w:rPr>
                <w:rFonts w:ascii="Gill Sans MT" w:hAnsi="Gill Sans MT" w:cs="Arial"/>
                <w:b/>
                <w:sz w:val="16"/>
                <w:szCs w:val="16"/>
              </w:rPr>
              <w:t xml:space="preserve">st </w:t>
            </w:r>
            <w:r w:rsidRPr="00605834">
              <w:rPr>
                <w:rFonts w:ascii="Gill Sans MT" w:hAnsi="Gill Sans MT" w:cs="Arial"/>
                <w:b/>
                <w:sz w:val="16"/>
                <w:szCs w:val="16"/>
              </w:rPr>
              <w:t xml:space="preserve">important) </w:t>
            </w:r>
          </w:p>
          <w:p w14:paraId="52C107DA" w14:textId="77777777" w:rsidR="00D757B0" w:rsidRDefault="00D757B0" w:rsidP="005C5344">
            <w:pPr>
              <w:spacing w:after="0" w:line="240" w:lineRule="auto"/>
              <w:rPr>
                <w:rFonts w:ascii="Gill Sans MT" w:hAnsi="Gill Sans MT" w:cs="Arial"/>
                <w:sz w:val="20"/>
                <w:szCs w:val="20"/>
              </w:rPr>
            </w:pPr>
            <w:r w:rsidRPr="003B0A4A">
              <w:rPr>
                <w:rFonts w:ascii="Gill Sans MT" w:hAnsi="Gill Sans MT" w:cs="Arial"/>
                <w:sz w:val="20"/>
                <w:szCs w:val="20"/>
              </w:rPr>
              <w:t xml:space="preserve">Attempt to include a sense of </w:t>
            </w:r>
            <w:r w:rsidRPr="003B0A4A">
              <w:rPr>
                <w:rFonts w:ascii="Gill Sans MT" w:hAnsi="Gill Sans MT" w:cs="Arial"/>
                <w:color w:val="FF0000"/>
                <w:sz w:val="20"/>
                <w:szCs w:val="20"/>
              </w:rPr>
              <w:t xml:space="preserve">Analysis and Evaluation </w:t>
            </w:r>
            <w:r w:rsidRPr="003B0A4A">
              <w:rPr>
                <w:rFonts w:ascii="Gill Sans MT" w:hAnsi="Gill Sans MT" w:cs="Arial"/>
                <w:sz w:val="20"/>
                <w:szCs w:val="20"/>
              </w:rPr>
              <w:t>within this work</w:t>
            </w:r>
          </w:p>
          <w:p w14:paraId="52571E7F" w14:textId="77777777" w:rsidR="00D757B0" w:rsidRDefault="00D757B0" w:rsidP="007324A7">
            <w:pPr>
              <w:spacing w:after="0" w:line="240" w:lineRule="auto"/>
              <w:rPr>
                <w:rFonts w:ascii="Gill Sans MT" w:hAnsi="Gill Sans MT" w:cs="Arial"/>
                <w:sz w:val="20"/>
                <w:szCs w:val="20"/>
              </w:rPr>
            </w:pPr>
          </w:p>
          <w:p w14:paraId="7339C1FB" w14:textId="77777777" w:rsidR="00D757B0" w:rsidRDefault="00D757B0" w:rsidP="007324A7">
            <w:pPr>
              <w:spacing w:after="0" w:line="240" w:lineRule="auto"/>
              <w:rPr>
                <w:rFonts w:ascii="Gill Sans MT" w:hAnsi="Gill Sans MT" w:cs="Arial"/>
                <w:sz w:val="20"/>
                <w:szCs w:val="20"/>
              </w:rPr>
            </w:pPr>
            <w:r w:rsidRPr="00734EC0">
              <w:rPr>
                <w:rFonts w:ascii="Gill Sans MT" w:hAnsi="Gill Sans MT" w:cs="Arial"/>
                <w:sz w:val="20"/>
                <w:szCs w:val="20"/>
              </w:rPr>
              <w:t>And</w:t>
            </w:r>
          </w:p>
          <w:p w14:paraId="09D39DD8" w14:textId="77777777" w:rsidR="00D757B0" w:rsidRPr="00734EC0" w:rsidRDefault="00D757B0" w:rsidP="007324A7">
            <w:pPr>
              <w:spacing w:after="0" w:line="240" w:lineRule="auto"/>
              <w:rPr>
                <w:rFonts w:ascii="Gill Sans MT" w:hAnsi="Gill Sans MT" w:cs="Arial"/>
                <w:sz w:val="20"/>
                <w:szCs w:val="20"/>
              </w:rPr>
            </w:pPr>
          </w:p>
          <w:p w14:paraId="165B0B10" w14:textId="77777777" w:rsidR="00D757B0" w:rsidRPr="003B0A4A" w:rsidRDefault="00D757B0" w:rsidP="007324A7">
            <w:pPr>
              <w:spacing w:after="0" w:line="240" w:lineRule="auto"/>
              <w:rPr>
                <w:rFonts w:ascii="Gill Sans MT" w:hAnsi="Gill Sans MT" w:cs="Arial"/>
                <w:sz w:val="20"/>
                <w:szCs w:val="20"/>
              </w:rPr>
            </w:pPr>
            <w:r w:rsidRPr="00605834">
              <w:rPr>
                <w:rFonts w:ascii="Gill Sans MT" w:hAnsi="Gill Sans MT" w:cs="Arial"/>
                <w:sz w:val="20"/>
                <w:szCs w:val="20"/>
              </w:rPr>
              <w:t>Why are these skills important to a professional practitioner in your chosen pathway?</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42301" w14:textId="77777777" w:rsidR="00D757B0" w:rsidRPr="00D757B0" w:rsidRDefault="00D757B0">
            <w:pPr>
              <w:spacing w:after="0" w:line="240" w:lineRule="auto"/>
              <w:rPr>
                <w:rFonts w:ascii="Gill Sans MT" w:hAnsi="Gill Sans MT" w:cs="Arial"/>
              </w:rPr>
            </w:pPr>
            <w:r w:rsidRPr="00D757B0">
              <w:rPr>
                <w:rFonts w:ascii="Gill Sans MT" w:hAnsi="Gill Sans MT" w:cs="Arial"/>
              </w:rPr>
              <w:t xml:space="preserve">The cardio warm up in lesson one was essential as it meant we could prepare our bodies and stretch out our muscles. It got the blood pumping and enabled us all to be more energized and ready to dance. This also is a key way in increasing flexibility and stamina for practical work. We then learned the first part of the dance piece for project </w:t>
            </w:r>
            <w:proofErr w:type="spellStart"/>
            <w:r w:rsidRPr="00D757B0">
              <w:rPr>
                <w:rFonts w:ascii="Gill Sans MT" w:hAnsi="Gill Sans MT" w:cs="Arial"/>
              </w:rPr>
              <w:t>i.d.</w:t>
            </w:r>
            <w:proofErr w:type="spellEnd"/>
            <w:r w:rsidRPr="00D757B0">
              <w:rPr>
                <w:rFonts w:ascii="Gill Sans MT" w:hAnsi="Gill Sans MT" w:cs="Arial"/>
              </w:rPr>
              <w:t xml:space="preserve"> we started off as a whole class and then we split off into smaller groups. We started learning the dance to a slower tempo in order to get all the movements exactly right and this enabled us to gradually get faster and faster with more practice. It was useful to do this because my confidence of the movements increased with more practice, meaning I could focus more on my technique as the dance became more familiar. When we were split into smaller groups we were given the freedom to perform the section in a tempo we, as a group, were all comfortable with. As we weren’t all ready to perform the section at full speed, we decided to do it a couple of beats slower that the usual. This worked really well as we all danced it in unison and it gave us the time to really try and work on our technique. It is important for a successful and professional practitioner to be able to work at different speeds in order to support the rest of the chorus on stage, creating a perfect sequence of movements in exact unison. This is really effective from an audience member’s point of view. We performed the section in our group at the same time as two other groups. This was effective because it showed diversity between groups and enabled the audience to see how differently we took on the task.</w:t>
            </w:r>
          </w:p>
          <w:p w14:paraId="287FAE10" w14:textId="77777777" w:rsidR="00D757B0" w:rsidRPr="00D757B0" w:rsidRDefault="00D757B0">
            <w:pPr>
              <w:spacing w:after="0" w:line="240" w:lineRule="auto"/>
              <w:rPr>
                <w:rFonts w:ascii="Gill Sans MT" w:hAnsi="Gill Sans MT" w:cs="Arial"/>
              </w:rPr>
            </w:pPr>
          </w:p>
          <w:p w14:paraId="454A36E1" w14:textId="77777777" w:rsidR="00D757B0" w:rsidRPr="00D757B0" w:rsidRDefault="00D757B0">
            <w:pPr>
              <w:spacing w:after="0" w:line="240" w:lineRule="auto"/>
              <w:rPr>
                <w:rFonts w:ascii="Gill Sans MT" w:hAnsi="Gill Sans MT" w:cs="Arial"/>
              </w:rPr>
            </w:pPr>
          </w:p>
          <w:p w14:paraId="14F70F88" w14:textId="77777777" w:rsidR="00D757B0" w:rsidRPr="00D757B0" w:rsidRDefault="00D757B0">
            <w:pPr>
              <w:spacing w:after="0" w:line="240" w:lineRule="auto"/>
              <w:rPr>
                <w:rFonts w:ascii="Gill Sans MT" w:hAnsi="Gill Sans MT" w:cs="Arial"/>
              </w:rPr>
            </w:pPr>
          </w:p>
          <w:p w14:paraId="0CBE3712" w14:textId="77777777" w:rsidR="00D757B0" w:rsidRPr="00D757B0" w:rsidRDefault="00D757B0">
            <w:pPr>
              <w:spacing w:after="0" w:line="240" w:lineRule="auto"/>
              <w:rPr>
                <w:rFonts w:ascii="Gill Sans MT" w:hAnsi="Gill Sans MT" w:cs="Arial"/>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6E367" w14:textId="77777777" w:rsidR="00D757B0" w:rsidRDefault="00D757B0">
            <w:pPr>
              <w:spacing w:after="0" w:line="240" w:lineRule="auto"/>
              <w:rPr>
                <w:rFonts w:ascii="Gill Sans MT" w:hAnsi="Gill Sans MT" w:cs="Arial"/>
                <w:sz w:val="20"/>
                <w:szCs w:val="18"/>
              </w:rPr>
            </w:pPr>
          </w:p>
        </w:tc>
      </w:tr>
      <w:tr w:rsidR="00D757B0" w:rsidRPr="00605834" w14:paraId="5DFC7A04" w14:textId="6FAEF082" w:rsidTr="00D757B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6A929" w14:textId="77777777" w:rsidR="00D757B0" w:rsidRPr="00D757B0" w:rsidRDefault="00D757B0">
            <w:pPr>
              <w:spacing w:after="0" w:line="240" w:lineRule="auto"/>
              <w:rPr>
                <w:rFonts w:ascii="Gill Sans MT" w:hAnsi="Gill Sans MT" w:cs="Arial"/>
                <w:sz w:val="24"/>
                <w:szCs w:val="24"/>
              </w:rPr>
            </w:pPr>
            <w:r w:rsidRPr="00D757B0">
              <w:rPr>
                <w:rFonts w:ascii="Gill Sans MT" w:hAnsi="Gill Sans MT" w:cs="Arial"/>
                <w:sz w:val="24"/>
                <w:szCs w:val="24"/>
              </w:rPr>
              <w:lastRenderedPageBreak/>
              <w:t xml:space="preserve">What can / will you do now to develop this work and your own skills development? </w:t>
            </w:r>
          </w:p>
          <w:p w14:paraId="61B45E0A" w14:textId="77777777" w:rsidR="00D757B0" w:rsidRPr="00D757B0" w:rsidRDefault="00D757B0" w:rsidP="005C5344">
            <w:pPr>
              <w:spacing w:after="0" w:line="240" w:lineRule="auto"/>
              <w:rPr>
                <w:rFonts w:ascii="Gill Sans MT" w:hAnsi="Gill Sans MT" w:cs="Arial"/>
                <w:sz w:val="24"/>
                <w:szCs w:val="24"/>
              </w:rPr>
            </w:pPr>
            <w:r w:rsidRPr="00D757B0">
              <w:rPr>
                <w:rFonts w:ascii="Gill Sans MT" w:hAnsi="Gill Sans MT" w:cs="Arial"/>
                <w:b/>
                <w:sz w:val="24"/>
                <w:szCs w:val="24"/>
              </w:rPr>
              <w:t>(Ensure you make reference to your SKILLS)</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87ECC" w14:textId="77777777" w:rsidR="00D757B0" w:rsidRPr="00D757B0" w:rsidRDefault="00D757B0">
            <w:pPr>
              <w:spacing w:after="0" w:line="240" w:lineRule="auto"/>
              <w:rPr>
                <w:rFonts w:ascii="Gill Sans MT" w:hAnsi="Gill Sans MT" w:cs="Arial"/>
              </w:rPr>
            </w:pPr>
            <w:r w:rsidRPr="00D757B0">
              <w:rPr>
                <w:rFonts w:ascii="Gill Sans MT" w:hAnsi="Gill Sans MT" w:cs="Arial"/>
              </w:rPr>
              <w:t>I will now work on the section of dance I have learned and work through it slowly in order to develop and improve my technique, as this can be particular weakness of mine unless I really try and improve what I have already learnt. I will also take part in a warm up before every class to ensure I am performing to the best of my ability and so I do not pull any muscles.</w:t>
            </w:r>
          </w:p>
          <w:p w14:paraId="3B42EA73" w14:textId="77777777" w:rsidR="00D757B0" w:rsidRPr="00D757B0" w:rsidRDefault="00D757B0">
            <w:pPr>
              <w:spacing w:after="0" w:line="240" w:lineRule="auto"/>
              <w:rPr>
                <w:rFonts w:ascii="Gill Sans MT" w:hAnsi="Gill Sans MT" w:cs="Arial"/>
              </w:rPr>
            </w:pPr>
          </w:p>
          <w:p w14:paraId="11291EAA" w14:textId="77777777" w:rsidR="00D757B0" w:rsidRPr="00D757B0" w:rsidRDefault="00D757B0">
            <w:pPr>
              <w:spacing w:after="0" w:line="240" w:lineRule="auto"/>
              <w:rPr>
                <w:rFonts w:ascii="Gill Sans MT" w:hAnsi="Gill Sans MT" w:cs="Arial"/>
              </w:rPr>
            </w:pPr>
          </w:p>
          <w:p w14:paraId="4414D7D0" w14:textId="77777777" w:rsidR="00D757B0" w:rsidRPr="00D757B0" w:rsidRDefault="00D757B0">
            <w:pPr>
              <w:spacing w:after="0" w:line="240" w:lineRule="auto"/>
              <w:rPr>
                <w:rFonts w:ascii="Gill Sans MT" w:hAnsi="Gill Sans MT" w:cs="Arial"/>
              </w:rPr>
            </w:pPr>
          </w:p>
          <w:p w14:paraId="127537CC" w14:textId="77777777" w:rsidR="00D757B0" w:rsidRPr="00D757B0" w:rsidRDefault="00D757B0">
            <w:pPr>
              <w:spacing w:after="0" w:line="240" w:lineRule="auto"/>
              <w:rPr>
                <w:rFonts w:ascii="Gill Sans MT" w:hAnsi="Gill Sans MT" w:cs="Arial"/>
              </w:rPr>
            </w:pPr>
          </w:p>
          <w:p w14:paraId="35EA3EDD" w14:textId="77777777" w:rsidR="00D757B0" w:rsidRPr="00D757B0" w:rsidRDefault="00D757B0">
            <w:pPr>
              <w:spacing w:after="0" w:line="240" w:lineRule="auto"/>
              <w:rPr>
                <w:rFonts w:ascii="Gill Sans MT" w:hAnsi="Gill Sans MT" w:cs="Arial"/>
              </w:rPr>
            </w:pPr>
            <w:r w:rsidRPr="00D757B0">
              <w:rPr>
                <w:rFonts w:ascii="Gill Sans MT" w:hAnsi="Gill Sans MT" w:cs="Arial"/>
              </w:rPr>
              <w:t>I will now practice the song ‘Aquarius’ and listen to the backing tracks to work on my harmonies. I will also learn the words completely in order to work on the technique in which I am singing the song and improve the annunciation. I will also take part in vocal warm ups so I can perform the song to the best of my ability and ensure I do not strain my vocal chords that can possibly jeopardise the performance.</w:t>
            </w:r>
          </w:p>
          <w:p w14:paraId="767A6F23" w14:textId="77777777" w:rsidR="00D757B0" w:rsidRPr="00D757B0" w:rsidRDefault="00D757B0">
            <w:pPr>
              <w:spacing w:after="0" w:line="240" w:lineRule="auto"/>
              <w:rPr>
                <w:rFonts w:ascii="Gill Sans MT" w:hAnsi="Gill Sans MT" w:cs="Arial"/>
              </w:rPr>
            </w:pPr>
          </w:p>
          <w:p w14:paraId="718A0DE9" w14:textId="77777777" w:rsidR="00D757B0" w:rsidRPr="00D757B0" w:rsidRDefault="00D757B0">
            <w:pPr>
              <w:spacing w:after="0" w:line="240" w:lineRule="auto"/>
              <w:rPr>
                <w:rFonts w:ascii="Gill Sans MT" w:hAnsi="Gill Sans MT" w:cs="Arial"/>
              </w:rPr>
            </w:pPr>
          </w:p>
          <w:p w14:paraId="58449FA6" w14:textId="77777777" w:rsidR="00D757B0" w:rsidRPr="00D757B0" w:rsidRDefault="00D757B0">
            <w:pPr>
              <w:spacing w:after="0" w:line="240" w:lineRule="auto"/>
              <w:rPr>
                <w:rFonts w:ascii="Gill Sans MT" w:hAnsi="Gill Sans MT" w:cs="Arial"/>
              </w:rPr>
            </w:pPr>
          </w:p>
          <w:p w14:paraId="3B3B34DB" w14:textId="77777777" w:rsidR="00D757B0" w:rsidRPr="00D757B0" w:rsidRDefault="00D757B0">
            <w:pPr>
              <w:spacing w:after="0" w:line="240" w:lineRule="auto"/>
              <w:rPr>
                <w:rFonts w:ascii="Gill Sans MT" w:hAnsi="Gill Sans MT" w:cs="Arial"/>
              </w:rPr>
            </w:pPr>
          </w:p>
          <w:p w14:paraId="6967898D" w14:textId="77777777" w:rsidR="00D757B0" w:rsidRPr="00D757B0" w:rsidRDefault="00D757B0">
            <w:pPr>
              <w:spacing w:after="0" w:line="240" w:lineRule="auto"/>
              <w:rPr>
                <w:rFonts w:ascii="Gill Sans MT" w:hAnsi="Gill Sans MT" w:cs="Arial"/>
              </w:rPr>
            </w:pPr>
          </w:p>
          <w:p w14:paraId="52067D29" w14:textId="77777777" w:rsidR="00D757B0" w:rsidRPr="00D757B0" w:rsidRDefault="00D757B0">
            <w:pPr>
              <w:spacing w:after="0" w:line="240" w:lineRule="auto"/>
              <w:rPr>
                <w:rFonts w:ascii="Gill Sans MT" w:hAnsi="Gill Sans MT" w:cs="Arial"/>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DA270" w14:textId="77777777" w:rsidR="00D757B0" w:rsidRPr="00110DC3" w:rsidRDefault="00D757B0">
            <w:pPr>
              <w:spacing w:after="0" w:line="240" w:lineRule="auto"/>
              <w:rPr>
                <w:rFonts w:ascii="Gill Sans MT" w:hAnsi="Gill Sans MT" w:cs="Arial"/>
                <w:sz w:val="20"/>
                <w:szCs w:val="18"/>
              </w:rPr>
            </w:pPr>
          </w:p>
        </w:tc>
      </w:tr>
      <w:tr w:rsidR="00D757B0" w:rsidRPr="00605834" w14:paraId="01EBE107" w14:textId="2E5D7C3A" w:rsidTr="00D757B0">
        <w:trPr>
          <w:trHeight w:val="5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1C96A" w14:textId="77777777" w:rsidR="00D757B0" w:rsidRPr="00D757B0" w:rsidRDefault="00D757B0">
            <w:pPr>
              <w:spacing w:after="0" w:line="240" w:lineRule="auto"/>
              <w:rPr>
                <w:rFonts w:ascii="Gill Sans MT" w:hAnsi="Gill Sans MT" w:cs="Arial"/>
                <w:sz w:val="24"/>
                <w:szCs w:val="24"/>
              </w:rPr>
            </w:pPr>
            <w:r w:rsidRPr="00D757B0">
              <w:rPr>
                <w:rFonts w:ascii="Gill Sans MT" w:hAnsi="Gill Sans MT" w:cs="Arial"/>
                <w:sz w:val="24"/>
                <w:szCs w:val="24"/>
              </w:rPr>
              <w:t>Health and Safety Aspects</w:t>
            </w:r>
          </w:p>
          <w:p w14:paraId="25F8B8CF" w14:textId="77777777" w:rsidR="00D757B0" w:rsidRPr="00D757B0" w:rsidRDefault="00D757B0" w:rsidP="005C5344">
            <w:pPr>
              <w:spacing w:after="0" w:line="240" w:lineRule="auto"/>
              <w:rPr>
                <w:rFonts w:ascii="Gill Sans MT" w:hAnsi="Gill Sans MT" w:cs="Arial"/>
                <w:sz w:val="24"/>
                <w:szCs w:val="24"/>
              </w:rPr>
            </w:pPr>
            <w:r w:rsidRPr="00D757B0">
              <w:rPr>
                <w:rFonts w:ascii="Gill Sans MT" w:hAnsi="Gill Sans MT" w:cs="Arial"/>
                <w:sz w:val="24"/>
                <w:szCs w:val="24"/>
              </w:rPr>
              <w:t>(Please tick H&amp;S aspects involved in this session and expand … why is this a consideration? Then write about any other issues at play in this session)</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693BF" w14:textId="77777777" w:rsidR="00D757B0" w:rsidRPr="00D757B0" w:rsidRDefault="00D757B0">
            <w:pPr>
              <w:spacing w:after="0" w:line="240" w:lineRule="auto"/>
              <w:rPr>
                <w:rFonts w:ascii="Gill Sans MT" w:hAnsi="Gill Sans MT" w:cs="Arial"/>
              </w:rPr>
            </w:pPr>
          </w:p>
          <w:tbl>
            <w:tblPr>
              <w:tblStyle w:val="TableGrid"/>
              <w:tblW w:w="5982" w:type="dxa"/>
              <w:tblLayout w:type="fixed"/>
              <w:tblLook w:val="04A0" w:firstRow="1" w:lastRow="0" w:firstColumn="1" w:lastColumn="0" w:noHBand="0" w:noVBand="1"/>
            </w:tblPr>
            <w:tblGrid>
              <w:gridCol w:w="2750"/>
              <w:gridCol w:w="567"/>
              <w:gridCol w:w="2098"/>
              <w:gridCol w:w="567"/>
            </w:tblGrid>
            <w:tr w:rsidR="00D757B0" w:rsidRPr="00D757B0" w14:paraId="0E388847" w14:textId="77777777" w:rsidTr="00D757B0">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EE938" w14:textId="77777777" w:rsidR="00D757B0" w:rsidRPr="00D757B0" w:rsidRDefault="00D757B0">
                  <w:pPr>
                    <w:spacing w:after="0" w:line="240" w:lineRule="auto"/>
                    <w:rPr>
                      <w:rFonts w:ascii="Gill Sans MT" w:hAnsi="Gill Sans MT" w:cs="Arial"/>
                    </w:rPr>
                  </w:pPr>
                  <w:r w:rsidRPr="00D757B0">
                    <w:rPr>
                      <w:rFonts w:ascii="Gill Sans MT" w:hAnsi="Gill Sans MT" w:cs="Arial"/>
                    </w:rPr>
                    <w:t xml:space="preserve">Correct Attire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5D338" w14:textId="77777777" w:rsidR="00D757B0" w:rsidRPr="00D757B0" w:rsidRDefault="00D757B0">
                  <w:pPr>
                    <w:spacing w:after="0" w:line="240" w:lineRule="auto"/>
                    <w:rPr>
                      <w:rFonts w:ascii="Gill Sans MT" w:hAnsi="Gill Sans MT" w:cs="Arial"/>
                    </w:rPr>
                  </w:pPr>
                  <w:r w:rsidRPr="00D757B0">
                    <w:rPr>
                      <w:rFonts w:ascii="Gill Sans MT" w:hAnsi="Gill Sans MT" w:cs="Arial"/>
                    </w:rPr>
                    <w:t>yes</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50F4A" w14:textId="77777777" w:rsidR="00D757B0" w:rsidRPr="00D757B0" w:rsidRDefault="00D757B0">
                  <w:pPr>
                    <w:spacing w:after="0" w:line="240" w:lineRule="auto"/>
                    <w:rPr>
                      <w:rFonts w:ascii="Gill Sans MT" w:hAnsi="Gill Sans MT" w:cs="Arial"/>
                    </w:rPr>
                  </w:pPr>
                  <w:r w:rsidRPr="00D757B0">
                    <w:rPr>
                      <w:rFonts w:ascii="Gill Sans MT" w:hAnsi="Gill Sans MT" w:cs="Arial"/>
                    </w:rPr>
                    <w:t>Clear Work Space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88523" w14:textId="77777777" w:rsidR="00D757B0" w:rsidRPr="00D757B0" w:rsidRDefault="00D757B0">
                  <w:pPr>
                    <w:spacing w:after="0" w:line="240" w:lineRule="auto"/>
                    <w:rPr>
                      <w:rFonts w:ascii="Gill Sans MT" w:hAnsi="Gill Sans MT" w:cs="Arial"/>
                    </w:rPr>
                  </w:pPr>
                  <w:r w:rsidRPr="00D757B0">
                    <w:rPr>
                      <w:rFonts w:ascii="Gill Sans MT" w:hAnsi="Gill Sans MT" w:cs="Arial"/>
                    </w:rPr>
                    <w:t>yes</w:t>
                  </w:r>
                </w:p>
              </w:tc>
            </w:tr>
            <w:tr w:rsidR="00D757B0" w:rsidRPr="00D757B0" w14:paraId="3C05F47A" w14:textId="77777777" w:rsidTr="00D757B0">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0C950" w14:textId="77777777" w:rsidR="00D757B0" w:rsidRPr="00D757B0" w:rsidRDefault="00D757B0">
                  <w:pPr>
                    <w:spacing w:after="0" w:line="240" w:lineRule="auto"/>
                    <w:rPr>
                      <w:rFonts w:ascii="Gill Sans MT" w:hAnsi="Gill Sans MT" w:cs="Arial"/>
                    </w:rPr>
                  </w:pPr>
                  <w:r w:rsidRPr="00D757B0">
                    <w:rPr>
                      <w:rFonts w:ascii="Gill Sans MT" w:hAnsi="Gill Sans MT" w:cs="Arial"/>
                    </w:rPr>
                    <w:t>Hydration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7BA69" w14:textId="77777777" w:rsidR="00D757B0" w:rsidRPr="00D757B0" w:rsidRDefault="00D757B0">
                  <w:pPr>
                    <w:spacing w:after="0" w:line="240" w:lineRule="auto"/>
                    <w:rPr>
                      <w:rFonts w:ascii="Gill Sans MT" w:hAnsi="Gill Sans MT" w:cs="Arial"/>
                    </w:rPr>
                  </w:pPr>
                  <w:r w:rsidRPr="00D757B0">
                    <w:rPr>
                      <w:rFonts w:ascii="Gill Sans MT" w:hAnsi="Gill Sans MT" w:cs="Arial"/>
                    </w:rPr>
                    <w:t>yes</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71867" w14:textId="77777777" w:rsidR="00D757B0" w:rsidRPr="00D757B0" w:rsidRDefault="00D757B0">
                  <w:pPr>
                    <w:spacing w:after="0" w:line="240" w:lineRule="auto"/>
                    <w:rPr>
                      <w:rFonts w:ascii="Gill Sans MT" w:hAnsi="Gill Sans MT" w:cs="Arial"/>
                    </w:rPr>
                  </w:pPr>
                  <w:r w:rsidRPr="00D757B0">
                    <w:rPr>
                      <w:rFonts w:ascii="Gill Sans MT" w:hAnsi="Gill Sans MT" w:cs="Arial"/>
                    </w:rPr>
                    <w:t>Warm-Up / Warm Down</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FDB1E" w14:textId="77777777" w:rsidR="00D757B0" w:rsidRPr="00D757B0" w:rsidRDefault="00D757B0">
                  <w:pPr>
                    <w:spacing w:after="0" w:line="240" w:lineRule="auto"/>
                    <w:rPr>
                      <w:rFonts w:ascii="Gill Sans MT" w:hAnsi="Gill Sans MT" w:cs="Arial"/>
                    </w:rPr>
                  </w:pPr>
                  <w:r w:rsidRPr="00D757B0">
                    <w:rPr>
                      <w:rFonts w:ascii="Gill Sans MT" w:hAnsi="Gill Sans MT" w:cs="Arial"/>
                    </w:rPr>
                    <w:t>yes</w:t>
                  </w:r>
                </w:p>
              </w:tc>
            </w:tr>
            <w:tr w:rsidR="00D757B0" w:rsidRPr="00D757B0" w14:paraId="5860B912" w14:textId="77777777" w:rsidTr="00D757B0">
              <w:tc>
                <w:tcPr>
                  <w:tcW w:w="2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0B959" w14:textId="77777777" w:rsidR="00D757B0" w:rsidRPr="00D757B0" w:rsidRDefault="00D757B0">
                  <w:pPr>
                    <w:spacing w:after="0" w:line="240" w:lineRule="auto"/>
                    <w:rPr>
                      <w:rFonts w:ascii="Gill Sans MT" w:hAnsi="Gill Sans MT" w:cs="Arial"/>
                    </w:rPr>
                  </w:pPr>
                  <w:r w:rsidRPr="00D757B0">
                    <w:rPr>
                      <w:rFonts w:ascii="Gill Sans MT" w:hAnsi="Gill Sans MT" w:cs="Arial"/>
                    </w:rPr>
                    <w:t>Awareness of electrical equipment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35AAF" w14:textId="77777777" w:rsidR="00D757B0" w:rsidRPr="00D757B0" w:rsidRDefault="00D757B0">
                  <w:pPr>
                    <w:spacing w:after="0" w:line="240" w:lineRule="auto"/>
                    <w:rPr>
                      <w:rFonts w:ascii="Gill Sans MT" w:hAnsi="Gill Sans MT" w:cs="Arial"/>
                    </w:rPr>
                  </w:pPr>
                  <w:r w:rsidRPr="00D757B0">
                    <w:rPr>
                      <w:rFonts w:ascii="Gill Sans MT" w:hAnsi="Gill Sans MT" w:cs="Arial"/>
                    </w:rPr>
                    <w:t>yes</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AACC3" w14:textId="77777777" w:rsidR="00D757B0" w:rsidRPr="00D757B0" w:rsidRDefault="00D757B0">
                  <w:pPr>
                    <w:spacing w:after="0" w:line="240" w:lineRule="auto"/>
                    <w:rPr>
                      <w:rFonts w:ascii="Gill Sans MT" w:hAnsi="Gill Sans MT" w:cs="Arial"/>
                    </w:rPr>
                  </w:pPr>
                  <w:r w:rsidRPr="00D757B0">
                    <w:rPr>
                      <w:rFonts w:ascii="Gill Sans MT" w:hAnsi="Gill Sans MT" w:cs="Arial"/>
                    </w:rPr>
                    <w:t>Awareness of evacuation procedures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28FBA" w14:textId="77777777" w:rsidR="00D757B0" w:rsidRPr="00D757B0" w:rsidRDefault="00D757B0">
                  <w:pPr>
                    <w:spacing w:after="0" w:line="240" w:lineRule="auto"/>
                    <w:rPr>
                      <w:rFonts w:ascii="Gill Sans MT" w:hAnsi="Gill Sans MT" w:cs="Arial"/>
                    </w:rPr>
                  </w:pPr>
                  <w:r w:rsidRPr="00D757B0">
                    <w:rPr>
                      <w:rFonts w:ascii="Gill Sans MT" w:hAnsi="Gill Sans MT" w:cs="Arial"/>
                    </w:rPr>
                    <w:t>yes</w:t>
                  </w:r>
                </w:p>
              </w:tc>
            </w:tr>
          </w:tbl>
          <w:p w14:paraId="11A8D3F7" w14:textId="77777777" w:rsidR="00D757B0" w:rsidRPr="00D757B0" w:rsidRDefault="00D757B0">
            <w:pPr>
              <w:spacing w:after="0" w:line="240" w:lineRule="auto"/>
              <w:rPr>
                <w:rFonts w:ascii="Gill Sans MT" w:hAnsi="Gill Sans MT" w:cs="Arial"/>
              </w:rPr>
            </w:pPr>
            <w:r w:rsidRPr="00D757B0">
              <w:rPr>
                <w:rFonts w:ascii="Gill Sans MT" w:hAnsi="Gill Sans MT" w:cs="Arial"/>
              </w:rPr>
              <w:t>Correct attire- it is important to be comfortable when dancing and be able to move and stretch easily. Jewellery can also get caught of equipment, classmates or clothing.</w:t>
            </w:r>
          </w:p>
          <w:p w14:paraId="14D857D7" w14:textId="77777777" w:rsidR="00D757B0" w:rsidRPr="00D757B0" w:rsidRDefault="00D757B0">
            <w:pPr>
              <w:spacing w:after="0" w:line="240" w:lineRule="auto"/>
              <w:rPr>
                <w:rFonts w:ascii="Gill Sans MT" w:hAnsi="Gill Sans MT" w:cs="Arial"/>
              </w:rPr>
            </w:pPr>
            <w:r w:rsidRPr="00D757B0">
              <w:rPr>
                <w:rFonts w:ascii="Gill Sans MT" w:hAnsi="Gill Sans MT" w:cs="Arial"/>
              </w:rPr>
              <w:t>Hydration- keeping hydrated avoids risk of fainting and helps you to be energized throughout the lesson.</w:t>
            </w:r>
          </w:p>
          <w:p w14:paraId="4AAE93EB" w14:textId="77777777" w:rsidR="00D757B0" w:rsidRPr="00D757B0" w:rsidRDefault="00D757B0">
            <w:pPr>
              <w:spacing w:after="0" w:line="240" w:lineRule="auto"/>
              <w:rPr>
                <w:rFonts w:ascii="Gill Sans MT" w:hAnsi="Gill Sans MT" w:cs="Arial"/>
              </w:rPr>
            </w:pPr>
            <w:r w:rsidRPr="00D757B0">
              <w:rPr>
                <w:rFonts w:ascii="Gill Sans MT" w:hAnsi="Gill Sans MT" w:cs="Arial"/>
              </w:rPr>
              <w:t>Electrical equipment- electrical equipment can be a hazard, due to electric shocks or wires, the equipment must also be saved from any damage.</w:t>
            </w:r>
          </w:p>
          <w:p w14:paraId="266D7CC8" w14:textId="77777777" w:rsidR="00D757B0" w:rsidRPr="00D757B0" w:rsidRDefault="00D757B0">
            <w:pPr>
              <w:spacing w:after="0" w:line="240" w:lineRule="auto"/>
              <w:rPr>
                <w:rFonts w:ascii="Gill Sans MT" w:hAnsi="Gill Sans MT" w:cs="Arial"/>
              </w:rPr>
            </w:pPr>
            <w:r w:rsidRPr="00D757B0">
              <w:rPr>
                <w:rFonts w:ascii="Gill Sans MT" w:hAnsi="Gill Sans MT" w:cs="Arial"/>
              </w:rPr>
              <w:t>Work space- avoids risk of tripping and injuring yourself</w:t>
            </w:r>
          </w:p>
          <w:p w14:paraId="5158D966" w14:textId="77777777" w:rsidR="00D757B0" w:rsidRPr="00D757B0" w:rsidRDefault="00D757B0">
            <w:pPr>
              <w:spacing w:after="0" w:line="240" w:lineRule="auto"/>
              <w:rPr>
                <w:rFonts w:ascii="Gill Sans MT" w:hAnsi="Gill Sans MT" w:cs="Arial"/>
              </w:rPr>
            </w:pPr>
            <w:r w:rsidRPr="00D757B0">
              <w:rPr>
                <w:rFonts w:ascii="Gill Sans MT" w:hAnsi="Gill Sans MT" w:cs="Arial"/>
              </w:rPr>
              <w:t>Warm-up/warm-down- important to decrease the risk of DOMS</w:t>
            </w:r>
          </w:p>
          <w:p w14:paraId="5BAD94D2" w14:textId="77777777" w:rsidR="00D757B0" w:rsidRPr="00D757B0" w:rsidRDefault="00D757B0">
            <w:pPr>
              <w:spacing w:after="0" w:line="240" w:lineRule="auto"/>
              <w:rPr>
                <w:rFonts w:ascii="Gill Sans MT" w:hAnsi="Gill Sans MT" w:cs="Arial"/>
              </w:rPr>
            </w:pPr>
            <w:r w:rsidRPr="00D757B0">
              <w:rPr>
                <w:rFonts w:ascii="Gill Sans MT" w:hAnsi="Gill Sans MT" w:cs="Arial"/>
              </w:rPr>
              <w:t xml:space="preserve">Evacuation- of there is a fire we must all be able to exit the building as quickly as possible and know exactly where the meeting point is. </w:t>
            </w:r>
          </w:p>
          <w:p w14:paraId="2D331D3F" w14:textId="77777777" w:rsidR="00D757B0" w:rsidRPr="00D757B0" w:rsidRDefault="00D757B0">
            <w:pPr>
              <w:spacing w:after="0" w:line="240" w:lineRule="auto"/>
              <w:rPr>
                <w:rFonts w:ascii="Gill Sans MT" w:hAnsi="Gill Sans MT" w:cs="Arial"/>
              </w:rPr>
            </w:pPr>
          </w:p>
          <w:p w14:paraId="1CF5D560" w14:textId="77777777" w:rsidR="00D757B0" w:rsidRPr="00D757B0" w:rsidRDefault="00D757B0">
            <w:pPr>
              <w:spacing w:after="0" w:line="240" w:lineRule="auto"/>
              <w:rPr>
                <w:rFonts w:ascii="Gill Sans MT" w:hAnsi="Gill Sans MT" w:cs="Arial"/>
              </w:rPr>
            </w:pPr>
          </w:p>
          <w:p w14:paraId="1E079566" w14:textId="77777777" w:rsidR="00D757B0" w:rsidRPr="00D757B0" w:rsidRDefault="00D757B0">
            <w:pPr>
              <w:spacing w:after="0" w:line="240" w:lineRule="auto"/>
              <w:rPr>
                <w:rFonts w:ascii="Gill Sans MT" w:hAnsi="Gill Sans MT" w:cs="Arial"/>
              </w:rPr>
            </w:pPr>
          </w:p>
          <w:p w14:paraId="6EA82E7C" w14:textId="77777777" w:rsidR="00D757B0" w:rsidRPr="00D757B0" w:rsidRDefault="00D757B0">
            <w:pPr>
              <w:spacing w:after="0" w:line="240" w:lineRule="auto"/>
              <w:rPr>
                <w:rFonts w:ascii="Gill Sans MT" w:hAnsi="Gill Sans MT" w:cs="Arial"/>
              </w:rPr>
            </w:pPr>
          </w:p>
          <w:p w14:paraId="450C48C7" w14:textId="77777777" w:rsidR="00D757B0" w:rsidRPr="00D757B0" w:rsidRDefault="00D757B0">
            <w:pPr>
              <w:spacing w:after="0" w:line="240" w:lineRule="auto"/>
              <w:rPr>
                <w:rFonts w:ascii="Gill Sans MT" w:hAnsi="Gill Sans MT" w:cs="Arial"/>
              </w:rPr>
            </w:pPr>
          </w:p>
          <w:p w14:paraId="5899089A" w14:textId="77777777" w:rsidR="00D757B0" w:rsidRPr="00D757B0" w:rsidRDefault="00D757B0">
            <w:pPr>
              <w:spacing w:after="0" w:line="240" w:lineRule="auto"/>
              <w:rPr>
                <w:rFonts w:ascii="Gill Sans MT" w:hAnsi="Gill Sans MT" w:cs="Arial"/>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3993B" w14:textId="77777777" w:rsidR="00D757B0" w:rsidRPr="00605834" w:rsidRDefault="00D757B0">
            <w:pPr>
              <w:spacing w:after="0" w:line="240" w:lineRule="auto"/>
              <w:rPr>
                <w:rFonts w:ascii="Gill Sans MT" w:hAnsi="Gill Sans MT" w:cs="Arial"/>
                <w:sz w:val="8"/>
                <w:szCs w:val="8"/>
              </w:rPr>
            </w:pPr>
          </w:p>
        </w:tc>
      </w:tr>
      <w:tr w:rsidR="00D757B0" w:rsidRPr="00D757B0" w14:paraId="2E2F85F2" w14:textId="14CA564F" w:rsidTr="00D757B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47E4B" w14:textId="77777777" w:rsidR="00D757B0" w:rsidRPr="00D757B0" w:rsidRDefault="00D757B0" w:rsidP="005C5344">
            <w:pPr>
              <w:spacing w:after="0" w:line="240" w:lineRule="auto"/>
              <w:rPr>
                <w:rFonts w:ascii="Gill Sans MT" w:hAnsi="Gill Sans MT" w:cs="Arial"/>
              </w:rPr>
            </w:pPr>
            <w:r w:rsidRPr="00D757B0">
              <w:rPr>
                <w:rFonts w:ascii="Gill Sans MT" w:hAnsi="Gill Sans MT" w:cs="Arial"/>
              </w:rPr>
              <w:lastRenderedPageBreak/>
              <w:t xml:space="preserve">What feedback did you receive in this session (tutor or peer)? </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8E3C5" w14:textId="77777777" w:rsidR="00D757B0" w:rsidRDefault="00D757B0">
            <w:pPr>
              <w:spacing w:after="0" w:line="240" w:lineRule="auto"/>
              <w:rPr>
                <w:rFonts w:ascii="Gill Sans MT" w:hAnsi="Gill Sans MT" w:cs="Arial"/>
                <w:b/>
                <w:sz w:val="24"/>
                <w:szCs w:val="24"/>
              </w:rPr>
            </w:pPr>
            <w:r w:rsidRPr="00D757B0">
              <w:rPr>
                <w:rFonts w:ascii="Gill Sans MT" w:hAnsi="Gill Sans MT" w:cs="Arial"/>
                <w:b/>
                <w:sz w:val="24"/>
                <w:szCs w:val="24"/>
              </w:rPr>
              <w:t xml:space="preserve">It is your responsibility to actively seek feedback from your peers. </w:t>
            </w:r>
          </w:p>
          <w:p w14:paraId="23FB3582" w14:textId="4F06C0C0" w:rsidR="00D757B0" w:rsidRPr="00D757B0" w:rsidRDefault="00D757B0">
            <w:pPr>
              <w:spacing w:after="0" w:line="240" w:lineRule="auto"/>
              <w:rPr>
                <w:rFonts w:ascii="Gill Sans MT" w:hAnsi="Gill Sans MT" w:cs="Arial"/>
                <w:sz w:val="24"/>
                <w:szCs w:val="24"/>
              </w:rPr>
            </w:pPr>
            <w:r w:rsidRPr="00D757B0">
              <w:rPr>
                <w:rFonts w:ascii="Gill Sans MT" w:hAnsi="Gill Sans MT" w:cs="Arial"/>
                <w:sz w:val="24"/>
                <w:szCs w:val="24"/>
              </w:rPr>
              <w:t>To make sure (during the dance) to keep at a speed that everyone is comfortable with and so we can complete the task as professionally as possible. I was also told during the singing lesson to move up into my head voice in the higher sections of the song.</w:t>
            </w:r>
          </w:p>
          <w:p w14:paraId="774092B1" w14:textId="77777777" w:rsidR="00D757B0" w:rsidRPr="00D757B0" w:rsidRDefault="00D757B0">
            <w:pPr>
              <w:spacing w:after="0" w:line="240" w:lineRule="auto"/>
              <w:rPr>
                <w:rFonts w:ascii="Gill Sans MT" w:hAnsi="Gill Sans MT" w:cs="Arial"/>
                <w:sz w:val="24"/>
                <w:szCs w:val="24"/>
              </w:rPr>
            </w:pPr>
          </w:p>
          <w:p w14:paraId="034881AC" w14:textId="77777777" w:rsidR="00D757B0" w:rsidRPr="00D757B0" w:rsidRDefault="00D757B0">
            <w:pPr>
              <w:spacing w:after="0" w:line="240" w:lineRule="auto"/>
              <w:rPr>
                <w:rFonts w:ascii="Gill Sans MT" w:hAnsi="Gill Sans MT" w:cs="Arial"/>
                <w:sz w:val="24"/>
                <w:szCs w:val="24"/>
              </w:rPr>
            </w:pPr>
          </w:p>
          <w:p w14:paraId="0FA35038" w14:textId="77777777" w:rsidR="00D757B0" w:rsidRPr="00D757B0" w:rsidRDefault="00D757B0">
            <w:pPr>
              <w:spacing w:after="0" w:line="240" w:lineRule="auto"/>
              <w:rPr>
                <w:rFonts w:ascii="Gill Sans MT" w:hAnsi="Gill Sans MT" w:cs="Arial"/>
                <w:sz w:val="24"/>
                <w:szCs w:val="24"/>
              </w:rPr>
            </w:pPr>
          </w:p>
          <w:p w14:paraId="000DD84C" w14:textId="77777777" w:rsidR="00D757B0" w:rsidRPr="00D757B0" w:rsidRDefault="00D757B0">
            <w:pPr>
              <w:spacing w:after="0" w:line="240" w:lineRule="auto"/>
              <w:rPr>
                <w:rFonts w:ascii="Gill Sans MT" w:hAnsi="Gill Sans MT" w:cs="Arial"/>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DE16D" w14:textId="77777777" w:rsidR="00D757B0" w:rsidRPr="00D757B0" w:rsidRDefault="00D757B0">
            <w:pPr>
              <w:spacing w:after="0" w:line="240" w:lineRule="auto"/>
              <w:rPr>
                <w:rFonts w:ascii="Gill Sans MT" w:hAnsi="Gill Sans MT" w:cs="Arial"/>
                <w:b/>
              </w:rPr>
            </w:pPr>
          </w:p>
        </w:tc>
      </w:tr>
      <w:tr w:rsidR="00D757B0" w:rsidRPr="00D757B0" w14:paraId="29372095" w14:textId="799DEC6F" w:rsidTr="00D757B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26071" w14:textId="77777777" w:rsidR="00D757B0" w:rsidRPr="00D757B0" w:rsidRDefault="00D757B0" w:rsidP="005C5344">
            <w:pPr>
              <w:spacing w:after="0" w:line="240" w:lineRule="auto"/>
              <w:rPr>
                <w:rFonts w:ascii="Gill Sans MT" w:hAnsi="Gill Sans MT" w:cs="Arial"/>
              </w:rPr>
            </w:pPr>
            <w:r w:rsidRPr="00D757B0">
              <w:rPr>
                <w:rFonts w:ascii="Gill Sans MT" w:hAnsi="Gill Sans MT" w:cs="Arial"/>
                <w:color w:val="FF0000"/>
              </w:rPr>
              <w:t xml:space="preserve">Identify and describe </w:t>
            </w:r>
            <w:r w:rsidRPr="00D757B0">
              <w:rPr>
                <w:rFonts w:ascii="Gill Sans MT" w:hAnsi="Gill Sans MT" w:cs="Arial"/>
              </w:rPr>
              <w:t xml:space="preserve">your strengths in this workshop / rehearsal. </w:t>
            </w:r>
            <w:r w:rsidRPr="00D757B0">
              <w:rPr>
                <w:rFonts w:ascii="Gill Sans MT" w:hAnsi="Gill Sans MT" w:cs="Arial"/>
                <w:color w:val="FF0000"/>
              </w:rPr>
              <w:t xml:space="preserve">Evaluate/analyse </w:t>
            </w:r>
            <w:r w:rsidRPr="00D757B0">
              <w:rPr>
                <w:rFonts w:ascii="Gill Sans MT" w:hAnsi="Gill Sans MT" w:cs="Arial"/>
              </w:rPr>
              <w:t>why these were strengths and why are these skills important to a professional practitioner in your chosen pathway?</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ABA1F" w14:textId="77777777" w:rsidR="00D757B0" w:rsidRPr="00D757B0" w:rsidRDefault="00D757B0">
            <w:pPr>
              <w:spacing w:after="0" w:line="240" w:lineRule="auto"/>
              <w:rPr>
                <w:rFonts w:ascii="Gill Sans MT" w:hAnsi="Gill Sans MT" w:cs="Arial"/>
                <w:sz w:val="24"/>
                <w:szCs w:val="24"/>
              </w:rPr>
            </w:pPr>
            <w:r w:rsidRPr="00D757B0">
              <w:rPr>
                <w:rFonts w:ascii="Gill Sans MT" w:hAnsi="Gill Sans MT" w:cs="Arial"/>
                <w:sz w:val="24"/>
                <w:szCs w:val="24"/>
              </w:rPr>
              <w:t>I have a lot of dance experience and I’m able to pick up routines quickly and identify what I must do to improve on my work. I also have singing experience so I was able to take part I the harder soprano sections and the harmonies.</w:t>
            </w:r>
          </w:p>
          <w:p w14:paraId="4BB326D4" w14:textId="77777777" w:rsidR="00D757B0" w:rsidRPr="00D757B0" w:rsidRDefault="00D757B0">
            <w:pPr>
              <w:spacing w:after="0" w:line="240" w:lineRule="auto"/>
              <w:rPr>
                <w:rFonts w:ascii="Gill Sans MT" w:hAnsi="Gill Sans MT" w:cs="Arial"/>
                <w:sz w:val="24"/>
                <w:szCs w:val="24"/>
              </w:rPr>
            </w:pPr>
          </w:p>
          <w:p w14:paraId="1BCA1923" w14:textId="77777777" w:rsidR="00D757B0" w:rsidRPr="00D757B0" w:rsidRDefault="00D757B0">
            <w:pPr>
              <w:spacing w:after="0" w:line="240" w:lineRule="auto"/>
              <w:rPr>
                <w:rFonts w:ascii="Gill Sans MT" w:hAnsi="Gill Sans MT" w:cs="Arial"/>
                <w:sz w:val="24"/>
                <w:szCs w:val="24"/>
              </w:rPr>
            </w:pPr>
            <w:r w:rsidRPr="00D757B0">
              <w:rPr>
                <w:rFonts w:ascii="Gill Sans MT" w:hAnsi="Gill Sans MT" w:cs="Arial"/>
                <w:sz w:val="24"/>
                <w:szCs w:val="24"/>
              </w:rPr>
              <w:t>This Is important because as a professional practitioner you will be put in situations where you will have to learn dances/songs in a very short amount of time and perform them to the best of your ability in auditions etc. Being able to sing in harmony is also very important as it creates a fantastic professional sound and is expected of successful practitioners.</w:t>
            </w:r>
          </w:p>
          <w:p w14:paraId="32E57E9D" w14:textId="6A7814FD" w:rsidR="00D757B0" w:rsidRPr="00D757B0" w:rsidRDefault="00D757B0">
            <w:pPr>
              <w:spacing w:after="0" w:line="240" w:lineRule="auto"/>
              <w:rPr>
                <w:rFonts w:ascii="Gill Sans MT" w:hAnsi="Gill Sans MT" w:cs="Arial"/>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4565C" w14:textId="77777777" w:rsidR="00D757B0" w:rsidRPr="00D757B0" w:rsidRDefault="00D757B0">
            <w:pPr>
              <w:spacing w:after="0" w:line="240" w:lineRule="auto"/>
              <w:rPr>
                <w:rFonts w:ascii="Gill Sans MT" w:hAnsi="Gill Sans MT" w:cs="Arial"/>
              </w:rPr>
            </w:pPr>
          </w:p>
        </w:tc>
      </w:tr>
      <w:tr w:rsidR="00D757B0" w:rsidRPr="00D757B0" w14:paraId="10A97E3E" w14:textId="01F1E0F7" w:rsidTr="00D757B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9BBE9" w14:textId="77777777" w:rsidR="00D757B0" w:rsidRPr="00D757B0" w:rsidRDefault="00D757B0" w:rsidP="005C5344">
            <w:pPr>
              <w:spacing w:after="0" w:line="240" w:lineRule="auto"/>
              <w:rPr>
                <w:rFonts w:ascii="Gill Sans MT" w:hAnsi="Gill Sans MT" w:cs="Arial"/>
                <w:color w:val="FF0000"/>
              </w:rPr>
            </w:pPr>
            <w:r w:rsidRPr="00D757B0">
              <w:rPr>
                <w:rFonts w:ascii="Gill Sans MT" w:hAnsi="Gill Sans MT" w:cs="Arial"/>
                <w:color w:val="FF0000"/>
              </w:rPr>
              <w:t xml:space="preserve">Identify and describe </w:t>
            </w:r>
            <w:r w:rsidRPr="00D757B0">
              <w:rPr>
                <w:rFonts w:ascii="Gill Sans MT" w:hAnsi="Gill Sans MT" w:cs="Arial"/>
              </w:rPr>
              <w:t xml:space="preserve">your weaknesses in this workshop / rehearsal. </w:t>
            </w:r>
            <w:r w:rsidRPr="00D757B0">
              <w:rPr>
                <w:rFonts w:ascii="Gill Sans MT" w:hAnsi="Gill Sans MT" w:cs="Arial"/>
                <w:color w:val="FF0000"/>
              </w:rPr>
              <w:t xml:space="preserve">Evaluate/analyse </w:t>
            </w:r>
            <w:r w:rsidRPr="00D757B0">
              <w:rPr>
                <w:rFonts w:ascii="Gill Sans MT" w:hAnsi="Gill Sans MT" w:cs="Arial"/>
              </w:rPr>
              <w:t xml:space="preserve">why these were weaknesses. </w:t>
            </w:r>
          </w:p>
        </w:tc>
        <w:tc>
          <w:tcPr>
            <w:tcW w:w="58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AB3F0" w14:textId="77777777" w:rsidR="00D757B0" w:rsidRPr="00D757B0" w:rsidRDefault="00D757B0">
            <w:pPr>
              <w:spacing w:after="0" w:line="240" w:lineRule="auto"/>
              <w:rPr>
                <w:rFonts w:ascii="Gill Sans MT" w:hAnsi="Gill Sans MT" w:cs="Arial"/>
                <w:sz w:val="24"/>
                <w:szCs w:val="24"/>
              </w:rPr>
            </w:pPr>
            <w:r w:rsidRPr="00D757B0">
              <w:rPr>
                <w:rFonts w:ascii="Gill Sans MT" w:hAnsi="Gill Sans MT" w:cs="Arial"/>
                <w:sz w:val="24"/>
                <w:szCs w:val="24"/>
              </w:rPr>
              <w:t>Being able to keep at the same pace as the others in the class was difficult as we all had different preferences in our groups on how to dance the piece.</w:t>
            </w:r>
          </w:p>
          <w:p w14:paraId="3035ACF2" w14:textId="77777777" w:rsidR="00D757B0" w:rsidRPr="00D757B0" w:rsidRDefault="00D757B0">
            <w:pPr>
              <w:spacing w:after="0" w:line="240" w:lineRule="auto"/>
              <w:rPr>
                <w:rFonts w:ascii="Gill Sans MT" w:hAnsi="Gill Sans MT" w:cs="Arial"/>
                <w:sz w:val="24"/>
                <w:szCs w:val="24"/>
              </w:rPr>
            </w:pPr>
          </w:p>
          <w:p w14:paraId="16388094" w14:textId="77777777" w:rsidR="00D757B0" w:rsidRPr="00D757B0" w:rsidRDefault="00D757B0">
            <w:pPr>
              <w:spacing w:after="0" w:line="240" w:lineRule="auto"/>
              <w:rPr>
                <w:rFonts w:ascii="Gill Sans MT" w:hAnsi="Gill Sans MT" w:cs="Arial"/>
                <w:sz w:val="24"/>
                <w:szCs w:val="24"/>
              </w:rPr>
            </w:pPr>
            <w:r w:rsidRPr="00D757B0">
              <w:rPr>
                <w:rFonts w:ascii="Gill Sans MT" w:hAnsi="Gill Sans MT" w:cs="Arial"/>
                <w:sz w:val="24"/>
                <w:szCs w:val="24"/>
              </w:rPr>
              <w:t>We all needed to work together to create a perfect group performance in exact unison, this was difficult because we all had different dancing abilities</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01988" w14:textId="77777777" w:rsidR="00D757B0" w:rsidRPr="00D757B0" w:rsidRDefault="00D757B0">
            <w:pPr>
              <w:spacing w:after="0" w:line="240" w:lineRule="auto"/>
              <w:rPr>
                <w:rFonts w:ascii="Gill Sans MT" w:hAnsi="Gill Sans MT" w:cs="Arial"/>
              </w:rPr>
            </w:pPr>
          </w:p>
        </w:tc>
      </w:tr>
    </w:tbl>
    <w:p w14:paraId="515CC725" w14:textId="77777777" w:rsidR="00605834" w:rsidRPr="00D757B0" w:rsidRDefault="00605834" w:rsidP="00605834">
      <w:pPr>
        <w:spacing w:after="0"/>
        <w:rPr>
          <w:rFonts w:ascii="Gill Sans MT" w:hAnsi="Gill Sans MT" w:cs="Arial"/>
          <w:b/>
          <w:u w:val="single"/>
        </w:rPr>
      </w:pPr>
    </w:p>
    <w:p w14:paraId="6F50C03D" w14:textId="77777777" w:rsidR="005C5344" w:rsidRPr="00D757B0" w:rsidRDefault="005C5344" w:rsidP="00605834">
      <w:pPr>
        <w:spacing w:after="0"/>
        <w:rPr>
          <w:rFonts w:ascii="Gill Sans MT" w:hAnsi="Gill Sans MT" w:cs="Arial"/>
          <w:b/>
          <w:u w:val="single"/>
        </w:rPr>
      </w:pPr>
    </w:p>
    <w:p w14:paraId="7AA55332" w14:textId="77777777" w:rsidR="005C5344" w:rsidRPr="00D757B0" w:rsidRDefault="005C5344" w:rsidP="00605834">
      <w:pPr>
        <w:spacing w:after="0"/>
        <w:rPr>
          <w:rFonts w:ascii="Gill Sans MT" w:hAnsi="Gill Sans MT" w:cs="Arial"/>
          <w:b/>
          <w:u w:val="single"/>
        </w:rPr>
      </w:pPr>
    </w:p>
    <w:sectPr w:rsidR="005C5344" w:rsidRPr="00D757B0" w:rsidSect="00644C9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10CB4" w14:textId="77777777" w:rsidR="00D757B0" w:rsidRDefault="00D757B0" w:rsidP="00605834">
      <w:pPr>
        <w:spacing w:after="0" w:line="240" w:lineRule="auto"/>
      </w:pPr>
      <w:r>
        <w:separator/>
      </w:r>
    </w:p>
  </w:endnote>
  <w:endnote w:type="continuationSeparator" w:id="0">
    <w:p w14:paraId="6F5AE889" w14:textId="77777777" w:rsidR="00D757B0" w:rsidRDefault="00D757B0" w:rsidP="0060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904F7" w14:textId="77777777" w:rsidR="00D757B0" w:rsidRDefault="00D757B0" w:rsidP="00605834">
      <w:pPr>
        <w:spacing w:after="0" w:line="240" w:lineRule="auto"/>
      </w:pPr>
      <w:r>
        <w:separator/>
      </w:r>
    </w:p>
  </w:footnote>
  <w:footnote w:type="continuationSeparator" w:id="0">
    <w:p w14:paraId="01E8490B" w14:textId="77777777" w:rsidR="00D757B0" w:rsidRDefault="00D757B0" w:rsidP="006058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D1812" w14:textId="77777777" w:rsidR="00D757B0" w:rsidRPr="00F30A3C" w:rsidRDefault="00D757B0">
    <w:pPr>
      <w:pStyle w:val="Header"/>
      <w:rPr>
        <w:rFonts w:ascii="Gill Sans MT" w:hAnsi="Gill Sans MT"/>
        <w:b/>
        <w:color w:val="FF0000"/>
        <w:sz w:val="20"/>
        <w:szCs w:val="28"/>
      </w:rPr>
    </w:pPr>
    <w:r>
      <w:rPr>
        <w:noProof/>
      </w:rPr>
      <w:drawing>
        <wp:inline distT="0" distB="0" distL="0" distR="0" wp14:anchorId="7DADBB6D" wp14:editId="0CFC43D4">
          <wp:extent cx="628650" cy="609600"/>
          <wp:effectExtent l="0" t="0" r="0" b="0"/>
          <wp:docPr id="34" name="Picture 34" descr="ClassActionPINK[1]"/>
          <wp:cNvGraphicFramePr/>
          <a:graphic xmlns:a="http://schemas.openxmlformats.org/drawingml/2006/main">
            <a:graphicData uri="http://schemas.openxmlformats.org/drawingml/2006/picture">
              <pic:pic xmlns:pic="http://schemas.openxmlformats.org/drawingml/2006/picture">
                <pic:nvPicPr>
                  <pic:cNvPr id="34" name="Picture 34" descr="ClassActionPINK[1]"/>
                  <pic:cNvPicPr/>
                </pic:nvPicPr>
                <pic:blipFill rotWithShape="1">
                  <a:blip r:embed="rId1" cstate="print">
                    <a:biLevel thresh="50000"/>
                    <a:extLst>
                      <a:ext uri="{28A0092B-C50C-407E-A947-70E740481C1C}">
                        <a14:useLocalDpi xmlns:a14="http://schemas.microsoft.com/office/drawing/2010/main" val="0"/>
                      </a:ext>
                    </a:extLst>
                  </a:blip>
                  <a:srcRect l="3788" b="2703"/>
                  <a:stretch/>
                </pic:blipFill>
                <pic:spPr bwMode="auto">
                  <a:xfrm>
                    <a:off x="0" y="0"/>
                    <a:ext cx="628650" cy="609600"/>
                  </a:xfrm>
                  <a:prstGeom prst="rect">
                    <a:avLst/>
                  </a:prstGeom>
                  <a:noFill/>
                  <a:ln>
                    <a:noFill/>
                  </a:ln>
                  <a:effectLst/>
                  <a:extLst>
                    <a:ext uri="{53640926-AAD7-44D8-BBD7-CCE9431645EC}">
                      <a14:shadowObscured xmlns:a14="http://schemas.microsoft.com/office/drawing/2010/main"/>
                    </a:ext>
                  </a:extLst>
                </pic:spPr>
              </pic:pic>
            </a:graphicData>
          </a:graphic>
        </wp:inline>
      </w:drawing>
    </w:r>
    <w:r w:rsidRPr="00F30A3C">
      <w:rPr>
        <w:rFonts w:ascii="Gill Sans MT" w:hAnsi="Gill Sans MT"/>
        <w:b/>
        <w:sz w:val="20"/>
        <w:szCs w:val="28"/>
      </w:rPr>
      <w:t xml:space="preserve">UNIT 2- Developing Skills &amp; Techniques for Performance - </w:t>
    </w:r>
    <w:r w:rsidRPr="00F30A3C">
      <w:rPr>
        <w:rFonts w:ascii="Gill Sans MT" w:hAnsi="Gill Sans MT"/>
        <w:b/>
        <w:color w:val="FF0000"/>
        <w:sz w:val="20"/>
        <w:szCs w:val="28"/>
      </w:rPr>
      <w:t>INDUCTION PROJECT</w:t>
    </w:r>
  </w:p>
  <w:p w14:paraId="3E612788" w14:textId="77777777" w:rsidR="00D757B0" w:rsidRDefault="00D757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D15B0"/>
    <w:multiLevelType w:val="hybridMultilevel"/>
    <w:tmpl w:val="68CA9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2A6ABF"/>
    <w:multiLevelType w:val="hybridMultilevel"/>
    <w:tmpl w:val="BA42F0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834"/>
    <w:rsid w:val="00093D0A"/>
    <w:rsid w:val="000D106B"/>
    <w:rsid w:val="001059DF"/>
    <w:rsid w:val="00110DC3"/>
    <w:rsid w:val="003B0A4A"/>
    <w:rsid w:val="004D272B"/>
    <w:rsid w:val="00517415"/>
    <w:rsid w:val="00542D5B"/>
    <w:rsid w:val="005827E1"/>
    <w:rsid w:val="005C5344"/>
    <w:rsid w:val="005F7D81"/>
    <w:rsid w:val="00605834"/>
    <w:rsid w:val="00644C9C"/>
    <w:rsid w:val="007324A7"/>
    <w:rsid w:val="0075299C"/>
    <w:rsid w:val="00784079"/>
    <w:rsid w:val="00A01BC6"/>
    <w:rsid w:val="00BD5D69"/>
    <w:rsid w:val="00BF7AC5"/>
    <w:rsid w:val="00CF1D7E"/>
    <w:rsid w:val="00D757B0"/>
    <w:rsid w:val="00F30A3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D492BF"/>
  <w15:docId w15:val="{D2BED646-8B10-4AE0-BFE4-1C52802C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834"/>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5834"/>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058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834"/>
    <w:rPr>
      <w:rFonts w:eastAsiaTheme="minorEastAsia"/>
      <w:lang w:eastAsia="en-GB"/>
    </w:rPr>
  </w:style>
  <w:style w:type="paragraph" w:styleId="Footer">
    <w:name w:val="footer"/>
    <w:basedOn w:val="Normal"/>
    <w:link w:val="FooterChar"/>
    <w:uiPriority w:val="99"/>
    <w:unhideWhenUsed/>
    <w:rsid w:val="006058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834"/>
    <w:rPr>
      <w:rFonts w:eastAsiaTheme="minorEastAsia"/>
      <w:lang w:eastAsia="en-GB"/>
    </w:rPr>
  </w:style>
  <w:style w:type="paragraph" w:styleId="ListParagraph">
    <w:name w:val="List Paragraph"/>
    <w:basedOn w:val="Normal"/>
    <w:uiPriority w:val="34"/>
    <w:qFormat/>
    <w:rsid w:val="005C5344"/>
    <w:pPr>
      <w:ind w:left="720"/>
      <w:contextualSpacing/>
    </w:pPr>
  </w:style>
  <w:style w:type="character" w:styleId="CommentReference">
    <w:name w:val="annotation reference"/>
    <w:basedOn w:val="DefaultParagraphFont"/>
    <w:uiPriority w:val="99"/>
    <w:semiHidden/>
    <w:unhideWhenUsed/>
    <w:rsid w:val="005827E1"/>
    <w:rPr>
      <w:sz w:val="16"/>
      <w:szCs w:val="16"/>
    </w:rPr>
  </w:style>
  <w:style w:type="paragraph" w:styleId="CommentText">
    <w:name w:val="annotation text"/>
    <w:basedOn w:val="Normal"/>
    <w:link w:val="CommentTextChar"/>
    <w:uiPriority w:val="99"/>
    <w:semiHidden/>
    <w:unhideWhenUsed/>
    <w:rsid w:val="005827E1"/>
    <w:pPr>
      <w:spacing w:line="240" w:lineRule="auto"/>
    </w:pPr>
    <w:rPr>
      <w:sz w:val="20"/>
      <w:szCs w:val="20"/>
    </w:rPr>
  </w:style>
  <w:style w:type="character" w:customStyle="1" w:styleId="CommentTextChar">
    <w:name w:val="Comment Text Char"/>
    <w:basedOn w:val="DefaultParagraphFont"/>
    <w:link w:val="CommentText"/>
    <w:uiPriority w:val="99"/>
    <w:semiHidden/>
    <w:rsid w:val="005827E1"/>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5827E1"/>
    <w:rPr>
      <w:b/>
      <w:bCs/>
    </w:rPr>
  </w:style>
  <w:style w:type="character" w:customStyle="1" w:styleId="CommentSubjectChar">
    <w:name w:val="Comment Subject Char"/>
    <w:basedOn w:val="CommentTextChar"/>
    <w:link w:val="CommentSubject"/>
    <w:uiPriority w:val="99"/>
    <w:semiHidden/>
    <w:rsid w:val="005827E1"/>
    <w:rPr>
      <w:rFonts w:eastAsiaTheme="minorEastAsia"/>
      <w:b/>
      <w:bCs/>
      <w:sz w:val="20"/>
      <w:szCs w:val="20"/>
      <w:lang w:eastAsia="en-GB"/>
    </w:rPr>
  </w:style>
  <w:style w:type="paragraph" w:styleId="BalloonText">
    <w:name w:val="Balloon Text"/>
    <w:basedOn w:val="Normal"/>
    <w:link w:val="BalloonTextChar"/>
    <w:uiPriority w:val="99"/>
    <w:semiHidden/>
    <w:unhideWhenUsed/>
    <w:rsid w:val="00582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7E1"/>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54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BCBBF3-DB25-480A-A8EC-8C71BE928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19E69F-D560-4259-BCAB-2AF84A7BCBFB}">
  <ds:schemaRefs>
    <ds:schemaRef ds:uri="http://schemas.microsoft.com/sharepoint/v3/contenttype/forms"/>
  </ds:schemaRefs>
</ds:datastoreItem>
</file>

<file path=customXml/itemProps3.xml><?xml version="1.0" encoding="utf-8"?>
<ds:datastoreItem xmlns:ds="http://schemas.openxmlformats.org/officeDocument/2006/customXml" ds:itemID="{27F6658D-6B3D-4DA9-9DEF-3CCCC5AEE40B}">
  <ds:schemaRefs>
    <ds:schemaRef ds:uri="http://schemas.microsoft.com/office/2006/documentManagement/types"/>
    <ds:schemaRef ds:uri="http://purl.org/dc/terms/"/>
    <ds:schemaRef ds:uri="http://purl.org/dc/dcmitype/"/>
    <ds:schemaRef ds:uri="http://schemas.microsoft.com/sharepoint/v3"/>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29E348CA</Template>
  <TotalTime>0</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Pullen</dc:creator>
  <cp:keywords/>
  <dc:description/>
  <cp:lastModifiedBy>Andy Pullen</cp:lastModifiedBy>
  <cp:revision>2</cp:revision>
  <cp:lastPrinted>2016-10-04T13:30:00Z</cp:lastPrinted>
  <dcterms:created xsi:type="dcterms:W3CDTF">2016-10-04T15:42:00Z</dcterms:created>
  <dcterms:modified xsi:type="dcterms:W3CDTF">2016-10-04T15:42:00Z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0x010100B6890A33B2DDFA44AF370DB4FE28EBC2</vt:lpwstr>
  </property>
</Properties>
</file>