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3454D" w14:textId="77777777" w:rsidR="008A7303" w:rsidRDefault="00775C7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UNIT 4</w:t>
      </w:r>
    </w:p>
    <w:p w14:paraId="68366C0B" w14:textId="77777777" w:rsidR="00775C75" w:rsidRDefault="00775C7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Performing Arts </w:t>
      </w:r>
      <w:proofErr w:type="gramStart"/>
      <w:r>
        <w:rPr>
          <w:rFonts w:asciiTheme="majorHAnsi" w:hAnsiTheme="majorHAnsi"/>
          <w:sz w:val="40"/>
          <w:szCs w:val="40"/>
        </w:rPr>
        <w:t>In</w:t>
      </w:r>
      <w:proofErr w:type="gramEnd"/>
      <w:r>
        <w:rPr>
          <w:rFonts w:asciiTheme="majorHAnsi" w:hAnsiTheme="majorHAnsi"/>
          <w:sz w:val="40"/>
          <w:szCs w:val="40"/>
        </w:rPr>
        <w:t xml:space="preserve"> The Community</w:t>
      </w:r>
    </w:p>
    <w:p w14:paraId="0ADBD05E" w14:textId="77777777" w:rsidR="00775C75" w:rsidRDefault="00775C75">
      <w:pPr>
        <w:rPr>
          <w:rFonts w:asciiTheme="majorHAnsi" w:hAnsiTheme="majorHAnsi"/>
          <w:sz w:val="40"/>
          <w:szCs w:val="40"/>
        </w:rPr>
      </w:pPr>
    </w:p>
    <w:p w14:paraId="2DD56EFB" w14:textId="77777777" w:rsidR="00775C75" w:rsidRPr="00775C75" w:rsidRDefault="00775C75">
      <w:pPr>
        <w:rPr>
          <w:rFonts w:asciiTheme="majorHAnsi" w:hAnsiTheme="majorHAnsi"/>
          <w:b/>
          <w:sz w:val="40"/>
          <w:szCs w:val="40"/>
        </w:rPr>
      </w:pPr>
      <w:r w:rsidRPr="00775C75">
        <w:rPr>
          <w:rFonts w:asciiTheme="majorHAnsi" w:hAnsiTheme="majorHAnsi"/>
          <w:b/>
          <w:sz w:val="40"/>
          <w:szCs w:val="40"/>
        </w:rPr>
        <w:t>SWOT ANALYSIS</w:t>
      </w:r>
    </w:p>
    <w:p w14:paraId="700F5BF0" w14:textId="77777777" w:rsidR="00775C75" w:rsidRDefault="00775C75" w:rsidP="00775C75">
      <w:p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These are a vital tool for any company.</w:t>
      </w:r>
      <w:r>
        <w:rPr>
          <w:rFonts w:asciiTheme="majorHAnsi" w:hAnsiTheme="majorHAnsi"/>
          <w:sz w:val="24"/>
          <w:szCs w:val="24"/>
        </w:rPr>
        <w:t xml:space="preserve"> </w:t>
      </w:r>
      <w:r w:rsidRPr="00775C75">
        <w:rPr>
          <w:rFonts w:asciiTheme="majorHAnsi" w:hAnsiTheme="majorHAnsi"/>
          <w:sz w:val="24"/>
          <w:szCs w:val="24"/>
        </w:rPr>
        <w:t>They are undertaken at the start of any major project.</w:t>
      </w:r>
    </w:p>
    <w:p w14:paraId="1846EE57" w14:textId="77777777" w:rsidR="00775C75" w:rsidRDefault="00775C75" w:rsidP="00775C75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5C75" w14:paraId="7AD6BE65" w14:textId="77777777" w:rsidTr="00775C75">
        <w:tc>
          <w:tcPr>
            <w:tcW w:w="4508" w:type="dxa"/>
          </w:tcPr>
          <w:p w14:paraId="743245A9" w14:textId="77777777" w:rsidR="00775C75" w:rsidRPr="00775C75" w:rsidRDefault="00775C75" w:rsidP="00775C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sz w:val="24"/>
                <w:szCs w:val="24"/>
              </w:rPr>
              <w:t>STRENGTHS</w:t>
            </w:r>
          </w:p>
        </w:tc>
        <w:tc>
          <w:tcPr>
            <w:tcW w:w="4508" w:type="dxa"/>
          </w:tcPr>
          <w:p w14:paraId="47A75E3A" w14:textId="77777777" w:rsidR="00775C75" w:rsidRPr="00775C75" w:rsidRDefault="00775C75" w:rsidP="00775C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sz w:val="24"/>
                <w:szCs w:val="24"/>
              </w:rPr>
              <w:t>WEAKNESSES</w:t>
            </w:r>
          </w:p>
        </w:tc>
      </w:tr>
      <w:tr w:rsidR="00775C75" w14:paraId="7BCBD77F" w14:textId="77777777" w:rsidTr="00775C75">
        <w:tc>
          <w:tcPr>
            <w:tcW w:w="4508" w:type="dxa"/>
          </w:tcPr>
          <w:p w14:paraId="1B53150A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D5AED48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44DDC65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A0CBE1F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5E68448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76D698A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B76B37D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3D0B2E1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86B2DDE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2CB661A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018E616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63FB062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45E8A01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9E0F925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C2BD70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EA1F9E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75C75" w14:paraId="4B352A8D" w14:textId="77777777" w:rsidTr="00775C75">
        <w:tc>
          <w:tcPr>
            <w:tcW w:w="4508" w:type="dxa"/>
          </w:tcPr>
          <w:p w14:paraId="561720F1" w14:textId="77777777" w:rsidR="00775C75" w:rsidRPr="00775C75" w:rsidRDefault="00775C75" w:rsidP="00775C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sz w:val="24"/>
                <w:szCs w:val="24"/>
              </w:rPr>
              <w:t>OPPORTUNITIES</w:t>
            </w:r>
          </w:p>
        </w:tc>
        <w:tc>
          <w:tcPr>
            <w:tcW w:w="4508" w:type="dxa"/>
          </w:tcPr>
          <w:p w14:paraId="5057967D" w14:textId="77777777" w:rsidR="00775C75" w:rsidRPr="00775C75" w:rsidRDefault="00775C75" w:rsidP="00775C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sz w:val="24"/>
                <w:szCs w:val="24"/>
              </w:rPr>
              <w:t>THREATS</w:t>
            </w:r>
          </w:p>
        </w:tc>
      </w:tr>
      <w:tr w:rsidR="00775C75" w14:paraId="08299595" w14:textId="77777777" w:rsidTr="00775C75">
        <w:tc>
          <w:tcPr>
            <w:tcW w:w="4508" w:type="dxa"/>
          </w:tcPr>
          <w:p w14:paraId="51AE47B3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6018E1F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4B60AEA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6CD69B4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15D0F28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A1B599C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649749C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0B74B0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188730F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AB2C84F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BB71F0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D0EF76E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236F85F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1E3444D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C03E7A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E5C1EA4" w14:textId="77777777" w:rsidR="00775C75" w:rsidRDefault="00775C75" w:rsidP="00775C75">
      <w:pPr>
        <w:rPr>
          <w:rFonts w:asciiTheme="majorHAnsi" w:hAnsiTheme="majorHAnsi"/>
          <w:sz w:val="24"/>
          <w:szCs w:val="24"/>
        </w:rPr>
      </w:pPr>
    </w:p>
    <w:p w14:paraId="6F10452E" w14:textId="77777777" w:rsidR="00775C75" w:rsidRDefault="00775C75" w:rsidP="00775C75">
      <w:pPr>
        <w:rPr>
          <w:rFonts w:asciiTheme="majorHAnsi" w:hAnsiTheme="majorHAnsi"/>
          <w:sz w:val="24"/>
          <w:szCs w:val="24"/>
        </w:rPr>
      </w:pP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4677"/>
      </w:tblGrid>
      <w:tr w:rsidR="00775C75" w:rsidRPr="00775C75" w14:paraId="55F0038E" w14:textId="77777777" w:rsidTr="00775C75">
        <w:trPr>
          <w:trHeight w:val="2532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ADA1D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STRENGTHS</w:t>
            </w:r>
          </w:p>
          <w:p w14:paraId="12CE73AA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are we as a company good at?</w:t>
            </w:r>
          </w:p>
          <w:p w14:paraId="1537EE2B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resources are we all bringing to the table?</w:t>
            </w:r>
          </w:p>
          <w:p w14:paraId="1DB89DF2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are our facilities like?</w:t>
            </w:r>
          </w:p>
          <w:p w14:paraId="4E901AD7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do ClassAction already do well?</w:t>
            </w:r>
          </w:p>
        </w:tc>
        <w:tc>
          <w:tcPr>
            <w:tcW w:w="46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2805A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WEAKNESSES</w:t>
            </w:r>
          </w:p>
          <w:p w14:paraId="22E2B2CC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are we as a company not so good at?</w:t>
            </w:r>
          </w:p>
          <w:p w14:paraId="6DF1F521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resources are we lacking?</w:t>
            </w:r>
          </w:p>
          <w:p w14:paraId="7655D597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do we also need in our facilities that we don’t already have?</w:t>
            </w:r>
          </w:p>
        </w:tc>
      </w:tr>
      <w:tr w:rsidR="00775C75" w:rsidRPr="00775C75" w14:paraId="30CF2A49" w14:textId="77777777" w:rsidTr="00775C75">
        <w:trPr>
          <w:trHeight w:val="2473"/>
        </w:trPr>
        <w:tc>
          <w:tcPr>
            <w:tcW w:w="49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5489B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OPPORTUNITIES</w:t>
            </w:r>
          </w:p>
          <w:p w14:paraId="727F6355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can we all gain as a company during this project?</w:t>
            </w:r>
          </w:p>
          <w:p w14:paraId="1C12ABFE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can we achieve during this project?</w:t>
            </w:r>
          </w:p>
          <w:p w14:paraId="135CE959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What/who can we call upon outside of the company?</w:t>
            </w:r>
          </w:p>
        </w:tc>
        <w:tc>
          <w:tcPr>
            <w:tcW w:w="46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0A60A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THREATS</w:t>
            </w:r>
          </w:p>
          <w:p w14:paraId="729EBC00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could go wrong?</w:t>
            </w:r>
          </w:p>
          <w:p w14:paraId="4E9F3B45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is against us?</w:t>
            </w:r>
          </w:p>
          <w:p w14:paraId="4DB195DD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variables are there that maybe out of our control?</w:t>
            </w:r>
          </w:p>
        </w:tc>
      </w:tr>
    </w:tbl>
    <w:p w14:paraId="1695F4AF" w14:textId="77777777" w:rsidR="00775C75" w:rsidRPr="00775C75" w:rsidRDefault="00775C75" w:rsidP="00775C75">
      <w:pPr>
        <w:rPr>
          <w:rFonts w:asciiTheme="majorHAnsi" w:hAnsiTheme="majorHAnsi"/>
          <w:sz w:val="24"/>
          <w:szCs w:val="24"/>
        </w:rPr>
      </w:pPr>
    </w:p>
    <w:p w14:paraId="11D89FF7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Good communication skills</w:t>
      </w:r>
    </w:p>
    <w:p w14:paraId="3E7D77A9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Skills and experience for future employment</w:t>
      </w:r>
    </w:p>
    <w:p w14:paraId="6E645952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Decision making</w:t>
      </w:r>
    </w:p>
    <w:p w14:paraId="1AC39135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Panic/Stress</w:t>
      </w:r>
    </w:p>
    <w:p w14:paraId="5BA65FD1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Listening to others</w:t>
      </w:r>
    </w:p>
    <w:p w14:paraId="18B6AC4B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Learning new skills/personal development e.g. lighting boards, press release</w:t>
      </w:r>
    </w:p>
    <w:p w14:paraId="32FC8B25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Personal challenge</w:t>
      </w:r>
    </w:p>
    <w:p w14:paraId="1D72D260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Experience of different performing arts contexts</w:t>
      </w:r>
    </w:p>
    <w:p w14:paraId="58FD6EBC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 xml:space="preserve">Pass </w:t>
      </w:r>
      <w:r>
        <w:rPr>
          <w:rFonts w:asciiTheme="majorHAnsi" w:hAnsiTheme="majorHAnsi"/>
          <w:sz w:val="24"/>
          <w:szCs w:val="24"/>
        </w:rPr>
        <w:t>BTEC</w:t>
      </w:r>
      <w:r w:rsidRPr="00775C75">
        <w:rPr>
          <w:rFonts w:asciiTheme="majorHAnsi" w:hAnsiTheme="majorHAnsi"/>
          <w:sz w:val="24"/>
          <w:szCs w:val="24"/>
        </w:rPr>
        <w:t>!</w:t>
      </w:r>
    </w:p>
    <w:p w14:paraId="0D8E158A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Meet deadlines – Time management</w:t>
      </w:r>
    </w:p>
    <w:p w14:paraId="1EDD108C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Good group/team work skills</w:t>
      </w:r>
    </w:p>
    <w:p w14:paraId="21D0944B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 xml:space="preserve">Absence </w:t>
      </w:r>
    </w:p>
    <w:p w14:paraId="59D5B505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Pressure from other course homework/exams</w:t>
      </w:r>
    </w:p>
    <w:p w14:paraId="768E6E5C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Facilities/equipment not of a good standard</w:t>
      </w:r>
    </w:p>
    <w:p w14:paraId="512CAEB1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Good working relationship</w:t>
      </w:r>
    </w:p>
    <w:p w14:paraId="3A368C1A" w14:textId="77777777" w:rsidR="00775C75" w:rsidRPr="00775C75" w:rsidRDefault="00775C75" w:rsidP="003544E3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Range of skills and experience within the group</w:t>
      </w:r>
    </w:p>
    <w:sectPr w:rsidR="00775C75" w:rsidRPr="00775C75" w:rsidSect="00775C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142BE" w14:textId="77777777" w:rsidR="00831194" w:rsidRDefault="00831194" w:rsidP="00831194">
      <w:pPr>
        <w:spacing w:after="0" w:line="240" w:lineRule="auto"/>
      </w:pPr>
      <w:r>
        <w:separator/>
      </w:r>
    </w:p>
  </w:endnote>
  <w:endnote w:type="continuationSeparator" w:id="0">
    <w:p w14:paraId="4DA199EB" w14:textId="77777777" w:rsidR="00831194" w:rsidRDefault="00831194" w:rsidP="0083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2660D" w14:textId="77777777" w:rsidR="00831194" w:rsidRDefault="00831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0B42" w14:textId="77777777" w:rsidR="00831194" w:rsidRDefault="00831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BBCC" w14:textId="77777777" w:rsidR="00831194" w:rsidRDefault="00831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64076" w14:textId="77777777" w:rsidR="00831194" w:rsidRDefault="00831194" w:rsidP="00831194">
      <w:pPr>
        <w:spacing w:after="0" w:line="240" w:lineRule="auto"/>
      </w:pPr>
      <w:r>
        <w:separator/>
      </w:r>
    </w:p>
  </w:footnote>
  <w:footnote w:type="continuationSeparator" w:id="0">
    <w:p w14:paraId="6EAEC703" w14:textId="77777777" w:rsidR="00831194" w:rsidRDefault="00831194" w:rsidP="0083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43B5" w14:textId="77777777" w:rsidR="00831194" w:rsidRDefault="00831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E4ED5" w14:textId="3617F077" w:rsidR="00831194" w:rsidRDefault="00831194">
    <w:pPr>
      <w:pStyle w:val="Header"/>
    </w:pPr>
    <w:bookmarkStart w:id="0" w:name="_GoBack"/>
    <w:bookmarkEnd w:id="0"/>
    <w:r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70E1C4" wp14:editId="4D6C97C6">
              <wp:simplePos x="0" y="0"/>
              <wp:positionH relativeFrom="margin">
                <wp:align>right</wp:align>
              </wp:positionH>
              <wp:positionV relativeFrom="paragraph">
                <wp:posOffset>-276860</wp:posOffset>
              </wp:positionV>
              <wp:extent cx="1234440" cy="628650"/>
              <wp:effectExtent l="0" t="0" r="22860" b="19050"/>
              <wp:wrapNone/>
              <wp:docPr id="13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09343" w14:textId="77777777" w:rsidR="00831194" w:rsidRDefault="00831194" w:rsidP="00831194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718E6241" w14:textId="77777777" w:rsidR="00831194" w:rsidRPr="00D10342" w:rsidRDefault="00831194" w:rsidP="00831194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0E1C4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6" type="#_x0000_t202" style="position:absolute;margin-left:46pt;margin-top:-21.8pt;width:97.2pt;height:4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">
              <v:textbox>
                <w:txbxContent>
                  <w:p w14:paraId="5B309343" w14:textId="77777777" w:rsidR="00831194" w:rsidRDefault="00831194" w:rsidP="00831194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718E6241" w14:textId="77777777" w:rsidR="00831194" w:rsidRPr="00D10342" w:rsidRDefault="00831194" w:rsidP="00831194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BF09730" w14:textId="77777777" w:rsidR="00831194" w:rsidRDefault="00831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6A6D" w14:textId="77777777" w:rsidR="00831194" w:rsidRDefault="00831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C2CFB"/>
    <w:multiLevelType w:val="hybridMultilevel"/>
    <w:tmpl w:val="8E76E94A"/>
    <w:lvl w:ilvl="0" w:tplc="811E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CA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2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1A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1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CC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48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28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88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75"/>
    <w:rsid w:val="00166C23"/>
    <w:rsid w:val="001C7EB5"/>
    <w:rsid w:val="0065499C"/>
    <w:rsid w:val="00687A2A"/>
    <w:rsid w:val="00775C75"/>
    <w:rsid w:val="00831194"/>
    <w:rsid w:val="008A7303"/>
    <w:rsid w:val="00B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E7F88"/>
  <w15:chartTrackingRefBased/>
  <w15:docId w15:val="{CB655193-5B7B-4217-A6A1-D8DA2B9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94"/>
  </w:style>
  <w:style w:type="paragraph" w:styleId="Footer">
    <w:name w:val="footer"/>
    <w:basedOn w:val="Normal"/>
    <w:link w:val="FooterChar"/>
    <w:uiPriority w:val="99"/>
    <w:unhideWhenUsed/>
    <w:rsid w:val="00831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968D0-5DD4-4893-9789-91ACB16208BD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4D13EE-3EEF-4B46-9D1E-7C4EA68F0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5123E-5F39-471D-B4F1-3AED7A1B5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17EB892D</Template>
  <TotalTime>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2017-03-19T17:35:00Z</dcterms:created>
  <dcterms:modified xsi:type="dcterms:W3CDTF">2017-03-19T17:53:00Z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