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1B" w:rsidRPr="00D606D1" w:rsidRDefault="00E3031B">
      <w:pPr>
        <w:rPr>
          <w:b/>
          <w:sz w:val="28"/>
          <w:szCs w:val="28"/>
        </w:rPr>
      </w:pPr>
      <w:r w:rsidRPr="00D606D1">
        <w:rPr>
          <w:b/>
          <w:sz w:val="28"/>
          <w:szCs w:val="28"/>
        </w:rPr>
        <w:t>Sustainable urban development 3.2.3.8</w:t>
      </w:r>
      <w:r w:rsidR="0044613D">
        <w:rPr>
          <w:b/>
          <w:sz w:val="28"/>
          <w:szCs w:val="28"/>
        </w:rPr>
        <w:t xml:space="preserve"> – Tutor2u</w:t>
      </w:r>
      <w:bookmarkStart w:id="0" w:name="_GoBack"/>
      <w:bookmarkEnd w:id="0"/>
    </w:p>
    <w:p w:rsidR="00D606D1" w:rsidRDefault="00D606D1"/>
    <w:tbl>
      <w:tblPr>
        <w:tblStyle w:val="TableGrid"/>
        <w:tblW w:w="0" w:type="auto"/>
        <w:tblLook w:val="04A0" w:firstRow="1" w:lastRow="0" w:firstColumn="1" w:lastColumn="0" w:noHBand="0" w:noVBand="1"/>
      </w:tblPr>
      <w:tblGrid>
        <w:gridCol w:w="562"/>
        <w:gridCol w:w="6200"/>
        <w:gridCol w:w="2254"/>
      </w:tblGrid>
      <w:tr w:rsidR="00E3031B" w:rsidTr="00F77880">
        <w:tc>
          <w:tcPr>
            <w:tcW w:w="562" w:type="dxa"/>
          </w:tcPr>
          <w:p w:rsidR="00E3031B" w:rsidRPr="004C0919" w:rsidRDefault="00E3031B">
            <w:pPr>
              <w:rPr>
                <w:b/>
              </w:rPr>
            </w:pPr>
            <w:r w:rsidRPr="004C0919">
              <w:rPr>
                <w:b/>
              </w:rPr>
              <w:t>Q1</w:t>
            </w:r>
          </w:p>
        </w:tc>
        <w:tc>
          <w:tcPr>
            <w:tcW w:w="8454" w:type="dxa"/>
            <w:gridSpan w:val="2"/>
          </w:tcPr>
          <w:p w:rsidR="00E3031B" w:rsidRPr="00E16E17" w:rsidRDefault="00E3031B" w:rsidP="00E3031B">
            <w:pPr>
              <w:jc w:val="center"/>
              <w:rPr>
                <w:b/>
              </w:rPr>
            </w:pPr>
            <w:r w:rsidRPr="00E16E17">
              <w:rPr>
                <w:b/>
              </w:rPr>
              <w:t>Match the terms with their correct definition</w:t>
            </w:r>
          </w:p>
        </w:tc>
      </w:tr>
      <w:tr w:rsidR="00E3031B" w:rsidTr="006C6042">
        <w:tc>
          <w:tcPr>
            <w:tcW w:w="562" w:type="dxa"/>
          </w:tcPr>
          <w:p w:rsidR="00E3031B" w:rsidRDefault="00E3031B">
            <w:r>
              <w:t>A</w:t>
            </w:r>
          </w:p>
        </w:tc>
        <w:tc>
          <w:tcPr>
            <w:tcW w:w="6200" w:type="dxa"/>
          </w:tcPr>
          <w:p w:rsidR="00E3031B" w:rsidRDefault="00E3031B">
            <w:r>
              <w:t>Acting in a way such that current operations don’t compromise or leave issues for future generation</w:t>
            </w:r>
          </w:p>
        </w:tc>
        <w:tc>
          <w:tcPr>
            <w:tcW w:w="2254" w:type="dxa"/>
          </w:tcPr>
          <w:p w:rsidR="00E3031B" w:rsidRDefault="00E3031B"/>
        </w:tc>
      </w:tr>
      <w:tr w:rsidR="00E3031B" w:rsidTr="00AE782B">
        <w:tc>
          <w:tcPr>
            <w:tcW w:w="562" w:type="dxa"/>
          </w:tcPr>
          <w:p w:rsidR="00E3031B" w:rsidRDefault="00E3031B">
            <w:r>
              <w:t>B</w:t>
            </w:r>
          </w:p>
        </w:tc>
        <w:tc>
          <w:tcPr>
            <w:tcW w:w="6200" w:type="dxa"/>
          </w:tcPr>
          <w:p w:rsidR="00E3031B" w:rsidRDefault="00E3031B">
            <w:r>
              <w:t>The consequences of an action, the costs of which are borne by the area of impact rather than at the source of the process</w:t>
            </w:r>
          </w:p>
        </w:tc>
        <w:tc>
          <w:tcPr>
            <w:tcW w:w="2254" w:type="dxa"/>
          </w:tcPr>
          <w:p w:rsidR="00E3031B" w:rsidRDefault="00E3031B"/>
        </w:tc>
      </w:tr>
      <w:tr w:rsidR="00E3031B" w:rsidTr="00B75EB6">
        <w:tc>
          <w:tcPr>
            <w:tcW w:w="562" w:type="dxa"/>
          </w:tcPr>
          <w:p w:rsidR="00E3031B" w:rsidRDefault="00E3031B">
            <w:r>
              <w:t>C</w:t>
            </w:r>
          </w:p>
        </w:tc>
        <w:tc>
          <w:tcPr>
            <w:tcW w:w="6200" w:type="dxa"/>
          </w:tcPr>
          <w:p w:rsidR="00E3031B" w:rsidRDefault="00E3031B">
            <w:r>
              <w:t>Taking all components into account when considering an issue, seeing links and associations and viewing the whole</w:t>
            </w:r>
          </w:p>
        </w:tc>
        <w:tc>
          <w:tcPr>
            <w:tcW w:w="2254" w:type="dxa"/>
          </w:tcPr>
          <w:p w:rsidR="00E3031B" w:rsidRDefault="00E3031B"/>
        </w:tc>
      </w:tr>
      <w:tr w:rsidR="00E3031B" w:rsidTr="00DE01A6">
        <w:tc>
          <w:tcPr>
            <w:tcW w:w="562" w:type="dxa"/>
          </w:tcPr>
          <w:p w:rsidR="00E3031B" w:rsidRDefault="00E3031B">
            <w:r>
              <w:t>D</w:t>
            </w:r>
          </w:p>
        </w:tc>
        <w:tc>
          <w:tcPr>
            <w:tcW w:w="6200" w:type="dxa"/>
          </w:tcPr>
          <w:p w:rsidR="00E3031B" w:rsidRDefault="00E3031B">
            <w:r>
              <w:t>The average productivity of all biologically productive areas on earth (land and sea) in a given year measured in the stated area</w:t>
            </w:r>
          </w:p>
        </w:tc>
        <w:tc>
          <w:tcPr>
            <w:tcW w:w="2254" w:type="dxa"/>
          </w:tcPr>
          <w:p w:rsidR="00E3031B" w:rsidRDefault="00E3031B"/>
        </w:tc>
      </w:tr>
      <w:tr w:rsidR="00E3031B" w:rsidTr="00224DCE">
        <w:tc>
          <w:tcPr>
            <w:tcW w:w="562" w:type="dxa"/>
          </w:tcPr>
          <w:p w:rsidR="00E3031B" w:rsidRDefault="00E3031B">
            <w:r>
              <w:t>E</w:t>
            </w:r>
          </w:p>
        </w:tc>
        <w:tc>
          <w:tcPr>
            <w:tcW w:w="6200" w:type="dxa"/>
          </w:tcPr>
          <w:p w:rsidR="00E3031B" w:rsidRDefault="00E3031B">
            <w:r>
              <w:t>The quality of experience that can be anticipated in a particular place on the basis of health, education and other key measures</w:t>
            </w:r>
          </w:p>
        </w:tc>
        <w:tc>
          <w:tcPr>
            <w:tcW w:w="2254" w:type="dxa"/>
          </w:tcPr>
          <w:p w:rsidR="00E3031B" w:rsidRDefault="00E3031B"/>
        </w:tc>
      </w:tr>
      <w:tr w:rsidR="00E3031B" w:rsidTr="002340DE">
        <w:tc>
          <w:tcPr>
            <w:tcW w:w="9016" w:type="dxa"/>
            <w:gridSpan w:val="3"/>
          </w:tcPr>
          <w:p w:rsidR="00E3031B" w:rsidRDefault="00E3031B"/>
          <w:p w:rsidR="00E3031B" w:rsidRPr="00E3031B" w:rsidRDefault="00E3031B">
            <w:pPr>
              <w:rPr>
                <w:b/>
              </w:rPr>
            </w:pPr>
            <w:r>
              <w:rPr>
                <w:b/>
              </w:rPr>
              <w:t xml:space="preserve">    </w:t>
            </w:r>
            <w:r w:rsidRPr="00E3031B">
              <w:rPr>
                <w:b/>
              </w:rPr>
              <w:t xml:space="preserve">Liveability          Sustainability       </w:t>
            </w:r>
            <w:r>
              <w:rPr>
                <w:b/>
              </w:rPr>
              <w:t xml:space="preserve">   </w:t>
            </w:r>
            <w:r w:rsidRPr="00E3031B">
              <w:rPr>
                <w:b/>
              </w:rPr>
              <w:t xml:space="preserve">Externality      </w:t>
            </w:r>
            <w:r>
              <w:rPr>
                <w:b/>
              </w:rPr>
              <w:t xml:space="preserve">     </w:t>
            </w:r>
            <w:r w:rsidRPr="00E3031B">
              <w:rPr>
                <w:b/>
              </w:rPr>
              <w:t xml:space="preserve">Holistic     </w:t>
            </w:r>
            <w:r>
              <w:rPr>
                <w:b/>
              </w:rPr>
              <w:t xml:space="preserve">     </w:t>
            </w:r>
            <w:r w:rsidRPr="00E3031B">
              <w:rPr>
                <w:b/>
              </w:rPr>
              <w:t>Global Hectare</w:t>
            </w:r>
          </w:p>
          <w:p w:rsidR="00E3031B" w:rsidRDefault="00E3031B">
            <w:r>
              <w:t xml:space="preserve"> </w:t>
            </w:r>
          </w:p>
        </w:tc>
      </w:tr>
    </w:tbl>
    <w:p w:rsidR="005A7C77" w:rsidRDefault="005A7C77"/>
    <w:p w:rsidR="00E3031B" w:rsidRDefault="00E3031B"/>
    <w:tbl>
      <w:tblPr>
        <w:tblStyle w:val="TableGrid"/>
        <w:tblW w:w="0" w:type="auto"/>
        <w:tblLook w:val="04A0" w:firstRow="1" w:lastRow="0" w:firstColumn="1" w:lastColumn="0" w:noHBand="0" w:noVBand="1"/>
      </w:tblPr>
      <w:tblGrid>
        <w:gridCol w:w="562"/>
        <w:gridCol w:w="6379"/>
        <w:gridCol w:w="992"/>
        <w:gridCol w:w="1083"/>
      </w:tblGrid>
      <w:tr w:rsidR="001F2A4E" w:rsidTr="007F559E">
        <w:tc>
          <w:tcPr>
            <w:tcW w:w="562" w:type="dxa"/>
          </w:tcPr>
          <w:p w:rsidR="001F2A4E" w:rsidRPr="004C0919" w:rsidRDefault="001F2A4E">
            <w:pPr>
              <w:rPr>
                <w:b/>
              </w:rPr>
            </w:pPr>
            <w:r w:rsidRPr="004C0919">
              <w:rPr>
                <w:b/>
              </w:rPr>
              <w:t>Q2</w:t>
            </w:r>
          </w:p>
        </w:tc>
        <w:tc>
          <w:tcPr>
            <w:tcW w:w="6379" w:type="dxa"/>
          </w:tcPr>
          <w:p w:rsidR="001F2A4E" w:rsidRPr="007F559E" w:rsidRDefault="007F559E">
            <w:pPr>
              <w:rPr>
                <w:b/>
              </w:rPr>
            </w:pPr>
            <w:r w:rsidRPr="007F559E">
              <w:rPr>
                <w:b/>
              </w:rPr>
              <w:t>Tick if these are Inputs cities require or Outputs they generate</w:t>
            </w:r>
          </w:p>
        </w:tc>
        <w:tc>
          <w:tcPr>
            <w:tcW w:w="992" w:type="dxa"/>
          </w:tcPr>
          <w:p w:rsidR="001F2A4E" w:rsidRPr="007F559E" w:rsidRDefault="007F559E">
            <w:pPr>
              <w:rPr>
                <w:b/>
              </w:rPr>
            </w:pPr>
            <w:r w:rsidRPr="007F559E">
              <w:rPr>
                <w:b/>
              </w:rPr>
              <w:t>Input</w:t>
            </w:r>
          </w:p>
        </w:tc>
        <w:tc>
          <w:tcPr>
            <w:tcW w:w="1083" w:type="dxa"/>
          </w:tcPr>
          <w:p w:rsidR="001F2A4E" w:rsidRPr="007F559E" w:rsidRDefault="007F559E">
            <w:pPr>
              <w:rPr>
                <w:b/>
              </w:rPr>
            </w:pPr>
            <w:r w:rsidRPr="007F559E">
              <w:rPr>
                <w:b/>
              </w:rPr>
              <w:t>Output</w:t>
            </w:r>
          </w:p>
        </w:tc>
      </w:tr>
      <w:tr w:rsidR="001F2A4E" w:rsidTr="007F559E">
        <w:tc>
          <w:tcPr>
            <w:tcW w:w="562" w:type="dxa"/>
          </w:tcPr>
          <w:p w:rsidR="001F2A4E" w:rsidRDefault="001F2A4E">
            <w:r>
              <w:t>A</w:t>
            </w:r>
          </w:p>
        </w:tc>
        <w:tc>
          <w:tcPr>
            <w:tcW w:w="6379" w:type="dxa"/>
          </w:tcPr>
          <w:p w:rsidR="001F2A4E" w:rsidRDefault="007F559E">
            <w:r>
              <w:t>Agricultural produce</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B</w:t>
            </w:r>
          </w:p>
        </w:tc>
        <w:tc>
          <w:tcPr>
            <w:tcW w:w="6379" w:type="dxa"/>
          </w:tcPr>
          <w:p w:rsidR="001F2A4E" w:rsidRDefault="007F559E">
            <w:r>
              <w:t>Construction material</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C</w:t>
            </w:r>
          </w:p>
        </w:tc>
        <w:tc>
          <w:tcPr>
            <w:tcW w:w="6379" w:type="dxa"/>
          </w:tcPr>
          <w:p w:rsidR="001F2A4E" w:rsidRDefault="007F559E">
            <w:r>
              <w:t>Acid rain constituents</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D</w:t>
            </w:r>
          </w:p>
        </w:tc>
        <w:tc>
          <w:tcPr>
            <w:tcW w:w="6379" w:type="dxa"/>
          </w:tcPr>
          <w:p w:rsidR="001F2A4E" w:rsidRDefault="007F559E">
            <w:r>
              <w:t>Clean water</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E</w:t>
            </w:r>
          </w:p>
        </w:tc>
        <w:tc>
          <w:tcPr>
            <w:tcW w:w="6379" w:type="dxa"/>
          </w:tcPr>
          <w:p w:rsidR="001F2A4E" w:rsidRDefault="007F559E">
            <w:r>
              <w:t>Unrecyclable solid waste</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F</w:t>
            </w:r>
          </w:p>
        </w:tc>
        <w:tc>
          <w:tcPr>
            <w:tcW w:w="6379" w:type="dxa"/>
          </w:tcPr>
          <w:p w:rsidR="001F2A4E" w:rsidRDefault="007F559E">
            <w:r>
              <w:t>Energy and power</w:t>
            </w:r>
          </w:p>
        </w:tc>
        <w:tc>
          <w:tcPr>
            <w:tcW w:w="992" w:type="dxa"/>
          </w:tcPr>
          <w:p w:rsidR="001F2A4E" w:rsidRDefault="001F2A4E"/>
        </w:tc>
        <w:tc>
          <w:tcPr>
            <w:tcW w:w="1083" w:type="dxa"/>
          </w:tcPr>
          <w:p w:rsidR="001F2A4E" w:rsidRDefault="001F2A4E"/>
        </w:tc>
      </w:tr>
      <w:tr w:rsidR="001F2A4E" w:rsidTr="007F559E">
        <w:tc>
          <w:tcPr>
            <w:tcW w:w="562" w:type="dxa"/>
          </w:tcPr>
          <w:p w:rsidR="001F2A4E" w:rsidRDefault="001F2A4E">
            <w:r>
              <w:t>G</w:t>
            </w:r>
          </w:p>
        </w:tc>
        <w:tc>
          <w:tcPr>
            <w:tcW w:w="6379" w:type="dxa"/>
          </w:tcPr>
          <w:p w:rsidR="001F2A4E" w:rsidRDefault="007F559E">
            <w:r>
              <w:t>Contaminated effluent</w:t>
            </w:r>
          </w:p>
        </w:tc>
        <w:tc>
          <w:tcPr>
            <w:tcW w:w="992" w:type="dxa"/>
          </w:tcPr>
          <w:p w:rsidR="001F2A4E" w:rsidRDefault="001F2A4E"/>
        </w:tc>
        <w:tc>
          <w:tcPr>
            <w:tcW w:w="1083" w:type="dxa"/>
          </w:tcPr>
          <w:p w:rsidR="001F2A4E" w:rsidRDefault="001F2A4E"/>
        </w:tc>
      </w:tr>
    </w:tbl>
    <w:p w:rsidR="00E3031B" w:rsidRDefault="00E3031B"/>
    <w:p w:rsidR="00E02DA6" w:rsidRDefault="00E02DA6"/>
    <w:tbl>
      <w:tblPr>
        <w:tblStyle w:val="TableGrid"/>
        <w:tblW w:w="0" w:type="auto"/>
        <w:tblLook w:val="04A0" w:firstRow="1" w:lastRow="0" w:firstColumn="1" w:lastColumn="0" w:noHBand="0" w:noVBand="1"/>
      </w:tblPr>
      <w:tblGrid>
        <w:gridCol w:w="558"/>
        <w:gridCol w:w="4595"/>
        <w:gridCol w:w="819"/>
        <w:gridCol w:w="1317"/>
        <w:gridCol w:w="936"/>
        <w:gridCol w:w="791"/>
      </w:tblGrid>
      <w:tr w:rsidR="009B0F92" w:rsidTr="009B0F92">
        <w:tc>
          <w:tcPr>
            <w:tcW w:w="559" w:type="dxa"/>
          </w:tcPr>
          <w:p w:rsidR="009B0F92" w:rsidRPr="004C0919" w:rsidRDefault="009B0F92">
            <w:pPr>
              <w:rPr>
                <w:b/>
              </w:rPr>
            </w:pPr>
            <w:r w:rsidRPr="004C0919">
              <w:rPr>
                <w:b/>
              </w:rPr>
              <w:t>Q3</w:t>
            </w:r>
          </w:p>
        </w:tc>
        <w:tc>
          <w:tcPr>
            <w:tcW w:w="8457" w:type="dxa"/>
            <w:gridSpan w:val="5"/>
          </w:tcPr>
          <w:p w:rsidR="009B0F92" w:rsidRPr="00D606D1" w:rsidRDefault="00D606D1">
            <w:pPr>
              <w:rPr>
                <w:b/>
              </w:rPr>
            </w:pPr>
            <w:r w:rsidRPr="00D606D1">
              <w:rPr>
                <w:b/>
              </w:rPr>
              <w:t>Which category of sustainable urban action does each of these most relate to?</w:t>
            </w:r>
          </w:p>
        </w:tc>
      </w:tr>
      <w:tr w:rsidR="00D606D1" w:rsidTr="009B0F92">
        <w:tc>
          <w:tcPr>
            <w:tcW w:w="559" w:type="dxa"/>
          </w:tcPr>
          <w:p w:rsidR="00E02DA6" w:rsidRDefault="00E02DA6"/>
        </w:tc>
        <w:tc>
          <w:tcPr>
            <w:tcW w:w="4635" w:type="dxa"/>
          </w:tcPr>
          <w:p w:rsidR="00E02DA6" w:rsidRPr="00D606D1" w:rsidRDefault="00E02DA6">
            <w:pPr>
              <w:rPr>
                <w:b/>
              </w:rPr>
            </w:pPr>
          </w:p>
        </w:tc>
        <w:tc>
          <w:tcPr>
            <w:tcW w:w="813" w:type="dxa"/>
          </w:tcPr>
          <w:p w:rsidR="00E02DA6" w:rsidRPr="00D606D1" w:rsidRDefault="00E02DA6">
            <w:pPr>
              <w:rPr>
                <w:b/>
                <w:sz w:val="18"/>
                <w:szCs w:val="18"/>
              </w:rPr>
            </w:pPr>
            <w:r w:rsidRPr="00D606D1">
              <w:rPr>
                <w:b/>
                <w:sz w:val="18"/>
                <w:szCs w:val="18"/>
              </w:rPr>
              <w:t>Physical</w:t>
            </w:r>
          </w:p>
        </w:tc>
        <w:tc>
          <w:tcPr>
            <w:tcW w:w="1290" w:type="dxa"/>
          </w:tcPr>
          <w:p w:rsidR="00E02DA6" w:rsidRPr="00D606D1" w:rsidRDefault="00E02DA6">
            <w:pPr>
              <w:rPr>
                <w:b/>
                <w:sz w:val="18"/>
                <w:szCs w:val="18"/>
              </w:rPr>
            </w:pPr>
            <w:r w:rsidRPr="00D606D1">
              <w:rPr>
                <w:b/>
                <w:sz w:val="18"/>
                <w:szCs w:val="18"/>
              </w:rPr>
              <w:t>Environmental</w:t>
            </w:r>
          </w:p>
        </w:tc>
        <w:tc>
          <w:tcPr>
            <w:tcW w:w="926" w:type="dxa"/>
          </w:tcPr>
          <w:p w:rsidR="00E02DA6" w:rsidRPr="00D606D1" w:rsidRDefault="00E02DA6">
            <w:pPr>
              <w:rPr>
                <w:b/>
                <w:sz w:val="18"/>
                <w:szCs w:val="18"/>
              </w:rPr>
            </w:pPr>
            <w:r w:rsidRPr="00D606D1">
              <w:rPr>
                <w:b/>
                <w:sz w:val="18"/>
                <w:szCs w:val="18"/>
              </w:rPr>
              <w:t>Economic</w:t>
            </w:r>
          </w:p>
        </w:tc>
        <w:tc>
          <w:tcPr>
            <w:tcW w:w="793" w:type="dxa"/>
          </w:tcPr>
          <w:p w:rsidR="00E02DA6" w:rsidRPr="00D606D1" w:rsidRDefault="00E02DA6">
            <w:pPr>
              <w:rPr>
                <w:b/>
                <w:sz w:val="18"/>
                <w:szCs w:val="18"/>
              </w:rPr>
            </w:pPr>
            <w:r w:rsidRPr="00D606D1">
              <w:rPr>
                <w:b/>
                <w:sz w:val="18"/>
                <w:szCs w:val="18"/>
              </w:rPr>
              <w:t>Social</w:t>
            </w:r>
          </w:p>
        </w:tc>
      </w:tr>
      <w:tr w:rsidR="00D606D1" w:rsidTr="009B0F92">
        <w:tc>
          <w:tcPr>
            <w:tcW w:w="559" w:type="dxa"/>
          </w:tcPr>
          <w:p w:rsidR="00E02DA6" w:rsidRDefault="00E02DA6">
            <w:r>
              <w:t>A</w:t>
            </w:r>
          </w:p>
        </w:tc>
        <w:tc>
          <w:tcPr>
            <w:tcW w:w="4635" w:type="dxa"/>
          </w:tcPr>
          <w:p w:rsidR="00E02DA6" w:rsidRDefault="00D606D1">
            <w:r>
              <w:t>Investing in mass-transit transport systems</w:t>
            </w:r>
          </w:p>
          <w:p w:rsidR="00D606D1" w:rsidRDefault="00D606D1"/>
        </w:tc>
        <w:tc>
          <w:tcPr>
            <w:tcW w:w="813" w:type="dxa"/>
          </w:tcPr>
          <w:p w:rsidR="00E02DA6" w:rsidRPr="00E02DA6" w:rsidRDefault="00E02DA6">
            <w:pPr>
              <w:rPr>
                <w:sz w:val="18"/>
                <w:szCs w:val="18"/>
              </w:rPr>
            </w:pPr>
          </w:p>
        </w:tc>
        <w:tc>
          <w:tcPr>
            <w:tcW w:w="1290" w:type="dxa"/>
          </w:tcPr>
          <w:p w:rsidR="00E02DA6" w:rsidRPr="00E02DA6" w:rsidRDefault="00E02DA6">
            <w:pPr>
              <w:rPr>
                <w:sz w:val="18"/>
                <w:szCs w:val="18"/>
              </w:rPr>
            </w:pPr>
          </w:p>
        </w:tc>
        <w:tc>
          <w:tcPr>
            <w:tcW w:w="926" w:type="dxa"/>
          </w:tcPr>
          <w:p w:rsidR="00E02DA6" w:rsidRPr="00E02DA6" w:rsidRDefault="00E02DA6">
            <w:pPr>
              <w:rPr>
                <w:sz w:val="18"/>
                <w:szCs w:val="18"/>
              </w:rPr>
            </w:pPr>
          </w:p>
        </w:tc>
        <w:tc>
          <w:tcPr>
            <w:tcW w:w="793" w:type="dxa"/>
          </w:tcPr>
          <w:p w:rsidR="00E02DA6" w:rsidRPr="00E02DA6" w:rsidRDefault="00E02DA6">
            <w:pPr>
              <w:rPr>
                <w:sz w:val="18"/>
                <w:szCs w:val="18"/>
              </w:rPr>
            </w:pPr>
          </w:p>
        </w:tc>
      </w:tr>
      <w:tr w:rsidR="00D606D1" w:rsidTr="009B0F92">
        <w:tc>
          <w:tcPr>
            <w:tcW w:w="559" w:type="dxa"/>
          </w:tcPr>
          <w:p w:rsidR="00E02DA6" w:rsidRDefault="00E02DA6">
            <w:r>
              <w:t>B</w:t>
            </w:r>
          </w:p>
        </w:tc>
        <w:tc>
          <w:tcPr>
            <w:tcW w:w="4635" w:type="dxa"/>
          </w:tcPr>
          <w:p w:rsidR="00E02DA6" w:rsidRDefault="00D606D1">
            <w:r>
              <w:t>Limiting urban sprawl through green belt policy</w:t>
            </w:r>
          </w:p>
          <w:p w:rsidR="00D606D1" w:rsidRDefault="00D606D1"/>
        </w:tc>
        <w:tc>
          <w:tcPr>
            <w:tcW w:w="813" w:type="dxa"/>
          </w:tcPr>
          <w:p w:rsidR="00E02DA6" w:rsidRDefault="00E02DA6"/>
        </w:tc>
        <w:tc>
          <w:tcPr>
            <w:tcW w:w="1290" w:type="dxa"/>
          </w:tcPr>
          <w:p w:rsidR="00E02DA6" w:rsidRDefault="00E02DA6"/>
        </w:tc>
        <w:tc>
          <w:tcPr>
            <w:tcW w:w="926" w:type="dxa"/>
          </w:tcPr>
          <w:p w:rsidR="00E02DA6" w:rsidRDefault="00E02DA6"/>
        </w:tc>
        <w:tc>
          <w:tcPr>
            <w:tcW w:w="793" w:type="dxa"/>
          </w:tcPr>
          <w:p w:rsidR="00E02DA6" w:rsidRDefault="00E02DA6"/>
        </w:tc>
      </w:tr>
      <w:tr w:rsidR="00D606D1" w:rsidTr="009B0F92">
        <w:tc>
          <w:tcPr>
            <w:tcW w:w="559" w:type="dxa"/>
          </w:tcPr>
          <w:p w:rsidR="00E02DA6" w:rsidRDefault="00E02DA6">
            <w:r>
              <w:t>C</w:t>
            </w:r>
          </w:p>
        </w:tc>
        <w:tc>
          <w:tcPr>
            <w:tcW w:w="4635" w:type="dxa"/>
          </w:tcPr>
          <w:p w:rsidR="00E02DA6" w:rsidRDefault="00D606D1">
            <w:r>
              <w:t>Setting up funds to invest in rural improvement</w:t>
            </w:r>
          </w:p>
          <w:p w:rsidR="00D606D1" w:rsidRDefault="00D606D1"/>
        </w:tc>
        <w:tc>
          <w:tcPr>
            <w:tcW w:w="813" w:type="dxa"/>
          </w:tcPr>
          <w:p w:rsidR="00E02DA6" w:rsidRDefault="00E02DA6"/>
        </w:tc>
        <w:tc>
          <w:tcPr>
            <w:tcW w:w="1290" w:type="dxa"/>
          </w:tcPr>
          <w:p w:rsidR="00E02DA6" w:rsidRDefault="00E02DA6"/>
        </w:tc>
        <w:tc>
          <w:tcPr>
            <w:tcW w:w="926" w:type="dxa"/>
          </w:tcPr>
          <w:p w:rsidR="00E02DA6" w:rsidRDefault="00E02DA6"/>
        </w:tc>
        <w:tc>
          <w:tcPr>
            <w:tcW w:w="793" w:type="dxa"/>
          </w:tcPr>
          <w:p w:rsidR="00E02DA6" w:rsidRDefault="00E02DA6"/>
        </w:tc>
      </w:tr>
      <w:tr w:rsidR="00D606D1" w:rsidTr="009B0F92">
        <w:tc>
          <w:tcPr>
            <w:tcW w:w="559" w:type="dxa"/>
          </w:tcPr>
          <w:p w:rsidR="00E02DA6" w:rsidRDefault="00E02DA6">
            <w:r>
              <w:t>D</w:t>
            </w:r>
          </w:p>
        </w:tc>
        <w:tc>
          <w:tcPr>
            <w:tcW w:w="4635" w:type="dxa"/>
          </w:tcPr>
          <w:p w:rsidR="00E02DA6" w:rsidRDefault="00D606D1">
            <w:r>
              <w:t>Recycling and re-using urban waste water</w:t>
            </w:r>
          </w:p>
          <w:p w:rsidR="00D606D1" w:rsidRDefault="00D606D1"/>
        </w:tc>
        <w:tc>
          <w:tcPr>
            <w:tcW w:w="813" w:type="dxa"/>
          </w:tcPr>
          <w:p w:rsidR="00E02DA6" w:rsidRDefault="00E02DA6"/>
        </w:tc>
        <w:tc>
          <w:tcPr>
            <w:tcW w:w="1290" w:type="dxa"/>
          </w:tcPr>
          <w:p w:rsidR="00E02DA6" w:rsidRDefault="00E02DA6"/>
        </w:tc>
        <w:tc>
          <w:tcPr>
            <w:tcW w:w="926" w:type="dxa"/>
          </w:tcPr>
          <w:p w:rsidR="00E02DA6" w:rsidRDefault="00E02DA6"/>
        </w:tc>
        <w:tc>
          <w:tcPr>
            <w:tcW w:w="793" w:type="dxa"/>
          </w:tcPr>
          <w:p w:rsidR="00E02DA6" w:rsidRDefault="00E02DA6"/>
        </w:tc>
      </w:tr>
      <w:tr w:rsidR="00D606D1" w:rsidTr="009B0F92">
        <w:tc>
          <w:tcPr>
            <w:tcW w:w="559" w:type="dxa"/>
          </w:tcPr>
          <w:p w:rsidR="00E02DA6" w:rsidRDefault="00E02DA6">
            <w:r>
              <w:t>E</w:t>
            </w:r>
          </w:p>
        </w:tc>
        <w:tc>
          <w:tcPr>
            <w:tcW w:w="4635" w:type="dxa"/>
          </w:tcPr>
          <w:p w:rsidR="00E02DA6" w:rsidRDefault="00D606D1">
            <w:r>
              <w:t>Banning the use of PVC in new buildings</w:t>
            </w:r>
          </w:p>
          <w:p w:rsidR="00D606D1" w:rsidRDefault="00D606D1"/>
        </w:tc>
        <w:tc>
          <w:tcPr>
            <w:tcW w:w="813" w:type="dxa"/>
          </w:tcPr>
          <w:p w:rsidR="00E02DA6" w:rsidRDefault="00E02DA6"/>
        </w:tc>
        <w:tc>
          <w:tcPr>
            <w:tcW w:w="1290" w:type="dxa"/>
          </w:tcPr>
          <w:p w:rsidR="00E02DA6" w:rsidRDefault="00E02DA6"/>
        </w:tc>
        <w:tc>
          <w:tcPr>
            <w:tcW w:w="926" w:type="dxa"/>
          </w:tcPr>
          <w:p w:rsidR="00E02DA6" w:rsidRDefault="00E02DA6"/>
        </w:tc>
        <w:tc>
          <w:tcPr>
            <w:tcW w:w="793" w:type="dxa"/>
          </w:tcPr>
          <w:p w:rsidR="00E02DA6" w:rsidRDefault="00E02DA6"/>
        </w:tc>
      </w:tr>
      <w:tr w:rsidR="00D606D1" w:rsidTr="009B0F92">
        <w:tc>
          <w:tcPr>
            <w:tcW w:w="559" w:type="dxa"/>
          </w:tcPr>
          <w:p w:rsidR="00E02DA6" w:rsidRDefault="00E02DA6">
            <w:r>
              <w:t>F</w:t>
            </w:r>
          </w:p>
        </w:tc>
        <w:tc>
          <w:tcPr>
            <w:tcW w:w="4635" w:type="dxa"/>
          </w:tcPr>
          <w:p w:rsidR="00E02DA6" w:rsidRDefault="00D606D1">
            <w:r>
              <w:t>Reducing urban inequality by subsidising housing</w:t>
            </w:r>
          </w:p>
        </w:tc>
        <w:tc>
          <w:tcPr>
            <w:tcW w:w="813" w:type="dxa"/>
          </w:tcPr>
          <w:p w:rsidR="00E02DA6" w:rsidRDefault="00E02DA6"/>
        </w:tc>
        <w:tc>
          <w:tcPr>
            <w:tcW w:w="1290" w:type="dxa"/>
          </w:tcPr>
          <w:p w:rsidR="00E02DA6" w:rsidRDefault="00E02DA6"/>
        </w:tc>
        <w:tc>
          <w:tcPr>
            <w:tcW w:w="926" w:type="dxa"/>
          </w:tcPr>
          <w:p w:rsidR="00E02DA6" w:rsidRDefault="00E02DA6"/>
        </w:tc>
        <w:tc>
          <w:tcPr>
            <w:tcW w:w="793" w:type="dxa"/>
          </w:tcPr>
          <w:p w:rsidR="00E02DA6" w:rsidRDefault="00E02DA6"/>
        </w:tc>
      </w:tr>
    </w:tbl>
    <w:p w:rsidR="00E02DA6" w:rsidRDefault="00E02DA6"/>
    <w:p w:rsidR="000D0A02" w:rsidRDefault="000D0A02"/>
    <w:p w:rsidR="000D0A02" w:rsidRDefault="000D0A02"/>
    <w:tbl>
      <w:tblPr>
        <w:tblStyle w:val="TableGrid"/>
        <w:tblW w:w="0" w:type="auto"/>
        <w:tblLook w:val="04A0" w:firstRow="1" w:lastRow="0" w:firstColumn="1" w:lastColumn="0" w:noHBand="0" w:noVBand="1"/>
      </w:tblPr>
      <w:tblGrid>
        <w:gridCol w:w="4390"/>
        <w:gridCol w:w="4626"/>
      </w:tblGrid>
      <w:tr w:rsidR="000D0A02" w:rsidTr="004110A2">
        <w:tc>
          <w:tcPr>
            <w:tcW w:w="9016" w:type="dxa"/>
            <w:gridSpan w:val="2"/>
          </w:tcPr>
          <w:p w:rsidR="000D0A02" w:rsidRPr="00E16E17" w:rsidRDefault="000D0A02">
            <w:pPr>
              <w:rPr>
                <w:b/>
              </w:rPr>
            </w:pPr>
            <w:r w:rsidRPr="00E16E17">
              <w:rPr>
                <w:b/>
              </w:rPr>
              <w:lastRenderedPageBreak/>
              <w:t>Q4  Suggest how urban areas can become more sustainable in their contributions to the following dimensions:</w:t>
            </w:r>
          </w:p>
          <w:p w:rsidR="000D0A02" w:rsidRPr="00E16E17" w:rsidRDefault="000D0A02"/>
        </w:tc>
      </w:tr>
      <w:tr w:rsidR="000D0A02" w:rsidTr="000D0A02">
        <w:tc>
          <w:tcPr>
            <w:tcW w:w="4390" w:type="dxa"/>
          </w:tcPr>
          <w:p w:rsidR="000D0A02" w:rsidRDefault="00E16E17">
            <w:pPr>
              <w:rPr>
                <w:b/>
              </w:rPr>
            </w:pPr>
            <w:r w:rsidRPr="00E16E17">
              <w:rPr>
                <w:b/>
              </w:rPr>
              <w:t>Transport sustainability</w:t>
            </w: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Pr="00E16E17" w:rsidRDefault="00E16E17">
            <w:pPr>
              <w:rPr>
                <w:b/>
              </w:rPr>
            </w:pPr>
          </w:p>
        </w:tc>
        <w:tc>
          <w:tcPr>
            <w:tcW w:w="4626" w:type="dxa"/>
          </w:tcPr>
          <w:p w:rsidR="000D0A02" w:rsidRPr="00E16E17" w:rsidRDefault="00E16E17">
            <w:pPr>
              <w:rPr>
                <w:b/>
              </w:rPr>
            </w:pPr>
            <w:r w:rsidRPr="00E16E17">
              <w:rPr>
                <w:b/>
              </w:rPr>
              <w:t>Water sustainability</w:t>
            </w:r>
          </w:p>
        </w:tc>
      </w:tr>
      <w:tr w:rsidR="000D0A02" w:rsidTr="000D0A02">
        <w:tc>
          <w:tcPr>
            <w:tcW w:w="4390" w:type="dxa"/>
          </w:tcPr>
          <w:p w:rsidR="000D0A02" w:rsidRDefault="00E16E17">
            <w:pPr>
              <w:rPr>
                <w:b/>
              </w:rPr>
            </w:pPr>
            <w:r w:rsidRPr="00E16E17">
              <w:rPr>
                <w:b/>
              </w:rPr>
              <w:t>Economic sustainability</w:t>
            </w: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Pr="00E16E17" w:rsidRDefault="00E16E17">
            <w:pPr>
              <w:rPr>
                <w:b/>
              </w:rPr>
            </w:pPr>
          </w:p>
        </w:tc>
        <w:tc>
          <w:tcPr>
            <w:tcW w:w="4626" w:type="dxa"/>
          </w:tcPr>
          <w:p w:rsidR="000D0A02" w:rsidRPr="00E16E17" w:rsidRDefault="00E16E17">
            <w:pPr>
              <w:rPr>
                <w:b/>
              </w:rPr>
            </w:pPr>
            <w:r w:rsidRPr="00E16E17">
              <w:rPr>
                <w:b/>
              </w:rPr>
              <w:t>Health sustainability</w:t>
            </w:r>
          </w:p>
        </w:tc>
      </w:tr>
      <w:tr w:rsidR="000D0A02" w:rsidTr="000D0A02">
        <w:tc>
          <w:tcPr>
            <w:tcW w:w="4390" w:type="dxa"/>
          </w:tcPr>
          <w:p w:rsidR="000D0A02" w:rsidRDefault="00E16E17">
            <w:pPr>
              <w:rPr>
                <w:b/>
              </w:rPr>
            </w:pPr>
            <w:r w:rsidRPr="00E16E17">
              <w:rPr>
                <w:b/>
              </w:rPr>
              <w:t>Regional sustainability</w:t>
            </w: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Default="00E16E17">
            <w:pPr>
              <w:rPr>
                <w:b/>
              </w:rPr>
            </w:pPr>
          </w:p>
          <w:p w:rsidR="00E16E17" w:rsidRPr="00E16E17" w:rsidRDefault="00E16E17">
            <w:pPr>
              <w:rPr>
                <w:b/>
              </w:rPr>
            </w:pPr>
          </w:p>
        </w:tc>
        <w:tc>
          <w:tcPr>
            <w:tcW w:w="4626" w:type="dxa"/>
          </w:tcPr>
          <w:p w:rsidR="000D0A02" w:rsidRPr="00E16E17" w:rsidRDefault="00E16E17">
            <w:pPr>
              <w:rPr>
                <w:b/>
              </w:rPr>
            </w:pPr>
            <w:r w:rsidRPr="00E16E17">
              <w:rPr>
                <w:b/>
              </w:rPr>
              <w:t>Global sustainability</w:t>
            </w:r>
          </w:p>
        </w:tc>
      </w:tr>
    </w:tbl>
    <w:p w:rsidR="00E16E17" w:rsidRDefault="00E16E17"/>
    <w:tbl>
      <w:tblPr>
        <w:tblStyle w:val="TableGrid"/>
        <w:tblW w:w="0" w:type="auto"/>
        <w:tblLook w:val="04A0" w:firstRow="1" w:lastRow="0" w:firstColumn="1" w:lastColumn="0" w:noHBand="0" w:noVBand="1"/>
      </w:tblPr>
      <w:tblGrid>
        <w:gridCol w:w="9016"/>
      </w:tblGrid>
      <w:tr w:rsidR="00E16E17" w:rsidTr="00E16E17">
        <w:tc>
          <w:tcPr>
            <w:tcW w:w="9016" w:type="dxa"/>
          </w:tcPr>
          <w:p w:rsidR="00E16E17" w:rsidRPr="00E16E17" w:rsidRDefault="00E16E17">
            <w:pPr>
              <w:rPr>
                <w:b/>
              </w:rPr>
            </w:pPr>
            <w:r w:rsidRPr="00E16E17">
              <w:rPr>
                <w:b/>
              </w:rPr>
              <w:t>Q5 Some cities claim they are becoming more sustainable but without effective strategies, termed ‘greenwash’ (from ‘whitewash’). How could you tell if sustainable claims were just false imaging of the city?  One has been started…</w:t>
            </w:r>
          </w:p>
        </w:tc>
      </w:tr>
      <w:tr w:rsidR="00E16E17" w:rsidTr="00E16E17">
        <w:tc>
          <w:tcPr>
            <w:tcW w:w="9016" w:type="dxa"/>
          </w:tcPr>
          <w:p w:rsidR="00E16E17" w:rsidRDefault="00E16E17">
            <w:r>
              <w:t>Ineffective (greenwash) sustainable strategies:</w:t>
            </w:r>
          </w:p>
          <w:p w:rsidR="00E16E17" w:rsidRDefault="00E16E17"/>
          <w:p w:rsidR="00E16E17" w:rsidRDefault="00E16E17" w:rsidP="00E16E17">
            <w:pPr>
              <w:pStyle w:val="ListParagraph"/>
              <w:numPr>
                <w:ilvl w:val="0"/>
                <w:numId w:val="1"/>
              </w:numPr>
            </w:pPr>
            <w:r>
              <w:t>There is only a short-term improvement that quickly reverts back to the original state</w:t>
            </w:r>
          </w:p>
          <w:p w:rsidR="00E16E17" w:rsidRDefault="00E16E17" w:rsidP="00E16E17"/>
          <w:p w:rsidR="00E16E17" w:rsidRDefault="00E16E17" w:rsidP="00E16E17"/>
          <w:p w:rsidR="00E16E17" w:rsidRDefault="00E16E17" w:rsidP="00E16E17"/>
          <w:p w:rsidR="00E16E17" w:rsidRDefault="00E16E17" w:rsidP="00E16E17"/>
          <w:p w:rsidR="00E16E17" w:rsidRDefault="00E16E17" w:rsidP="00E16E17"/>
          <w:p w:rsidR="00E16E17" w:rsidRDefault="00E16E17" w:rsidP="00E16E17"/>
          <w:p w:rsidR="00E16E17" w:rsidRDefault="00E16E17" w:rsidP="00E16E17"/>
          <w:p w:rsidR="00E16E17" w:rsidRDefault="00E16E17" w:rsidP="00E16E17"/>
          <w:p w:rsidR="00E16E17" w:rsidRDefault="00E16E17" w:rsidP="00E16E17"/>
          <w:p w:rsidR="00E16E17" w:rsidRDefault="00E16E17"/>
        </w:tc>
      </w:tr>
    </w:tbl>
    <w:p w:rsidR="00E16E17" w:rsidRDefault="00E16E17"/>
    <w:sectPr w:rsidR="00E16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B638D"/>
    <w:multiLevelType w:val="hybridMultilevel"/>
    <w:tmpl w:val="A83C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1B"/>
    <w:rsid w:val="000D0A02"/>
    <w:rsid w:val="001F2A4E"/>
    <w:rsid w:val="0044613D"/>
    <w:rsid w:val="004C0919"/>
    <w:rsid w:val="005A7C77"/>
    <w:rsid w:val="007F559E"/>
    <w:rsid w:val="009B0F92"/>
    <w:rsid w:val="00D606D1"/>
    <w:rsid w:val="00E02DA6"/>
    <w:rsid w:val="00E16E17"/>
    <w:rsid w:val="00E3031B"/>
    <w:rsid w:val="00F2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8E3D-CEA2-4816-84BD-02ADF70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975BC4BB</Template>
  <TotalTime>27</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Knox</dc:creator>
  <cp:keywords/>
  <dc:description/>
  <cp:lastModifiedBy>Deborah Knox</cp:lastModifiedBy>
  <cp:revision>9</cp:revision>
  <dcterms:created xsi:type="dcterms:W3CDTF">2018-04-23T14:41:00Z</dcterms:created>
  <dcterms:modified xsi:type="dcterms:W3CDTF">2018-04-23T15:08:00Z</dcterms:modified>
</cp:coreProperties>
</file>