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22B5" w14:textId="40773115" w:rsidR="0027023E" w:rsidRPr="0092324E" w:rsidRDefault="00E934DE" w:rsidP="0092324E">
      <w:pPr>
        <w:outlineLvl w:val="0"/>
        <w:rPr>
          <w:rFonts w:ascii="AQAChevinPro-Medium" w:hAnsi="AQAChevinPro-Medium" w:cs="AQAChevinPro-Medium"/>
          <w:bCs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bCs/>
          <w:color w:val="522E92"/>
          <w:sz w:val="32"/>
          <w:szCs w:val="32"/>
        </w:rPr>
        <w:t>Levers</w:t>
      </w:r>
    </w:p>
    <w:p w14:paraId="7CCB3D90" w14:textId="3A58BA08" w:rsidR="0027023E" w:rsidRDefault="00E934DE">
      <w:pPr>
        <w:rPr>
          <w:rFonts w:ascii="Arial" w:hAnsi="Arial" w:cs="Arial"/>
          <w:color w:val="000000"/>
          <w:kern w:val="24"/>
        </w:rPr>
      </w:pPr>
      <w:r w:rsidRPr="00E934DE">
        <w:rPr>
          <w:rFonts w:ascii="Arial" w:hAnsi="Arial" w:cs="Arial"/>
          <w:noProof/>
          <w:color w:val="000000"/>
          <w:kern w:val="24"/>
          <w:lang w:eastAsia="en-GB"/>
        </w:rPr>
        <w:drawing>
          <wp:inline distT="0" distB="0" distL="0" distR="0" wp14:anchorId="27CF4A13" wp14:editId="0830271A">
            <wp:extent cx="5667375" cy="12287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209"/>
      </w:tblGrid>
      <w:tr w:rsidR="00E934DE" w:rsidRPr="00E934DE" w14:paraId="23514356" w14:textId="77777777" w:rsidTr="00197553">
        <w:tc>
          <w:tcPr>
            <w:tcW w:w="1129" w:type="dxa"/>
            <w:shd w:val="clear" w:color="auto" w:fill="7030A0"/>
          </w:tcPr>
          <w:p w14:paraId="3E3C8CF9" w14:textId="212D24B4" w:rsidR="00E934DE" w:rsidRPr="00E934DE" w:rsidRDefault="00E934DE" w:rsidP="00E934DE">
            <w:pPr>
              <w:jc w:val="center"/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Class of Lever</w:t>
            </w:r>
          </w:p>
        </w:tc>
        <w:tc>
          <w:tcPr>
            <w:tcW w:w="4678" w:type="dxa"/>
            <w:shd w:val="clear" w:color="auto" w:fill="7030A0"/>
          </w:tcPr>
          <w:p w14:paraId="33F8F3F1" w14:textId="2F12B83D" w:rsidR="00E934DE" w:rsidRPr="00E934DE" w:rsidRDefault="00E934DE" w:rsidP="00E934DE">
            <w:pPr>
              <w:jc w:val="center"/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Diagram</w:t>
            </w:r>
          </w:p>
        </w:tc>
        <w:tc>
          <w:tcPr>
            <w:tcW w:w="3209" w:type="dxa"/>
            <w:shd w:val="clear" w:color="auto" w:fill="7030A0"/>
          </w:tcPr>
          <w:p w14:paraId="70B322F7" w14:textId="0962166C" w:rsidR="00E934DE" w:rsidRPr="00E934DE" w:rsidRDefault="00E934DE" w:rsidP="00E934DE">
            <w:pPr>
              <w:jc w:val="center"/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Example</w:t>
            </w:r>
          </w:p>
        </w:tc>
      </w:tr>
      <w:tr w:rsidR="00E934DE" w:rsidRPr="00E934DE" w14:paraId="1EE83FA5" w14:textId="77777777" w:rsidTr="00197553">
        <w:tc>
          <w:tcPr>
            <w:tcW w:w="1129" w:type="dxa"/>
            <w:shd w:val="clear" w:color="auto" w:fill="7030A0"/>
          </w:tcPr>
          <w:p w14:paraId="0E5F9EE2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1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  <w:vertAlign w:val="superscript"/>
              </w:rPr>
              <w:t>st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</w:p>
          <w:p w14:paraId="6F56C68A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0468B02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544FEA82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2494A67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1DC3177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E49631B" w14:textId="096BCEC2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7E79357" w14:textId="4F059644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24627E21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3FD29F6" w14:textId="5F6FAA3E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59E308D4" w14:textId="660E4774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7F90F967" w14:textId="09E6BEFE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BCE956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509170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934DE" w:rsidRPr="00E934DE" w14:paraId="332A32B0" w14:textId="77777777" w:rsidTr="00197553">
        <w:tc>
          <w:tcPr>
            <w:tcW w:w="1129" w:type="dxa"/>
            <w:shd w:val="clear" w:color="auto" w:fill="7030A0"/>
          </w:tcPr>
          <w:p w14:paraId="23BACBDE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2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  <w:vertAlign w:val="superscript"/>
              </w:rPr>
              <w:t>nd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</w:p>
          <w:p w14:paraId="5D92E459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D140CE2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263ACDFE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1D72A9D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4C89F46A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A229049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2E2115E3" w14:textId="0F5AF17A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2EEE98C2" w14:textId="6BD427F4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450DAE95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96B0985" w14:textId="0034302C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4EDE5B22" w14:textId="369E810D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5AF80D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3EAD641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934DE" w:rsidRPr="00E934DE" w14:paraId="16A870C2" w14:textId="77777777" w:rsidTr="00197553">
        <w:tc>
          <w:tcPr>
            <w:tcW w:w="1129" w:type="dxa"/>
            <w:shd w:val="clear" w:color="auto" w:fill="7030A0"/>
          </w:tcPr>
          <w:p w14:paraId="7DF832C0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3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  <w:vertAlign w:val="superscript"/>
              </w:rPr>
              <w:t>rd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</w:p>
          <w:p w14:paraId="3D57C734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5239C31A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74465DF4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58B7F93F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E1C59CD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80C99FB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1CA3FE9" w14:textId="006414F1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1A840512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5F9D300E" w14:textId="690FBA93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41758AD0" w14:textId="6EA28BD4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C3B31F0" w14:textId="00A546E3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F77138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0BF518E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1C05A5EA" w14:textId="6B0C4882" w:rsidR="0027023E" w:rsidRDefault="0027023E">
      <w:pPr>
        <w:rPr>
          <w:rFonts w:ascii="Arial" w:hAnsi="Arial" w:cs="Arial"/>
          <w:color w:val="000000"/>
          <w:kern w:val="24"/>
        </w:rPr>
      </w:pPr>
    </w:p>
    <w:p w14:paraId="51469917" w14:textId="77777777" w:rsidR="00E934DE" w:rsidRDefault="00E934DE">
      <w:pPr>
        <w:rPr>
          <w:rFonts w:ascii="Arial" w:hAnsi="Arial" w:cs="Arial"/>
          <w:color w:val="000000"/>
          <w:kern w:val="24"/>
        </w:rPr>
      </w:pPr>
    </w:p>
    <w:p w14:paraId="098E206B" w14:textId="77777777" w:rsidR="00E934DE" w:rsidRPr="00E934DE" w:rsidRDefault="00E934DE">
      <w:pPr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E934DE">
        <w:rPr>
          <w:rFonts w:ascii="Arial" w:hAnsi="Arial" w:cs="Arial"/>
          <w:b/>
          <w:color w:val="000000"/>
          <w:kern w:val="24"/>
          <w:sz w:val="24"/>
          <w:szCs w:val="24"/>
        </w:rPr>
        <w:lastRenderedPageBreak/>
        <w:t>Advantages and Disadvantages of Levers</w:t>
      </w:r>
    </w:p>
    <w:p w14:paraId="236254F0" w14:textId="77777777" w:rsidR="00E934DE" w:rsidRDefault="00E934DE">
      <w:pPr>
        <w:rPr>
          <w:rFonts w:ascii="Arial" w:hAnsi="Arial" w:cs="Arial"/>
          <w:color w:val="000000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92"/>
        <w:gridCol w:w="2393"/>
        <w:gridCol w:w="2393"/>
      </w:tblGrid>
      <w:tr w:rsidR="00E934DE" w:rsidRPr="00E934DE" w14:paraId="1FD7F2FE" w14:textId="77777777" w:rsidTr="00E934DE">
        <w:tc>
          <w:tcPr>
            <w:tcW w:w="1838" w:type="dxa"/>
            <w:tcBorders>
              <w:top w:val="nil"/>
              <w:left w:val="nil"/>
            </w:tcBorders>
          </w:tcPr>
          <w:p w14:paraId="5B43D9D8" w14:textId="77777777" w:rsidR="00E934DE" w:rsidRPr="00E934DE" w:rsidRDefault="00E934DE" w:rsidP="00E934DE">
            <w:pPr>
              <w:jc w:val="center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7030A0"/>
          </w:tcPr>
          <w:p w14:paraId="550929B4" w14:textId="5A4D772F" w:rsidR="00E934DE" w:rsidRPr="00E934DE" w:rsidRDefault="00E934DE" w:rsidP="00E934DE">
            <w:pPr>
              <w:jc w:val="center"/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1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  <w:vertAlign w:val="superscript"/>
              </w:rPr>
              <w:t>st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 xml:space="preserve"> Class</w:t>
            </w:r>
          </w:p>
        </w:tc>
        <w:tc>
          <w:tcPr>
            <w:tcW w:w="2393" w:type="dxa"/>
            <w:shd w:val="clear" w:color="auto" w:fill="7030A0"/>
          </w:tcPr>
          <w:p w14:paraId="5B91D05B" w14:textId="77D53D29" w:rsidR="00E934DE" w:rsidRPr="00E934DE" w:rsidRDefault="00E934DE" w:rsidP="00E934DE">
            <w:pPr>
              <w:jc w:val="center"/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2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  <w:vertAlign w:val="superscript"/>
              </w:rPr>
              <w:t>nd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 xml:space="preserve"> Class</w:t>
            </w:r>
          </w:p>
        </w:tc>
        <w:tc>
          <w:tcPr>
            <w:tcW w:w="2393" w:type="dxa"/>
            <w:shd w:val="clear" w:color="auto" w:fill="7030A0"/>
          </w:tcPr>
          <w:p w14:paraId="03F31777" w14:textId="0986C025" w:rsidR="00E934DE" w:rsidRPr="00E934DE" w:rsidRDefault="00E934DE" w:rsidP="00E934DE">
            <w:pPr>
              <w:jc w:val="center"/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3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  <w:vertAlign w:val="superscript"/>
              </w:rPr>
              <w:t>rd</w:t>
            </w: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 xml:space="preserve"> Class</w:t>
            </w:r>
          </w:p>
        </w:tc>
      </w:tr>
      <w:tr w:rsidR="00E934DE" w:rsidRPr="00E934DE" w14:paraId="4EF6007C" w14:textId="77777777" w:rsidTr="00E934DE">
        <w:tc>
          <w:tcPr>
            <w:tcW w:w="1838" w:type="dxa"/>
            <w:shd w:val="clear" w:color="auto" w:fill="7030A0"/>
          </w:tcPr>
          <w:p w14:paraId="7995EFEE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Mechanical Advantage</w:t>
            </w:r>
          </w:p>
          <w:p w14:paraId="209BB3BE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3F63581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1BCBF595" w14:textId="77777777" w:rsid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275CCD8F" w14:textId="77777777" w:rsid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A91CE0B" w14:textId="7D8661A4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2392" w:type="dxa"/>
          </w:tcPr>
          <w:p w14:paraId="069A58B0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A48FF7F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D7EA7BF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934DE" w:rsidRPr="00E934DE" w14:paraId="2CB76C54" w14:textId="77777777" w:rsidTr="00E934DE">
        <w:tc>
          <w:tcPr>
            <w:tcW w:w="1838" w:type="dxa"/>
            <w:shd w:val="clear" w:color="auto" w:fill="7030A0"/>
          </w:tcPr>
          <w:p w14:paraId="5D9B4D97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Advantages</w:t>
            </w:r>
          </w:p>
          <w:p w14:paraId="27B1B229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14425A3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8A35A06" w14:textId="7E61C10D" w:rsid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7380F08" w14:textId="59E073E8" w:rsid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12CB6785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4E7D746E" w14:textId="59B2BA56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2392" w:type="dxa"/>
          </w:tcPr>
          <w:p w14:paraId="3DE88291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BE5D004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A69ED0A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934DE" w:rsidRPr="00E934DE" w14:paraId="51BE5CC5" w14:textId="77777777" w:rsidTr="00E934DE">
        <w:tc>
          <w:tcPr>
            <w:tcW w:w="1838" w:type="dxa"/>
            <w:shd w:val="clear" w:color="auto" w:fill="7030A0"/>
          </w:tcPr>
          <w:p w14:paraId="32C2C383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Mechanical Disadvantage</w:t>
            </w:r>
          </w:p>
          <w:p w14:paraId="3C0C45F3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27C68329" w14:textId="7777777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38C1D37" w14:textId="77777777" w:rsid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3CDF51C0" w14:textId="77777777" w:rsid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13C3A83D" w14:textId="3187AC07" w:rsidR="00E934DE" w:rsidRPr="00E934DE" w:rsidRDefault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2392" w:type="dxa"/>
          </w:tcPr>
          <w:p w14:paraId="5419D7D8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E7A4F55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542763A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  <w:tr w:rsidR="00E934DE" w:rsidRPr="00E934DE" w14:paraId="0655D9F2" w14:textId="77777777" w:rsidTr="00E934DE">
        <w:tc>
          <w:tcPr>
            <w:tcW w:w="1838" w:type="dxa"/>
            <w:shd w:val="clear" w:color="auto" w:fill="7030A0"/>
          </w:tcPr>
          <w:p w14:paraId="1548024D" w14:textId="77777777" w:rsidR="00E934DE" w:rsidRP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  <w:r w:rsidRPr="00E934DE"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  <w:t>Disadvantages</w:t>
            </w:r>
          </w:p>
          <w:p w14:paraId="3CB7FCDB" w14:textId="77777777" w:rsidR="00E934DE" w:rsidRP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1B593FBF" w14:textId="77777777" w:rsidR="00E934DE" w:rsidRP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61A673A7" w14:textId="77777777" w:rsidR="00E934DE" w:rsidRP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167EA187" w14:textId="77777777" w:rsid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584E7BAB" w14:textId="77777777" w:rsid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  <w:p w14:paraId="0EF9D945" w14:textId="46B63CFC" w:rsidR="00E934DE" w:rsidRPr="00E934DE" w:rsidRDefault="00E934DE" w:rsidP="00E934DE">
            <w:pPr>
              <w:rPr>
                <w:rFonts w:ascii="Arial" w:hAnsi="Arial" w:cs="Arial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210EE88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E9B8F4D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0D56A25" w14:textId="77777777" w:rsidR="00E934DE" w:rsidRPr="00E934DE" w:rsidRDefault="00E934DE">
            <w:pPr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</w:p>
        </w:tc>
      </w:tr>
    </w:tbl>
    <w:p w14:paraId="1FBACB5D" w14:textId="0DBD9D03" w:rsidR="0027023E" w:rsidRDefault="0027023E">
      <w:pPr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</w:pPr>
      <w:bookmarkStart w:id="0" w:name="_GoBack"/>
      <w:bookmarkEnd w:id="0"/>
    </w:p>
    <w:p w14:paraId="54F5F4A7" w14:textId="423CE81C" w:rsidR="003E3D63" w:rsidRPr="00197553" w:rsidRDefault="00197553">
      <w:pPr>
        <w:rPr>
          <w:rFonts w:ascii="Arial" w:hAnsi="Arial" w:cs="Arial"/>
          <w:b/>
          <w:sz w:val="24"/>
          <w:szCs w:val="24"/>
        </w:rPr>
      </w:pPr>
      <w:r w:rsidRPr="00197553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3120" behindDoc="0" locked="0" layoutInCell="1" allowOverlap="1" wp14:anchorId="074E358E" wp14:editId="1D4EFD49">
            <wp:simplePos x="0" y="0"/>
            <wp:positionH relativeFrom="margin">
              <wp:posOffset>-347980</wp:posOffset>
            </wp:positionH>
            <wp:positionV relativeFrom="paragraph">
              <wp:posOffset>404495</wp:posOffset>
            </wp:positionV>
            <wp:extent cx="6539474" cy="24669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474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553">
        <w:rPr>
          <w:rFonts w:ascii="Arial" w:hAnsi="Arial" w:cs="Arial"/>
          <w:b/>
          <w:sz w:val="24"/>
          <w:szCs w:val="24"/>
        </w:rPr>
        <w:t>Bad question!!</w:t>
      </w:r>
    </w:p>
    <w:sectPr w:rsidR="003E3D63" w:rsidRPr="00197553" w:rsidSect="0027023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E10D" w14:textId="77777777" w:rsidR="00E934DE" w:rsidRDefault="00E934DE" w:rsidP="0027023E">
      <w:pPr>
        <w:spacing w:after="0" w:line="240" w:lineRule="auto"/>
      </w:pPr>
      <w:r>
        <w:separator/>
      </w:r>
    </w:p>
  </w:endnote>
  <w:endnote w:type="continuationSeparator" w:id="0">
    <w:p w14:paraId="088C45F2" w14:textId="77777777" w:rsidR="00E934DE" w:rsidRDefault="00E934DE" w:rsidP="0027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4"/>
        <w:szCs w:val="24"/>
      </w:r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22A40" w14:textId="55BC75F1" w:rsidR="00E934DE" w:rsidRPr="0092324E" w:rsidRDefault="00E934DE" w:rsidP="0092324E">
        <w:pPr>
          <w:tabs>
            <w:tab w:val="center" w:pos="4513"/>
            <w:tab w:val="right" w:pos="9026"/>
          </w:tabs>
          <w:spacing w:after="0" w:line="240" w:lineRule="auto"/>
          <w:rPr>
            <w:rFonts w:ascii="Arial" w:hAnsi="Arial" w:cs="Arial"/>
            <w:bCs/>
            <w:sz w:val="24"/>
            <w:szCs w:val="24"/>
          </w:rPr>
        </w:pPr>
        <w:r w:rsidRPr="0092324E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92324E">
          <w:rPr>
            <w:rFonts w:ascii="Arial" w:hAnsi="Arial" w:cs="Arial"/>
            <w:bCs/>
            <w:sz w:val="24"/>
            <w:szCs w:val="24"/>
          </w:rPr>
          <w:instrText xml:space="preserve"> PAGE   \* MERGEFORMAT </w:instrText>
        </w:r>
        <w:r w:rsidRPr="0092324E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197553">
          <w:rPr>
            <w:rFonts w:ascii="Arial" w:hAnsi="Arial" w:cs="Arial"/>
            <w:bCs/>
            <w:noProof/>
            <w:sz w:val="24"/>
            <w:szCs w:val="24"/>
          </w:rPr>
          <w:t>2</w:t>
        </w:r>
        <w:r w:rsidRPr="0092324E">
          <w:rPr>
            <w:rFonts w:ascii="Arial" w:hAnsi="Arial" w:cs="Arial"/>
            <w:bCs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24"/>
        <w:szCs w:val="24"/>
      </w:rPr>
      <w:id w:val="-891878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DC19" w14:textId="4323AFAC" w:rsidR="00E934DE" w:rsidRPr="0027023E" w:rsidRDefault="00E934DE" w:rsidP="0027023E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Arial" w:hAnsi="Arial" w:cs="Arial"/>
            <w:bCs/>
            <w:sz w:val="24"/>
            <w:szCs w:val="24"/>
          </w:rPr>
        </w:pPr>
        <w:r w:rsidRPr="0027023E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27023E">
          <w:rPr>
            <w:rFonts w:ascii="Arial" w:hAnsi="Arial" w:cs="Arial"/>
            <w:bCs/>
            <w:sz w:val="24"/>
            <w:szCs w:val="24"/>
          </w:rPr>
          <w:instrText xml:space="preserve"> PAGE   \* MERGEFORMAT </w:instrText>
        </w:r>
        <w:r w:rsidRPr="0027023E">
          <w:rPr>
            <w:rFonts w:ascii="Arial" w:hAnsi="Arial" w:cs="Arial"/>
            <w:bCs/>
            <w:sz w:val="24"/>
            <w:szCs w:val="24"/>
          </w:rPr>
          <w:fldChar w:fldCharType="separate"/>
        </w:r>
        <w:r w:rsidR="00197553">
          <w:rPr>
            <w:rFonts w:ascii="Arial" w:hAnsi="Arial" w:cs="Arial"/>
            <w:bCs/>
            <w:noProof/>
            <w:sz w:val="24"/>
            <w:szCs w:val="24"/>
          </w:rPr>
          <w:t>1</w:t>
        </w:r>
        <w:r w:rsidRPr="0027023E">
          <w:rPr>
            <w:rFonts w:ascii="Arial" w:hAnsi="Arial" w:cs="Arial"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FFD0" w14:textId="77777777" w:rsidR="00E934DE" w:rsidRDefault="00E934DE" w:rsidP="0027023E">
      <w:pPr>
        <w:spacing w:after="0" w:line="240" w:lineRule="auto"/>
      </w:pPr>
      <w:r>
        <w:separator/>
      </w:r>
    </w:p>
  </w:footnote>
  <w:footnote w:type="continuationSeparator" w:id="0">
    <w:p w14:paraId="0CD478E0" w14:textId="77777777" w:rsidR="00E934DE" w:rsidRDefault="00E934DE" w:rsidP="0027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A351" w14:textId="77777777" w:rsidR="00E934DE" w:rsidRPr="0092324E" w:rsidRDefault="00E934DE" w:rsidP="0092324E">
    <w:pPr>
      <w:pStyle w:val="Header"/>
      <w:jc w:val="right"/>
      <w:rPr>
        <w:rFonts w:ascii="Arial" w:hAnsi="Arial" w:cs="Arial"/>
        <w:sz w:val="24"/>
        <w:szCs w:val="24"/>
      </w:rPr>
    </w:pPr>
    <w:r w:rsidRPr="0027023E">
      <w:rPr>
        <w:rFonts w:ascii="Arial" w:hAnsi="Arial" w:cs="Arial"/>
        <w:bCs/>
        <w:noProof/>
        <w:color w:val="ED7D31" w:themeColor="accent2"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669398A3" wp14:editId="47538F8A">
          <wp:simplePos x="0" y="0"/>
          <wp:positionH relativeFrom="margin">
            <wp:posOffset>-257175</wp:posOffset>
          </wp:positionH>
          <wp:positionV relativeFrom="paragraph">
            <wp:posOffset>-124460</wp:posOffset>
          </wp:positionV>
          <wp:extent cx="1329055" cy="435844"/>
          <wp:effectExtent l="0" t="0" r="4445" b="2540"/>
          <wp:wrapNone/>
          <wp:docPr id="13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24E">
      <w:rPr>
        <w:rFonts w:ascii="Arial" w:hAnsi="Arial" w:cs="Arial"/>
        <w:color w:val="ED7D31" w:themeColor="accent2"/>
        <w:sz w:val="24"/>
        <w:szCs w:val="24"/>
      </w:rPr>
      <w:t>AQA A-Level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40D1" w14:textId="77777777" w:rsidR="00E934DE" w:rsidRPr="0027023E" w:rsidRDefault="00E934DE" w:rsidP="0027023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Cs/>
        <w:color w:val="ED7D31" w:themeColor="accent2"/>
        <w:sz w:val="24"/>
        <w:szCs w:val="24"/>
      </w:rPr>
    </w:pPr>
    <w:r w:rsidRPr="0027023E">
      <w:rPr>
        <w:rFonts w:ascii="Arial" w:hAnsi="Arial" w:cs="Arial"/>
        <w:bCs/>
        <w:noProof/>
        <w:color w:val="ED7D31" w:themeColor="accent2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C79B1BB" wp14:editId="13A45370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7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023E">
      <w:rPr>
        <w:rFonts w:ascii="Arial" w:hAnsi="Arial" w:cs="Arial"/>
        <w:bCs/>
        <w:color w:val="ED7D31" w:themeColor="accent2"/>
        <w:sz w:val="24"/>
        <w:szCs w:val="24"/>
      </w:rPr>
      <w:t>AQA A-Level Physical Education</w:t>
    </w:r>
  </w:p>
  <w:p w14:paraId="2D2E7D13" w14:textId="77777777" w:rsidR="00E934DE" w:rsidRDefault="00E93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3E"/>
    <w:rsid w:val="00197553"/>
    <w:rsid w:val="00267D01"/>
    <w:rsid w:val="0027023E"/>
    <w:rsid w:val="002B65FE"/>
    <w:rsid w:val="003E3D63"/>
    <w:rsid w:val="003E7538"/>
    <w:rsid w:val="00584B0A"/>
    <w:rsid w:val="006A5EC6"/>
    <w:rsid w:val="0092324E"/>
    <w:rsid w:val="00CC62F6"/>
    <w:rsid w:val="00E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067DF"/>
  <w15:chartTrackingRefBased/>
  <w15:docId w15:val="{9BFF5A13-E608-4346-B812-4A5DFF4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3E"/>
  </w:style>
  <w:style w:type="paragraph" w:styleId="Footer">
    <w:name w:val="footer"/>
    <w:basedOn w:val="Normal"/>
    <w:link w:val="FooterChar"/>
    <w:uiPriority w:val="99"/>
    <w:unhideWhenUsed/>
    <w:rsid w:val="00270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3E"/>
  </w:style>
  <w:style w:type="paragraph" w:styleId="BalloonText">
    <w:name w:val="Balloon Text"/>
    <w:basedOn w:val="Normal"/>
    <w:link w:val="BalloonTextChar"/>
    <w:uiPriority w:val="99"/>
    <w:semiHidden/>
    <w:unhideWhenUsed/>
    <w:rsid w:val="0026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4C3E-7094-4AAC-BEB0-5431E16F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6A4DE-F6E9-4489-9E73-7CAB275AFCC3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A22811-518F-443C-93D3-DA07FE36D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DACA5-142A-4EC2-B933-4D8D1425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84FDF1CE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2018-09-14T08:34:00Z</cp:lastPrinted>
  <dcterms:created xsi:type="dcterms:W3CDTF">2018-09-25T07:32:00Z</dcterms:created>
  <dcterms:modified xsi:type="dcterms:W3CDTF">2018-09-25T07:32:00Z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