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353"/>
        <w:gridCol w:w="1145"/>
        <w:gridCol w:w="2315"/>
        <w:gridCol w:w="4342"/>
      </w:tblGrid>
      <w:tr w:rsidR="00EC410D" w:rsidRPr="009A6CD1" w:rsidTr="00322DBF"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C410D" w:rsidRPr="009A6CD1" w:rsidRDefault="00EC410D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26.3</w:t>
            </w:r>
          </w:p>
        </w:tc>
      </w:tr>
      <w:tr w:rsidR="00EC410D" w:rsidRPr="009A6CD1" w:rsidTr="00322DBF"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410D" w:rsidRPr="009A6CD1" w:rsidRDefault="00EC410D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More about α, β and γ radiation</w:t>
            </w:r>
          </w:p>
        </w:tc>
      </w:tr>
      <w:tr w:rsidR="00EC410D" w:rsidRPr="009A6CD1" w:rsidTr="00322DBF">
        <w:tc>
          <w:tcPr>
            <w:tcW w:w="136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3.8.1.2</w:t>
            </w:r>
          </w:p>
        </w:tc>
      </w:tr>
      <w:tr w:rsidR="00EC410D" w:rsidRPr="009A6CD1" w:rsidTr="00322DBF"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EC410D" w:rsidRPr="009A6CD1" w:rsidTr="00322DBF">
        <w:tc>
          <w:tcPr>
            <w:tcW w:w="5000" w:type="pct"/>
            <w:gridSpan w:val="5"/>
            <w:tcBorders>
              <w:top w:val="nil"/>
              <w:bottom w:val="nil"/>
            </w:tcBorders>
          </w:tcPr>
          <w:p w:rsidR="00EC410D" w:rsidRDefault="00EC410D" w:rsidP="00322DBF">
            <w:pPr>
              <w:rPr>
                <w:rFonts w:ascii="Arial" w:hAnsi="Arial" w:cs="Arial"/>
              </w:rPr>
            </w:pPr>
          </w:p>
          <w:p w:rsidR="00EC410D" w:rsidRPr="009A6CD1" w:rsidRDefault="00EC410D" w:rsidP="00322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Inverse-square law for </w:t>
            </w: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γ</w:t>
            </w:r>
            <w:r>
              <w:rPr>
                <w:rFonts w:ascii="CambriaMath" w:eastAsia="CambriaMath" w:hAnsi="HelveticaNeueLTStd-Roman" w:cs="CambriaMath"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 xml:space="preserve">radiation: </w:t>
            </w:r>
            <w:r w:rsidRPr="00B605A7">
              <w:rPr>
                <w:rFonts w:ascii="HelveticaNeueLTStd-Roman" w:hAnsi="HelveticaNeueLTStd-Roman" w:cs="HelveticaNeueLTStd-Roman"/>
                <w:position w:val="-24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pt;height:31.25pt" o:ole="">
                  <v:imagedata r:id="rId6" o:title=""/>
                </v:shape>
                <o:OLEObject Type="Embed" ProgID="Equation.3" ShapeID="_x0000_i1025" DrawAspect="Content" ObjectID="_1534078533" r:id="rId7"/>
              </w:object>
            </w:r>
          </w:p>
        </w:tc>
      </w:tr>
      <w:tr w:rsidR="00EC410D" w:rsidRPr="009A6CD1" w:rsidTr="00322DBF">
        <w:trPr>
          <w:trHeight w:val="263"/>
        </w:trPr>
        <w:tc>
          <w:tcPr>
            <w:tcW w:w="5000" w:type="pct"/>
            <w:gridSpan w:val="5"/>
            <w:tcBorders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EC410D" w:rsidRPr="009A6CD1" w:rsidTr="00322DBF">
        <w:trPr>
          <w:trHeight w:val="275"/>
        </w:trPr>
        <w:tc>
          <w:tcPr>
            <w:tcW w:w="5000" w:type="pct"/>
            <w:gridSpan w:val="5"/>
            <w:tcBorders>
              <w:top w:val="nil"/>
              <w:bottom w:val="double" w:sz="4" w:space="0" w:color="auto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on page 448</w:t>
            </w:r>
          </w:p>
        </w:tc>
      </w:tr>
      <w:tr w:rsidR="00EC410D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EC410D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a quick recap of the three main ionisation types and their properties</w:t>
            </w:r>
          </w:p>
          <w:p w:rsidR="00EC410D" w:rsidRPr="009A6CD1" w:rsidRDefault="00EC410D" w:rsidP="00322DBF">
            <w:pPr>
              <w:rPr>
                <w:rFonts w:ascii="Arial" w:hAnsi="Arial" w:cs="Arial"/>
              </w:rPr>
            </w:pPr>
          </w:p>
        </w:tc>
      </w:tr>
      <w:tr w:rsidR="00EC410D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C410D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#2 - #4 go through and recap GCSE knowledge of what each of the types of radiation are and what they are made from</w:t>
            </w:r>
          </w:p>
          <w:p w:rsidR="00EC410D" w:rsidRDefault="00EC410D" w:rsidP="00322DBF">
            <w:pPr>
              <w:rPr>
                <w:rFonts w:ascii="Arial" w:hAnsi="Arial" w:cs="Arial"/>
              </w:rPr>
            </w:pPr>
          </w:p>
          <w:p w:rsidR="00EC410D" w:rsidRPr="00B605A7" w:rsidRDefault="00EC410D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#5 and #6 explain and derive the inverse square law for gamma – </w:t>
            </w:r>
            <w:r>
              <w:rPr>
                <w:rFonts w:ascii="Arial" w:hAnsi="Arial" w:cs="Arial"/>
                <w:color w:val="FF0000"/>
              </w:rPr>
              <w:t>This knowledge is critical as it forms the work for the required practical #12 next lesson</w:t>
            </w:r>
          </w:p>
          <w:p w:rsidR="00EC410D" w:rsidRDefault="00EC410D" w:rsidP="00322DBF">
            <w:pPr>
              <w:rPr>
                <w:rFonts w:ascii="Arial" w:hAnsi="Arial" w:cs="Arial"/>
              </w:rPr>
            </w:pPr>
          </w:p>
          <w:p w:rsidR="00EC410D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#7 - #10 handle the nuclear equations of alpha, beta, positron and electron capture respectively</w:t>
            </w:r>
          </w:p>
          <w:p w:rsidR="00EC410D" w:rsidRPr="009A6CD1" w:rsidRDefault="00EC410D" w:rsidP="00322DBF">
            <w:pPr>
              <w:rPr>
                <w:rFonts w:ascii="Arial" w:hAnsi="Arial" w:cs="Arial"/>
              </w:rPr>
            </w:pPr>
          </w:p>
        </w:tc>
      </w:tr>
      <w:tr w:rsidR="00EC410D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#11 and #12 form a summary</w:t>
            </w:r>
          </w:p>
        </w:tc>
      </w:tr>
      <w:tr w:rsidR="00EC410D" w:rsidRPr="009A6CD1" w:rsidTr="00322DBF">
        <w:tc>
          <w:tcPr>
            <w:tcW w:w="727" w:type="pct"/>
            <w:gridSpan w:val="2"/>
            <w:tcBorders>
              <w:top w:val="double" w:sz="4" w:space="0" w:color="auto"/>
              <w:right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Homework:</w:t>
            </w:r>
          </w:p>
        </w:tc>
        <w:tc>
          <w:tcPr>
            <w:tcW w:w="4273" w:type="pct"/>
            <w:gridSpan w:val="3"/>
            <w:tcBorders>
              <w:top w:val="double" w:sz="4" w:space="0" w:color="auto"/>
              <w:left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on page 448, plan gamma radiation experiment (practical #12)</w:t>
            </w:r>
          </w:p>
        </w:tc>
      </w:tr>
      <w:tr w:rsidR="00EC410D" w:rsidRPr="009A6CD1" w:rsidTr="00322DBF">
        <w:trPr>
          <w:trHeight w:val="237"/>
        </w:trPr>
        <w:tc>
          <w:tcPr>
            <w:tcW w:w="5000" w:type="pct"/>
            <w:gridSpan w:val="5"/>
            <w:tcBorders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EC410D" w:rsidRPr="009A6CD1" w:rsidTr="00322DBF">
        <w:trPr>
          <w:trHeight w:val="301"/>
        </w:trPr>
        <w:tc>
          <w:tcPr>
            <w:tcW w:w="5000" w:type="pct"/>
            <w:gridSpan w:val="5"/>
            <w:tcBorders>
              <w:top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 on the inverse square law to astrophysics and distance determination from magnitude and luminosity of stars</w:t>
            </w:r>
          </w:p>
        </w:tc>
      </w:tr>
      <w:tr w:rsidR="00EC410D" w:rsidRPr="009A6CD1" w:rsidTr="00322DBF">
        <w:trPr>
          <w:trHeight w:val="276"/>
        </w:trPr>
        <w:tc>
          <w:tcPr>
            <w:tcW w:w="2634" w:type="pct"/>
            <w:gridSpan w:val="4"/>
            <w:tcBorders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EC410D" w:rsidRPr="009A6CD1" w:rsidTr="00322DBF">
        <w:trPr>
          <w:trHeight w:val="250"/>
        </w:trPr>
        <w:tc>
          <w:tcPr>
            <w:tcW w:w="2634" w:type="pct"/>
            <w:gridSpan w:val="4"/>
            <w:tcBorders>
              <w:top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nuclear equations</w:t>
            </w:r>
          </w:p>
        </w:tc>
        <w:tc>
          <w:tcPr>
            <w:tcW w:w="2366" w:type="pct"/>
            <w:tcBorders>
              <w:top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EC410D" w:rsidRPr="009A6CD1" w:rsidTr="00322DBF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EC410D" w:rsidRPr="009A6CD1" w:rsidTr="00322DBF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C410D" w:rsidRPr="009A6CD1" w:rsidTr="00322DBF">
        <w:trPr>
          <w:trHeight w:val="250"/>
        </w:trPr>
        <w:tc>
          <w:tcPr>
            <w:tcW w:w="5000" w:type="pct"/>
            <w:gridSpan w:val="5"/>
            <w:tcBorders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EC410D" w:rsidRPr="009A6CD1" w:rsidTr="00322DBF">
        <w:trPr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EC410D" w:rsidRPr="009A6CD1" w:rsidTr="00322DBF">
        <w:trPr>
          <w:trHeight w:val="301"/>
        </w:trPr>
        <w:tc>
          <w:tcPr>
            <w:tcW w:w="5000" w:type="pct"/>
            <w:gridSpan w:val="5"/>
            <w:tcBorders>
              <w:bottom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EC410D" w:rsidRPr="009A6CD1" w:rsidTr="00322DBF">
        <w:trPr>
          <w:trHeight w:val="250"/>
        </w:trPr>
        <w:tc>
          <w:tcPr>
            <w:tcW w:w="5000" w:type="pct"/>
            <w:gridSpan w:val="5"/>
            <w:tcBorders>
              <w:top w:val="nil"/>
            </w:tcBorders>
          </w:tcPr>
          <w:p w:rsidR="00EC410D" w:rsidRPr="009A6CD1" w:rsidRDefault="00EC410D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EC410D" w:rsidRPr="009A6CD1" w:rsidRDefault="00EC410D" w:rsidP="00EC410D">
      <w:pPr>
        <w:rPr>
          <w:rFonts w:ascii="Arial" w:hAnsi="Arial" w:cs="Arial"/>
        </w:rPr>
      </w:pPr>
    </w:p>
    <w:p w:rsidR="00EC410D" w:rsidRDefault="00EC410D" w:rsidP="00EC410D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EC410D" w:rsidRDefault="00EC410D" w:rsidP="00EC410D">
      <w:pPr>
        <w:rPr>
          <w:rFonts w:ascii="Arial" w:hAnsi="Arial" w:cs="Arial"/>
        </w:rPr>
      </w:pPr>
      <w:r>
        <w:rPr>
          <w:rFonts w:ascii="Arial" w:hAnsi="Arial" w:cs="Arial"/>
        </w:rPr>
        <w:t>Slide #1 – Edited from Wikipedia image (Public Domain)</w:t>
      </w:r>
    </w:p>
    <w:p w:rsidR="00EC410D" w:rsidRDefault="00EC410D" w:rsidP="00EC410D">
      <w:pPr>
        <w:rPr>
          <w:rFonts w:ascii="Arial" w:hAnsi="Arial" w:cs="Arial"/>
        </w:rPr>
      </w:pPr>
      <w:r>
        <w:rPr>
          <w:rFonts w:ascii="Arial" w:hAnsi="Arial" w:cs="Arial"/>
        </w:rPr>
        <w:t>Slides #2, #3, #4, #8 - Wikipedia (Public Domain)</w:t>
      </w:r>
    </w:p>
    <w:p w:rsidR="000848D5" w:rsidRPr="00A94209" w:rsidRDefault="00EC410D" w:rsidP="00EC410D">
      <w:r>
        <w:rPr>
          <w:rFonts w:ascii="Arial" w:hAnsi="Arial" w:cs="Arial"/>
        </w:rPr>
        <w:t xml:space="preserve">Slide #6 - </w:t>
      </w:r>
      <w:proofErr w:type="spellStart"/>
      <w:r w:rsidRPr="0031656E">
        <w:rPr>
          <w:rFonts w:ascii="Arial" w:hAnsi="Arial" w:cs="Arial"/>
        </w:rPr>
        <w:t>Borb</w:t>
      </w:r>
      <w:proofErr w:type="spellEnd"/>
      <w:r w:rsidRPr="0031656E">
        <w:rPr>
          <w:rFonts w:ascii="Arial" w:hAnsi="Arial" w:cs="Arial"/>
        </w:rPr>
        <w:t xml:space="preserve"> [GFDL (http://www.gnu.org/copyleft/fdl.html) or CC BY-SA 3.0 (http://creativecommons.org/licenses/by-sa/3.0)], via Wikimedia Commons</w:t>
      </w:r>
      <w:bookmarkStart w:id="0" w:name="_GoBack"/>
      <w:bookmarkEnd w:id="0"/>
    </w:p>
    <w:sectPr w:rsidR="000848D5" w:rsidRPr="00A94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3" w:usb1="080F0000" w:usb2="00000010" w:usb3="00000000" w:csb0="001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18BC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24996"/>
    <w:multiLevelType w:val="hybridMultilevel"/>
    <w:tmpl w:val="8DF0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3B"/>
    <w:rsid w:val="000848D5"/>
    <w:rsid w:val="00A94209"/>
    <w:rsid w:val="00C42864"/>
    <w:rsid w:val="00CB063B"/>
    <w:rsid w:val="00E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3</cp:revision>
  <dcterms:created xsi:type="dcterms:W3CDTF">2016-08-30T14:05:00Z</dcterms:created>
  <dcterms:modified xsi:type="dcterms:W3CDTF">2016-08-30T15:07:00Z</dcterms:modified>
</cp:coreProperties>
</file>