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7CF8" w14:textId="77777777" w:rsidR="003067A9" w:rsidRDefault="00945E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82B76" wp14:editId="48380FE1">
                <wp:simplePos x="0" y="0"/>
                <wp:positionH relativeFrom="column">
                  <wp:posOffset>-317500</wp:posOffset>
                </wp:positionH>
                <wp:positionV relativeFrom="paragraph">
                  <wp:posOffset>-70485</wp:posOffset>
                </wp:positionV>
                <wp:extent cx="5975350" cy="31369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82354" w14:textId="77777777" w:rsidR="003067A9" w:rsidRDefault="003067A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sym w:font="Wingdings" w:char="F022"/>
                            </w:r>
                            <w:r>
                              <w:rPr>
                                <w:lang w:val="es-ES"/>
                              </w:rPr>
                              <w:t>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6C82B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pt;margin-top:-5.55pt;width:470.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" stroked="f">
                <v:textbox>
                  <w:txbxContent>
                    <w:p w14:paraId="11582354" w14:textId="77777777" w:rsidR="003067A9" w:rsidRDefault="003067A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sym w:font="Wingdings" w:char="F022"/>
                      </w:r>
                      <w:r>
                        <w:rPr>
                          <w:lang w:val="es-ES"/>
                        </w:rPr>
                        <w:t>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6A598E" w:rsidRPr="00AA6B46" w14:paraId="19177E47" w14:textId="7CD7CF6C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2C8C2FEE" w14:textId="57128BFA" w:rsidR="006A598E" w:rsidRPr="003067A9" w:rsidRDefault="009B6BAB" w:rsidP="00C336D1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Muere Francisco Franco.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057B96" w14:textId="77777777" w:rsidR="0039702D" w:rsidRDefault="0039702D" w:rsidP="00C336D1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</w:p>
          <w:p w14:paraId="7E3D6D13" w14:textId="75B049A0" w:rsidR="006A598E" w:rsidRPr="003067A9" w:rsidRDefault="0039702D" w:rsidP="00C336D1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1975</w:t>
            </w:r>
          </w:p>
        </w:tc>
      </w:tr>
      <w:tr w:rsidR="00637F2D" w:rsidRPr="00AA6B46" w14:paraId="77A309D9" w14:textId="1255233C" w:rsidTr="009A5868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355421D7" w14:textId="06A67778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Emigra a Cáceres (Extremadura) con su familia.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356E57" w14:textId="53621045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1957</w:t>
            </w:r>
          </w:p>
        </w:tc>
      </w:tr>
      <w:tr w:rsidR="00637F2D" w:rsidRPr="00AA6B46" w14:paraId="3CBDD278" w14:textId="5B409AFA" w:rsidTr="006C6FF9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44BDB461" w14:textId="79D3B642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Estudia en los salesianos y franciscanos en Cáceres capital. (colegios religiosas)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865564" w14:textId="60AE2B39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1957</w:t>
            </w:r>
          </w:p>
        </w:tc>
      </w:tr>
      <w:tr w:rsidR="00637F2D" w:rsidRPr="00AA6B46" w14:paraId="088A7EF6" w14:textId="3050113B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59400847" w14:textId="4A03EE3F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Emigra a Madrid para estudiar cine.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B1E399" w14:textId="34320D08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196</w:t>
            </w:r>
            <w:r>
              <w:rPr>
                <w:rFonts w:ascii="Comic Sans MS" w:hAnsi="Comic Sans MS"/>
                <w:sz w:val="26"/>
                <w:szCs w:val="26"/>
                <w:lang w:val="es-ES"/>
              </w:rPr>
              <w:t>7</w:t>
            </w:r>
          </w:p>
        </w:tc>
      </w:tr>
      <w:tr w:rsidR="00637F2D" w:rsidRPr="00AA6B46" w14:paraId="4E5CC21D" w14:textId="56571E12" w:rsidTr="00867B51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44355DD0" w14:textId="59C111F2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Empieza a trabajar en Telefónica, puesto que mantendría durante 12 años.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29815D" w14:textId="2E51A76E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1969</w:t>
            </w:r>
            <w:r>
              <w:rPr>
                <w:rFonts w:ascii="Comic Sans MS" w:hAnsi="Comic Sans MS"/>
                <w:sz w:val="26"/>
                <w:szCs w:val="26"/>
                <w:lang w:val="es-ES"/>
              </w:rPr>
              <w:t>/70</w:t>
            </w:r>
          </w:p>
        </w:tc>
      </w:tr>
      <w:tr w:rsidR="00637F2D" w:rsidRPr="003067A9" w14:paraId="3DD1D0AD" w14:textId="5132B22A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578FAC4C" w14:textId="3D50928A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Pedro Almodóvar Caballero nace en Calzada de Calatrava, Ciudad Real.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E9E80D" w14:textId="7E50361B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1949</w:t>
            </w:r>
          </w:p>
        </w:tc>
      </w:tr>
      <w:tr w:rsidR="00637F2D" w:rsidRPr="00AA6B46" w14:paraId="5A7A4945" w14:textId="3D8C5A18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353F5A5C" w14:textId="312C2022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Franco cierra las escuelas de cine.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69229C" w14:textId="2D522887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1967</w:t>
            </w:r>
          </w:p>
        </w:tc>
      </w:tr>
      <w:tr w:rsidR="00637F2D" w:rsidRPr="00AA6B46" w14:paraId="30CEC6F9" w14:textId="52EA12FE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2059D1B5" w14:textId="04D98768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Conoce a Carmen Maura en un grupo teatral.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E78531" w14:textId="73376727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1977</w:t>
            </w:r>
          </w:p>
        </w:tc>
      </w:tr>
      <w:tr w:rsidR="00637F2D" w:rsidRPr="003067A9" w14:paraId="23DB445C" w14:textId="0DA16FDE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07B41D78" w14:textId="282C4619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Graba su primer corto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4D5624" w14:textId="0625289C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1974</w:t>
            </w:r>
          </w:p>
        </w:tc>
      </w:tr>
      <w:tr w:rsidR="00637F2D" w:rsidRPr="00AA6B46" w14:paraId="29E2B314" w14:textId="0F49F6EE" w:rsidTr="00E24AA7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2DDA4701" w14:textId="4589F217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Tiene un grupo de música punk y se convierte en referente de La Movida Madrileña.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9E1C3C" w14:textId="77777777" w:rsidR="00637F2D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1980-</w:t>
            </w:r>
          </w:p>
          <w:p w14:paraId="2392C109" w14:textId="24ADFE78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1983</w:t>
            </w:r>
          </w:p>
        </w:tc>
      </w:tr>
      <w:tr w:rsidR="00637F2D" w:rsidRPr="00AA6B46" w14:paraId="14264BE9" w14:textId="4F00E52C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78FCC534" w14:textId="0FE68983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Graba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Volver</w:t>
            </w: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, que supone un reencuentro con Carmen Maura y un Óscar a Penélope Cruz como Mejor Actriz.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64B182" w14:textId="47C73466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2006</w:t>
            </w:r>
          </w:p>
        </w:tc>
      </w:tr>
      <w:tr w:rsidR="00637F2D" w:rsidRPr="00AA6B46" w14:paraId="1C721B35" w14:textId="69643E42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1C3AF267" w14:textId="42BBAF1B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Graba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Mujeres al borde de un ataque de nervios</w:t>
            </w: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B56934" w14:textId="755AFE5C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1988</w:t>
            </w:r>
          </w:p>
        </w:tc>
      </w:tr>
      <w:tr w:rsidR="00637F2D" w:rsidRPr="00AA6B46" w14:paraId="3D49BECB" w14:textId="0567806B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608A8629" w14:textId="5BED3A91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Gana un Óscar al Mejor Guión con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Hable con ella</w:t>
            </w: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B62BDC" w14:textId="422DA5E3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2002</w:t>
            </w:r>
          </w:p>
        </w:tc>
      </w:tr>
      <w:tr w:rsidR="00637F2D" w:rsidRPr="00AA6B46" w14:paraId="35C1A822" w14:textId="4C5BA3F5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51293ACD" w14:textId="5819415C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Gana un Óscar a la Mejor Película Extranjera con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Todo sobre mi madre.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ADC478" w14:textId="16158BE2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1999</w:t>
            </w:r>
            <w:r>
              <w:rPr>
                <w:rFonts w:ascii="Comic Sans MS" w:hAnsi="Comic Sans MS"/>
                <w:sz w:val="26"/>
                <w:szCs w:val="26"/>
                <w:lang w:val="es-ES"/>
              </w:rPr>
              <w:t>-2000</w:t>
            </w:r>
          </w:p>
        </w:tc>
      </w:tr>
      <w:tr w:rsidR="00637F2D" w:rsidRPr="00AA6B46" w14:paraId="20E4B81D" w14:textId="1C985077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615BFC23" w14:textId="398E5AB1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Muere Francisca Caballero, madre de Pedro Almodóvar.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53A991" w14:textId="020D551C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1999</w:t>
            </w:r>
          </w:p>
        </w:tc>
      </w:tr>
      <w:tr w:rsidR="00637F2D" w:rsidRPr="00AA6B46" w14:paraId="70928BD4" w14:textId="1D232564" w:rsidTr="006A598E">
        <w:trPr>
          <w:trHeight w:val="851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0177EB82" w14:textId="6CB25151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Graba  película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Pepi, Luci, Bom y otras chicas del montón</w:t>
            </w: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5E1CC1" w14:textId="51BCCE01" w:rsidR="00637F2D" w:rsidRPr="003067A9" w:rsidRDefault="00637F2D" w:rsidP="00637F2D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1980</w:t>
            </w:r>
          </w:p>
        </w:tc>
      </w:tr>
    </w:tbl>
    <w:p w14:paraId="410B274C" w14:textId="77777777" w:rsidR="005760CC" w:rsidRDefault="005760CC" w:rsidP="00C336D1">
      <w:pPr>
        <w:rPr>
          <w:lang w:val="es-ES"/>
        </w:rPr>
      </w:pPr>
    </w:p>
    <w:p w14:paraId="63EF678C" w14:textId="77777777" w:rsidR="003067A9" w:rsidRDefault="003067A9" w:rsidP="00C336D1">
      <w:pPr>
        <w:rPr>
          <w:lang w:val="es-ES"/>
        </w:rPr>
      </w:pPr>
    </w:p>
    <w:p w14:paraId="72645700" w14:textId="77777777" w:rsidR="003067A9" w:rsidRDefault="003067A9" w:rsidP="00C336D1">
      <w:pPr>
        <w:rPr>
          <w:lang w:val="es-ES"/>
        </w:rPr>
      </w:pPr>
    </w:p>
    <w:p w14:paraId="0E6A7F7B" w14:textId="77777777" w:rsidR="003067A9" w:rsidRDefault="003067A9" w:rsidP="00C336D1">
      <w:pPr>
        <w:rPr>
          <w:lang w:val="es-ES"/>
        </w:rPr>
      </w:pPr>
    </w:p>
    <w:p w14:paraId="26A95B7D" w14:textId="77777777" w:rsidR="003067A9" w:rsidRDefault="003067A9" w:rsidP="00C336D1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3"/>
        <w:gridCol w:w="1243"/>
      </w:tblGrid>
      <w:tr w:rsidR="003067A9" w:rsidRPr="003067A9" w14:paraId="1923F9D4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4A27A107" w14:textId="75CC141A" w:rsidR="003067A9" w:rsidRPr="003067A9" w:rsidRDefault="003067A9" w:rsidP="002E5D72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bookmarkStart w:id="0" w:name="_GoBack" w:colFirst="2" w:colLast="2"/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Pedro Almodóvar Caballero nace en Calzada de Calatrava, Ciudad Real.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6D59627B" w14:textId="77777777" w:rsidR="003067A9" w:rsidRPr="003067A9" w:rsidRDefault="003067A9" w:rsidP="002E5D72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1949</w:t>
            </w:r>
          </w:p>
        </w:tc>
      </w:tr>
      <w:tr w:rsidR="003067A9" w:rsidRPr="004A2AEC" w14:paraId="378D9B0F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1433F849" w14:textId="37208647" w:rsidR="003067A9" w:rsidRPr="003067A9" w:rsidRDefault="003067A9" w:rsidP="002E5D72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Emigra a Cáceres (Extremadura) con su familia.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28C8B9D3" w14:textId="3C957A0B" w:rsidR="003067A9" w:rsidRPr="003067A9" w:rsidRDefault="004A2AEC" w:rsidP="002E5D72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1957</w:t>
            </w:r>
          </w:p>
        </w:tc>
      </w:tr>
      <w:tr w:rsidR="003067A9" w:rsidRPr="003067A9" w14:paraId="5700FD2E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4E826C42" w14:textId="6D60D6E2" w:rsidR="003067A9" w:rsidRPr="003067A9" w:rsidRDefault="003067A9" w:rsidP="002E5D72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Estudia en los salesianos y franciscanos en Cáceres capital. (colegios religiosas)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7C8009B2" w14:textId="304AE934" w:rsidR="003067A9" w:rsidRPr="003067A9" w:rsidRDefault="004A2AEC" w:rsidP="002E5D72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1957</w:t>
            </w:r>
          </w:p>
        </w:tc>
      </w:tr>
      <w:tr w:rsidR="003067A9" w:rsidRPr="003067A9" w14:paraId="56B18756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5BFDAFF1" w14:textId="2E116BC9" w:rsidR="003067A9" w:rsidRPr="003067A9" w:rsidRDefault="003067A9" w:rsidP="002E5D72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Emigra a Madrid para estudiar cine. 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2E538F69" w14:textId="1282D4D9" w:rsidR="003067A9" w:rsidRPr="003067A9" w:rsidRDefault="003067A9" w:rsidP="002E5D72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196</w:t>
            </w:r>
            <w:r w:rsidR="004A2AEC">
              <w:rPr>
                <w:rFonts w:ascii="Comic Sans MS" w:hAnsi="Comic Sans MS"/>
                <w:sz w:val="26"/>
                <w:szCs w:val="26"/>
                <w:lang w:val="es-ES"/>
              </w:rPr>
              <w:t>7</w:t>
            </w:r>
          </w:p>
        </w:tc>
      </w:tr>
      <w:tr w:rsidR="004A2AEC" w:rsidRPr="003067A9" w14:paraId="29CEE423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73A1C010" w14:textId="10C9F039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Franco cierra las escuelas de cine.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1F520D24" w14:textId="5B106692" w:rsidR="004A2AEC" w:rsidRPr="003067A9" w:rsidRDefault="0039702D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1967</w:t>
            </w:r>
          </w:p>
        </w:tc>
      </w:tr>
      <w:tr w:rsidR="004A2AEC" w:rsidRPr="003067A9" w14:paraId="4CE5F5A9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0112E630" w14:textId="78FCAEC7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Empieza a trabajar en Telefónica, puesto que mantendría durante 12 años.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4D158040" w14:textId="7E98575D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1969</w:t>
            </w:r>
          </w:p>
        </w:tc>
      </w:tr>
      <w:tr w:rsidR="004A2AEC" w:rsidRPr="003067A9" w14:paraId="763E4EB0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2D0E349B" w14:textId="33F27EF1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Muere Francisco Franco.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1504DA7B" w14:textId="333C263C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1975</w:t>
            </w:r>
          </w:p>
        </w:tc>
      </w:tr>
      <w:tr w:rsidR="004A2AEC" w:rsidRPr="004A2AEC" w14:paraId="302FE979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4F5DA402" w14:textId="490084C6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Graba su primer corto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5669B41F" w14:textId="720B1AC8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1974</w:t>
            </w:r>
          </w:p>
        </w:tc>
      </w:tr>
      <w:tr w:rsidR="004A2AEC" w:rsidRPr="003067A9" w14:paraId="2F4D9C58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391C8320" w14:textId="00FB6FE6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Conoce a Carmen Maura en un grupo teatral.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15DF36FF" w14:textId="5B64CCB9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1977</w:t>
            </w:r>
          </w:p>
        </w:tc>
      </w:tr>
      <w:tr w:rsidR="004A2AEC" w:rsidRPr="004A2AEC" w14:paraId="5B6B22EA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4F73AF4A" w14:textId="46C7FB2B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Tiene un grupo de música punk y se convierte en referente de La Movida Madrileña.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7995320B" w14:textId="77777777" w:rsidR="0039702D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1980</w:t>
            </w:r>
            <w:r w:rsidR="0039702D">
              <w:rPr>
                <w:rFonts w:ascii="Comic Sans MS" w:hAnsi="Comic Sans MS"/>
                <w:sz w:val="26"/>
                <w:szCs w:val="26"/>
                <w:lang w:val="es-ES"/>
              </w:rPr>
              <w:t>-</w:t>
            </w:r>
          </w:p>
          <w:p w14:paraId="24188320" w14:textId="078EB577" w:rsidR="004A2AEC" w:rsidRPr="003067A9" w:rsidRDefault="0039702D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>
              <w:rPr>
                <w:rFonts w:ascii="Comic Sans MS" w:hAnsi="Comic Sans MS"/>
                <w:sz w:val="26"/>
                <w:szCs w:val="26"/>
                <w:lang w:val="es-ES"/>
              </w:rPr>
              <w:t>1983</w:t>
            </w:r>
          </w:p>
        </w:tc>
      </w:tr>
      <w:tr w:rsidR="004A2AEC" w:rsidRPr="003067A9" w14:paraId="6BF08CC7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38273F01" w14:textId="07724B86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Graba  película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Pepi, Luci, Bom y otras chicas del montón</w:t>
            </w: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54A8D497" w14:textId="77777777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1980</w:t>
            </w:r>
          </w:p>
        </w:tc>
      </w:tr>
      <w:tr w:rsidR="004A2AEC" w:rsidRPr="003067A9" w14:paraId="05A16AF1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0655AC07" w14:textId="22CC01EB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Graba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Mujeres al borde de un ataque de nervios</w:t>
            </w: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1FB5343A" w14:textId="77777777" w:rsidR="004A2AEC" w:rsidRPr="003067A9" w:rsidRDefault="004A2AEC" w:rsidP="004A2AEC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1988</w:t>
            </w:r>
          </w:p>
        </w:tc>
      </w:tr>
      <w:tr w:rsidR="00AA6B46" w:rsidRPr="003067A9" w14:paraId="3838D368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1C90592C" w14:textId="5B67B731" w:rsidR="00AA6B46" w:rsidRPr="003067A9" w:rsidRDefault="00AA6B46" w:rsidP="00AA6B46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Gana un Óscar a la Mejor Película Extranjera con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Todo sobre mi madre.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68B9BA9C" w14:textId="34EBBC27" w:rsidR="00AA6B46" w:rsidRPr="003067A9" w:rsidRDefault="00AA6B46" w:rsidP="00AA6B46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1999</w:t>
            </w:r>
          </w:p>
        </w:tc>
      </w:tr>
      <w:tr w:rsidR="00AA6B46" w:rsidRPr="003067A9" w14:paraId="327564E4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7713035C" w14:textId="157DC316" w:rsidR="00AA6B46" w:rsidRPr="003067A9" w:rsidRDefault="00AA6B46" w:rsidP="00AA6B46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Muere Francisca Caballero, madre de Pedro Almodóvar. 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2F74E4AC" w14:textId="14B1EEF9" w:rsidR="00AA6B46" w:rsidRPr="003067A9" w:rsidRDefault="00AA6B46" w:rsidP="00AA6B46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1999</w:t>
            </w:r>
          </w:p>
        </w:tc>
      </w:tr>
      <w:tr w:rsidR="00AA6B46" w:rsidRPr="003067A9" w14:paraId="3259CF74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5CAC4077" w14:textId="57AF1881" w:rsidR="00AA6B46" w:rsidRPr="003067A9" w:rsidRDefault="00AA6B46" w:rsidP="00AA6B46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Gana un Óscar al Mejor Guión con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Hable con ella</w:t>
            </w: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. 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5731F390" w14:textId="734BEC78" w:rsidR="00AA6B46" w:rsidRPr="003067A9" w:rsidRDefault="00AA6B46" w:rsidP="00AA6B46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2002</w:t>
            </w:r>
          </w:p>
        </w:tc>
      </w:tr>
      <w:tr w:rsidR="00AA6B46" w:rsidRPr="003067A9" w14:paraId="103B3489" w14:textId="77777777" w:rsidTr="004A2AEC">
        <w:trPr>
          <w:trHeight w:val="851"/>
        </w:trPr>
        <w:tc>
          <w:tcPr>
            <w:tcW w:w="7773" w:type="dxa"/>
            <w:tcBorders>
              <w:right w:val="single" w:sz="4" w:space="0" w:color="auto"/>
            </w:tcBorders>
            <w:vAlign w:val="center"/>
          </w:tcPr>
          <w:p w14:paraId="3A785D72" w14:textId="7767204D" w:rsidR="00AA6B46" w:rsidRPr="003067A9" w:rsidRDefault="00AA6B46" w:rsidP="00AA6B46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 xml:space="preserve">Graba </w:t>
            </w:r>
            <w:r w:rsidRPr="003067A9">
              <w:rPr>
                <w:rFonts w:ascii="Comic Sans MS" w:hAnsi="Comic Sans MS"/>
                <w:i/>
                <w:sz w:val="26"/>
                <w:szCs w:val="26"/>
                <w:lang w:val="es-ES"/>
              </w:rPr>
              <w:t>Volver</w:t>
            </w: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, que supone un reencuentro con Carmen Maura y un Óscar a Penélope Cruz como Mejor Actriz.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36A5C31E" w14:textId="77777777" w:rsidR="00AA6B46" w:rsidRPr="003067A9" w:rsidRDefault="00AA6B46" w:rsidP="00AA6B46">
            <w:pPr>
              <w:rPr>
                <w:rFonts w:ascii="Comic Sans MS" w:hAnsi="Comic Sans MS"/>
                <w:sz w:val="26"/>
                <w:szCs w:val="26"/>
                <w:lang w:val="es-ES"/>
              </w:rPr>
            </w:pPr>
            <w:r w:rsidRPr="003067A9">
              <w:rPr>
                <w:rFonts w:ascii="Comic Sans MS" w:hAnsi="Comic Sans MS"/>
                <w:sz w:val="26"/>
                <w:szCs w:val="26"/>
                <w:lang w:val="es-ES"/>
              </w:rPr>
              <w:t>2006</w:t>
            </w:r>
          </w:p>
        </w:tc>
      </w:tr>
      <w:bookmarkEnd w:id="0"/>
    </w:tbl>
    <w:p w14:paraId="4A5B2F0E" w14:textId="0767F7A6" w:rsidR="003067A9" w:rsidRDefault="003067A9" w:rsidP="00C336D1">
      <w:pPr>
        <w:rPr>
          <w:lang w:val="es-ES"/>
        </w:rPr>
      </w:pPr>
    </w:p>
    <w:p w14:paraId="3A9451EE" w14:textId="6717DAE5" w:rsidR="00472A9D" w:rsidRDefault="00472A9D" w:rsidP="00C336D1">
      <w:pPr>
        <w:rPr>
          <w:lang w:val="es-ES"/>
        </w:rPr>
      </w:pPr>
    </w:p>
    <w:p w14:paraId="19356F51" w14:textId="31FC2E06" w:rsidR="00472A9D" w:rsidRDefault="00472A9D" w:rsidP="00C336D1">
      <w:pPr>
        <w:rPr>
          <w:lang w:val="es-ES"/>
        </w:rPr>
      </w:pPr>
    </w:p>
    <w:p w14:paraId="327E6D7A" w14:textId="373ABE3B" w:rsidR="00472A9D" w:rsidRDefault="00472A9D" w:rsidP="00C336D1">
      <w:pPr>
        <w:rPr>
          <w:lang w:val="es-ES"/>
        </w:rPr>
      </w:pPr>
    </w:p>
    <w:p w14:paraId="63A0C043" w14:textId="28FCBA96" w:rsidR="00472A9D" w:rsidRDefault="00472A9D" w:rsidP="00C336D1">
      <w:pPr>
        <w:rPr>
          <w:lang w:val="es-ES"/>
        </w:rPr>
      </w:pPr>
    </w:p>
    <w:p w14:paraId="028EC3B8" w14:textId="77777777" w:rsidR="00472A9D" w:rsidRDefault="00472A9D" w:rsidP="00C336D1">
      <w:pPr>
        <w:rPr>
          <w:lang w:val="es-ES"/>
        </w:rPr>
      </w:pPr>
    </w:p>
    <w:p w14:paraId="27290A46" w14:textId="77777777" w:rsidR="003067A9" w:rsidRDefault="003067A9" w:rsidP="003067A9">
      <w:pPr>
        <w:spacing w:after="0"/>
        <w:rPr>
          <w:lang w:val="es-ES"/>
        </w:rPr>
      </w:pPr>
      <w:r>
        <w:rPr>
          <w:lang w:val="es-ES"/>
        </w:rPr>
        <w:t>María González Fuentes</w:t>
      </w:r>
    </w:p>
    <w:p w14:paraId="6C7BDF44" w14:textId="77777777" w:rsidR="003067A9" w:rsidRDefault="00637F2D" w:rsidP="003067A9">
      <w:pPr>
        <w:spacing w:after="0"/>
        <w:rPr>
          <w:lang w:val="es-ES"/>
        </w:rPr>
      </w:pPr>
      <w:hyperlink r:id="rId10" w:history="1">
        <w:r w:rsidR="003067A9" w:rsidRPr="00E32100">
          <w:rPr>
            <w:rStyle w:val="Hyperlink"/>
            <w:lang w:val="es-ES"/>
          </w:rPr>
          <w:t>maria.gonfu@gmail.com</w:t>
        </w:r>
      </w:hyperlink>
    </w:p>
    <w:p w14:paraId="67312A9D" w14:textId="77777777" w:rsidR="003067A9" w:rsidRPr="005760CC" w:rsidRDefault="003067A9" w:rsidP="003067A9">
      <w:pPr>
        <w:spacing w:after="0"/>
        <w:rPr>
          <w:lang w:val="es-ES"/>
        </w:rPr>
      </w:pPr>
      <w:r>
        <w:rPr>
          <w:lang w:val="es-ES"/>
        </w:rPr>
        <w:t>Wymondham College</w:t>
      </w:r>
    </w:p>
    <w:p w14:paraId="643CAD10" w14:textId="77777777" w:rsidR="003067A9" w:rsidRDefault="003067A9" w:rsidP="003067A9">
      <w:pPr>
        <w:spacing w:after="0"/>
        <w:rPr>
          <w:lang w:val="es-ES"/>
        </w:rPr>
      </w:pPr>
    </w:p>
    <w:sectPr w:rsidR="003067A9" w:rsidSect="00720176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08752" w14:textId="77777777" w:rsidR="004B17EF" w:rsidRDefault="004B17EF" w:rsidP="00CE2B57">
      <w:pPr>
        <w:spacing w:after="0" w:line="240" w:lineRule="auto"/>
      </w:pPr>
      <w:r>
        <w:separator/>
      </w:r>
    </w:p>
  </w:endnote>
  <w:endnote w:type="continuationSeparator" w:id="0">
    <w:p w14:paraId="34D37CC8" w14:textId="77777777" w:rsidR="004B17EF" w:rsidRDefault="004B17EF" w:rsidP="00CE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058E" w14:textId="77777777" w:rsidR="004B17EF" w:rsidRDefault="004B17EF" w:rsidP="00CE2B57">
      <w:pPr>
        <w:spacing w:after="0" w:line="240" w:lineRule="auto"/>
      </w:pPr>
      <w:r>
        <w:separator/>
      </w:r>
    </w:p>
  </w:footnote>
  <w:footnote w:type="continuationSeparator" w:id="0">
    <w:p w14:paraId="3BAEC9A8" w14:textId="77777777" w:rsidR="004B17EF" w:rsidRDefault="004B17EF" w:rsidP="00CE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2830"/>
    <w:multiLevelType w:val="hybridMultilevel"/>
    <w:tmpl w:val="AC46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446"/>
    <w:multiLevelType w:val="hybridMultilevel"/>
    <w:tmpl w:val="2998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580"/>
    <w:multiLevelType w:val="hybridMultilevel"/>
    <w:tmpl w:val="AC46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EDA"/>
    <w:multiLevelType w:val="hybridMultilevel"/>
    <w:tmpl w:val="AC46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CC"/>
    <w:rsid w:val="00303741"/>
    <w:rsid w:val="003067A9"/>
    <w:rsid w:val="00391B9C"/>
    <w:rsid w:val="0039702D"/>
    <w:rsid w:val="00472A9D"/>
    <w:rsid w:val="004A2AEC"/>
    <w:rsid w:val="004B17EF"/>
    <w:rsid w:val="005760CC"/>
    <w:rsid w:val="00637F2D"/>
    <w:rsid w:val="0064691E"/>
    <w:rsid w:val="006A598E"/>
    <w:rsid w:val="00720176"/>
    <w:rsid w:val="0076768C"/>
    <w:rsid w:val="007C4A3B"/>
    <w:rsid w:val="007E07F3"/>
    <w:rsid w:val="00945E8B"/>
    <w:rsid w:val="009B6BAB"/>
    <w:rsid w:val="00AA6B46"/>
    <w:rsid w:val="00B82C8B"/>
    <w:rsid w:val="00C336D1"/>
    <w:rsid w:val="00C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F86B"/>
  <w15:docId w15:val="{853AEADB-92D3-4244-A941-D08414D1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2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B57"/>
  </w:style>
  <w:style w:type="paragraph" w:styleId="Footer">
    <w:name w:val="footer"/>
    <w:basedOn w:val="Normal"/>
    <w:link w:val="FooterChar"/>
    <w:uiPriority w:val="99"/>
    <w:semiHidden/>
    <w:unhideWhenUsed/>
    <w:rsid w:val="00CE2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B57"/>
  </w:style>
  <w:style w:type="table" w:styleId="TableGrid">
    <w:name w:val="Table Grid"/>
    <w:basedOn w:val="TableNormal"/>
    <w:uiPriority w:val="59"/>
    <w:rsid w:val="00CE2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0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ia.gonfu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E39AC4-B297-43D9-9317-64497E3CB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649FC-70C7-4F24-8195-4415EA346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4FDA5-B386-46B1-8299-8EAB54837245}">
  <ds:schemaRefs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Martinez</dc:creator>
  <cp:lastModifiedBy>Astrid Martinez</cp:lastModifiedBy>
  <cp:revision>6</cp:revision>
  <cp:lastPrinted>2018-11-08T10:16:00Z</cp:lastPrinted>
  <dcterms:created xsi:type="dcterms:W3CDTF">2018-10-29T20:37:00Z</dcterms:created>
  <dcterms:modified xsi:type="dcterms:W3CDTF">2018-11-15T13:27:00Z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