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5CA4F18D" w:rsidR="00DB6F67" w:rsidRDefault="005B2E24" w:rsidP="00DB6F67">
      <w:pPr>
        <w:rPr>
          <w:b/>
          <w:sz w:val="28"/>
          <w:u w:val="single"/>
        </w:rPr>
      </w:pPr>
      <w:r>
        <w:rPr>
          <w:b/>
          <w:noProof/>
          <w:sz w:val="28"/>
          <w:u w:val="single"/>
          <w:lang w:eastAsia="en-GB"/>
        </w:rPr>
        <w:drawing>
          <wp:anchor distT="0" distB="0" distL="114300" distR="114300" simplePos="0" relativeHeight="251714560" behindDoc="1" locked="0" layoutInCell="1" allowOverlap="1" wp14:anchorId="1B11768E" wp14:editId="437C06CA">
            <wp:simplePos x="0" y="0"/>
            <wp:positionH relativeFrom="column">
              <wp:posOffset>31750</wp:posOffset>
            </wp:positionH>
            <wp:positionV relativeFrom="paragraph">
              <wp:posOffset>3710305</wp:posOffset>
            </wp:positionV>
            <wp:extent cx="2498090" cy="2498090"/>
            <wp:effectExtent l="0" t="0" r="0" b="0"/>
            <wp:wrapTight wrapText="bothSides">
              <wp:wrapPolygon edited="0">
                <wp:start x="1812" y="4118"/>
                <wp:lineTo x="1812" y="17790"/>
                <wp:lineTo x="19601" y="17790"/>
                <wp:lineTo x="19601" y="4118"/>
                <wp:lineTo x="1812" y="4118"/>
              </wp:wrapPolygon>
            </wp:wrapTight>
            <wp:docPr id="4" name="Graphic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m.svg"/>
                    <pic:cNvPicPr/>
                  </pic:nvPicPr>
                  <pic:blipFill>
                    <a:blip r:embed="rId1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2"/>
                        </a:ext>
                      </a:extLst>
                    </a:blip>
                    <a:stretch>
                      <a:fillRect/>
                    </a:stretch>
                  </pic:blipFill>
                  <pic:spPr>
                    <a:xfrm>
                      <a:off x="0" y="0"/>
                      <a:ext cx="2498090" cy="2498090"/>
                    </a:xfrm>
                    <a:prstGeom prst="rect">
                      <a:avLst/>
                    </a:prstGeom>
                  </pic:spPr>
                </pic:pic>
              </a:graphicData>
            </a:graphic>
            <wp14:sizeRelH relativeFrom="margin">
              <wp14:pctWidth>0</wp14:pctWidth>
            </wp14:sizeRelH>
            <wp14:sizeRelV relativeFrom="margin">
              <wp14:pctHeight>0</wp14:pctHeight>
            </wp14:sizeRelV>
          </wp:anchor>
        </w:drawing>
      </w:r>
      <w:r w:rsidR="00F653E8"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604915BB">
                <wp:simplePos x="0" y="0"/>
                <wp:positionH relativeFrom="page">
                  <wp:posOffset>311150</wp:posOffset>
                </wp:positionH>
                <wp:positionV relativeFrom="paragraph">
                  <wp:posOffset>1974850</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19234FCC" w:rsidR="00D6143E" w:rsidRDefault="00D6143E" w:rsidP="00DB6F67">
                            <w:pPr>
                              <w:spacing w:line="240" w:lineRule="auto"/>
                              <w:jc w:val="center"/>
                              <w:rPr>
                                <w:sz w:val="44"/>
                              </w:rPr>
                            </w:pPr>
                            <w:r>
                              <w:rPr>
                                <w:sz w:val="44"/>
                              </w:rPr>
                              <w:t>AQA A-Level Geography</w:t>
                            </w:r>
                          </w:p>
                          <w:p w14:paraId="08CF1318" w14:textId="46AF5A25" w:rsidR="00D6143E" w:rsidRPr="00DB0120" w:rsidRDefault="00D6143E" w:rsidP="00DB6F67">
                            <w:pPr>
                              <w:spacing w:line="240" w:lineRule="auto"/>
                              <w:jc w:val="center"/>
                              <w:rPr>
                                <w:sz w:val="44"/>
                              </w:rPr>
                            </w:pPr>
                            <w:r>
                              <w:rPr>
                                <w:sz w:val="44"/>
                              </w:rPr>
                              <w:t>Course Code 7307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3C18FA" id="_x0000_t202" coordsize="21600,21600" o:spt="202" path="m,l,21600r21600,l21600,xe">
                <v:stroke joinstyle="miter"/>
                <v:path gradientshapeok="t" o:connecttype="rect"/>
              </v:shapetype>
              <v:shape id="Text Box 2" o:spid="_x0000_s1026" type="#_x0000_t202" style="position:absolute;margin-left:24.5pt;margin-top:155.5pt;width:535.9pt;height:92.4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" fillcolor="#fff2cc [663]">
                <v:textbox>
                  <w:txbxContent>
                    <w:p w14:paraId="49C2C8A6" w14:textId="19234FCC" w:rsidR="00D6143E" w:rsidRDefault="00D6143E" w:rsidP="00DB6F67">
                      <w:pPr>
                        <w:spacing w:line="240" w:lineRule="auto"/>
                        <w:jc w:val="center"/>
                        <w:rPr>
                          <w:sz w:val="44"/>
                        </w:rPr>
                      </w:pPr>
                      <w:r>
                        <w:rPr>
                          <w:sz w:val="44"/>
                        </w:rPr>
                        <w:t>AQA A-Level Geography</w:t>
                      </w:r>
                    </w:p>
                    <w:p w14:paraId="08CF1318" w14:textId="46AF5A25" w:rsidR="00D6143E" w:rsidRPr="00DB0120" w:rsidRDefault="00D6143E" w:rsidP="00DB6F67">
                      <w:pPr>
                        <w:spacing w:line="240" w:lineRule="auto"/>
                        <w:jc w:val="center"/>
                        <w:rPr>
                          <w:sz w:val="44"/>
                        </w:rPr>
                      </w:pPr>
                      <w:r>
                        <w:rPr>
                          <w:sz w:val="44"/>
                        </w:rPr>
                        <w:t>Course Code 7307</w:t>
                      </w:r>
                    </w:p>
                  </w:txbxContent>
                </v:textbox>
                <w10:wrap anchorx="page"/>
              </v:shape>
            </w:pict>
          </mc:Fallback>
        </mc:AlternateContent>
      </w:r>
      <w:r w:rsidR="00DB6F67" w:rsidRPr="00442E1A">
        <w:rPr>
          <w:b/>
          <w:noProof/>
          <w:sz w:val="28"/>
          <w:u w:val="single"/>
          <w:lang w:eastAsia="en-GB"/>
        </w:rPr>
        <w:drawing>
          <wp:anchor distT="0" distB="0" distL="114300" distR="114300" simplePos="0" relativeHeight="251659264" behindDoc="0" locked="0" layoutInCell="1" allowOverlap="1" wp14:anchorId="05F7AFC9" wp14:editId="0A1F6EDD">
            <wp:simplePos x="0" y="0"/>
            <wp:positionH relativeFrom="page">
              <wp:posOffset>491490</wp:posOffset>
            </wp:positionH>
            <wp:positionV relativeFrom="paragraph">
              <wp:posOffset>-136831</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2D1C010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53C90BB8" w:rsidR="00D6143E" w:rsidRPr="00442E1A" w:rsidRDefault="00D6143E" w:rsidP="00DB6F67">
                            <w:pPr>
                              <w:spacing w:after="0"/>
                              <w:jc w:val="center"/>
                              <w:rPr>
                                <w:sz w:val="72"/>
                              </w:rPr>
                            </w:pPr>
                            <w:r>
                              <w:rPr>
                                <w:sz w:val="72"/>
                              </w:rPr>
                              <w:t>Geography A-Level</w:t>
                            </w:r>
                          </w:p>
                          <w:p w14:paraId="3501519C" w14:textId="77777777" w:rsidR="00D6143E" w:rsidRPr="00503E76" w:rsidRDefault="00D6143E"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05989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14:paraId="44F6394E" w14:textId="53C90BB8" w:rsidR="00D6143E" w:rsidRPr="00442E1A" w:rsidRDefault="00D6143E" w:rsidP="00DB6F67">
                      <w:pPr>
                        <w:spacing w:after="0"/>
                        <w:jc w:val="center"/>
                        <w:rPr>
                          <w:sz w:val="72"/>
                        </w:rPr>
                      </w:pPr>
                      <w:r>
                        <w:rPr>
                          <w:sz w:val="72"/>
                        </w:rPr>
                        <w:t>Geography A-Level</w:t>
                      </w:r>
                    </w:p>
                    <w:p w14:paraId="3501519C" w14:textId="77777777" w:rsidR="00D6143E" w:rsidRPr="00503E76" w:rsidRDefault="00D6143E"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D6143E" w:rsidRPr="00503E76" w:rsidRDefault="00D6143E" w:rsidP="00DB6F67">
                            <w:pPr>
                              <w:spacing w:line="240" w:lineRule="auto"/>
                              <w:jc w:val="center"/>
                              <w:rPr>
                                <w:b/>
                                <w:sz w:val="32"/>
                                <w:u w:val="single"/>
                              </w:rPr>
                            </w:pPr>
                            <w:r w:rsidRPr="00503E76">
                              <w:rPr>
                                <w:b/>
                                <w:sz w:val="32"/>
                                <w:u w:val="single"/>
                              </w:rPr>
                              <w:t>NAME:</w:t>
                            </w:r>
                          </w:p>
                          <w:p w14:paraId="6022629A" w14:textId="77777777" w:rsidR="00D6143E" w:rsidRPr="00503E76" w:rsidRDefault="00D6143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D6143E" w:rsidRPr="007B278E" w:rsidRDefault="00D6143E"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D6143E" w:rsidRPr="00503E76" w:rsidRDefault="00D6143E" w:rsidP="00DB6F67">
                      <w:pPr>
                        <w:spacing w:line="240" w:lineRule="auto"/>
                        <w:jc w:val="center"/>
                        <w:rPr>
                          <w:b/>
                          <w:sz w:val="32"/>
                          <w:u w:val="single"/>
                        </w:rPr>
                      </w:pPr>
                      <w:r w:rsidRPr="00503E76">
                        <w:rPr>
                          <w:b/>
                          <w:sz w:val="32"/>
                          <w:u w:val="single"/>
                        </w:rPr>
                        <w:t>NAME:</w:t>
                      </w:r>
                    </w:p>
                    <w:p w14:paraId="6022629A" w14:textId="77777777" w:rsidR="00D6143E" w:rsidRPr="00503E76" w:rsidRDefault="00D6143E"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D6143E" w:rsidRPr="007B278E" w:rsidRDefault="00D6143E" w:rsidP="00DB6F67">
                      <w:pPr>
                        <w:spacing w:after="0" w:line="240" w:lineRule="auto"/>
                        <w:jc w:val="center"/>
                        <w:rPr>
                          <w:sz w:val="28"/>
                          <w:u w:val="single"/>
                        </w:rPr>
                      </w:pPr>
                    </w:p>
                  </w:txbxContent>
                </v:textbox>
                <w10:wrap anchorx="margin"/>
              </v:shape>
            </w:pict>
          </mc:Fallback>
        </mc:AlternateContent>
      </w:r>
      <w:r w:rsidR="004E3C07">
        <w:rPr>
          <w:b/>
          <w:bCs/>
          <w:sz w:val="28"/>
          <w:szCs w:val="28"/>
          <w:u w:val="single"/>
        </w:rPr>
        <w:t>307</w: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2D6153B3" w14:textId="3E81BAF7" w:rsidR="00DB6F67" w:rsidRDefault="00DB6F67" w:rsidP="00DB6F67">
      <w:pPr>
        <w:spacing w:before="240" w:after="0" w:line="240" w:lineRule="auto"/>
        <w:rPr>
          <w:sz w:val="24"/>
          <w:szCs w:val="24"/>
        </w:rPr>
      </w:pPr>
      <w:r w:rsidRPr="004514BE">
        <w:rPr>
          <w:sz w:val="24"/>
          <w:szCs w:val="24"/>
        </w:rPr>
        <w:t>Welcome to</w:t>
      </w:r>
      <w:r>
        <w:rPr>
          <w:sz w:val="24"/>
          <w:szCs w:val="24"/>
        </w:rPr>
        <w:t xml:space="preserve"> </w:t>
      </w:r>
      <w:r w:rsidR="0031744E">
        <w:rPr>
          <w:sz w:val="24"/>
          <w:szCs w:val="24"/>
        </w:rPr>
        <w:t>…</w:t>
      </w:r>
      <w:r>
        <w:rPr>
          <w:sz w:val="24"/>
          <w:szCs w:val="24"/>
        </w:rPr>
        <w:t xml:space="preserve">. We hope that you enjoy your time in the department and find the process of studying </w:t>
      </w:r>
      <w:r w:rsidR="00CF034A">
        <w:rPr>
          <w:sz w:val="24"/>
          <w:szCs w:val="24"/>
        </w:rPr>
        <w:t>the course</w:t>
      </w:r>
      <w:r>
        <w:rPr>
          <w:sz w:val="24"/>
          <w:szCs w:val="24"/>
        </w:rPr>
        <w:t xml:space="preserve"> a challenging and rewarding one. </w:t>
      </w:r>
    </w:p>
    <w:p w14:paraId="09D4D13F" w14:textId="659C96B5" w:rsidR="00DB6F67"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434E9A36" w14:textId="3952CAB4" w:rsidR="0030346B" w:rsidRDefault="0030346B" w:rsidP="00DB6F67">
      <w:pPr>
        <w:spacing w:before="240" w:after="0" w:line="240" w:lineRule="auto"/>
        <w:rPr>
          <w:sz w:val="24"/>
          <w:szCs w:val="24"/>
        </w:rPr>
      </w:pPr>
      <w:r>
        <w:rPr>
          <w:sz w:val="24"/>
          <w:szCs w:val="24"/>
        </w:rPr>
        <w:t xml:space="preserve">The Geography department is located on the first floor of the </w:t>
      </w:r>
      <w:proofErr w:type="spellStart"/>
      <w:r>
        <w:rPr>
          <w:sz w:val="24"/>
          <w:szCs w:val="24"/>
        </w:rPr>
        <w:t>Goodridge</w:t>
      </w:r>
      <w:proofErr w:type="spellEnd"/>
      <w:r>
        <w:rPr>
          <w:sz w:val="24"/>
          <w:szCs w:val="24"/>
        </w:rPr>
        <w:t xml:space="preserve"> Building with 2 classrooms, rooms 911 and 912.  </w:t>
      </w:r>
      <w:r w:rsidRPr="003F6A06">
        <w:rPr>
          <w:sz w:val="24"/>
          <w:szCs w:val="24"/>
        </w:rPr>
        <w:t>The Geography Office i</w:t>
      </w:r>
      <w:r w:rsidR="003F6A06">
        <w:rPr>
          <w:sz w:val="24"/>
          <w:szCs w:val="24"/>
        </w:rPr>
        <w:t>s on the same corridor room 914.</w:t>
      </w:r>
    </w:p>
    <w:p w14:paraId="035B5202" w14:textId="7B681DC3"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14:paraId="71A51A8F" w14:textId="3A0310C8" w:rsidR="004E3C07" w:rsidRPr="00972469" w:rsidRDefault="004E3C07" w:rsidP="00972469">
      <w:pPr>
        <w:pStyle w:val="ListParagraph"/>
        <w:numPr>
          <w:ilvl w:val="0"/>
          <w:numId w:val="19"/>
        </w:numPr>
        <w:spacing w:before="240" w:after="0" w:line="240" w:lineRule="auto"/>
        <w:rPr>
          <w:b/>
          <w:sz w:val="24"/>
          <w:szCs w:val="24"/>
        </w:rPr>
      </w:pPr>
      <w:r>
        <w:rPr>
          <w:b/>
          <w:sz w:val="24"/>
          <w:szCs w:val="24"/>
        </w:rPr>
        <w:t xml:space="preserve">Lorna </w:t>
      </w:r>
      <w:proofErr w:type="spellStart"/>
      <w:r>
        <w:rPr>
          <w:b/>
          <w:sz w:val="24"/>
          <w:szCs w:val="24"/>
        </w:rPr>
        <w:t>Cansfield</w:t>
      </w:r>
      <w:proofErr w:type="spellEnd"/>
    </w:p>
    <w:p w14:paraId="11EF3F2B" w14:textId="38784AEB" w:rsidR="004E3C07" w:rsidRPr="002051AD" w:rsidRDefault="004E3C07" w:rsidP="00933749">
      <w:pPr>
        <w:pStyle w:val="ListParagraph"/>
        <w:numPr>
          <w:ilvl w:val="0"/>
          <w:numId w:val="19"/>
        </w:numPr>
        <w:spacing w:before="240" w:after="0" w:line="240" w:lineRule="auto"/>
        <w:rPr>
          <w:b/>
          <w:sz w:val="24"/>
          <w:szCs w:val="24"/>
        </w:rPr>
      </w:pPr>
      <w:r>
        <w:rPr>
          <w:b/>
          <w:sz w:val="24"/>
          <w:szCs w:val="24"/>
        </w:rPr>
        <w:t>Alison Martin</w:t>
      </w:r>
    </w:p>
    <w:p w14:paraId="343FD385" w14:textId="31FF6CF8" w:rsidR="00DB6F67" w:rsidRDefault="00DB6F67" w:rsidP="00DB6F67">
      <w:pPr>
        <w:spacing w:before="240" w:after="0" w:line="240" w:lineRule="auto"/>
        <w:rPr>
          <w:b/>
          <w:sz w:val="24"/>
          <w:szCs w:val="24"/>
        </w:rPr>
      </w:pPr>
      <w:r w:rsidRPr="001A7EAB">
        <w:rPr>
          <w:b/>
          <w:sz w:val="24"/>
          <w:szCs w:val="24"/>
        </w:rPr>
        <w:t xml:space="preserve">Head of </w:t>
      </w:r>
      <w:r w:rsidR="00012578">
        <w:rPr>
          <w:b/>
          <w:sz w:val="24"/>
          <w:szCs w:val="24"/>
        </w:rPr>
        <w:t>Department</w:t>
      </w:r>
      <w:r w:rsidRPr="001A7EAB">
        <w:rPr>
          <w:b/>
          <w:sz w:val="24"/>
          <w:szCs w:val="24"/>
        </w:rPr>
        <w:t>:</w:t>
      </w:r>
    </w:p>
    <w:p w14:paraId="2F044434" w14:textId="6012A80A" w:rsidR="002051AD" w:rsidRPr="002051AD" w:rsidRDefault="004E3C07" w:rsidP="00933749">
      <w:pPr>
        <w:pStyle w:val="ListParagraph"/>
        <w:numPr>
          <w:ilvl w:val="0"/>
          <w:numId w:val="19"/>
        </w:numPr>
        <w:spacing w:before="240" w:after="0" w:line="240" w:lineRule="auto"/>
        <w:rPr>
          <w:b/>
          <w:sz w:val="24"/>
          <w:szCs w:val="24"/>
        </w:rPr>
      </w:pPr>
      <w:r>
        <w:rPr>
          <w:b/>
          <w:sz w:val="24"/>
          <w:szCs w:val="24"/>
        </w:rPr>
        <w:t>Debbie Knox</w:t>
      </w:r>
    </w:p>
    <w:p w14:paraId="6521E81E" w14:textId="5630296B" w:rsidR="00DB6F67" w:rsidRDefault="00DB6F67" w:rsidP="00DB6F67">
      <w:pPr>
        <w:spacing w:before="240" w:after="0" w:line="240" w:lineRule="auto"/>
        <w:rPr>
          <w:b/>
          <w:sz w:val="24"/>
          <w:szCs w:val="24"/>
        </w:rPr>
      </w:pPr>
      <w:r w:rsidRPr="001A7EAB">
        <w:rPr>
          <w:b/>
          <w:sz w:val="24"/>
          <w:szCs w:val="24"/>
        </w:rPr>
        <w:t>Director of Faculty (Humanities and Social Sciences</w:t>
      </w:r>
      <w:r w:rsidR="00012578">
        <w:rPr>
          <w:b/>
          <w:sz w:val="24"/>
          <w:szCs w:val="24"/>
        </w:rPr>
        <w:t>/Arts and Sciences</w:t>
      </w:r>
      <w:r w:rsidRPr="001A7EAB">
        <w:rPr>
          <w:b/>
          <w:sz w:val="24"/>
          <w:szCs w:val="24"/>
        </w:rPr>
        <w:t>):</w:t>
      </w:r>
    </w:p>
    <w:p w14:paraId="10B1DABF" w14:textId="6074F11A" w:rsidR="002051AD" w:rsidRPr="002051AD" w:rsidRDefault="004E3C07" w:rsidP="00933749">
      <w:pPr>
        <w:pStyle w:val="ListParagraph"/>
        <w:numPr>
          <w:ilvl w:val="0"/>
          <w:numId w:val="19"/>
        </w:numPr>
        <w:spacing w:before="240" w:after="0" w:line="240" w:lineRule="auto"/>
        <w:rPr>
          <w:b/>
          <w:sz w:val="24"/>
          <w:szCs w:val="24"/>
        </w:rPr>
      </w:pPr>
      <w:r>
        <w:rPr>
          <w:b/>
          <w:sz w:val="24"/>
          <w:szCs w:val="24"/>
        </w:rPr>
        <w:t xml:space="preserve">Debbie </w:t>
      </w:r>
      <w:proofErr w:type="spellStart"/>
      <w:r>
        <w:rPr>
          <w:b/>
          <w:sz w:val="24"/>
          <w:szCs w:val="24"/>
        </w:rPr>
        <w:t>Haggar</w:t>
      </w:r>
      <w:proofErr w:type="spellEnd"/>
    </w:p>
    <w:p w14:paraId="0BD4BFAE" w14:textId="77777777" w:rsidR="00DB6F67" w:rsidRDefault="00DB6F67" w:rsidP="00DB6F67">
      <w:pPr>
        <w:spacing w:before="240" w:after="0" w:line="240" w:lineRule="auto"/>
        <w:rPr>
          <w:sz w:val="24"/>
        </w:rPr>
      </w:pPr>
    </w:p>
    <w:p w14:paraId="7BCA2E54" w14:textId="4B6FFD27"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77777777" w:rsidR="00B9472E" w:rsidRDefault="00B9472E" w:rsidP="00B9472E">
      <w:pPr>
        <w:spacing w:before="240" w:after="0" w:line="240" w:lineRule="auto"/>
        <w:jc w:val="center"/>
        <w:rPr>
          <w:b/>
          <w:caps/>
          <w:color w:val="002060"/>
          <w:sz w:val="36"/>
          <w:u w:val="single"/>
        </w:rPr>
      </w:pPr>
    </w:p>
    <w:p w14:paraId="5386D300" w14:textId="77777777" w:rsidR="00BA2AC4" w:rsidRDefault="00BA2AC4" w:rsidP="00B9472E">
      <w:pPr>
        <w:spacing w:before="240" w:after="0" w:line="240" w:lineRule="auto"/>
        <w:jc w:val="center"/>
        <w:rPr>
          <w:b/>
          <w:caps/>
          <w:color w:val="002060"/>
          <w:sz w:val="36"/>
          <w:u w:val="single"/>
        </w:rPr>
      </w:pPr>
    </w:p>
    <w:p w14:paraId="25BDFF75" w14:textId="77777777" w:rsidR="00AD3C4C" w:rsidRDefault="00AD3C4C" w:rsidP="00B9472E">
      <w:pPr>
        <w:spacing w:before="240" w:after="0" w:line="240" w:lineRule="auto"/>
        <w:jc w:val="center"/>
        <w:rPr>
          <w:b/>
          <w:caps/>
          <w:color w:val="002060"/>
          <w:sz w:val="36"/>
          <w:u w:val="single"/>
        </w:rPr>
      </w:pPr>
    </w:p>
    <w:p w14:paraId="3BE6A403" w14:textId="789FE56C"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lastRenderedPageBreak/>
        <w:t>What is expected of students?</w:t>
      </w:r>
      <w:r w:rsidRPr="00F47378">
        <w:rPr>
          <w:sz w:val="20"/>
        </w:rPr>
        <w:t xml:space="preserve"> </w:t>
      </w:r>
    </w:p>
    <w:p w14:paraId="100E0373" w14:textId="77777777" w:rsidR="00DB6F67" w:rsidRPr="002376F4" w:rsidRDefault="00DB6F67" w:rsidP="00933749">
      <w:pPr>
        <w:pStyle w:val="ListParagraph"/>
        <w:numPr>
          <w:ilvl w:val="0"/>
          <w:numId w:val="2"/>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0933749">
      <w:pPr>
        <w:pStyle w:val="ListParagraph"/>
        <w:numPr>
          <w:ilvl w:val="0"/>
          <w:numId w:val="2"/>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933749">
      <w:pPr>
        <w:pStyle w:val="ListParagraph"/>
        <w:numPr>
          <w:ilvl w:val="0"/>
          <w:numId w:val="2"/>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933749">
      <w:pPr>
        <w:pStyle w:val="ListParagraph"/>
        <w:numPr>
          <w:ilvl w:val="0"/>
          <w:numId w:val="2"/>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933749">
      <w:pPr>
        <w:pStyle w:val="ListParagraph"/>
        <w:numPr>
          <w:ilvl w:val="0"/>
          <w:numId w:val="2"/>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933749">
      <w:pPr>
        <w:pStyle w:val="ListParagraph"/>
        <w:numPr>
          <w:ilvl w:val="0"/>
          <w:numId w:val="2"/>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933749">
      <w:pPr>
        <w:pStyle w:val="ListParagraph"/>
        <w:numPr>
          <w:ilvl w:val="0"/>
          <w:numId w:val="2"/>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0933749">
      <w:pPr>
        <w:pStyle w:val="ListParagraph"/>
        <w:numPr>
          <w:ilvl w:val="0"/>
          <w:numId w:val="3"/>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11E301A5" w:rsidR="00DB6F67" w:rsidRDefault="00DB6F67" w:rsidP="00933749">
      <w:pPr>
        <w:pStyle w:val="ListParagraph"/>
        <w:numPr>
          <w:ilvl w:val="0"/>
          <w:numId w:val="3"/>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w:t>
      </w:r>
      <w:r w:rsidR="00435DF8">
        <w:rPr>
          <w:sz w:val="24"/>
        </w:rPr>
        <w:t>.</w:t>
      </w:r>
    </w:p>
    <w:p w14:paraId="47438F4D" w14:textId="73B96EBA" w:rsidR="00DB6F67" w:rsidRDefault="00DB6F67" w:rsidP="00933749">
      <w:pPr>
        <w:pStyle w:val="ListParagraph"/>
        <w:numPr>
          <w:ilvl w:val="0"/>
          <w:numId w:val="3"/>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t>
      </w:r>
      <w:r w:rsidR="00435DF8">
        <w:rPr>
          <w:sz w:val="24"/>
        </w:rPr>
        <w:t>may</w:t>
      </w:r>
      <w:r>
        <w:rPr>
          <w:sz w:val="24"/>
        </w:rPr>
        <w:t xml:space="preserve"> be given guidance on how long this should take and completed work will be checked and/or taken in</w:t>
      </w:r>
      <w:r w:rsidR="00435DF8">
        <w:rPr>
          <w:sz w:val="24"/>
        </w:rPr>
        <w:t>.</w:t>
      </w:r>
    </w:p>
    <w:p w14:paraId="05DD4A87" w14:textId="510D4E66" w:rsidR="00DB6F67" w:rsidRDefault="00DB6F67" w:rsidP="00933749">
      <w:pPr>
        <w:pStyle w:val="ListParagraph"/>
        <w:numPr>
          <w:ilvl w:val="0"/>
          <w:numId w:val="3"/>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or more formally through departmental workshops</w:t>
      </w:r>
      <w:r w:rsidR="008722FC">
        <w:rPr>
          <w:sz w:val="24"/>
        </w:rPr>
        <w:t xml:space="preserve">. Workshops are the best opportunity to received additional help </w:t>
      </w:r>
      <w:r w:rsidR="007B5CDE">
        <w:rPr>
          <w:sz w:val="24"/>
        </w:rPr>
        <w:t>and work best when students come to lunchtime sessions with a specific area of confusion or set of questions to get answered</w:t>
      </w:r>
      <w:r>
        <w:rPr>
          <w:sz w:val="24"/>
        </w:rPr>
        <w:t xml:space="preserve"> </w:t>
      </w:r>
    </w:p>
    <w:p w14:paraId="06857F57" w14:textId="77777777" w:rsidR="00F63EAB" w:rsidRPr="00F63EAB" w:rsidRDefault="00F63EAB" w:rsidP="00F63EAB">
      <w:pPr>
        <w:spacing w:before="240" w:after="0" w:line="240" w:lineRule="auto"/>
        <w:rPr>
          <w:sz w:val="24"/>
        </w:rPr>
      </w:pPr>
      <w:bookmarkStart w:id="0" w:name="_GoBack"/>
      <w:bookmarkEnd w:id="0"/>
    </w:p>
    <w:p w14:paraId="673863EA" w14:textId="77777777" w:rsidR="00435DF8" w:rsidRDefault="00435DF8" w:rsidP="00435DF8">
      <w:pPr>
        <w:pStyle w:val="ListParagraph"/>
        <w:spacing w:before="240" w:after="0" w:line="240" w:lineRule="auto"/>
        <w:ind w:left="360"/>
        <w:rPr>
          <w:sz w:val="24"/>
        </w:rPr>
      </w:pPr>
    </w:p>
    <w:p w14:paraId="22EE782D" w14:textId="69E7AF7B" w:rsidR="00471B4A" w:rsidRDefault="00F605A7" w:rsidP="00471B4A">
      <w:pPr>
        <w:spacing w:before="240" w:after="0" w:line="240" w:lineRule="auto"/>
        <w:jc w:val="center"/>
        <w:rPr>
          <w:b/>
          <w:caps/>
          <w:color w:val="002060"/>
          <w:sz w:val="36"/>
          <w:u w:val="single"/>
        </w:rPr>
      </w:pPr>
      <w:r>
        <w:rPr>
          <w:b/>
          <w:caps/>
          <w:color w:val="002060"/>
          <w:sz w:val="36"/>
          <w:u w:val="single"/>
        </w:rPr>
        <w:lastRenderedPageBreak/>
        <w:t>Approach to remote teaching and learning</w:t>
      </w:r>
    </w:p>
    <w:p w14:paraId="45EE98B7" w14:textId="0CFB1958" w:rsidR="00E360F0" w:rsidRPr="00E36F80" w:rsidRDefault="004C04DC" w:rsidP="004C04DC">
      <w:pPr>
        <w:spacing w:before="240" w:after="0" w:line="240" w:lineRule="auto"/>
        <w:rPr>
          <w:bCs/>
          <w:szCs w:val="14"/>
        </w:rPr>
      </w:pPr>
      <w:r w:rsidRPr="00E36F80">
        <w:rPr>
          <w:bCs/>
          <w:szCs w:val="14"/>
        </w:rPr>
        <w:t>Following the</w:t>
      </w:r>
      <w:r w:rsidR="002167F7" w:rsidRPr="00E36F80">
        <w:rPr>
          <w:bCs/>
          <w:szCs w:val="14"/>
        </w:rPr>
        <w:t xml:space="preserve"> closure of 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14:paraId="7843E9D5" w14:textId="527F4FE2" w:rsidR="00F605A7" w:rsidRPr="0047321B" w:rsidRDefault="00FB7E6D" w:rsidP="00933749">
      <w:pPr>
        <w:pStyle w:val="ListParagraph"/>
        <w:numPr>
          <w:ilvl w:val="0"/>
          <w:numId w:val="18"/>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14:paraId="246C0C26" w14:textId="088E3BC9" w:rsidR="00FB7E6D" w:rsidRPr="001B7AD2" w:rsidRDefault="00331593" w:rsidP="001B7AD2">
      <w:pPr>
        <w:spacing w:after="0" w:line="240" w:lineRule="auto"/>
        <w:rPr>
          <w:bCs/>
          <w:szCs w:val="14"/>
        </w:rPr>
      </w:pPr>
      <w:r w:rsidRPr="00923F02">
        <w:rPr>
          <w:bCs/>
          <w:szCs w:val="14"/>
        </w:rPr>
        <w:t>In this situation the department would run lessons, as normal and all of the expectations of students and teachers on the page before would apply</w:t>
      </w:r>
    </w:p>
    <w:p w14:paraId="2923FB69" w14:textId="5C716481" w:rsidR="00FB7E6D" w:rsidRPr="0047321B" w:rsidRDefault="00FB7E6D" w:rsidP="00933749">
      <w:pPr>
        <w:pStyle w:val="ListParagraph"/>
        <w:numPr>
          <w:ilvl w:val="0"/>
          <w:numId w:val="18"/>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14:paraId="05299D61" w14:textId="2E9E240D"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14:paraId="27ED1291" w14:textId="25FC808A" w:rsidR="00761274" w:rsidRPr="00E36F80" w:rsidRDefault="00F8135C" w:rsidP="00933749">
      <w:pPr>
        <w:pStyle w:val="ListParagraph"/>
        <w:numPr>
          <w:ilvl w:val="0"/>
          <w:numId w:val="1"/>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14:paraId="0AAD1731" w14:textId="700AC575" w:rsidR="006B20CF" w:rsidRPr="00E36F80" w:rsidRDefault="006B20CF" w:rsidP="00933749">
      <w:pPr>
        <w:pStyle w:val="ListParagraph"/>
        <w:numPr>
          <w:ilvl w:val="0"/>
          <w:numId w:val="1"/>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14:paraId="25A23F22" w14:textId="24048D0B" w:rsidR="00F8135C" w:rsidRPr="00E36F80" w:rsidRDefault="00D7071F" w:rsidP="00933749">
      <w:pPr>
        <w:pStyle w:val="ListParagraph"/>
        <w:numPr>
          <w:ilvl w:val="0"/>
          <w:numId w:val="1"/>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14:paraId="3091D3F2" w14:textId="48CE8085" w:rsidR="00AB65DC" w:rsidRDefault="00AB65DC" w:rsidP="00933749">
      <w:pPr>
        <w:pStyle w:val="ListParagraph"/>
        <w:numPr>
          <w:ilvl w:val="0"/>
          <w:numId w:val="1"/>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14:paraId="28030CEF" w14:textId="0ACC50B5" w:rsidR="56920D29" w:rsidRDefault="56920D29" w:rsidP="00933749">
      <w:pPr>
        <w:pStyle w:val="ListParagraph"/>
        <w:numPr>
          <w:ilvl w:val="0"/>
          <w:numId w:val="1"/>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14:paraId="35255232" w14:textId="77777777" w:rsidR="000B76A5" w:rsidRPr="00E36F80" w:rsidRDefault="000B76A5" w:rsidP="000B76A5">
      <w:pPr>
        <w:pStyle w:val="ListParagraph"/>
        <w:spacing w:before="240" w:after="0" w:line="240" w:lineRule="auto"/>
        <w:ind w:left="1440"/>
        <w:rPr>
          <w:b/>
          <w:szCs w:val="14"/>
        </w:rPr>
      </w:pPr>
    </w:p>
    <w:p w14:paraId="5AB17537" w14:textId="1ACF13E1" w:rsidR="00F418E9" w:rsidRPr="0047321B" w:rsidRDefault="00F418E9" w:rsidP="00933749">
      <w:pPr>
        <w:pStyle w:val="ListParagraph"/>
        <w:numPr>
          <w:ilvl w:val="0"/>
          <w:numId w:val="18"/>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14:paraId="153A5823" w14:textId="09AA27C5"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14:paraId="5FC45C3F" w14:textId="4756FF9E" w:rsidR="00A87EB1" w:rsidRPr="00E36F80" w:rsidRDefault="00A87EB1" w:rsidP="00933749">
      <w:pPr>
        <w:pStyle w:val="ListParagraph"/>
        <w:numPr>
          <w:ilvl w:val="0"/>
          <w:numId w:val="1"/>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proofErr w:type="gramStart"/>
      <w:r w:rsidR="00E15168" w:rsidRPr="00E36F80">
        <w:rPr>
          <w:bCs/>
          <w:szCs w:val="14"/>
        </w:rPr>
        <w:t>Teams</w:t>
      </w:r>
      <w:proofErr w:type="gramEnd"/>
      <w:r w:rsidR="00E15168" w:rsidRPr="00E36F80">
        <w:rPr>
          <w:bCs/>
          <w:szCs w:val="14"/>
        </w:rPr>
        <w:t xml:space="preserve">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14:paraId="00DD21B1" w14:textId="295CA31E" w:rsidR="006F5D67" w:rsidRPr="00CA52DD" w:rsidRDefault="002437C9" w:rsidP="00933749">
      <w:pPr>
        <w:pStyle w:val="ListParagraph"/>
        <w:numPr>
          <w:ilvl w:val="0"/>
          <w:numId w:val="1"/>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14:paraId="61EA6CBF" w14:textId="34992CAD" w:rsidR="00CA52DD" w:rsidRPr="0043274A" w:rsidRDefault="00CA52DD" w:rsidP="00933749">
      <w:pPr>
        <w:pStyle w:val="ListParagraph"/>
        <w:numPr>
          <w:ilvl w:val="0"/>
          <w:numId w:val="1"/>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14:paraId="7A1CD5B3" w14:textId="5217F67F"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4">
                      <w14:nvContentPartPr>
                        <w14:cNvContentPartPr/>
                      </w14:nvContentPartPr>
                      <w14:xfrm>
                        <a:off x="0" y="0"/>
                        <a:ext cx="21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svg="http://schemas.microsoft.com/office/drawing/2016/SVG/main"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5"/>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svg="http://schemas.microsoft.com/office/drawing/2016/SVG/main" xmlns:a14="http://schemas.microsoft.com/office/drawing/2010/main" xmlns:pic="http://schemas.openxmlformats.org/drawingml/2006/picture" xmlns:a="http://schemas.openxmlformats.org/drawingml/2006/main">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7"/>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More specifically it is expected that students will:</w:t>
      </w:r>
    </w:p>
    <w:p w14:paraId="7C585A46" w14:textId="5D8D131E" w:rsidR="004314CD" w:rsidRDefault="004314CD" w:rsidP="00933749">
      <w:pPr>
        <w:pStyle w:val="ListParagraph"/>
        <w:numPr>
          <w:ilvl w:val="0"/>
          <w:numId w:val="20"/>
        </w:numPr>
        <w:spacing w:before="240" w:after="0" w:line="240" w:lineRule="auto"/>
        <w:rPr>
          <w:bCs/>
          <w:szCs w:val="14"/>
        </w:rPr>
      </w:pPr>
      <w:r>
        <w:rPr>
          <w:bCs/>
          <w:szCs w:val="14"/>
        </w:rPr>
        <w:t xml:space="preserve">Attend all remote lessons </w:t>
      </w:r>
      <w:r w:rsidR="00C62212">
        <w:rPr>
          <w:bCs/>
          <w:szCs w:val="14"/>
        </w:rPr>
        <w:t>unless told otherwise by their teacher</w:t>
      </w:r>
    </w:p>
    <w:p w14:paraId="082341EA" w14:textId="0ED39847" w:rsidR="00C62212" w:rsidRDefault="000530DB" w:rsidP="00933749">
      <w:pPr>
        <w:pStyle w:val="ListParagraph"/>
        <w:numPr>
          <w:ilvl w:val="0"/>
          <w:numId w:val="20"/>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14:paraId="66858E84" w14:textId="0A5D3F60" w:rsidR="009C78E5" w:rsidRDefault="009C78E5" w:rsidP="00933749">
      <w:pPr>
        <w:pStyle w:val="ListParagraph"/>
        <w:numPr>
          <w:ilvl w:val="0"/>
          <w:numId w:val="20"/>
        </w:numPr>
        <w:spacing w:before="240" w:after="0" w:line="240" w:lineRule="auto"/>
        <w:rPr>
          <w:bCs/>
          <w:szCs w:val="14"/>
        </w:rPr>
      </w:pPr>
      <w:r>
        <w:rPr>
          <w:bCs/>
          <w:szCs w:val="14"/>
        </w:rPr>
        <w:t>Submit all work via Godalming Online or Microsoft Teams by the deadline set</w:t>
      </w:r>
    </w:p>
    <w:p w14:paraId="365508F0" w14:textId="6E81967D" w:rsidR="009C78E5" w:rsidRPr="004314CD" w:rsidRDefault="009C78E5" w:rsidP="00933749">
      <w:pPr>
        <w:pStyle w:val="ListParagraph"/>
        <w:numPr>
          <w:ilvl w:val="0"/>
          <w:numId w:val="20"/>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14:paraId="3F2D604F" w14:textId="0C4A30E2" w:rsidR="00FA528B" w:rsidRDefault="00F40ACB" w:rsidP="00FA528B">
      <w:pPr>
        <w:spacing w:before="240" w:after="0" w:line="240" w:lineRule="auto"/>
      </w:pPr>
      <w:r>
        <w:lastRenderedPageBreak/>
        <w:t>To identify where your remote strengths and weaknesses might be, complete the</w:t>
      </w:r>
      <w:r w:rsidR="395F9648">
        <w:t xml:space="preserve"> specific department </w:t>
      </w:r>
      <w:r>
        <w:t>audit below</w:t>
      </w:r>
      <w:r w:rsidR="00E90B82">
        <w:t>. This is made up of the essential skills you would need to learn in a remote or blended environment.</w:t>
      </w:r>
    </w:p>
    <w:p w14:paraId="549180B1" w14:textId="039D473A" w:rsidR="00580457" w:rsidRDefault="00580457" w:rsidP="59171283">
      <w:pPr>
        <w:spacing w:before="240" w:after="0" w:line="240" w:lineRule="auto"/>
        <w:rPr>
          <w:highlight w:val="yellow"/>
        </w:rPr>
      </w:pPr>
    </w:p>
    <w:tbl>
      <w:tblPr>
        <w:tblStyle w:val="TableGrid"/>
        <w:tblW w:w="10485" w:type="dxa"/>
        <w:tblLook w:val="04A0" w:firstRow="1" w:lastRow="0" w:firstColumn="1" w:lastColumn="0" w:noHBand="0" w:noVBand="1"/>
      </w:tblPr>
      <w:tblGrid>
        <w:gridCol w:w="9493"/>
        <w:gridCol w:w="992"/>
      </w:tblGrid>
      <w:tr w:rsidR="00C82C2D" w14:paraId="27ECEAE6" w14:textId="77777777" w:rsidTr="59171283">
        <w:trPr>
          <w:trHeight w:val="460"/>
        </w:trPr>
        <w:tc>
          <w:tcPr>
            <w:tcW w:w="9493" w:type="dxa"/>
            <w:shd w:val="clear" w:color="auto" w:fill="F7CAAC" w:themeFill="accent2" w:themeFillTint="66"/>
            <w:vAlign w:val="center"/>
          </w:tcPr>
          <w:p w14:paraId="3986D7E9" w14:textId="20E9DAA8"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14:paraId="30542A70" w14:textId="1448D99C" w:rsidR="00C82C2D" w:rsidRPr="008A7413" w:rsidRDefault="008A7413" w:rsidP="008A7413">
            <w:pPr>
              <w:jc w:val="center"/>
              <w:rPr>
                <w:b/>
                <w:i/>
                <w:iCs/>
                <w:sz w:val="24"/>
                <w:szCs w:val="16"/>
              </w:rPr>
            </w:pPr>
            <w:r w:rsidRPr="008A7413">
              <w:rPr>
                <w:b/>
                <w:i/>
                <w:iCs/>
                <w:sz w:val="24"/>
                <w:szCs w:val="16"/>
              </w:rPr>
              <w:t>Tick</w:t>
            </w:r>
          </w:p>
        </w:tc>
      </w:tr>
      <w:tr w:rsidR="00C82C2D" w14:paraId="3874B447" w14:textId="77777777" w:rsidTr="59171283">
        <w:trPr>
          <w:trHeight w:val="460"/>
        </w:trPr>
        <w:tc>
          <w:tcPr>
            <w:tcW w:w="9493" w:type="dxa"/>
            <w:vAlign w:val="center"/>
          </w:tcPr>
          <w:p w14:paraId="46FC35B9" w14:textId="3F1E837F"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14:paraId="77F2CB78" w14:textId="77777777" w:rsidR="00C82C2D" w:rsidRDefault="00C82C2D" w:rsidP="008A7413">
            <w:pPr>
              <w:rPr>
                <w:b/>
                <w:sz w:val="24"/>
                <w:szCs w:val="16"/>
              </w:rPr>
            </w:pPr>
          </w:p>
        </w:tc>
      </w:tr>
      <w:tr w:rsidR="00C82C2D" w14:paraId="4DA571E2" w14:textId="77777777" w:rsidTr="59171283">
        <w:trPr>
          <w:trHeight w:val="480"/>
        </w:trPr>
        <w:tc>
          <w:tcPr>
            <w:tcW w:w="9493" w:type="dxa"/>
            <w:vAlign w:val="center"/>
          </w:tcPr>
          <w:p w14:paraId="7034E108" w14:textId="6995295F"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14:paraId="09990019" w14:textId="77777777" w:rsidR="00C82C2D" w:rsidRDefault="00C82C2D" w:rsidP="008A7413">
            <w:pPr>
              <w:rPr>
                <w:b/>
                <w:sz w:val="24"/>
                <w:szCs w:val="16"/>
              </w:rPr>
            </w:pPr>
          </w:p>
        </w:tc>
      </w:tr>
      <w:tr w:rsidR="00C82C2D" w14:paraId="5B36CC1F" w14:textId="77777777" w:rsidTr="59171283">
        <w:trPr>
          <w:trHeight w:val="460"/>
        </w:trPr>
        <w:tc>
          <w:tcPr>
            <w:tcW w:w="9493" w:type="dxa"/>
            <w:vAlign w:val="center"/>
          </w:tcPr>
          <w:p w14:paraId="5F0ECAC9" w14:textId="77F5D8D8" w:rsidR="00C82C2D" w:rsidRPr="008A7413" w:rsidRDefault="00BD3443" w:rsidP="008A7413">
            <w:pPr>
              <w:rPr>
                <w:bCs/>
                <w:sz w:val="24"/>
                <w:szCs w:val="16"/>
              </w:rPr>
            </w:pPr>
            <w:r>
              <w:rPr>
                <w:bCs/>
                <w:sz w:val="24"/>
                <w:szCs w:val="16"/>
              </w:rPr>
              <w:t>Join a lesson on Teams and post a comment</w:t>
            </w:r>
          </w:p>
        </w:tc>
        <w:tc>
          <w:tcPr>
            <w:tcW w:w="992" w:type="dxa"/>
          </w:tcPr>
          <w:p w14:paraId="1E165E92" w14:textId="77777777" w:rsidR="00C82C2D" w:rsidRDefault="00C82C2D" w:rsidP="008A7413">
            <w:pPr>
              <w:rPr>
                <w:b/>
                <w:sz w:val="24"/>
                <w:szCs w:val="16"/>
              </w:rPr>
            </w:pPr>
          </w:p>
        </w:tc>
      </w:tr>
      <w:tr w:rsidR="00462AF1" w14:paraId="7C37E86A" w14:textId="77777777" w:rsidTr="59171283">
        <w:trPr>
          <w:trHeight w:val="460"/>
        </w:trPr>
        <w:tc>
          <w:tcPr>
            <w:tcW w:w="9493" w:type="dxa"/>
            <w:vAlign w:val="center"/>
          </w:tcPr>
          <w:p w14:paraId="4ECD309B" w14:textId="6F05118D" w:rsidR="00462AF1" w:rsidRDefault="00462AF1" w:rsidP="008A7413">
            <w:pPr>
              <w:rPr>
                <w:bCs/>
                <w:sz w:val="24"/>
                <w:szCs w:val="16"/>
              </w:rPr>
            </w:pPr>
            <w:r>
              <w:rPr>
                <w:bCs/>
                <w:sz w:val="24"/>
                <w:szCs w:val="16"/>
              </w:rPr>
              <w:t>Download the Teams app on your phone</w:t>
            </w:r>
          </w:p>
        </w:tc>
        <w:tc>
          <w:tcPr>
            <w:tcW w:w="992" w:type="dxa"/>
          </w:tcPr>
          <w:p w14:paraId="30CE7A55" w14:textId="77777777" w:rsidR="00462AF1" w:rsidRDefault="00462AF1" w:rsidP="008A7413">
            <w:pPr>
              <w:rPr>
                <w:b/>
                <w:sz w:val="24"/>
                <w:szCs w:val="16"/>
              </w:rPr>
            </w:pPr>
          </w:p>
        </w:tc>
      </w:tr>
      <w:tr w:rsidR="00C60378" w14:paraId="622ACDC5" w14:textId="77777777" w:rsidTr="59171283">
        <w:trPr>
          <w:trHeight w:val="460"/>
        </w:trPr>
        <w:tc>
          <w:tcPr>
            <w:tcW w:w="9493" w:type="dxa"/>
            <w:vAlign w:val="center"/>
          </w:tcPr>
          <w:p w14:paraId="24F5B8C1" w14:textId="1E268A15" w:rsidR="00C60378" w:rsidRDefault="00C60378" w:rsidP="008A7413">
            <w:pPr>
              <w:rPr>
                <w:bCs/>
                <w:sz w:val="24"/>
                <w:szCs w:val="16"/>
              </w:rPr>
            </w:pPr>
            <w:r>
              <w:rPr>
                <w:bCs/>
                <w:sz w:val="24"/>
                <w:szCs w:val="16"/>
              </w:rPr>
              <w:t>Upload or attach documents in Teams</w:t>
            </w:r>
          </w:p>
        </w:tc>
        <w:tc>
          <w:tcPr>
            <w:tcW w:w="992" w:type="dxa"/>
          </w:tcPr>
          <w:p w14:paraId="01BD9C88" w14:textId="77777777" w:rsidR="00C60378" w:rsidRDefault="00C60378" w:rsidP="008A7413">
            <w:pPr>
              <w:rPr>
                <w:b/>
                <w:sz w:val="24"/>
                <w:szCs w:val="16"/>
              </w:rPr>
            </w:pPr>
          </w:p>
        </w:tc>
      </w:tr>
      <w:tr w:rsidR="00C82C2D" w14:paraId="2533642E" w14:textId="77777777" w:rsidTr="59171283">
        <w:trPr>
          <w:trHeight w:val="460"/>
        </w:trPr>
        <w:tc>
          <w:tcPr>
            <w:tcW w:w="9493" w:type="dxa"/>
            <w:vAlign w:val="center"/>
          </w:tcPr>
          <w:p w14:paraId="6041AD3B" w14:textId="72355936"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14:paraId="51CF9FD4" w14:textId="77777777" w:rsidR="00C82C2D" w:rsidRDefault="00C82C2D" w:rsidP="008A7413">
            <w:pPr>
              <w:rPr>
                <w:b/>
                <w:sz w:val="24"/>
                <w:szCs w:val="16"/>
              </w:rPr>
            </w:pPr>
          </w:p>
        </w:tc>
      </w:tr>
      <w:tr w:rsidR="00AC7358" w14:paraId="3C1A1231" w14:textId="77777777" w:rsidTr="59171283">
        <w:trPr>
          <w:trHeight w:val="460"/>
        </w:trPr>
        <w:tc>
          <w:tcPr>
            <w:tcW w:w="9493" w:type="dxa"/>
            <w:vAlign w:val="center"/>
          </w:tcPr>
          <w:p w14:paraId="650A10FD" w14:textId="54F643F8" w:rsidR="00AC7358" w:rsidRDefault="00AC7358" w:rsidP="008A7413">
            <w:pPr>
              <w:rPr>
                <w:bCs/>
                <w:sz w:val="24"/>
                <w:szCs w:val="16"/>
              </w:rPr>
            </w:pPr>
            <w:r>
              <w:rPr>
                <w:bCs/>
                <w:sz w:val="24"/>
                <w:szCs w:val="16"/>
              </w:rPr>
              <w:t>Access your OneDrive files at home</w:t>
            </w:r>
          </w:p>
        </w:tc>
        <w:tc>
          <w:tcPr>
            <w:tcW w:w="992" w:type="dxa"/>
          </w:tcPr>
          <w:p w14:paraId="4E3AAD60" w14:textId="77777777" w:rsidR="00AC7358" w:rsidRDefault="00AC7358" w:rsidP="008A7413">
            <w:pPr>
              <w:rPr>
                <w:b/>
                <w:sz w:val="24"/>
                <w:szCs w:val="16"/>
              </w:rPr>
            </w:pPr>
          </w:p>
        </w:tc>
      </w:tr>
      <w:tr w:rsidR="00B477CD" w14:paraId="1BE76341" w14:textId="77777777" w:rsidTr="59171283">
        <w:trPr>
          <w:trHeight w:val="460"/>
        </w:trPr>
        <w:tc>
          <w:tcPr>
            <w:tcW w:w="9493" w:type="dxa"/>
            <w:vAlign w:val="center"/>
          </w:tcPr>
          <w:p w14:paraId="73E37E24" w14:textId="4D774132" w:rsidR="00B477CD" w:rsidRDefault="00B477CD" w:rsidP="008A7413">
            <w:pPr>
              <w:rPr>
                <w:bCs/>
                <w:sz w:val="24"/>
                <w:szCs w:val="16"/>
              </w:rPr>
            </w:pPr>
            <w:r>
              <w:rPr>
                <w:bCs/>
                <w:sz w:val="24"/>
                <w:szCs w:val="16"/>
              </w:rPr>
              <w:t>Share documents</w:t>
            </w:r>
            <w:r w:rsidR="008243AD">
              <w:rPr>
                <w:bCs/>
                <w:sz w:val="24"/>
                <w:szCs w:val="16"/>
              </w:rPr>
              <w:t xml:space="preserve">, PowerPoints </w:t>
            </w:r>
            <w:proofErr w:type="spellStart"/>
            <w:r w:rsidR="008243AD">
              <w:rPr>
                <w:bCs/>
                <w:sz w:val="24"/>
                <w:szCs w:val="16"/>
              </w:rPr>
              <w:t>etc</w:t>
            </w:r>
            <w:proofErr w:type="spellEnd"/>
            <w:r w:rsidR="008243AD">
              <w:rPr>
                <w:bCs/>
                <w:sz w:val="24"/>
                <w:szCs w:val="16"/>
              </w:rPr>
              <w:t xml:space="preserve"> without attaching them to emails </w:t>
            </w:r>
          </w:p>
        </w:tc>
        <w:tc>
          <w:tcPr>
            <w:tcW w:w="992" w:type="dxa"/>
          </w:tcPr>
          <w:p w14:paraId="796B13E6" w14:textId="77777777" w:rsidR="00B477CD" w:rsidRDefault="00B477CD" w:rsidP="008A7413">
            <w:pPr>
              <w:rPr>
                <w:b/>
                <w:sz w:val="24"/>
                <w:szCs w:val="16"/>
              </w:rPr>
            </w:pPr>
          </w:p>
        </w:tc>
      </w:tr>
      <w:tr w:rsidR="00C126D8" w14:paraId="3A820DF2" w14:textId="77777777" w:rsidTr="59171283">
        <w:trPr>
          <w:trHeight w:val="460"/>
        </w:trPr>
        <w:tc>
          <w:tcPr>
            <w:tcW w:w="9493" w:type="dxa"/>
            <w:vAlign w:val="center"/>
          </w:tcPr>
          <w:p w14:paraId="0CC381D6" w14:textId="5E4AD739" w:rsidR="00C126D8" w:rsidRDefault="00C126D8" w:rsidP="008A7413">
            <w:pPr>
              <w:rPr>
                <w:bCs/>
                <w:sz w:val="24"/>
                <w:szCs w:val="16"/>
              </w:rPr>
            </w:pPr>
            <w:r>
              <w:rPr>
                <w:bCs/>
                <w:sz w:val="24"/>
                <w:szCs w:val="16"/>
              </w:rPr>
              <w:t>Access Godalming Online course pages and download files</w:t>
            </w:r>
          </w:p>
        </w:tc>
        <w:tc>
          <w:tcPr>
            <w:tcW w:w="992" w:type="dxa"/>
          </w:tcPr>
          <w:p w14:paraId="4358A36B" w14:textId="77777777" w:rsidR="00C126D8" w:rsidRDefault="00C126D8" w:rsidP="008A7413">
            <w:pPr>
              <w:rPr>
                <w:b/>
                <w:sz w:val="24"/>
                <w:szCs w:val="16"/>
              </w:rPr>
            </w:pPr>
          </w:p>
        </w:tc>
      </w:tr>
      <w:tr w:rsidR="00C82C2D" w14:paraId="2A0063EE" w14:textId="77777777" w:rsidTr="59171283">
        <w:trPr>
          <w:trHeight w:val="460"/>
        </w:trPr>
        <w:tc>
          <w:tcPr>
            <w:tcW w:w="9493" w:type="dxa"/>
            <w:vAlign w:val="center"/>
          </w:tcPr>
          <w:p w14:paraId="3F96FC39" w14:textId="4CD23D93"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14:paraId="065FF32B" w14:textId="77777777" w:rsidR="00C82C2D" w:rsidRDefault="00C82C2D" w:rsidP="008A7413">
            <w:pPr>
              <w:rPr>
                <w:b/>
                <w:sz w:val="24"/>
                <w:szCs w:val="16"/>
              </w:rPr>
            </w:pPr>
          </w:p>
        </w:tc>
      </w:tr>
      <w:tr w:rsidR="004B4144" w14:paraId="363FC51F" w14:textId="77777777" w:rsidTr="59171283">
        <w:trPr>
          <w:trHeight w:val="460"/>
        </w:trPr>
        <w:tc>
          <w:tcPr>
            <w:tcW w:w="9493" w:type="dxa"/>
            <w:vAlign w:val="center"/>
          </w:tcPr>
          <w:p w14:paraId="38DF4407" w14:textId="07CC4E80" w:rsidR="004B4144" w:rsidRDefault="004B4144" w:rsidP="008A7413">
            <w:pPr>
              <w:rPr>
                <w:bCs/>
                <w:sz w:val="24"/>
                <w:szCs w:val="16"/>
              </w:rPr>
            </w:pPr>
            <w:r>
              <w:rPr>
                <w:bCs/>
                <w:sz w:val="24"/>
                <w:szCs w:val="16"/>
              </w:rPr>
              <w:t xml:space="preserve">Access E-textbooks needed on the course </w:t>
            </w:r>
          </w:p>
        </w:tc>
        <w:tc>
          <w:tcPr>
            <w:tcW w:w="992" w:type="dxa"/>
          </w:tcPr>
          <w:p w14:paraId="6841900A" w14:textId="77777777" w:rsidR="004B4144" w:rsidRDefault="004B4144" w:rsidP="008A7413">
            <w:pPr>
              <w:rPr>
                <w:b/>
                <w:sz w:val="24"/>
                <w:szCs w:val="16"/>
              </w:rPr>
            </w:pPr>
          </w:p>
        </w:tc>
      </w:tr>
      <w:tr w:rsidR="00D73B95" w14:paraId="0662C46C" w14:textId="77777777" w:rsidTr="59171283">
        <w:trPr>
          <w:trHeight w:val="460"/>
        </w:trPr>
        <w:tc>
          <w:tcPr>
            <w:tcW w:w="9493" w:type="dxa"/>
            <w:vAlign w:val="center"/>
          </w:tcPr>
          <w:p w14:paraId="17A5CC5A" w14:textId="6B13206C" w:rsidR="00D73B95" w:rsidRDefault="00D73B95" w:rsidP="008A7413">
            <w:pPr>
              <w:rPr>
                <w:bCs/>
                <w:sz w:val="24"/>
                <w:szCs w:val="16"/>
              </w:rPr>
            </w:pPr>
            <w:r>
              <w:rPr>
                <w:bCs/>
                <w:sz w:val="24"/>
                <w:szCs w:val="16"/>
              </w:rPr>
              <w:t xml:space="preserve">Log on to any magazines or websites needed on the course </w:t>
            </w:r>
          </w:p>
        </w:tc>
        <w:tc>
          <w:tcPr>
            <w:tcW w:w="992" w:type="dxa"/>
          </w:tcPr>
          <w:p w14:paraId="4E9D5F6D" w14:textId="77777777" w:rsidR="00D73B95" w:rsidRDefault="00D73B95" w:rsidP="008A7413">
            <w:pPr>
              <w:rPr>
                <w:b/>
                <w:sz w:val="24"/>
                <w:szCs w:val="16"/>
              </w:rPr>
            </w:pPr>
          </w:p>
        </w:tc>
      </w:tr>
      <w:tr w:rsidR="00E90B82" w14:paraId="44AEEA4E" w14:textId="77777777" w:rsidTr="59171283">
        <w:trPr>
          <w:trHeight w:val="460"/>
        </w:trPr>
        <w:tc>
          <w:tcPr>
            <w:tcW w:w="9493" w:type="dxa"/>
            <w:vAlign w:val="center"/>
          </w:tcPr>
          <w:p w14:paraId="03E65129" w14:textId="04D93DE0" w:rsidR="00E90B82" w:rsidRDefault="00E90B82" w:rsidP="008A7413">
            <w:pPr>
              <w:rPr>
                <w:bCs/>
                <w:sz w:val="24"/>
                <w:szCs w:val="16"/>
              </w:rPr>
            </w:pPr>
            <w:r>
              <w:rPr>
                <w:bCs/>
                <w:sz w:val="24"/>
                <w:szCs w:val="16"/>
              </w:rPr>
              <w:t xml:space="preserve">Access </w:t>
            </w:r>
            <w:proofErr w:type="spellStart"/>
            <w:r>
              <w:rPr>
                <w:bCs/>
                <w:sz w:val="24"/>
                <w:szCs w:val="16"/>
              </w:rPr>
              <w:t>Estream</w:t>
            </w:r>
            <w:proofErr w:type="spellEnd"/>
            <w:r>
              <w:rPr>
                <w:bCs/>
                <w:sz w:val="24"/>
                <w:szCs w:val="16"/>
              </w:rPr>
              <w:t xml:space="preserve"> to watch</w:t>
            </w:r>
            <w:r w:rsidR="00CA7544">
              <w:rPr>
                <w:bCs/>
                <w:sz w:val="24"/>
                <w:szCs w:val="16"/>
              </w:rPr>
              <w:t xml:space="preserve"> films/documentaries/pre-recorded content </w:t>
            </w:r>
          </w:p>
        </w:tc>
        <w:tc>
          <w:tcPr>
            <w:tcW w:w="992" w:type="dxa"/>
          </w:tcPr>
          <w:p w14:paraId="35C43EED" w14:textId="77777777" w:rsidR="00E90B82" w:rsidRDefault="00E90B82" w:rsidP="008A7413">
            <w:pPr>
              <w:rPr>
                <w:b/>
                <w:sz w:val="24"/>
                <w:szCs w:val="16"/>
              </w:rPr>
            </w:pPr>
          </w:p>
        </w:tc>
      </w:tr>
    </w:tbl>
    <w:p w14:paraId="093D821B" w14:textId="15039F11" w:rsidR="009163AC" w:rsidRDefault="00BA7E92" w:rsidP="00DB6F67">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3806699</wp:posOffset>
            </wp:positionH>
            <wp:positionV relativeFrom="paragraph">
              <wp:posOffset>140386</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E4B9C0" w14:textId="744E55DF" w:rsidR="00C01141" w:rsidRDefault="0081167C" w:rsidP="0081167C">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lots of places you can go to get help with the skills listed above. </w:t>
      </w:r>
    </w:p>
    <w:p w14:paraId="62EB363D" w14:textId="77777777"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3257101B"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 xml:space="preserve">lso have a look at the IT Helpdesk on Godalming Online, which has help </w:t>
      </w:r>
      <w:r w:rsidR="00F55FB5">
        <w:t xml:space="preserve">on </w:t>
      </w:r>
      <w:r w:rsidR="001E38FF">
        <w:t>using features such as Office 365.</w:t>
      </w:r>
      <w:r w:rsidR="000E07D8">
        <w:t xml:space="preserve"> Finally IT are also </w:t>
      </w:r>
      <w:r w:rsidR="00243C39">
        <w:t xml:space="preserve">contactable via </w:t>
      </w:r>
      <w:hyperlink r:id="rId21" w:history="1">
        <w:r w:rsidR="00243C39" w:rsidRPr="005C5144">
          <w:rPr>
            <w:rStyle w:val="Hyperlink"/>
          </w:rPr>
          <w:t>ITsupport@godaming.ac.uk</w:t>
        </w:r>
      </w:hyperlink>
      <w:r w:rsidR="00243C39">
        <w:t xml:space="preserve"> </w:t>
      </w:r>
    </w:p>
    <w:p w14:paraId="33266222" w14:textId="2F266ADB" w:rsidR="009163AC" w:rsidRDefault="00DB28B5" w:rsidP="0081167C">
      <w:pPr>
        <w:rPr>
          <w:u w:val="single"/>
        </w:r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r w:rsidR="009163AC">
        <w:rPr>
          <w:u w:val="single"/>
        </w:rPr>
        <w:br w:type="page"/>
      </w:r>
    </w:p>
    <w:p w14:paraId="09C9701F" w14:textId="0F0DFE29" w:rsidR="00DB6F67" w:rsidRDefault="008E2ADA" w:rsidP="00DB6F67">
      <w:pPr>
        <w:jc w:val="center"/>
        <w:rPr>
          <w:b/>
          <w:caps/>
          <w:color w:val="002060"/>
          <w:sz w:val="36"/>
          <w:u w:val="single"/>
        </w:rPr>
      </w:pPr>
      <w:r>
        <w:rPr>
          <w:b/>
          <w:caps/>
          <w:color w:val="002060"/>
          <w:sz w:val="36"/>
          <w:u w:val="single"/>
        </w:rPr>
        <w:lastRenderedPageBreak/>
        <w:t>Course Overview</w:t>
      </w:r>
    </w:p>
    <w:tbl>
      <w:tblPr>
        <w:tblW w:w="10200" w:type="dxa"/>
        <w:tblCellMar>
          <w:left w:w="0" w:type="dxa"/>
          <w:right w:w="0" w:type="dxa"/>
        </w:tblCellMar>
        <w:tblLook w:val="04A0" w:firstRow="1" w:lastRow="0" w:firstColumn="1" w:lastColumn="0" w:noHBand="0" w:noVBand="1"/>
      </w:tblPr>
      <w:tblGrid>
        <w:gridCol w:w="3400"/>
        <w:gridCol w:w="3400"/>
        <w:gridCol w:w="3400"/>
      </w:tblGrid>
      <w:tr w:rsidR="00D475F0" w:rsidRPr="00D475F0" w14:paraId="2B4DBB48"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1622D7" w14:textId="23C514C8" w:rsidR="00D475F0" w:rsidRDefault="00D475F0" w:rsidP="00D475F0">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1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PHYSICAL</w:t>
            </w:r>
          </w:p>
          <w:p w14:paraId="72E2294D" w14:textId="33D7E89E" w:rsidR="00D475F0" w:rsidRPr="00D475F0" w:rsidRDefault="00D475F0" w:rsidP="00985812">
            <w:pPr>
              <w:tabs>
                <w:tab w:val="left" w:pos="1185"/>
              </w:tabs>
              <w:spacing w:after="0" w:line="240" w:lineRule="auto"/>
              <w:rPr>
                <w:rFonts w:ascii="Arial" w:eastAsia="Times New Roman" w:hAnsi="Arial" w:cs="Arial"/>
                <w:sz w:val="36"/>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5768F4" w14:textId="1A84EA19" w:rsidR="00D475F0" w:rsidRPr="00D475F0" w:rsidRDefault="00D475F0" w:rsidP="00985812">
            <w:pPr>
              <w:tabs>
                <w:tab w:val="left" w:pos="1185"/>
              </w:tabs>
              <w:spacing w:after="0" w:line="240" w:lineRule="auto"/>
              <w:jc w:val="center"/>
              <w:rPr>
                <w:rFonts w:ascii="Calibri" w:eastAsia="Calibri" w:hAnsi="Calibri" w:cs="Times New Roman"/>
                <w:b/>
                <w:bCs/>
                <w:color w:val="000000" w:themeColor="text1"/>
                <w:kern w:val="24"/>
                <w:sz w:val="24"/>
                <w:szCs w:val="24"/>
                <w:lang w:eastAsia="en-GB"/>
              </w:rPr>
            </w:pPr>
            <w:r w:rsidRPr="00D475F0">
              <w:rPr>
                <w:rFonts w:ascii="Calibri" w:eastAsia="Calibri" w:hAnsi="Calibri" w:cs="Times New Roman"/>
                <w:b/>
                <w:bCs/>
                <w:color w:val="000000" w:themeColor="text1"/>
                <w:kern w:val="24"/>
                <w:sz w:val="24"/>
                <w:szCs w:val="24"/>
                <w:lang w:eastAsia="en-GB"/>
              </w:rPr>
              <w:t xml:space="preserve">PAPER 2 </w:t>
            </w:r>
            <w:r>
              <w:rPr>
                <w:rFonts w:ascii="Calibri" w:eastAsia="Calibri" w:hAnsi="Calibri" w:cs="Times New Roman"/>
                <w:b/>
                <w:bCs/>
                <w:color w:val="000000" w:themeColor="text1"/>
                <w:kern w:val="24"/>
                <w:sz w:val="24"/>
                <w:szCs w:val="24"/>
                <w:lang w:eastAsia="en-GB"/>
              </w:rPr>
              <w:t>–</w:t>
            </w:r>
            <w:r w:rsidRPr="00D475F0">
              <w:rPr>
                <w:rFonts w:ascii="Calibri" w:eastAsia="Calibri" w:hAnsi="Calibri" w:cs="Times New Roman"/>
                <w:b/>
                <w:bCs/>
                <w:color w:val="000000" w:themeColor="text1"/>
                <w:kern w:val="24"/>
                <w:sz w:val="24"/>
                <w:szCs w:val="24"/>
                <w:lang w:eastAsia="en-GB"/>
              </w:rPr>
              <w:t xml:space="preserve"> HUMAN</w:t>
            </w:r>
          </w:p>
        </w:tc>
        <w:tc>
          <w:tcPr>
            <w:tcW w:w="3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624DC1" w14:textId="0C8CC844" w:rsidR="00D475F0" w:rsidRPr="00D475F0" w:rsidRDefault="00D475F0" w:rsidP="00D475F0">
            <w:pPr>
              <w:tabs>
                <w:tab w:val="left" w:pos="1185"/>
              </w:tabs>
              <w:spacing w:after="0" w:line="240" w:lineRule="auto"/>
              <w:jc w:val="center"/>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NEA:  GEOGRAPHY FIELDWORK INVESTIGATION</w:t>
            </w:r>
          </w:p>
        </w:tc>
      </w:tr>
      <w:tr w:rsidR="00D475F0" w:rsidRPr="00D475F0" w14:paraId="0819BFCA" w14:textId="77777777" w:rsidTr="00D475F0">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72" w:type="dxa"/>
              <w:left w:w="144" w:type="dxa"/>
              <w:bottom w:w="72" w:type="dxa"/>
              <w:right w:w="144" w:type="dxa"/>
            </w:tcMar>
            <w:hideMark/>
          </w:tcPr>
          <w:p w14:paraId="60168EA6"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Theme="minorEastAsia" w:hAnsi="Calibri" w:cs="Calibri"/>
                <w:b/>
                <w:bCs/>
                <w:color w:val="000000" w:themeColor="text1"/>
                <w:kern w:val="24"/>
                <w:sz w:val="24"/>
                <w:szCs w:val="24"/>
                <w:lang w:eastAsia="en-GB"/>
              </w:rPr>
              <w:t>YEAR 1</w:t>
            </w:r>
          </w:p>
          <w:p w14:paraId="5C6B59CF" w14:textId="46F31178" w:rsidR="00D475F0" w:rsidRPr="00972469" w:rsidRDefault="00D475F0" w:rsidP="00933749">
            <w:pPr>
              <w:numPr>
                <w:ilvl w:val="0"/>
                <w:numId w:val="32"/>
              </w:numPr>
              <w:spacing w:after="0" w:line="240" w:lineRule="auto"/>
              <w:ind w:left="1166"/>
              <w:contextualSpacing/>
              <w:rPr>
                <w:rFonts w:ascii="Arial" w:eastAsia="Times New Roman" w:hAnsi="Arial" w:cs="Arial"/>
                <w:sz w:val="24"/>
                <w:szCs w:val="36"/>
                <w:lang w:eastAsia="en-GB"/>
              </w:rPr>
            </w:pPr>
            <w:r w:rsidRPr="00D475F0">
              <w:rPr>
                <w:rFonts w:ascii="Calibri" w:eastAsiaTheme="minorEastAsia" w:hAnsi="Calibri" w:cs="Calibri"/>
                <w:b/>
                <w:bCs/>
                <w:color w:val="000000" w:themeColor="text1"/>
                <w:kern w:val="24"/>
                <w:sz w:val="24"/>
                <w:szCs w:val="24"/>
                <w:lang w:eastAsia="en-GB"/>
              </w:rPr>
              <w:t>Coastal systems and landscapes</w:t>
            </w:r>
          </w:p>
          <w:p w14:paraId="75F210BE" w14:textId="6C051BC1" w:rsidR="00972469" w:rsidRPr="00D475F0" w:rsidRDefault="00972469" w:rsidP="00933749">
            <w:pPr>
              <w:numPr>
                <w:ilvl w:val="0"/>
                <w:numId w:val="32"/>
              </w:numPr>
              <w:spacing w:after="0" w:line="240" w:lineRule="auto"/>
              <w:ind w:left="1166"/>
              <w:contextualSpacing/>
              <w:rPr>
                <w:rFonts w:ascii="Arial" w:eastAsia="Times New Roman" w:hAnsi="Arial" w:cs="Arial"/>
                <w:sz w:val="24"/>
                <w:szCs w:val="36"/>
                <w:lang w:eastAsia="en-GB"/>
              </w:rPr>
            </w:pPr>
            <w:r>
              <w:rPr>
                <w:rFonts w:ascii="Calibri" w:eastAsiaTheme="minorEastAsia" w:hAnsi="Calibri" w:cs="Calibri"/>
                <w:b/>
                <w:bCs/>
                <w:color w:val="000000" w:themeColor="text1"/>
                <w:kern w:val="24"/>
                <w:sz w:val="24"/>
                <w:szCs w:val="24"/>
                <w:lang w:eastAsia="en-GB"/>
              </w:rPr>
              <w:t>Hazards</w:t>
            </w:r>
          </w:p>
          <w:p w14:paraId="1D613C6F" w14:textId="6A374903" w:rsidR="00D475F0" w:rsidRPr="00D475F0" w:rsidRDefault="00D475F0" w:rsidP="00111577">
            <w:pPr>
              <w:spacing w:after="0" w:line="240" w:lineRule="auto"/>
              <w:ind w:left="1166"/>
              <w:contextualSpacing/>
              <w:rPr>
                <w:rFonts w:ascii="Arial" w:eastAsia="Times New Roman" w:hAnsi="Arial" w:cs="Arial"/>
                <w:sz w:val="24"/>
                <w:szCs w:val="36"/>
                <w:lang w:eastAsia="en-GB"/>
              </w:rPr>
            </w:pPr>
          </w:p>
        </w:tc>
        <w:tc>
          <w:tcPr>
            <w:tcW w:w="3400" w:type="dxa"/>
            <w:tcBorders>
              <w:top w:val="single" w:sz="8" w:space="0" w:color="000000"/>
              <w:left w:val="single" w:sz="8" w:space="0" w:color="000000"/>
              <w:bottom w:val="single" w:sz="8" w:space="0" w:color="000000"/>
              <w:right w:val="single" w:sz="8" w:space="0" w:color="000000"/>
            </w:tcBorders>
            <w:shd w:val="clear" w:color="auto" w:fill="B6DDE8"/>
            <w:tcMar>
              <w:top w:w="15" w:type="dxa"/>
              <w:left w:w="108" w:type="dxa"/>
              <w:bottom w:w="0" w:type="dxa"/>
              <w:right w:w="108" w:type="dxa"/>
            </w:tcMar>
            <w:hideMark/>
          </w:tcPr>
          <w:p w14:paraId="365826D2"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1</w:t>
            </w:r>
          </w:p>
          <w:p w14:paraId="6ED61E7A" w14:textId="77777777" w:rsidR="00D475F0" w:rsidRPr="00D475F0" w:rsidRDefault="00D475F0" w:rsidP="00933749">
            <w:pPr>
              <w:numPr>
                <w:ilvl w:val="0"/>
                <w:numId w:val="33"/>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Changing Places  </w:t>
            </w:r>
          </w:p>
          <w:p w14:paraId="275C2682" w14:textId="77777777" w:rsidR="00D475F0" w:rsidRPr="00D475F0" w:rsidRDefault="00D475F0" w:rsidP="00933749">
            <w:pPr>
              <w:numPr>
                <w:ilvl w:val="0"/>
                <w:numId w:val="33"/>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Contemporary urban environments</w:t>
            </w:r>
          </w:p>
        </w:tc>
        <w:tc>
          <w:tcPr>
            <w:tcW w:w="3400"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153E0A31"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Students complete an individual investigation which must include data collected in the field.  The individual investigation must be based on a question or issue defined and developed by the student relating to part of the specification content.</w:t>
            </w:r>
          </w:p>
        </w:tc>
      </w:tr>
      <w:tr w:rsidR="00D475F0" w:rsidRPr="00D475F0" w14:paraId="5F27051B" w14:textId="77777777" w:rsidTr="00D475F0">
        <w:trPr>
          <w:trHeight w:val="1220"/>
        </w:trPr>
        <w:tc>
          <w:tcPr>
            <w:tcW w:w="3400" w:type="dxa"/>
            <w:tcBorders>
              <w:top w:val="single" w:sz="8" w:space="0" w:color="000000"/>
              <w:left w:val="single" w:sz="8" w:space="0" w:color="000000"/>
              <w:bottom w:val="single" w:sz="8" w:space="0" w:color="000000"/>
              <w:right w:val="single" w:sz="8" w:space="0" w:color="000000"/>
            </w:tcBorders>
            <w:shd w:val="clear" w:color="auto" w:fill="FFCC00"/>
            <w:tcMar>
              <w:top w:w="15" w:type="dxa"/>
              <w:left w:w="108" w:type="dxa"/>
              <w:bottom w:w="0" w:type="dxa"/>
              <w:right w:w="108" w:type="dxa"/>
            </w:tcMar>
            <w:hideMark/>
          </w:tcPr>
          <w:p w14:paraId="5EDF4E85" w14:textId="77777777" w:rsidR="00D475F0" w:rsidRPr="00D475F0" w:rsidRDefault="00D475F0" w:rsidP="00D475F0">
            <w:pPr>
              <w:spacing w:after="0" w:line="240" w:lineRule="auto"/>
              <w:rPr>
                <w:rFonts w:ascii="Arial" w:eastAsia="Times New Roman" w:hAnsi="Arial" w:cs="Arial"/>
                <w:sz w:val="36"/>
                <w:szCs w:val="36"/>
                <w:lang w:eastAsia="en-GB"/>
              </w:rPr>
            </w:pPr>
            <w:r w:rsidRPr="00D475F0">
              <w:rPr>
                <w:rFonts w:ascii="Calibri" w:eastAsia="Calibri" w:hAnsi="Calibri" w:cs="Times New Roman"/>
                <w:b/>
                <w:bCs/>
                <w:color w:val="000000" w:themeColor="text1"/>
                <w:kern w:val="24"/>
                <w:sz w:val="24"/>
                <w:szCs w:val="24"/>
                <w:lang w:eastAsia="en-GB"/>
              </w:rPr>
              <w:t>YEAR 2</w:t>
            </w:r>
          </w:p>
          <w:p w14:paraId="37D42F9D" w14:textId="65F8E5B5" w:rsidR="00D475F0" w:rsidRPr="00111577" w:rsidRDefault="00D475F0" w:rsidP="00933749">
            <w:pPr>
              <w:numPr>
                <w:ilvl w:val="0"/>
                <w:numId w:val="34"/>
              </w:numPr>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Hazards</w:t>
            </w:r>
          </w:p>
          <w:p w14:paraId="62337812" w14:textId="578C8D6B" w:rsidR="00D475F0" w:rsidRPr="00111577" w:rsidRDefault="00111577" w:rsidP="00933749">
            <w:pPr>
              <w:numPr>
                <w:ilvl w:val="0"/>
                <w:numId w:val="34"/>
              </w:numPr>
              <w:spacing w:after="0" w:line="240" w:lineRule="auto"/>
              <w:ind w:left="1267"/>
              <w:contextualSpacing/>
              <w:rPr>
                <w:rFonts w:ascii="Arial" w:eastAsia="Times New Roman" w:hAnsi="Arial" w:cs="Arial"/>
                <w:sz w:val="24"/>
                <w:szCs w:val="36"/>
                <w:lang w:eastAsia="en-GB"/>
              </w:rPr>
            </w:pPr>
            <w:r w:rsidRPr="00111577">
              <w:rPr>
                <w:rFonts w:ascii="Calibri" w:eastAsia="Calibri" w:hAnsi="Calibri" w:cs="Times New Roman"/>
                <w:b/>
                <w:bCs/>
                <w:color w:val="000000"/>
                <w:kern w:val="24"/>
                <w:sz w:val="24"/>
                <w:szCs w:val="24"/>
                <w:lang w:eastAsia="en-GB"/>
              </w:rPr>
              <w:t>Water and the carbon cycle</w:t>
            </w:r>
          </w:p>
        </w:tc>
        <w:tc>
          <w:tcPr>
            <w:tcW w:w="340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hideMark/>
          </w:tcPr>
          <w:p w14:paraId="6B9222CD" w14:textId="77777777" w:rsidR="00D475F0" w:rsidRPr="00D475F0" w:rsidRDefault="00D475F0" w:rsidP="00D475F0">
            <w:pPr>
              <w:tabs>
                <w:tab w:val="left" w:pos="1185"/>
              </w:tabs>
              <w:spacing w:after="0" w:line="240" w:lineRule="auto"/>
              <w:rPr>
                <w:rFonts w:ascii="Arial" w:eastAsia="Times New Roman" w:hAnsi="Arial" w:cs="Arial"/>
                <w:sz w:val="36"/>
                <w:szCs w:val="36"/>
                <w:lang w:eastAsia="en-GB"/>
              </w:rPr>
            </w:pPr>
            <w:r w:rsidRPr="00D475F0">
              <w:rPr>
                <w:rFonts w:ascii="Calibri" w:eastAsia="Times New Roman" w:hAnsi="Calibri" w:cs="Calibri"/>
                <w:b/>
                <w:bCs/>
                <w:color w:val="000000" w:themeColor="text1"/>
                <w:kern w:val="24"/>
                <w:sz w:val="24"/>
                <w:szCs w:val="24"/>
                <w:lang w:eastAsia="en-GB"/>
              </w:rPr>
              <w:t>YEAR 2</w:t>
            </w:r>
          </w:p>
          <w:p w14:paraId="604E11A0" w14:textId="77777777" w:rsidR="00D475F0" w:rsidRPr="00D475F0" w:rsidRDefault="00D475F0" w:rsidP="00933749">
            <w:pPr>
              <w:numPr>
                <w:ilvl w:val="0"/>
                <w:numId w:val="35"/>
              </w:numPr>
              <w:tabs>
                <w:tab w:val="left" w:pos="1185"/>
              </w:tabs>
              <w:spacing w:after="0" w:line="240" w:lineRule="auto"/>
              <w:ind w:left="1267"/>
              <w:contextualSpacing/>
              <w:rPr>
                <w:rFonts w:ascii="Arial" w:eastAsia="Times New Roman" w:hAnsi="Arial" w:cs="Arial"/>
                <w:sz w:val="24"/>
                <w:szCs w:val="36"/>
                <w:lang w:eastAsia="en-GB"/>
              </w:rPr>
            </w:pPr>
            <w:r w:rsidRPr="00D475F0">
              <w:rPr>
                <w:rFonts w:ascii="Calibri" w:eastAsia="Calibri" w:hAnsi="Calibri" w:cs="Times New Roman"/>
                <w:b/>
                <w:bCs/>
                <w:color w:val="000000" w:themeColor="text1"/>
                <w:kern w:val="24"/>
                <w:sz w:val="24"/>
                <w:szCs w:val="24"/>
                <w:lang w:eastAsia="en-GB"/>
              </w:rPr>
              <w:t xml:space="preserve">Global systems and global governance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070A68" w14:textId="77777777" w:rsidR="00D475F0" w:rsidRPr="00D475F0" w:rsidRDefault="00D475F0" w:rsidP="00D475F0">
            <w:pPr>
              <w:spacing w:after="0" w:line="240" w:lineRule="auto"/>
              <w:rPr>
                <w:rFonts w:ascii="Arial" w:eastAsia="Times New Roman" w:hAnsi="Arial" w:cs="Arial"/>
                <w:sz w:val="36"/>
                <w:szCs w:val="36"/>
                <w:lang w:eastAsia="en-GB"/>
              </w:rPr>
            </w:pPr>
          </w:p>
        </w:tc>
      </w:tr>
    </w:tbl>
    <w:p w14:paraId="0125CADE" w14:textId="3C1D5A84" w:rsidR="00A24473" w:rsidRPr="00A24473" w:rsidRDefault="00A24473" w:rsidP="00A24473">
      <w:pPr>
        <w:pStyle w:val="NormalWeb"/>
        <w:overflowPunct w:val="0"/>
        <w:spacing w:before="150" w:beforeAutospacing="0" w:after="0" w:afterAutospacing="0" w:line="216" w:lineRule="auto"/>
        <w:rPr>
          <w:rFonts w:ascii="Calibri" w:hAnsi="Calibri" w:cstheme="minorBidi"/>
          <w:b/>
          <w:bCs/>
          <w:color w:val="000000" w:themeColor="text1"/>
          <w:kern w:val="24"/>
          <w:sz w:val="28"/>
          <w:szCs w:val="28"/>
          <w:u w:val="single"/>
        </w:rPr>
      </w:pPr>
      <w:r w:rsidRPr="00A24473">
        <w:rPr>
          <w:rFonts w:ascii="Calibri" w:hAnsi="Calibri" w:cstheme="minorBidi"/>
          <w:b/>
          <w:bCs/>
          <w:color w:val="000000" w:themeColor="text1"/>
          <w:kern w:val="24"/>
          <w:sz w:val="28"/>
          <w:szCs w:val="28"/>
          <w:u w:val="single"/>
        </w:rPr>
        <w:t>Fieldwork</w:t>
      </w:r>
    </w:p>
    <w:p w14:paraId="2D7A7C2A" w14:textId="4DE5BA38" w:rsidR="00A24473" w:rsidRPr="00A24473" w:rsidRDefault="00A24473" w:rsidP="00A24473">
      <w:pPr>
        <w:pStyle w:val="NormalWeb"/>
        <w:overflowPunct w:val="0"/>
        <w:spacing w:before="150" w:beforeAutospacing="0" w:after="0" w:afterAutospacing="0" w:line="216" w:lineRule="auto"/>
      </w:pPr>
      <w:r w:rsidRPr="00A24473">
        <w:rPr>
          <w:rFonts w:ascii="Calibri" w:hAnsi="Calibri" w:cstheme="minorBidi"/>
          <w:color w:val="000000" w:themeColor="text1"/>
          <w:kern w:val="24"/>
        </w:rPr>
        <w:t xml:space="preserve">Fieldwork is an essential component of studying Geography and each year the department runs </w:t>
      </w:r>
      <w:r w:rsidRPr="00A24473">
        <w:rPr>
          <w:rFonts w:ascii="Calibri" w:hAnsi="Calibri" w:cstheme="minorBidi"/>
          <w:b/>
          <w:bCs/>
          <w:color w:val="000000" w:themeColor="text1"/>
          <w:kern w:val="24"/>
        </w:rPr>
        <w:t>compulsory</w:t>
      </w:r>
      <w:r w:rsidRPr="00A24473">
        <w:rPr>
          <w:rFonts w:ascii="Calibri" w:hAnsi="Calibri" w:cstheme="minorBidi"/>
          <w:color w:val="000000" w:themeColor="text1"/>
          <w:kern w:val="24"/>
        </w:rPr>
        <w:t xml:space="preserve"> fieldtrips, designed to provide excellent preparation for students to complete their independent investigation. </w:t>
      </w:r>
    </w:p>
    <w:p w14:paraId="4EFA2FE6" w14:textId="03F4BDB0" w:rsidR="00A24473" w:rsidRDefault="00A24473" w:rsidP="00A24473">
      <w:pPr>
        <w:pStyle w:val="NormalWeb"/>
        <w:overflowPunct w:val="0"/>
        <w:spacing w:before="150" w:beforeAutospacing="0" w:after="0" w:afterAutospacing="0" w:line="216" w:lineRule="auto"/>
        <w:rPr>
          <w:rFonts w:ascii="Calibri" w:hAnsi="Calibri" w:cstheme="minorBidi"/>
          <w:color w:val="000000" w:themeColor="text1"/>
          <w:kern w:val="24"/>
        </w:rPr>
      </w:pPr>
      <w:r w:rsidRPr="00A24473">
        <w:rPr>
          <w:rFonts w:ascii="Calibri" w:hAnsi="Calibri" w:cstheme="minorBidi"/>
          <w:color w:val="000000" w:themeColor="text1"/>
          <w:kern w:val="24"/>
        </w:rPr>
        <w:t xml:space="preserve">Students are required to complete the fieldtrip visits as part of their final assessment and will cover fieldwork tasks for both physical and human geography.  </w:t>
      </w:r>
    </w:p>
    <w:p w14:paraId="1084EBF9" w14:textId="77777777" w:rsidR="009E1F8D" w:rsidRDefault="009E1F8D" w:rsidP="00DB6F67">
      <w:pPr>
        <w:rPr>
          <w:rFonts w:ascii="Times New Roman" w:eastAsia="Times New Roman" w:hAnsi="Times New Roman" w:cs="Times New Roman"/>
          <w:sz w:val="24"/>
          <w:szCs w:val="24"/>
          <w:lang w:eastAsia="en-GB"/>
        </w:rPr>
      </w:pPr>
    </w:p>
    <w:p w14:paraId="1F7D3AB8" w14:textId="09D020BF" w:rsidR="00985812" w:rsidRPr="00A24473" w:rsidRDefault="00985812" w:rsidP="00DB6F67">
      <w:pPr>
        <w:rPr>
          <w:b/>
          <w:sz w:val="28"/>
          <w:szCs w:val="28"/>
          <w:u w:val="single"/>
        </w:rPr>
      </w:pPr>
      <w:r w:rsidRPr="00A24473">
        <w:rPr>
          <w:b/>
          <w:sz w:val="28"/>
          <w:szCs w:val="28"/>
          <w:u w:val="single"/>
        </w:rPr>
        <w:t>The Exams</w:t>
      </w:r>
    </w:p>
    <w:p w14:paraId="2C602641" w14:textId="0F6B5F5F" w:rsidR="00985812" w:rsidRPr="00985812" w:rsidRDefault="00985812" w:rsidP="00DB6F67">
      <w:pPr>
        <w:rPr>
          <w:bCs/>
          <w:sz w:val="24"/>
          <w:szCs w:val="24"/>
        </w:rPr>
      </w:pPr>
      <w:r w:rsidRPr="00985812">
        <w:rPr>
          <w:bCs/>
          <w:sz w:val="24"/>
          <w:szCs w:val="24"/>
        </w:rPr>
        <w:t>At the end of your second year you will take the following exams:</w:t>
      </w:r>
    </w:p>
    <w:tbl>
      <w:tblPr>
        <w:tblW w:w="9920" w:type="dxa"/>
        <w:tblCellMar>
          <w:left w:w="0" w:type="dxa"/>
          <w:right w:w="0" w:type="dxa"/>
        </w:tblCellMar>
        <w:tblLook w:val="0420" w:firstRow="1" w:lastRow="0" w:firstColumn="0" w:lastColumn="0" w:noHBand="0" w:noVBand="1"/>
      </w:tblPr>
      <w:tblGrid>
        <w:gridCol w:w="3306"/>
        <w:gridCol w:w="3307"/>
        <w:gridCol w:w="3307"/>
      </w:tblGrid>
      <w:tr w:rsidR="00985812" w:rsidRPr="00985812" w14:paraId="7A439EDC" w14:textId="77777777" w:rsidTr="00985812">
        <w:trPr>
          <w:trHeight w:val="407"/>
        </w:trPr>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BA111E4"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1:</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D3842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Paper 2:</w:t>
            </w:r>
          </w:p>
        </w:tc>
        <w:tc>
          <w:tcPr>
            <w:tcW w:w="33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254621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b/>
                <w:bCs/>
                <w:color w:val="FFFFFF" w:themeColor="light1"/>
                <w:kern w:val="24"/>
                <w:sz w:val="24"/>
                <w:szCs w:val="24"/>
                <w:lang w:eastAsia="en-GB"/>
              </w:rPr>
              <w:t>NEA - Coursework</w:t>
            </w:r>
          </w:p>
        </w:tc>
      </w:tr>
      <w:tr w:rsidR="00985812" w:rsidRPr="00985812" w14:paraId="5937DA8F" w14:textId="77777777" w:rsidTr="00985812">
        <w:trPr>
          <w:trHeight w:val="407"/>
        </w:trPr>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F3258F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Physical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98B834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Human Geography</w:t>
            </w:r>
          </w:p>
        </w:tc>
        <w:tc>
          <w:tcPr>
            <w:tcW w:w="33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38E1B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Independent Investigation</w:t>
            </w:r>
          </w:p>
        </w:tc>
      </w:tr>
      <w:tr w:rsidR="00985812" w:rsidRPr="00985812" w14:paraId="2DDB59E9"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EC878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BCFADB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40% of A Level grade</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48EDE5"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20% of A Level grade</w:t>
            </w:r>
          </w:p>
        </w:tc>
      </w:tr>
      <w:tr w:rsidR="00985812" w:rsidRPr="00985812" w14:paraId="1D2BB8FA" w14:textId="77777777" w:rsidTr="00985812">
        <w:trPr>
          <w:trHeight w:val="407"/>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31512D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7FA73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2 hour 30 minutes exam</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E3F4AF7"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3000 – 4000 words</w:t>
            </w:r>
          </w:p>
        </w:tc>
      </w:tr>
      <w:tr w:rsidR="00985812" w:rsidRPr="00985812" w14:paraId="2F156A6C" w14:textId="77777777" w:rsidTr="00985812">
        <w:trPr>
          <w:trHeight w:val="679"/>
        </w:trPr>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1642118"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69565A2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120 marks</w:t>
            </w:r>
          </w:p>
        </w:tc>
        <w:tc>
          <w:tcPr>
            <w:tcW w:w="3300" w:type="dxa"/>
            <w:tcBorders>
              <w:top w:val="single" w:sz="8" w:space="0" w:color="FFFFFF"/>
              <w:left w:val="single" w:sz="8" w:space="0" w:color="FFFFFF"/>
              <w:bottom w:val="single" w:sz="24" w:space="0" w:color="FF0000"/>
              <w:right w:val="single" w:sz="8" w:space="0" w:color="FFFFFF"/>
            </w:tcBorders>
            <w:shd w:val="clear" w:color="auto" w:fill="E9EBF5"/>
            <w:tcMar>
              <w:top w:w="72" w:type="dxa"/>
              <w:left w:w="144" w:type="dxa"/>
              <w:bottom w:w="72" w:type="dxa"/>
              <w:right w:w="144" w:type="dxa"/>
            </w:tcMar>
            <w:hideMark/>
          </w:tcPr>
          <w:p w14:paraId="30CC779C"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60 marks</w:t>
            </w:r>
          </w:p>
        </w:tc>
      </w:tr>
      <w:tr w:rsidR="00985812" w:rsidRPr="00985812" w14:paraId="1804710A" w14:textId="77777777" w:rsidTr="00985812">
        <w:trPr>
          <w:trHeight w:val="950"/>
        </w:trPr>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3A08766"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Water and Carbon worth 36 marks</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0774FE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Global Systems and Global Governance worth 36 marks</w:t>
            </w:r>
          </w:p>
        </w:tc>
        <w:tc>
          <w:tcPr>
            <w:tcW w:w="3300" w:type="dxa"/>
            <w:tcBorders>
              <w:top w:val="single" w:sz="24" w:space="0" w:color="FF0000"/>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C418127"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478939AE" w14:textId="77777777" w:rsidTr="00985812">
        <w:trPr>
          <w:trHeight w:val="679"/>
        </w:trPr>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1452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Coasts worth 36 marks</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D75DB2D"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Changing Places worth 36 marks</w:t>
            </w:r>
          </w:p>
        </w:tc>
        <w:tc>
          <w:tcPr>
            <w:tcW w:w="33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66459C" w14:textId="77777777" w:rsidR="00985812" w:rsidRPr="00985812" w:rsidRDefault="00985812" w:rsidP="00985812">
            <w:pPr>
              <w:spacing w:after="0" w:line="240" w:lineRule="auto"/>
              <w:rPr>
                <w:rFonts w:ascii="Arial" w:eastAsia="Times New Roman" w:hAnsi="Arial" w:cs="Arial"/>
                <w:sz w:val="36"/>
                <w:szCs w:val="36"/>
                <w:lang w:eastAsia="en-GB"/>
              </w:rPr>
            </w:pPr>
          </w:p>
        </w:tc>
      </w:tr>
      <w:tr w:rsidR="00985812" w:rsidRPr="00985812" w14:paraId="15274FB3" w14:textId="77777777" w:rsidTr="00985812">
        <w:trPr>
          <w:trHeight w:val="1234"/>
        </w:trPr>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676910A"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Hazards worth 48 marks</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DA71BC0" w14:textId="77777777" w:rsidR="00985812" w:rsidRPr="00985812" w:rsidRDefault="00985812" w:rsidP="00985812">
            <w:pPr>
              <w:spacing w:after="0" w:line="240" w:lineRule="auto"/>
              <w:rPr>
                <w:rFonts w:ascii="Arial" w:eastAsia="Times New Roman" w:hAnsi="Arial" w:cs="Arial"/>
                <w:sz w:val="36"/>
                <w:szCs w:val="36"/>
                <w:lang w:eastAsia="en-GB"/>
              </w:rPr>
            </w:pPr>
            <w:r w:rsidRPr="00985812">
              <w:rPr>
                <w:rFonts w:ascii="Calibri" w:eastAsia="Times New Roman" w:hAnsi="Calibri" w:cs="Calibri"/>
                <w:color w:val="000000" w:themeColor="dark1"/>
                <w:kern w:val="24"/>
                <w:sz w:val="24"/>
                <w:szCs w:val="24"/>
                <w:lang w:eastAsia="en-GB"/>
              </w:rPr>
              <w:t>Questions on Contemporary Urban Environments worth 48 marks</w:t>
            </w:r>
          </w:p>
        </w:tc>
        <w:tc>
          <w:tcPr>
            <w:tcW w:w="33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EE07CFA" w14:textId="77777777" w:rsidR="00985812" w:rsidRPr="00985812" w:rsidRDefault="00985812" w:rsidP="00985812">
            <w:pPr>
              <w:spacing w:after="0" w:line="240" w:lineRule="auto"/>
              <w:rPr>
                <w:rFonts w:ascii="Arial" w:eastAsia="Times New Roman" w:hAnsi="Arial" w:cs="Arial"/>
                <w:sz w:val="36"/>
                <w:szCs w:val="36"/>
                <w:lang w:eastAsia="en-GB"/>
              </w:rPr>
            </w:pPr>
          </w:p>
        </w:tc>
      </w:tr>
    </w:tbl>
    <w:p w14:paraId="1ECFAF1D" w14:textId="508F6836" w:rsidR="00EE6066" w:rsidRPr="00985812" w:rsidRDefault="00EE6066" w:rsidP="00985812">
      <w:pPr>
        <w:rPr>
          <w:sz w:val="16"/>
          <w:szCs w:val="16"/>
        </w:rPr>
        <w:sectPr w:rsidR="00EE6066" w:rsidRPr="00985812" w:rsidSect="00B9472E">
          <w:headerReference w:type="default" r:id="rId23"/>
          <w:footerReference w:type="default" r:id="rId24"/>
          <w:headerReference w:type="first" r:id="rId25"/>
          <w:pgSz w:w="11906" w:h="16838"/>
          <w:pgMar w:top="720" w:right="720" w:bottom="568" w:left="720" w:header="708" w:footer="340" w:gutter="0"/>
          <w:pgNumType w:start="0"/>
          <w:cols w:space="708"/>
          <w:titlePg/>
          <w:docGrid w:linePitch="360"/>
        </w:sectPr>
      </w:pPr>
    </w:p>
    <w:p w14:paraId="6250365A" w14:textId="25F295E4" w:rsidR="00DB6F67" w:rsidRDefault="003076A3" w:rsidP="005E6012">
      <w:pPr>
        <w:spacing w:after="0"/>
        <w:jc w:val="center"/>
        <w:rPr>
          <w:b/>
          <w:caps/>
          <w:color w:val="002060"/>
          <w:sz w:val="36"/>
          <w:u w:val="single"/>
        </w:rPr>
      </w:pPr>
      <w:r>
        <w:rPr>
          <w:b/>
          <w:caps/>
          <w:color w:val="002060"/>
          <w:sz w:val="36"/>
          <w:u w:val="single"/>
        </w:rPr>
        <w:lastRenderedPageBreak/>
        <w:t>S</w:t>
      </w:r>
      <w:r w:rsidR="006039A5">
        <w:rPr>
          <w:b/>
          <w:caps/>
          <w:color w:val="002060"/>
          <w:sz w:val="36"/>
          <w:u w:val="single"/>
        </w:rPr>
        <w:t xml:space="preserve">tudent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593" w:type="dxa"/>
        <w:tblInd w:w="-284" w:type="dxa"/>
        <w:tblLayout w:type="fixed"/>
        <w:tblLook w:val="04A0" w:firstRow="1" w:lastRow="0" w:firstColumn="1" w:lastColumn="0" w:noHBand="0" w:noVBand="1"/>
      </w:tblPr>
      <w:tblGrid>
        <w:gridCol w:w="1559"/>
        <w:gridCol w:w="5388"/>
        <w:gridCol w:w="70"/>
        <w:gridCol w:w="5458"/>
        <w:gridCol w:w="3118"/>
      </w:tblGrid>
      <w:tr w:rsidR="00287E2E" w14:paraId="25C9E8A1" w14:textId="77777777" w:rsidTr="59171283">
        <w:trPr>
          <w:trHeight w:val="416"/>
        </w:trPr>
        <w:tc>
          <w:tcPr>
            <w:tcW w:w="1559" w:type="dxa"/>
            <w:tcBorders>
              <w:top w:val="nil"/>
              <w:left w:val="nil"/>
              <w:bottom w:val="single" w:sz="4" w:space="0" w:color="auto"/>
              <w:right w:val="single" w:sz="4" w:space="0" w:color="auto"/>
            </w:tcBorders>
            <w:vAlign w:val="center"/>
          </w:tcPr>
          <w:p w14:paraId="25F914A9" w14:textId="77777777" w:rsidR="00287E2E" w:rsidRPr="009F555F" w:rsidRDefault="00287E2E" w:rsidP="00C65380">
            <w:pPr>
              <w:jc w:val="center"/>
              <w:rPr>
                <w:b/>
                <w:sz w:val="32"/>
              </w:rPr>
            </w:pPr>
          </w:p>
        </w:tc>
        <w:tc>
          <w:tcPr>
            <w:tcW w:w="14034" w:type="dxa"/>
            <w:gridSpan w:val="4"/>
            <w:tcBorders>
              <w:left w:val="single" w:sz="4" w:space="0" w:color="auto"/>
            </w:tcBorders>
            <w:shd w:val="clear" w:color="auto" w:fill="FFFF00"/>
            <w:vAlign w:val="center"/>
          </w:tcPr>
          <w:p w14:paraId="3F4DC6A1" w14:textId="4A4BC849" w:rsidR="00287E2E" w:rsidRDefault="00287E2E"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YEAR 1</w:t>
            </w:r>
            <w:r w:rsidR="00185547">
              <w:rPr>
                <w:b/>
                <w:sz w:val="40"/>
                <w:szCs w:val="28"/>
                <w:u w:val="single"/>
              </w:rPr>
              <w:t xml:space="preserve"> </w:t>
            </w:r>
            <w:r w:rsidR="00185547" w:rsidRPr="00185547">
              <w:rPr>
                <w:b/>
                <w:sz w:val="40"/>
                <w:szCs w:val="28"/>
              </w:rPr>
              <w:t>(Subject to Review)</w:t>
            </w:r>
          </w:p>
        </w:tc>
      </w:tr>
      <w:tr w:rsidR="003611EE" w14:paraId="0C70DC11" w14:textId="77777777" w:rsidTr="59171283">
        <w:trPr>
          <w:trHeight w:val="883"/>
        </w:trPr>
        <w:tc>
          <w:tcPr>
            <w:tcW w:w="1559" w:type="dxa"/>
            <w:tcBorders>
              <w:top w:val="single" w:sz="4" w:space="0" w:color="auto"/>
            </w:tcBorders>
            <w:vAlign w:val="center"/>
          </w:tcPr>
          <w:p w14:paraId="4DEE2FAB" w14:textId="742641F5" w:rsidR="003611EE" w:rsidRPr="009F555F" w:rsidRDefault="00A64480" w:rsidP="00C65380">
            <w:pPr>
              <w:jc w:val="center"/>
              <w:rPr>
                <w:b/>
                <w:sz w:val="32"/>
              </w:rPr>
            </w:pPr>
            <w:r>
              <w:rPr>
                <w:b/>
                <w:sz w:val="32"/>
              </w:rPr>
              <w:t>Week</w:t>
            </w:r>
          </w:p>
        </w:tc>
        <w:tc>
          <w:tcPr>
            <w:tcW w:w="5388" w:type="dxa"/>
            <w:shd w:val="clear" w:color="auto" w:fill="9CC2E5" w:themeFill="accent1" w:themeFillTint="99"/>
            <w:vAlign w:val="center"/>
          </w:tcPr>
          <w:p w14:paraId="4B0DA60D" w14:textId="452340FE" w:rsidR="003611EE" w:rsidRPr="00FD13B0" w:rsidRDefault="00801617" w:rsidP="00C65380">
            <w:pPr>
              <w:jc w:val="center"/>
              <w:rPr>
                <w:sz w:val="32"/>
              </w:rPr>
            </w:pPr>
            <w:r>
              <w:rPr>
                <w:b/>
                <w:sz w:val="32"/>
              </w:rPr>
              <w:t>Physical (1.5 hrs per week)</w:t>
            </w:r>
          </w:p>
        </w:tc>
        <w:tc>
          <w:tcPr>
            <w:tcW w:w="5528" w:type="dxa"/>
            <w:gridSpan w:val="2"/>
            <w:shd w:val="clear" w:color="auto" w:fill="9CC2E5" w:themeFill="accent1" w:themeFillTint="99"/>
            <w:vAlign w:val="center"/>
          </w:tcPr>
          <w:p w14:paraId="7E96C664" w14:textId="660A63AD" w:rsidR="003611EE" w:rsidRPr="00FD13B0" w:rsidRDefault="00801617" w:rsidP="00C65380">
            <w:pPr>
              <w:jc w:val="center"/>
              <w:rPr>
                <w:sz w:val="32"/>
              </w:rPr>
            </w:pPr>
            <w:r>
              <w:rPr>
                <w:b/>
                <w:sz w:val="32"/>
              </w:rPr>
              <w:t>Human (</w:t>
            </w:r>
            <w:r w:rsidR="00EF33E2">
              <w:rPr>
                <w:b/>
                <w:sz w:val="32"/>
              </w:rPr>
              <w:t>3</w:t>
            </w:r>
            <w:r>
              <w:rPr>
                <w:b/>
                <w:sz w:val="32"/>
              </w:rPr>
              <w:t xml:space="preserve"> hrs per week)</w:t>
            </w:r>
          </w:p>
        </w:tc>
        <w:tc>
          <w:tcPr>
            <w:tcW w:w="3118" w:type="dxa"/>
            <w:shd w:val="clear" w:color="auto" w:fill="F4B083" w:themeFill="accent2" w:themeFillTint="99"/>
            <w:vAlign w:val="center"/>
          </w:tcPr>
          <w:p w14:paraId="7945F910" w14:textId="3FCB8054" w:rsidR="003611EE" w:rsidRPr="00F366B2" w:rsidRDefault="00287E2E" w:rsidP="00287E2E">
            <w:pPr>
              <w:jc w:val="center"/>
              <w:rPr>
                <w:b/>
                <w:sz w:val="32"/>
              </w:rPr>
            </w:pPr>
            <w:r>
              <w:rPr>
                <w:b/>
                <w:sz w:val="32"/>
              </w:rPr>
              <w:t>Assessment</w:t>
            </w:r>
          </w:p>
        </w:tc>
      </w:tr>
      <w:tr w:rsidR="00C77D83" w14:paraId="532DD068" w14:textId="77777777" w:rsidTr="59171283">
        <w:trPr>
          <w:trHeight w:val="223"/>
        </w:trPr>
        <w:tc>
          <w:tcPr>
            <w:tcW w:w="15593" w:type="dxa"/>
            <w:gridSpan w:val="5"/>
            <w:shd w:val="clear" w:color="auto" w:fill="FFF2CC" w:themeFill="accent4" w:themeFillTint="33"/>
            <w:vAlign w:val="center"/>
          </w:tcPr>
          <w:p w14:paraId="103B6F69" w14:textId="60599060" w:rsidR="00C77D83" w:rsidRPr="005B2433" w:rsidRDefault="00C77D83" w:rsidP="00C77D83">
            <w:pPr>
              <w:jc w:val="center"/>
              <w:rPr>
                <w:sz w:val="24"/>
              </w:rPr>
            </w:pPr>
            <w:r w:rsidRPr="004B4190">
              <w:rPr>
                <w:b/>
                <w:sz w:val="24"/>
              </w:rPr>
              <w:t>Start of term/L6 Enrolment</w:t>
            </w:r>
          </w:p>
        </w:tc>
      </w:tr>
      <w:tr w:rsidR="00C77D83" w14:paraId="40F8F767" w14:textId="77777777" w:rsidTr="59171283">
        <w:trPr>
          <w:trHeight w:val="223"/>
        </w:trPr>
        <w:tc>
          <w:tcPr>
            <w:tcW w:w="15593" w:type="dxa"/>
            <w:gridSpan w:val="5"/>
            <w:shd w:val="clear" w:color="auto" w:fill="FFF2CC" w:themeFill="accent4" w:themeFillTint="33"/>
            <w:vAlign w:val="center"/>
          </w:tcPr>
          <w:p w14:paraId="7204E603" w14:textId="2AB5B159" w:rsidR="00C77D83" w:rsidRPr="005B2433" w:rsidRDefault="00C77D83" w:rsidP="00C77D83">
            <w:pPr>
              <w:jc w:val="center"/>
              <w:rPr>
                <w:sz w:val="24"/>
              </w:rPr>
            </w:pPr>
            <w:r>
              <w:rPr>
                <w:b/>
                <w:sz w:val="24"/>
              </w:rPr>
              <w:t>L6 Enrolment</w:t>
            </w:r>
          </w:p>
        </w:tc>
      </w:tr>
      <w:tr w:rsidR="004762FD" w14:paraId="4F51BC69" w14:textId="77777777" w:rsidTr="59171283">
        <w:trPr>
          <w:trHeight w:val="417"/>
        </w:trPr>
        <w:tc>
          <w:tcPr>
            <w:tcW w:w="1559" w:type="dxa"/>
            <w:vAlign w:val="center"/>
          </w:tcPr>
          <w:p w14:paraId="26FDCBF2" w14:textId="02ECDE60" w:rsidR="004762FD" w:rsidRPr="00AC6789" w:rsidRDefault="004762FD" w:rsidP="00C65380">
            <w:pPr>
              <w:jc w:val="center"/>
              <w:rPr>
                <w:sz w:val="28"/>
              </w:rPr>
            </w:pPr>
            <w:r>
              <w:rPr>
                <w:sz w:val="28"/>
              </w:rPr>
              <w:t>1</w:t>
            </w:r>
          </w:p>
        </w:tc>
        <w:tc>
          <w:tcPr>
            <w:tcW w:w="5388" w:type="dxa"/>
            <w:vMerge w:val="restart"/>
            <w:vAlign w:val="center"/>
          </w:tcPr>
          <w:p w14:paraId="1BD0B307" w14:textId="77777777" w:rsidR="004762FD" w:rsidRPr="004762FD" w:rsidRDefault="004762FD" w:rsidP="004762FD">
            <w:pPr>
              <w:rPr>
                <w:b/>
                <w:sz w:val="24"/>
                <w:szCs w:val="24"/>
              </w:rPr>
            </w:pPr>
            <w:r w:rsidRPr="004762FD">
              <w:rPr>
                <w:b/>
                <w:sz w:val="24"/>
                <w:szCs w:val="24"/>
              </w:rPr>
              <w:t>Coasts</w:t>
            </w:r>
          </w:p>
          <w:p w14:paraId="421681DD" w14:textId="77777777" w:rsidR="004762FD" w:rsidRPr="004762FD" w:rsidRDefault="004762FD" w:rsidP="004762FD">
            <w:pPr>
              <w:rPr>
                <w:sz w:val="24"/>
                <w:szCs w:val="24"/>
              </w:rPr>
            </w:pPr>
            <w:r w:rsidRPr="004762FD">
              <w:rPr>
                <w:sz w:val="24"/>
                <w:szCs w:val="24"/>
              </w:rPr>
              <w:t>Systems</w:t>
            </w:r>
          </w:p>
          <w:p w14:paraId="7480CA08" w14:textId="77777777" w:rsidR="004762FD" w:rsidRPr="004762FD" w:rsidRDefault="004762FD" w:rsidP="004762FD">
            <w:pPr>
              <w:rPr>
                <w:sz w:val="24"/>
                <w:szCs w:val="24"/>
              </w:rPr>
            </w:pPr>
            <w:r w:rsidRPr="004762FD">
              <w:rPr>
                <w:sz w:val="24"/>
                <w:szCs w:val="24"/>
              </w:rPr>
              <w:t>Sources of energy – wind and wave and tides and currents</w:t>
            </w:r>
          </w:p>
          <w:p w14:paraId="0BD39171" w14:textId="4ED27EFE" w:rsidR="004762FD" w:rsidRPr="004762FD" w:rsidRDefault="004762FD" w:rsidP="004762FD">
            <w:pPr>
              <w:rPr>
                <w:sz w:val="24"/>
                <w:szCs w:val="24"/>
              </w:rPr>
            </w:pPr>
            <w:r w:rsidRPr="004762FD">
              <w:rPr>
                <w:sz w:val="24"/>
                <w:szCs w:val="24"/>
              </w:rPr>
              <w:t>Sediment cells</w:t>
            </w:r>
          </w:p>
          <w:p w14:paraId="7C5EB5E1" w14:textId="20B62B1D" w:rsidR="004762FD" w:rsidRPr="004762FD" w:rsidRDefault="00AB08CE" w:rsidP="004762FD">
            <w:pPr>
              <w:rPr>
                <w:sz w:val="24"/>
                <w:szCs w:val="24"/>
              </w:rPr>
            </w:pPr>
            <w:r>
              <w:rPr>
                <w:sz w:val="24"/>
                <w:szCs w:val="24"/>
              </w:rPr>
              <w:t xml:space="preserve">Coasts </w:t>
            </w:r>
            <w:r w:rsidR="004762FD">
              <w:rPr>
                <w:sz w:val="24"/>
                <w:szCs w:val="24"/>
              </w:rPr>
              <w:t>Fieldwork</w:t>
            </w:r>
            <w:r w:rsidR="005A1605">
              <w:rPr>
                <w:sz w:val="24"/>
                <w:szCs w:val="24"/>
              </w:rPr>
              <w:t xml:space="preserve"> </w:t>
            </w:r>
            <w:r w:rsidR="004762FD" w:rsidRPr="004762FD">
              <w:rPr>
                <w:sz w:val="24"/>
                <w:szCs w:val="24"/>
              </w:rPr>
              <w:t xml:space="preserve"> Preparation</w:t>
            </w:r>
          </w:p>
          <w:p w14:paraId="34874B69" w14:textId="5A6CD268" w:rsidR="004762FD" w:rsidRPr="003B6BF1" w:rsidRDefault="004762FD" w:rsidP="00C65380">
            <w:pPr>
              <w:jc w:val="center"/>
              <w:rPr>
                <w:b/>
                <w:sz w:val="24"/>
              </w:rPr>
            </w:pPr>
          </w:p>
        </w:tc>
        <w:tc>
          <w:tcPr>
            <w:tcW w:w="5528" w:type="dxa"/>
            <w:gridSpan w:val="2"/>
            <w:vMerge w:val="restart"/>
            <w:vAlign w:val="center"/>
          </w:tcPr>
          <w:p w14:paraId="25D8A0CF" w14:textId="77777777" w:rsidR="004762FD" w:rsidRPr="005A1605" w:rsidRDefault="004762FD" w:rsidP="005A1605">
            <w:pPr>
              <w:rPr>
                <w:b/>
                <w:bCs/>
                <w:sz w:val="24"/>
                <w:szCs w:val="24"/>
              </w:rPr>
            </w:pPr>
            <w:r w:rsidRPr="005A1605">
              <w:rPr>
                <w:b/>
                <w:bCs/>
                <w:sz w:val="24"/>
                <w:szCs w:val="24"/>
              </w:rPr>
              <w:t>Changing Places</w:t>
            </w:r>
          </w:p>
          <w:p w14:paraId="029DE3D8" w14:textId="77777777" w:rsidR="005A1605" w:rsidRPr="005A1605" w:rsidRDefault="005A1605" w:rsidP="005A1605">
            <w:pPr>
              <w:rPr>
                <w:sz w:val="24"/>
                <w:szCs w:val="24"/>
              </w:rPr>
            </w:pPr>
            <w:r w:rsidRPr="005A1605">
              <w:rPr>
                <w:sz w:val="24"/>
                <w:szCs w:val="24"/>
              </w:rPr>
              <w:t xml:space="preserve">The concept of place </w:t>
            </w:r>
          </w:p>
          <w:p w14:paraId="7E3A833F" w14:textId="77777777" w:rsidR="005A1605" w:rsidRPr="005A1605" w:rsidRDefault="005A1605" w:rsidP="005A1605">
            <w:pPr>
              <w:rPr>
                <w:sz w:val="24"/>
                <w:szCs w:val="24"/>
              </w:rPr>
            </w:pPr>
            <w:r w:rsidRPr="005A1605">
              <w:rPr>
                <w:sz w:val="24"/>
                <w:szCs w:val="24"/>
              </w:rPr>
              <w:t>Insider and outsider perspective, near and far, experienced and media places</w:t>
            </w:r>
          </w:p>
          <w:p w14:paraId="25CA076B" w14:textId="77777777" w:rsidR="005A1605" w:rsidRPr="005A1605" w:rsidRDefault="005A1605" w:rsidP="005A1605">
            <w:pPr>
              <w:rPr>
                <w:sz w:val="24"/>
                <w:szCs w:val="24"/>
              </w:rPr>
            </w:pPr>
            <w:r w:rsidRPr="005A1605">
              <w:rPr>
                <w:sz w:val="24"/>
                <w:szCs w:val="24"/>
              </w:rPr>
              <w:t>Endogenous and exogenous factors</w:t>
            </w:r>
          </w:p>
          <w:p w14:paraId="528B6445" w14:textId="77777777" w:rsidR="005A1605" w:rsidRPr="005A1605" w:rsidRDefault="005A1605" w:rsidP="005A1605">
            <w:pPr>
              <w:rPr>
                <w:sz w:val="24"/>
                <w:szCs w:val="24"/>
              </w:rPr>
            </w:pPr>
            <w:r w:rsidRPr="005A1605">
              <w:rPr>
                <w:sz w:val="24"/>
                <w:szCs w:val="24"/>
              </w:rPr>
              <w:t>How places are represented</w:t>
            </w:r>
          </w:p>
          <w:p w14:paraId="47D89E64" w14:textId="48928115" w:rsidR="005A1605" w:rsidRDefault="005A1605" w:rsidP="005A1605">
            <w:r w:rsidRPr="005A1605">
              <w:rPr>
                <w:sz w:val="24"/>
                <w:szCs w:val="24"/>
              </w:rPr>
              <w:t>How place meaning can be manipulated and managed</w:t>
            </w:r>
          </w:p>
        </w:tc>
        <w:tc>
          <w:tcPr>
            <w:tcW w:w="3118" w:type="dxa"/>
            <w:shd w:val="clear" w:color="auto" w:fill="FFFFFF" w:themeFill="background1"/>
            <w:vAlign w:val="center"/>
          </w:tcPr>
          <w:p w14:paraId="5C41471B" w14:textId="77777777" w:rsidR="004762FD" w:rsidRDefault="004762FD" w:rsidP="00C65380">
            <w:pPr>
              <w:rPr>
                <w:b/>
                <w:sz w:val="24"/>
              </w:rPr>
            </w:pPr>
          </w:p>
        </w:tc>
      </w:tr>
      <w:tr w:rsidR="004762FD" w14:paraId="67416EFE" w14:textId="77777777" w:rsidTr="59171283">
        <w:trPr>
          <w:trHeight w:val="223"/>
        </w:trPr>
        <w:tc>
          <w:tcPr>
            <w:tcW w:w="1559" w:type="dxa"/>
            <w:vAlign w:val="center"/>
          </w:tcPr>
          <w:p w14:paraId="0DB5EDAD" w14:textId="53E7E945" w:rsidR="004762FD" w:rsidRPr="00AC6789" w:rsidRDefault="004762FD" w:rsidP="00C65380">
            <w:pPr>
              <w:jc w:val="center"/>
              <w:rPr>
                <w:sz w:val="28"/>
              </w:rPr>
            </w:pPr>
            <w:r>
              <w:rPr>
                <w:sz w:val="28"/>
              </w:rPr>
              <w:t>2</w:t>
            </w:r>
          </w:p>
        </w:tc>
        <w:tc>
          <w:tcPr>
            <w:tcW w:w="5388" w:type="dxa"/>
            <w:vMerge/>
            <w:vAlign w:val="center"/>
          </w:tcPr>
          <w:p w14:paraId="176BBE0C" w14:textId="5AB2D0CF" w:rsidR="004762FD" w:rsidRDefault="004762FD" w:rsidP="00C65380">
            <w:pPr>
              <w:jc w:val="center"/>
            </w:pPr>
          </w:p>
        </w:tc>
        <w:tc>
          <w:tcPr>
            <w:tcW w:w="5528" w:type="dxa"/>
            <w:gridSpan w:val="2"/>
            <w:vMerge/>
            <w:vAlign w:val="center"/>
          </w:tcPr>
          <w:p w14:paraId="1B668EAE" w14:textId="69A0D907" w:rsidR="004762FD" w:rsidRDefault="004762FD" w:rsidP="00C65380">
            <w:pPr>
              <w:jc w:val="center"/>
            </w:pPr>
          </w:p>
        </w:tc>
        <w:tc>
          <w:tcPr>
            <w:tcW w:w="3118" w:type="dxa"/>
            <w:shd w:val="clear" w:color="auto" w:fill="FFFFFF" w:themeFill="background1"/>
            <w:vAlign w:val="center"/>
          </w:tcPr>
          <w:p w14:paraId="487C6527" w14:textId="77777777" w:rsidR="004762FD" w:rsidRPr="00000E6C" w:rsidRDefault="004762FD" w:rsidP="00C65380">
            <w:pPr>
              <w:rPr>
                <w:b/>
                <w:sz w:val="24"/>
              </w:rPr>
            </w:pPr>
          </w:p>
        </w:tc>
      </w:tr>
      <w:tr w:rsidR="004762FD" w14:paraId="06DFFDE5" w14:textId="77777777" w:rsidTr="59171283">
        <w:trPr>
          <w:trHeight w:val="223"/>
        </w:trPr>
        <w:tc>
          <w:tcPr>
            <w:tcW w:w="1559" w:type="dxa"/>
            <w:vAlign w:val="center"/>
          </w:tcPr>
          <w:p w14:paraId="544C00B5" w14:textId="3E04A983" w:rsidR="004762FD" w:rsidRPr="00AC6789" w:rsidRDefault="004762FD" w:rsidP="00C65380">
            <w:pPr>
              <w:jc w:val="center"/>
              <w:rPr>
                <w:sz w:val="28"/>
              </w:rPr>
            </w:pPr>
            <w:r>
              <w:rPr>
                <w:sz w:val="28"/>
              </w:rPr>
              <w:t>3</w:t>
            </w:r>
          </w:p>
        </w:tc>
        <w:tc>
          <w:tcPr>
            <w:tcW w:w="5388" w:type="dxa"/>
            <w:vMerge/>
            <w:vAlign w:val="center"/>
          </w:tcPr>
          <w:p w14:paraId="02C3F1F4" w14:textId="6B49538C" w:rsidR="004762FD" w:rsidRDefault="004762FD" w:rsidP="00C65380">
            <w:pPr>
              <w:jc w:val="center"/>
            </w:pPr>
          </w:p>
        </w:tc>
        <w:tc>
          <w:tcPr>
            <w:tcW w:w="5528" w:type="dxa"/>
            <w:gridSpan w:val="2"/>
            <w:vMerge/>
            <w:vAlign w:val="center"/>
          </w:tcPr>
          <w:p w14:paraId="3225DB15" w14:textId="19018B4A" w:rsidR="004762FD" w:rsidRDefault="004762FD" w:rsidP="00C65380">
            <w:pPr>
              <w:jc w:val="center"/>
            </w:pPr>
          </w:p>
        </w:tc>
        <w:tc>
          <w:tcPr>
            <w:tcW w:w="3118" w:type="dxa"/>
            <w:shd w:val="clear" w:color="auto" w:fill="FFFFFF" w:themeFill="background1"/>
            <w:vAlign w:val="center"/>
          </w:tcPr>
          <w:p w14:paraId="71528C5F" w14:textId="77777777" w:rsidR="004762FD" w:rsidRPr="00000E6C" w:rsidRDefault="004762FD" w:rsidP="00C65380">
            <w:pPr>
              <w:rPr>
                <w:b/>
                <w:sz w:val="24"/>
              </w:rPr>
            </w:pPr>
          </w:p>
        </w:tc>
      </w:tr>
      <w:tr w:rsidR="004762FD" w14:paraId="57FD6128" w14:textId="77777777" w:rsidTr="59171283">
        <w:trPr>
          <w:trHeight w:val="250"/>
        </w:trPr>
        <w:tc>
          <w:tcPr>
            <w:tcW w:w="1559" w:type="dxa"/>
            <w:vAlign w:val="center"/>
          </w:tcPr>
          <w:p w14:paraId="5A1BE486" w14:textId="5DCDDF84" w:rsidR="004762FD" w:rsidRPr="00AC6789" w:rsidRDefault="004762FD" w:rsidP="00C65380">
            <w:pPr>
              <w:jc w:val="center"/>
              <w:rPr>
                <w:sz w:val="28"/>
              </w:rPr>
            </w:pPr>
            <w:r>
              <w:rPr>
                <w:sz w:val="28"/>
              </w:rPr>
              <w:t>4</w:t>
            </w:r>
          </w:p>
        </w:tc>
        <w:tc>
          <w:tcPr>
            <w:tcW w:w="5388" w:type="dxa"/>
            <w:vMerge/>
            <w:vAlign w:val="center"/>
          </w:tcPr>
          <w:p w14:paraId="7B1ADA91" w14:textId="4A945363" w:rsidR="004762FD" w:rsidRDefault="004762FD" w:rsidP="00C65380">
            <w:pPr>
              <w:jc w:val="center"/>
            </w:pPr>
          </w:p>
        </w:tc>
        <w:tc>
          <w:tcPr>
            <w:tcW w:w="5528" w:type="dxa"/>
            <w:gridSpan w:val="2"/>
            <w:vMerge/>
            <w:vAlign w:val="center"/>
          </w:tcPr>
          <w:p w14:paraId="503FF079" w14:textId="77170E81" w:rsidR="004762FD" w:rsidRDefault="004762FD" w:rsidP="00C65380">
            <w:pPr>
              <w:jc w:val="center"/>
            </w:pPr>
          </w:p>
        </w:tc>
        <w:tc>
          <w:tcPr>
            <w:tcW w:w="3118" w:type="dxa"/>
            <w:shd w:val="clear" w:color="auto" w:fill="FFFFFF" w:themeFill="background1"/>
            <w:vAlign w:val="center"/>
          </w:tcPr>
          <w:p w14:paraId="3FF93F47" w14:textId="23308168" w:rsidR="004762FD" w:rsidRPr="00BD2DBE" w:rsidRDefault="004762FD" w:rsidP="00C65380"/>
        </w:tc>
      </w:tr>
      <w:tr w:rsidR="004762FD" w:rsidRPr="006557AF" w14:paraId="43AF4B1B" w14:textId="77777777" w:rsidTr="59171283">
        <w:trPr>
          <w:trHeight w:val="446"/>
        </w:trPr>
        <w:tc>
          <w:tcPr>
            <w:tcW w:w="1559" w:type="dxa"/>
            <w:vAlign w:val="center"/>
          </w:tcPr>
          <w:p w14:paraId="30CD3754" w14:textId="38DBA822" w:rsidR="004762FD" w:rsidRPr="006617E6" w:rsidRDefault="004762FD" w:rsidP="00C65380">
            <w:pPr>
              <w:jc w:val="center"/>
              <w:rPr>
                <w:sz w:val="28"/>
                <w:lang w:val="fr-FR"/>
              </w:rPr>
            </w:pPr>
            <w:r>
              <w:rPr>
                <w:sz w:val="28"/>
                <w:lang w:val="fr-FR"/>
              </w:rPr>
              <w:t>5</w:t>
            </w:r>
          </w:p>
        </w:tc>
        <w:tc>
          <w:tcPr>
            <w:tcW w:w="5388" w:type="dxa"/>
            <w:vMerge/>
            <w:shd w:val="clear" w:color="auto" w:fill="auto"/>
            <w:vAlign w:val="center"/>
          </w:tcPr>
          <w:p w14:paraId="4BD05926" w14:textId="0F2F54A5" w:rsidR="004762FD" w:rsidRPr="006557AF" w:rsidRDefault="004762FD" w:rsidP="00C65380">
            <w:pPr>
              <w:jc w:val="center"/>
              <w:rPr>
                <w:sz w:val="24"/>
              </w:rPr>
            </w:pPr>
          </w:p>
        </w:tc>
        <w:tc>
          <w:tcPr>
            <w:tcW w:w="5528" w:type="dxa"/>
            <w:gridSpan w:val="2"/>
            <w:vMerge/>
            <w:shd w:val="clear" w:color="auto" w:fill="auto"/>
            <w:vAlign w:val="center"/>
          </w:tcPr>
          <w:p w14:paraId="12F8D329" w14:textId="374FE5CA" w:rsidR="004762FD" w:rsidRPr="006557AF" w:rsidRDefault="004762FD" w:rsidP="00C65380">
            <w:pPr>
              <w:jc w:val="center"/>
              <w:rPr>
                <w:sz w:val="24"/>
              </w:rPr>
            </w:pPr>
          </w:p>
        </w:tc>
        <w:tc>
          <w:tcPr>
            <w:tcW w:w="3118" w:type="dxa"/>
            <w:vAlign w:val="center"/>
          </w:tcPr>
          <w:p w14:paraId="6EC982E4" w14:textId="77777777" w:rsidR="004762FD" w:rsidRPr="005B2433" w:rsidRDefault="004762FD" w:rsidP="00C65380">
            <w:pPr>
              <w:rPr>
                <w:sz w:val="24"/>
              </w:rPr>
            </w:pPr>
          </w:p>
        </w:tc>
      </w:tr>
      <w:tr w:rsidR="00E76885" w:rsidRPr="006557AF" w14:paraId="2DC835CC" w14:textId="77777777" w:rsidTr="00E76885">
        <w:trPr>
          <w:trHeight w:val="478"/>
        </w:trPr>
        <w:tc>
          <w:tcPr>
            <w:tcW w:w="1559" w:type="dxa"/>
            <w:vAlign w:val="center"/>
          </w:tcPr>
          <w:p w14:paraId="34CBA706" w14:textId="5B077454" w:rsidR="00E76885" w:rsidRPr="006617E6" w:rsidRDefault="00E76885" w:rsidP="00C65380">
            <w:pPr>
              <w:jc w:val="center"/>
              <w:rPr>
                <w:sz w:val="28"/>
                <w:lang w:val="fr-FR"/>
              </w:rPr>
            </w:pPr>
            <w:r>
              <w:rPr>
                <w:sz w:val="28"/>
                <w:lang w:val="fr-FR"/>
              </w:rPr>
              <w:t>6</w:t>
            </w:r>
          </w:p>
        </w:tc>
        <w:tc>
          <w:tcPr>
            <w:tcW w:w="5388" w:type="dxa"/>
            <w:vMerge/>
            <w:shd w:val="clear" w:color="auto" w:fill="auto"/>
            <w:vAlign w:val="center"/>
          </w:tcPr>
          <w:p w14:paraId="03D35D63" w14:textId="11F6062E" w:rsidR="00E76885" w:rsidRPr="006557AF" w:rsidRDefault="00E76885" w:rsidP="00C65380">
            <w:pPr>
              <w:jc w:val="center"/>
              <w:rPr>
                <w:sz w:val="24"/>
              </w:rPr>
            </w:pPr>
          </w:p>
        </w:tc>
        <w:tc>
          <w:tcPr>
            <w:tcW w:w="5528" w:type="dxa"/>
            <w:gridSpan w:val="2"/>
            <w:vMerge/>
            <w:shd w:val="clear" w:color="auto" w:fill="auto"/>
            <w:vAlign w:val="center"/>
          </w:tcPr>
          <w:p w14:paraId="5EB24806" w14:textId="25CF04C0" w:rsidR="00E76885" w:rsidRPr="006557AF" w:rsidRDefault="00E76885" w:rsidP="00C65380">
            <w:pPr>
              <w:jc w:val="center"/>
              <w:rPr>
                <w:sz w:val="24"/>
              </w:rPr>
            </w:pPr>
          </w:p>
        </w:tc>
        <w:tc>
          <w:tcPr>
            <w:tcW w:w="3118" w:type="dxa"/>
            <w:vAlign w:val="center"/>
          </w:tcPr>
          <w:p w14:paraId="7881FCB2" w14:textId="292D5AFC" w:rsidR="00E76885" w:rsidRPr="00F80EBA" w:rsidRDefault="00E76885" w:rsidP="00C65380">
            <w:pPr>
              <w:rPr>
                <w:i/>
                <w:color w:val="FF0000"/>
              </w:rPr>
            </w:pPr>
            <w:r>
              <w:rPr>
                <w:b/>
                <w:sz w:val="24"/>
              </w:rPr>
              <w:t>Benchmark 1</w:t>
            </w:r>
          </w:p>
        </w:tc>
      </w:tr>
      <w:tr w:rsidR="00C65380" w14:paraId="3465E367" w14:textId="77777777" w:rsidTr="59171283">
        <w:trPr>
          <w:trHeight w:val="416"/>
        </w:trPr>
        <w:tc>
          <w:tcPr>
            <w:tcW w:w="15593" w:type="dxa"/>
            <w:gridSpan w:val="5"/>
            <w:shd w:val="clear" w:color="auto" w:fill="D5DCE4" w:themeFill="text2" w:themeFillTint="33"/>
            <w:vAlign w:val="center"/>
          </w:tcPr>
          <w:p w14:paraId="74C493C5" w14:textId="36692C22" w:rsidR="00C65380" w:rsidRDefault="00B15E47" w:rsidP="00C65380">
            <w:pPr>
              <w:jc w:val="center"/>
              <w:rPr>
                <w:i/>
                <w:iCs/>
                <w:sz w:val="28"/>
                <w:szCs w:val="28"/>
              </w:rPr>
            </w:pPr>
            <w:r>
              <w:rPr>
                <w:i/>
                <w:sz w:val="28"/>
              </w:rPr>
              <w:t>Half Term - 25</w:t>
            </w:r>
            <w:r w:rsidRPr="00243A8A">
              <w:rPr>
                <w:i/>
                <w:sz w:val="28"/>
                <w:vertAlign w:val="superscript"/>
              </w:rPr>
              <w:t>th</w:t>
            </w:r>
            <w:r>
              <w:rPr>
                <w:i/>
                <w:sz w:val="28"/>
              </w:rPr>
              <w:t xml:space="preserve"> – 29</w:t>
            </w:r>
            <w:r w:rsidRPr="001D59F6">
              <w:rPr>
                <w:i/>
                <w:sz w:val="28"/>
                <w:vertAlign w:val="superscript"/>
              </w:rPr>
              <w:t>th</w:t>
            </w:r>
            <w:r>
              <w:rPr>
                <w:i/>
                <w:sz w:val="28"/>
              </w:rPr>
              <w:t xml:space="preserve"> </w:t>
            </w:r>
            <w:r w:rsidRPr="00AC6789">
              <w:rPr>
                <w:i/>
                <w:sz w:val="28"/>
              </w:rPr>
              <w:t>October</w:t>
            </w:r>
            <w:r w:rsidR="001B05D3">
              <w:rPr>
                <w:i/>
                <w:iCs/>
                <w:sz w:val="28"/>
                <w:szCs w:val="28"/>
              </w:rPr>
              <w:t xml:space="preserve"> </w:t>
            </w:r>
          </w:p>
        </w:tc>
      </w:tr>
      <w:tr w:rsidR="00AB08CE" w14:paraId="0921B70A" w14:textId="77777777" w:rsidTr="59171283">
        <w:trPr>
          <w:trHeight w:val="390"/>
        </w:trPr>
        <w:tc>
          <w:tcPr>
            <w:tcW w:w="1559" w:type="dxa"/>
            <w:vAlign w:val="center"/>
          </w:tcPr>
          <w:p w14:paraId="592D182D" w14:textId="64022A90" w:rsidR="00AB08CE" w:rsidRPr="00AC6789" w:rsidRDefault="00E76885" w:rsidP="00C65380">
            <w:pPr>
              <w:jc w:val="center"/>
              <w:rPr>
                <w:sz w:val="28"/>
              </w:rPr>
            </w:pPr>
            <w:r>
              <w:rPr>
                <w:sz w:val="28"/>
              </w:rPr>
              <w:t>7</w:t>
            </w:r>
          </w:p>
        </w:tc>
        <w:tc>
          <w:tcPr>
            <w:tcW w:w="5388" w:type="dxa"/>
            <w:vAlign w:val="center"/>
          </w:tcPr>
          <w:p w14:paraId="32055CDA" w14:textId="1B0BD020" w:rsidR="00AB08CE" w:rsidRPr="00EF6A15" w:rsidRDefault="00AB08CE" w:rsidP="00AB08CE">
            <w:pPr>
              <w:spacing w:after="160" w:line="259" w:lineRule="auto"/>
              <w:rPr>
                <w:rFonts w:ascii="Calibri" w:eastAsia="Calibri" w:hAnsi="Calibri" w:cs="Times New Roman"/>
                <w:sz w:val="24"/>
                <w:szCs w:val="24"/>
              </w:rPr>
            </w:pPr>
            <w:r w:rsidRPr="00EF6A15">
              <w:rPr>
                <w:rFonts w:ascii="Calibri" w:eastAsia="Calibri" w:hAnsi="Calibri" w:cs="Times New Roman"/>
                <w:sz w:val="24"/>
                <w:szCs w:val="24"/>
              </w:rPr>
              <w:t xml:space="preserve">Fieldwork Skills - </w:t>
            </w:r>
            <w:r w:rsidRPr="005A1605">
              <w:rPr>
                <w:rFonts w:ascii="Calibri" w:eastAsia="Calibri" w:hAnsi="Calibri" w:cs="Times New Roman"/>
                <w:sz w:val="24"/>
                <w:szCs w:val="24"/>
              </w:rPr>
              <w:t>Sampling techniques</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Risk assessment</w:t>
            </w:r>
            <w:r w:rsidRPr="00EF6A15">
              <w:rPr>
                <w:rFonts w:ascii="Calibri" w:eastAsia="Calibri" w:hAnsi="Calibri" w:cs="Times New Roman"/>
                <w:sz w:val="24"/>
                <w:szCs w:val="24"/>
              </w:rPr>
              <w:t xml:space="preserve">, </w:t>
            </w:r>
            <w:r w:rsidRPr="005A1605">
              <w:rPr>
                <w:rFonts w:ascii="Calibri" w:eastAsia="Calibri" w:hAnsi="Calibri" w:cs="Times New Roman"/>
                <w:sz w:val="24"/>
                <w:szCs w:val="24"/>
              </w:rPr>
              <w:t>Research and referencing</w:t>
            </w:r>
          </w:p>
        </w:tc>
        <w:tc>
          <w:tcPr>
            <w:tcW w:w="5528" w:type="dxa"/>
            <w:gridSpan w:val="2"/>
            <w:vMerge w:val="restart"/>
            <w:vAlign w:val="center"/>
          </w:tcPr>
          <w:p w14:paraId="3B6951AC" w14:textId="77777777" w:rsidR="00AB08CE" w:rsidRPr="00AB08CE" w:rsidRDefault="00AB08CE" w:rsidP="00AB08CE">
            <w:pPr>
              <w:rPr>
                <w:sz w:val="24"/>
                <w:szCs w:val="24"/>
                <w:lang w:val="fr-FR"/>
              </w:rPr>
            </w:pPr>
            <w:r w:rsidRPr="00AB08CE">
              <w:rPr>
                <w:sz w:val="24"/>
                <w:szCs w:val="24"/>
                <w:lang w:val="fr-FR"/>
              </w:rPr>
              <w:t>Stratford</w:t>
            </w:r>
          </w:p>
          <w:p w14:paraId="526F1710" w14:textId="77777777" w:rsidR="00AB08CE" w:rsidRPr="00AB08CE" w:rsidRDefault="00AB08CE" w:rsidP="00AB08CE">
            <w:pPr>
              <w:rPr>
                <w:sz w:val="24"/>
                <w:szCs w:val="24"/>
                <w:lang w:val="fr-FR"/>
              </w:rPr>
            </w:pPr>
            <w:r w:rsidRPr="00AB08CE">
              <w:rPr>
                <w:sz w:val="24"/>
                <w:szCs w:val="24"/>
                <w:lang w:val="fr-FR"/>
              </w:rPr>
              <w:t>Detroit</w:t>
            </w:r>
          </w:p>
          <w:p w14:paraId="0AD4B57B" w14:textId="77777777" w:rsidR="00AB08CE" w:rsidRPr="00AB08CE" w:rsidRDefault="00AB08CE" w:rsidP="00AB08CE">
            <w:pPr>
              <w:rPr>
                <w:sz w:val="24"/>
                <w:szCs w:val="24"/>
                <w:lang w:val="fr-FR"/>
              </w:rPr>
            </w:pPr>
            <w:r w:rsidRPr="00AB08CE">
              <w:rPr>
                <w:sz w:val="24"/>
                <w:szCs w:val="24"/>
                <w:lang w:val="fr-FR"/>
              </w:rPr>
              <w:t xml:space="preserve">Quantitative and qualitative data </w:t>
            </w:r>
            <w:proofErr w:type="spellStart"/>
            <w:r w:rsidRPr="00AB08CE">
              <w:rPr>
                <w:sz w:val="24"/>
                <w:szCs w:val="24"/>
                <w:lang w:val="fr-FR"/>
              </w:rPr>
              <w:t>analysis</w:t>
            </w:r>
            <w:proofErr w:type="spellEnd"/>
          </w:p>
          <w:p w14:paraId="1D42DC0B" w14:textId="176CF024" w:rsidR="00AB08CE" w:rsidRPr="00AB08CE" w:rsidRDefault="00AB08CE" w:rsidP="00AB08CE">
            <w:pPr>
              <w:rPr>
                <w:sz w:val="24"/>
                <w:szCs w:val="24"/>
              </w:rPr>
            </w:pPr>
            <w:r w:rsidRPr="00AB08CE">
              <w:rPr>
                <w:sz w:val="24"/>
                <w:szCs w:val="24"/>
              </w:rPr>
              <w:t>Godalming</w:t>
            </w:r>
          </w:p>
          <w:p w14:paraId="4945561E" w14:textId="1B67C18E" w:rsidR="00AB08CE" w:rsidRPr="00AB08CE" w:rsidRDefault="00AB08CE" w:rsidP="00AB08CE">
            <w:pPr>
              <w:rPr>
                <w:sz w:val="24"/>
                <w:szCs w:val="24"/>
              </w:rPr>
            </w:pPr>
            <w:r w:rsidRPr="00AB08CE">
              <w:rPr>
                <w:sz w:val="24"/>
                <w:szCs w:val="24"/>
              </w:rPr>
              <w:t>Godalming Fieldwork Preparation</w:t>
            </w:r>
          </w:p>
          <w:p w14:paraId="187FDA16" w14:textId="18321B12" w:rsidR="00AB08CE" w:rsidRPr="00766400" w:rsidRDefault="00AB08CE" w:rsidP="00C65380">
            <w:pPr>
              <w:jc w:val="center"/>
              <w:rPr>
                <w:b/>
                <w:sz w:val="24"/>
              </w:rPr>
            </w:pPr>
          </w:p>
        </w:tc>
        <w:tc>
          <w:tcPr>
            <w:tcW w:w="3118" w:type="dxa"/>
            <w:shd w:val="clear" w:color="auto" w:fill="FFFFFF" w:themeFill="background1"/>
            <w:vAlign w:val="center"/>
          </w:tcPr>
          <w:p w14:paraId="0F4C9CA2" w14:textId="62DE7771" w:rsidR="00AB08CE" w:rsidRPr="00FB1811" w:rsidRDefault="00AB08CE" w:rsidP="00C65380"/>
        </w:tc>
      </w:tr>
      <w:tr w:rsidR="00AB08CE" w14:paraId="7CAE6025" w14:textId="77777777" w:rsidTr="59171283">
        <w:trPr>
          <w:trHeight w:val="250"/>
        </w:trPr>
        <w:tc>
          <w:tcPr>
            <w:tcW w:w="1559" w:type="dxa"/>
            <w:vAlign w:val="center"/>
          </w:tcPr>
          <w:p w14:paraId="6D77B958" w14:textId="0BD3A059" w:rsidR="00AB08CE" w:rsidRPr="00AC6789" w:rsidRDefault="00E76885" w:rsidP="00C65380">
            <w:pPr>
              <w:jc w:val="center"/>
              <w:rPr>
                <w:sz w:val="28"/>
              </w:rPr>
            </w:pPr>
            <w:r>
              <w:rPr>
                <w:sz w:val="28"/>
              </w:rPr>
              <w:t>8</w:t>
            </w:r>
          </w:p>
        </w:tc>
        <w:tc>
          <w:tcPr>
            <w:tcW w:w="5388" w:type="dxa"/>
            <w:vAlign w:val="center"/>
          </w:tcPr>
          <w:p w14:paraId="347CF875" w14:textId="6C47ED08" w:rsidR="00AB08CE" w:rsidRPr="00EF6A15" w:rsidRDefault="00AB08CE" w:rsidP="00AB08CE">
            <w:pPr>
              <w:rPr>
                <w:sz w:val="24"/>
                <w:szCs w:val="24"/>
              </w:rPr>
            </w:pPr>
            <w:r w:rsidRPr="00EF6A15">
              <w:rPr>
                <w:sz w:val="24"/>
                <w:szCs w:val="24"/>
              </w:rPr>
              <w:t>Coastal Fieldwork</w:t>
            </w:r>
          </w:p>
        </w:tc>
        <w:tc>
          <w:tcPr>
            <w:tcW w:w="5528" w:type="dxa"/>
            <w:gridSpan w:val="2"/>
            <w:vMerge/>
            <w:vAlign w:val="center"/>
          </w:tcPr>
          <w:p w14:paraId="79D4E8E7" w14:textId="77777777" w:rsidR="00AB08CE" w:rsidRDefault="00AB08CE" w:rsidP="00C65380">
            <w:pPr>
              <w:jc w:val="center"/>
            </w:pPr>
          </w:p>
        </w:tc>
        <w:tc>
          <w:tcPr>
            <w:tcW w:w="3118" w:type="dxa"/>
            <w:shd w:val="clear" w:color="auto" w:fill="FFFFFF" w:themeFill="background1"/>
            <w:vAlign w:val="center"/>
          </w:tcPr>
          <w:p w14:paraId="77F7E8E4" w14:textId="039AF37D" w:rsidR="00AB08CE" w:rsidRPr="00227E3E" w:rsidRDefault="00AB08CE" w:rsidP="00C65380">
            <w:pPr>
              <w:jc w:val="center"/>
              <w:rPr>
                <w:b/>
                <w:sz w:val="24"/>
              </w:rPr>
            </w:pPr>
          </w:p>
        </w:tc>
      </w:tr>
      <w:tr w:rsidR="00AB08CE" w14:paraId="640F5E60" w14:textId="77777777" w:rsidTr="59171283">
        <w:trPr>
          <w:trHeight w:val="464"/>
        </w:trPr>
        <w:tc>
          <w:tcPr>
            <w:tcW w:w="1559" w:type="dxa"/>
            <w:vAlign w:val="center"/>
          </w:tcPr>
          <w:p w14:paraId="48AB6C3E" w14:textId="051A792A" w:rsidR="00AB08CE" w:rsidRPr="00AC6789" w:rsidRDefault="00E76885" w:rsidP="00C65380">
            <w:pPr>
              <w:jc w:val="center"/>
              <w:rPr>
                <w:sz w:val="28"/>
              </w:rPr>
            </w:pPr>
            <w:r>
              <w:rPr>
                <w:sz w:val="28"/>
              </w:rPr>
              <w:t>9</w:t>
            </w:r>
          </w:p>
        </w:tc>
        <w:tc>
          <w:tcPr>
            <w:tcW w:w="5388" w:type="dxa"/>
            <w:vAlign w:val="center"/>
          </w:tcPr>
          <w:p w14:paraId="5D56318F" w14:textId="415A6348" w:rsidR="00AB08CE" w:rsidRPr="00EF6A15" w:rsidRDefault="00AB08CE" w:rsidP="00AB08CE">
            <w:pPr>
              <w:rPr>
                <w:sz w:val="24"/>
                <w:szCs w:val="24"/>
              </w:rPr>
            </w:pPr>
            <w:r w:rsidRPr="00EF6A15">
              <w:rPr>
                <w:sz w:val="24"/>
                <w:szCs w:val="24"/>
              </w:rPr>
              <w:t>Fieldwork Follow-up - Data presentation and analysis</w:t>
            </w:r>
          </w:p>
          <w:p w14:paraId="736469A7" w14:textId="4EB81F94" w:rsidR="00AB08CE" w:rsidRPr="00EF6A15" w:rsidRDefault="00AB08CE" w:rsidP="00AB08CE">
            <w:pPr>
              <w:rPr>
                <w:b/>
                <w:sz w:val="24"/>
                <w:szCs w:val="24"/>
              </w:rPr>
            </w:pPr>
            <w:r w:rsidRPr="00EF6A15">
              <w:rPr>
                <w:sz w:val="24"/>
                <w:szCs w:val="24"/>
              </w:rPr>
              <w:t>Spearman’s Rank</w:t>
            </w:r>
          </w:p>
        </w:tc>
        <w:tc>
          <w:tcPr>
            <w:tcW w:w="5528" w:type="dxa"/>
            <w:gridSpan w:val="2"/>
            <w:vMerge/>
            <w:vAlign w:val="center"/>
          </w:tcPr>
          <w:p w14:paraId="6E36116B" w14:textId="680EBC7F" w:rsidR="00AB08CE" w:rsidRPr="00766400" w:rsidRDefault="00AB08CE" w:rsidP="00C65380">
            <w:pPr>
              <w:jc w:val="center"/>
              <w:rPr>
                <w:b/>
                <w:sz w:val="24"/>
              </w:rPr>
            </w:pPr>
          </w:p>
        </w:tc>
        <w:tc>
          <w:tcPr>
            <w:tcW w:w="3118" w:type="dxa"/>
            <w:shd w:val="clear" w:color="auto" w:fill="FFFFFF" w:themeFill="background1"/>
            <w:vAlign w:val="center"/>
          </w:tcPr>
          <w:p w14:paraId="2B47297D" w14:textId="77777777" w:rsidR="00AB08CE" w:rsidRPr="00227E3E" w:rsidRDefault="00AB08CE" w:rsidP="00C65380">
            <w:pPr>
              <w:rPr>
                <w:b/>
                <w:sz w:val="24"/>
              </w:rPr>
            </w:pPr>
          </w:p>
        </w:tc>
      </w:tr>
      <w:tr w:rsidR="00AB08CE" w14:paraId="005DE910" w14:textId="77777777" w:rsidTr="59171283">
        <w:trPr>
          <w:trHeight w:val="464"/>
        </w:trPr>
        <w:tc>
          <w:tcPr>
            <w:tcW w:w="1559" w:type="dxa"/>
            <w:vAlign w:val="center"/>
          </w:tcPr>
          <w:p w14:paraId="3CA46B08" w14:textId="171DA241" w:rsidR="00AB08CE" w:rsidRPr="00AC6789" w:rsidRDefault="00AB08CE" w:rsidP="00C65380">
            <w:pPr>
              <w:jc w:val="center"/>
              <w:rPr>
                <w:sz w:val="28"/>
              </w:rPr>
            </w:pPr>
            <w:r>
              <w:rPr>
                <w:sz w:val="28"/>
              </w:rPr>
              <w:t>1</w:t>
            </w:r>
            <w:r w:rsidR="00E76885">
              <w:rPr>
                <w:sz w:val="28"/>
              </w:rPr>
              <w:t>0</w:t>
            </w:r>
          </w:p>
        </w:tc>
        <w:tc>
          <w:tcPr>
            <w:tcW w:w="5388" w:type="dxa"/>
            <w:vMerge w:val="restart"/>
            <w:vAlign w:val="center"/>
          </w:tcPr>
          <w:p w14:paraId="07BC2A78" w14:textId="77777777" w:rsidR="00AB08CE" w:rsidRPr="00EF6A15" w:rsidRDefault="00AB08CE" w:rsidP="00AB08CE">
            <w:pPr>
              <w:rPr>
                <w:sz w:val="24"/>
                <w:szCs w:val="24"/>
              </w:rPr>
            </w:pPr>
            <w:r w:rsidRPr="00EF6A15">
              <w:rPr>
                <w:sz w:val="24"/>
                <w:szCs w:val="24"/>
              </w:rPr>
              <w:t>Weathering and mass movement</w:t>
            </w:r>
          </w:p>
          <w:p w14:paraId="58B5FABC" w14:textId="77777777" w:rsidR="00AB08CE" w:rsidRPr="00EF6A15" w:rsidRDefault="00AB08CE" w:rsidP="00AB08CE">
            <w:pPr>
              <w:rPr>
                <w:sz w:val="24"/>
                <w:szCs w:val="24"/>
              </w:rPr>
            </w:pPr>
            <w:r w:rsidRPr="00EF6A15">
              <w:rPr>
                <w:sz w:val="24"/>
                <w:szCs w:val="24"/>
              </w:rPr>
              <w:lastRenderedPageBreak/>
              <w:t>Marine erosion</w:t>
            </w:r>
          </w:p>
          <w:p w14:paraId="042A84D7" w14:textId="77777777" w:rsidR="00AB08CE" w:rsidRPr="00EF6A15" w:rsidRDefault="00AB08CE" w:rsidP="00AB08CE">
            <w:pPr>
              <w:rPr>
                <w:sz w:val="24"/>
                <w:szCs w:val="24"/>
              </w:rPr>
            </w:pPr>
            <w:r w:rsidRPr="00EF6A15">
              <w:rPr>
                <w:sz w:val="24"/>
                <w:szCs w:val="24"/>
              </w:rPr>
              <w:t>Erosional landforms</w:t>
            </w:r>
          </w:p>
          <w:p w14:paraId="0AAAE9CD" w14:textId="45450701" w:rsidR="00AB08CE" w:rsidRPr="00EF6A15" w:rsidRDefault="00AB08CE" w:rsidP="00AB08CE">
            <w:pPr>
              <w:rPr>
                <w:sz w:val="24"/>
                <w:szCs w:val="24"/>
              </w:rPr>
            </w:pPr>
            <w:r w:rsidRPr="00EF6A15">
              <w:rPr>
                <w:sz w:val="24"/>
                <w:szCs w:val="24"/>
              </w:rPr>
              <w:t>Depositional landforms</w:t>
            </w:r>
          </w:p>
        </w:tc>
        <w:tc>
          <w:tcPr>
            <w:tcW w:w="5528" w:type="dxa"/>
            <w:gridSpan w:val="2"/>
            <w:vMerge/>
            <w:vAlign w:val="center"/>
          </w:tcPr>
          <w:p w14:paraId="59D8136B" w14:textId="0BBB2847" w:rsidR="00AB08CE" w:rsidRPr="00766400" w:rsidRDefault="00AB08CE" w:rsidP="00C65380">
            <w:pPr>
              <w:jc w:val="center"/>
              <w:rPr>
                <w:b/>
                <w:sz w:val="24"/>
              </w:rPr>
            </w:pPr>
          </w:p>
        </w:tc>
        <w:tc>
          <w:tcPr>
            <w:tcW w:w="3118" w:type="dxa"/>
            <w:shd w:val="clear" w:color="auto" w:fill="FFFFFF" w:themeFill="background1"/>
            <w:vAlign w:val="center"/>
          </w:tcPr>
          <w:p w14:paraId="516DE7AE" w14:textId="77777777" w:rsidR="00AB08CE" w:rsidRPr="00227E3E" w:rsidRDefault="00AB08CE" w:rsidP="00C65380">
            <w:pPr>
              <w:rPr>
                <w:b/>
                <w:sz w:val="24"/>
              </w:rPr>
            </w:pPr>
          </w:p>
        </w:tc>
      </w:tr>
      <w:tr w:rsidR="0089335D" w14:paraId="4B45CD57" w14:textId="77777777" w:rsidTr="59171283">
        <w:trPr>
          <w:trHeight w:val="464"/>
        </w:trPr>
        <w:tc>
          <w:tcPr>
            <w:tcW w:w="1559" w:type="dxa"/>
            <w:vAlign w:val="center"/>
          </w:tcPr>
          <w:p w14:paraId="6EADA57F" w14:textId="30117288" w:rsidR="0089335D" w:rsidRDefault="0089335D" w:rsidP="00C65380">
            <w:pPr>
              <w:jc w:val="center"/>
              <w:rPr>
                <w:sz w:val="28"/>
              </w:rPr>
            </w:pPr>
            <w:r>
              <w:rPr>
                <w:sz w:val="28"/>
              </w:rPr>
              <w:lastRenderedPageBreak/>
              <w:t>1</w:t>
            </w:r>
            <w:r w:rsidR="00E76885">
              <w:rPr>
                <w:sz w:val="28"/>
              </w:rPr>
              <w:t>1</w:t>
            </w:r>
          </w:p>
        </w:tc>
        <w:tc>
          <w:tcPr>
            <w:tcW w:w="5388" w:type="dxa"/>
            <w:vMerge/>
            <w:vAlign w:val="center"/>
          </w:tcPr>
          <w:p w14:paraId="16B2D9F2" w14:textId="77777777" w:rsidR="0089335D" w:rsidRDefault="0089335D" w:rsidP="00C65380">
            <w:pPr>
              <w:jc w:val="center"/>
              <w:rPr>
                <w:b/>
                <w:sz w:val="24"/>
              </w:rPr>
            </w:pPr>
          </w:p>
        </w:tc>
        <w:tc>
          <w:tcPr>
            <w:tcW w:w="5528" w:type="dxa"/>
            <w:gridSpan w:val="2"/>
            <w:vAlign w:val="center"/>
          </w:tcPr>
          <w:p w14:paraId="665FE676" w14:textId="61F23D5F" w:rsidR="0089335D" w:rsidRPr="00AB08CE" w:rsidRDefault="00AB08CE" w:rsidP="00AB08CE">
            <w:pPr>
              <w:rPr>
                <w:bCs/>
                <w:sz w:val="24"/>
                <w:szCs w:val="24"/>
              </w:rPr>
            </w:pPr>
            <w:r w:rsidRPr="00AB08CE">
              <w:rPr>
                <w:bCs/>
                <w:sz w:val="24"/>
                <w:szCs w:val="24"/>
              </w:rPr>
              <w:t>Godalming Fieldwork</w:t>
            </w:r>
          </w:p>
        </w:tc>
        <w:tc>
          <w:tcPr>
            <w:tcW w:w="3118" w:type="dxa"/>
            <w:shd w:val="clear" w:color="auto" w:fill="FFFFFF" w:themeFill="background1"/>
            <w:vAlign w:val="center"/>
          </w:tcPr>
          <w:p w14:paraId="08193D00" w14:textId="77777777" w:rsidR="0089335D" w:rsidRPr="00227E3E" w:rsidRDefault="0089335D" w:rsidP="00C65380">
            <w:pPr>
              <w:rPr>
                <w:b/>
                <w:sz w:val="24"/>
              </w:rPr>
            </w:pPr>
          </w:p>
        </w:tc>
      </w:tr>
      <w:tr w:rsidR="00AB08CE" w14:paraId="1D77D3F5" w14:textId="77777777" w:rsidTr="59171283">
        <w:trPr>
          <w:trHeight w:val="464"/>
        </w:trPr>
        <w:tc>
          <w:tcPr>
            <w:tcW w:w="1559" w:type="dxa"/>
            <w:vAlign w:val="center"/>
          </w:tcPr>
          <w:p w14:paraId="0F2DDEDA" w14:textId="0A76BD76" w:rsidR="00AB08CE" w:rsidRDefault="00AB08CE" w:rsidP="00C65380">
            <w:pPr>
              <w:jc w:val="center"/>
              <w:rPr>
                <w:sz w:val="28"/>
              </w:rPr>
            </w:pPr>
            <w:r>
              <w:rPr>
                <w:sz w:val="28"/>
              </w:rPr>
              <w:t>1</w:t>
            </w:r>
            <w:r w:rsidR="00E76885">
              <w:rPr>
                <w:sz w:val="28"/>
              </w:rPr>
              <w:t>2</w:t>
            </w:r>
          </w:p>
        </w:tc>
        <w:tc>
          <w:tcPr>
            <w:tcW w:w="5388" w:type="dxa"/>
            <w:vMerge/>
            <w:vAlign w:val="center"/>
          </w:tcPr>
          <w:p w14:paraId="6DCB10F5" w14:textId="77777777" w:rsidR="00AB08CE" w:rsidRDefault="00AB08CE" w:rsidP="00C65380">
            <w:pPr>
              <w:jc w:val="center"/>
              <w:rPr>
                <w:b/>
                <w:sz w:val="24"/>
              </w:rPr>
            </w:pPr>
          </w:p>
        </w:tc>
        <w:tc>
          <w:tcPr>
            <w:tcW w:w="5528" w:type="dxa"/>
            <w:gridSpan w:val="2"/>
            <w:vMerge w:val="restart"/>
            <w:vAlign w:val="center"/>
          </w:tcPr>
          <w:p w14:paraId="6B4ADC0D" w14:textId="77777777" w:rsidR="00AB08CE" w:rsidRPr="00AB08CE" w:rsidRDefault="00AB08CE" w:rsidP="00AB08CE">
            <w:pPr>
              <w:rPr>
                <w:bCs/>
                <w:sz w:val="24"/>
                <w:szCs w:val="24"/>
              </w:rPr>
            </w:pPr>
            <w:r w:rsidRPr="00AB08CE">
              <w:rPr>
                <w:bCs/>
                <w:sz w:val="24"/>
                <w:szCs w:val="24"/>
              </w:rPr>
              <w:t>Fieldwork Follow-up - Questionnaires (Human)</w:t>
            </w:r>
          </w:p>
          <w:p w14:paraId="225676F3" w14:textId="21CC459B" w:rsidR="00AB08CE" w:rsidRPr="00AB08CE" w:rsidRDefault="00AB08CE" w:rsidP="00AB08CE">
            <w:pPr>
              <w:rPr>
                <w:bCs/>
                <w:sz w:val="24"/>
                <w:szCs w:val="24"/>
              </w:rPr>
            </w:pPr>
            <w:r w:rsidRPr="00AB08CE">
              <w:rPr>
                <w:bCs/>
                <w:sz w:val="24"/>
                <w:szCs w:val="24"/>
              </w:rPr>
              <w:t>Chi square (Human)  and Introduction and method (globalisation) (Human)</w:t>
            </w:r>
          </w:p>
        </w:tc>
        <w:tc>
          <w:tcPr>
            <w:tcW w:w="3118" w:type="dxa"/>
            <w:shd w:val="clear" w:color="auto" w:fill="FFFFFF" w:themeFill="background1"/>
            <w:vAlign w:val="center"/>
          </w:tcPr>
          <w:p w14:paraId="6A1E0A23" w14:textId="6ED15ECB" w:rsidR="00AB08CE" w:rsidRPr="00227E3E" w:rsidRDefault="00AB08CE" w:rsidP="009A4D6B">
            <w:pPr>
              <w:jc w:val="center"/>
              <w:rPr>
                <w:b/>
                <w:sz w:val="24"/>
              </w:rPr>
            </w:pPr>
            <w:r>
              <w:rPr>
                <w:b/>
                <w:sz w:val="24"/>
              </w:rPr>
              <w:t>Benchmark 2</w:t>
            </w:r>
          </w:p>
        </w:tc>
      </w:tr>
      <w:tr w:rsidR="00AB08CE" w14:paraId="30588F22" w14:textId="77777777" w:rsidTr="59171283">
        <w:trPr>
          <w:trHeight w:val="464"/>
        </w:trPr>
        <w:tc>
          <w:tcPr>
            <w:tcW w:w="1559" w:type="dxa"/>
            <w:vAlign w:val="center"/>
          </w:tcPr>
          <w:p w14:paraId="042F8E7F" w14:textId="5A5F0D0E" w:rsidR="00AB08CE" w:rsidRDefault="00AB08CE" w:rsidP="00C65380">
            <w:pPr>
              <w:jc w:val="center"/>
              <w:rPr>
                <w:sz w:val="28"/>
              </w:rPr>
            </w:pPr>
            <w:r>
              <w:rPr>
                <w:sz w:val="28"/>
              </w:rPr>
              <w:t>1</w:t>
            </w:r>
            <w:r w:rsidR="00E76885">
              <w:rPr>
                <w:sz w:val="28"/>
              </w:rPr>
              <w:t>3</w:t>
            </w:r>
          </w:p>
        </w:tc>
        <w:tc>
          <w:tcPr>
            <w:tcW w:w="5388" w:type="dxa"/>
            <w:vMerge/>
            <w:vAlign w:val="center"/>
          </w:tcPr>
          <w:p w14:paraId="2F7A58CF" w14:textId="77777777" w:rsidR="00AB08CE" w:rsidRDefault="00AB08CE" w:rsidP="00C65380">
            <w:pPr>
              <w:jc w:val="center"/>
              <w:rPr>
                <w:b/>
                <w:sz w:val="24"/>
              </w:rPr>
            </w:pPr>
          </w:p>
        </w:tc>
        <w:tc>
          <w:tcPr>
            <w:tcW w:w="5528" w:type="dxa"/>
            <w:gridSpan w:val="2"/>
            <w:vMerge/>
            <w:vAlign w:val="center"/>
          </w:tcPr>
          <w:p w14:paraId="03ADB94C" w14:textId="77777777" w:rsidR="00AB08CE" w:rsidRPr="00766400" w:rsidRDefault="00AB08CE" w:rsidP="00C65380">
            <w:pPr>
              <w:jc w:val="center"/>
              <w:rPr>
                <w:b/>
                <w:sz w:val="24"/>
              </w:rPr>
            </w:pPr>
          </w:p>
        </w:tc>
        <w:tc>
          <w:tcPr>
            <w:tcW w:w="3118" w:type="dxa"/>
            <w:shd w:val="clear" w:color="auto" w:fill="FFFFFF" w:themeFill="background1"/>
            <w:vAlign w:val="center"/>
          </w:tcPr>
          <w:p w14:paraId="3AAA3FA6" w14:textId="77777777" w:rsidR="00AB08CE" w:rsidRPr="00227E3E" w:rsidRDefault="00AB08CE" w:rsidP="00C65380">
            <w:pPr>
              <w:rPr>
                <w:b/>
                <w:sz w:val="24"/>
              </w:rPr>
            </w:pPr>
          </w:p>
        </w:tc>
      </w:tr>
      <w:tr w:rsidR="00C65380" w14:paraId="20EF008E" w14:textId="77777777" w:rsidTr="59171283">
        <w:trPr>
          <w:trHeight w:val="582"/>
        </w:trPr>
        <w:tc>
          <w:tcPr>
            <w:tcW w:w="15593" w:type="dxa"/>
            <w:gridSpan w:val="5"/>
            <w:shd w:val="clear" w:color="auto" w:fill="D5DCE4" w:themeFill="text2" w:themeFillTint="33"/>
            <w:vAlign w:val="center"/>
          </w:tcPr>
          <w:p w14:paraId="2AAF44CC" w14:textId="01B413E0" w:rsidR="00C65380" w:rsidRPr="00AC6789" w:rsidRDefault="00B15E47" w:rsidP="00C65380">
            <w:pPr>
              <w:jc w:val="center"/>
              <w:rPr>
                <w:i/>
                <w:sz w:val="28"/>
              </w:rPr>
            </w:pPr>
            <w:r w:rsidRPr="00AC6789">
              <w:rPr>
                <w:i/>
                <w:sz w:val="28"/>
              </w:rPr>
              <w:t>Christmas</w:t>
            </w:r>
            <w:r>
              <w:rPr>
                <w:i/>
                <w:sz w:val="28"/>
              </w:rPr>
              <w:t xml:space="preserve"> Holiday – 20</w:t>
            </w:r>
            <w:r w:rsidRPr="00B15E47">
              <w:rPr>
                <w:i/>
                <w:sz w:val="28"/>
                <w:vertAlign w:val="superscript"/>
              </w:rPr>
              <w:t>th</w:t>
            </w:r>
            <w:r>
              <w:rPr>
                <w:i/>
                <w:sz w:val="28"/>
              </w:rPr>
              <w:t xml:space="preserve"> December –2</w:t>
            </w:r>
            <w:r w:rsidRPr="00B15E47">
              <w:rPr>
                <w:i/>
                <w:sz w:val="28"/>
                <w:vertAlign w:val="superscript"/>
              </w:rPr>
              <w:t>nd</w:t>
            </w:r>
            <w:r>
              <w:rPr>
                <w:i/>
                <w:sz w:val="28"/>
              </w:rPr>
              <w:t xml:space="preserve"> </w:t>
            </w:r>
            <w:r w:rsidRPr="00AC6789">
              <w:rPr>
                <w:i/>
                <w:sz w:val="28"/>
              </w:rPr>
              <w:t>January</w:t>
            </w:r>
          </w:p>
        </w:tc>
      </w:tr>
      <w:tr w:rsidR="00EF6A15" w14:paraId="1992A70B" w14:textId="77777777" w:rsidTr="00C65380">
        <w:trPr>
          <w:trHeight w:val="462"/>
        </w:trPr>
        <w:tc>
          <w:tcPr>
            <w:tcW w:w="1559" w:type="dxa"/>
            <w:vAlign w:val="center"/>
          </w:tcPr>
          <w:p w14:paraId="6B15E78E" w14:textId="0CF66DD2" w:rsidR="00EF6A15" w:rsidRPr="00D13E60" w:rsidRDefault="00EF6A15" w:rsidP="00C65380">
            <w:pPr>
              <w:jc w:val="center"/>
              <w:rPr>
                <w:sz w:val="28"/>
              </w:rPr>
            </w:pPr>
            <w:r>
              <w:rPr>
                <w:sz w:val="28"/>
              </w:rPr>
              <w:t>1</w:t>
            </w:r>
            <w:r w:rsidR="001918CC">
              <w:rPr>
                <w:sz w:val="28"/>
              </w:rPr>
              <w:t>4</w:t>
            </w:r>
          </w:p>
        </w:tc>
        <w:tc>
          <w:tcPr>
            <w:tcW w:w="5388" w:type="dxa"/>
            <w:vMerge w:val="restart"/>
            <w:tcBorders>
              <w:top w:val="single" w:sz="4" w:space="0" w:color="000000" w:themeColor="text1"/>
            </w:tcBorders>
            <w:shd w:val="clear" w:color="auto" w:fill="FFFFFF" w:themeFill="background1"/>
            <w:vAlign w:val="center"/>
          </w:tcPr>
          <w:p w14:paraId="2CA8D4D7" w14:textId="631D6C43" w:rsidR="00EF6A15" w:rsidRPr="00EF6A15" w:rsidRDefault="00EF6A15" w:rsidP="00CD6A4A">
            <w:pPr>
              <w:rPr>
                <w:sz w:val="24"/>
                <w:szCs w:val="24"/>
              </w:rPr>
            </w:pPr>
            <w:r w:rsidRPr="00EF6A15">
              <w:rPr>
                <w:sz w:val="24"/>
                <w:szCs w:val="24"/>
              </w:rPr>
              <w:t>Sand Dune and estuarine succession</w:t>
            </w:r>
          </w:p>
          <w:p w14:paraId="22414BBC" w14:textId="77777777" w:rsidR="00EF6A15" w:rsidRPr="00EF6A15" w:rsidRDefault="00EF6A15" w:rsidP="00CD6A4A">
            <w:pPr>
              <w:rPr>
                <w:sz w:val="24"/>
                <w:szCs w:val="24"/>
              </w:rPr>
            </w:pPr>
            <w:r w:rsidRPr="00EF6A15">
              <w:rPr>
                <w:sz w:val="24"/>
                <w:szCs w:val="24"/>
              </w:rPr>
              <w:t>Sea level change</w:t>
            </w:r>
          </w:p>
          <w:p w14:paraId="42612155" w14:textId="3B9019F9" w:rsidR="00EF6A15" w:rsidRDefault="00EF6A15" w:rsidP="00CD6A4A">
            <w:r w:rsidRPr="00EF6A15">
              <w:rPr>
                <w:sz w:val="24"/>
                <w:szCs w:val="24"/>
              </w:rPr>
              <w:t>Coastal management</w:t>
            </w:r>
          </w:p>
        </w:tc>
        <w:tc>
          <w:tcPr>
            <w:tcW w:w="5528" w:type="dxa"/>
            <w:gridSpan w:val="2"/>
            <w:vMerge w:val="restart"/>
            <w:tcBorders>
              <w:top w:val="single" w:sz="4" w:space="0" w:color="000000" w:themeColor="text1"/>
            </w:tcBorders>
            <w:shd w:val="clear" w:color="auto" w:fill="FFFFFF" w:themeFill="background1"/>
            <w:vAlign w:val="center"/>
          </w:tcPr>
          <w:p w14:paraId="726186DD" w14:textId="77777777" w:rsidR="00EF6A15" w:rsidRPr="00EF6A15" w:rsidRDefault="00EF6A15" w:rsidP="00C65380">
            <w:pPr>
              <w:rPr>
                <w:sz w:val="24"/>
                <w:szCs w:val="24"/>
              </w:rPr>
            </w:pPr>
            <w:r w:rsidRPr="00EF6A15">
              <w:rPr>
                <w:b/>
                <w:bCs/>
                <w:sz w:val="24"/>
                <w:szCs w:val="24"/>
              </w:rPr>
              <w:t>Contemporary Urban Environments</w:t>
            </w:r>
          </w:p>
          <w:p w14:paraId="3C84087E" w14:textId="77777777" w:rsidR="00EF6A15" w:rsidRPr="00EF6A15" w:rsidRDefault="00EF6A15" w:rsidP="00C65380">
            <w:pPr>
              <w:rPr>
                <w:sz w:val="24"/>
                <w:szCs w:val="24"/>
              </w:rPr>
            </w:pPr>
            <w:r w:rsidRPr="00EF6A15">
              <w:rPr>
                <w:sz w:val="24"/>
                <w:szCs w:val="24"/>
              </w:rPr>
              <w:t>Global Patterns of Urbanisation</w:t>
            </w:r>
          </w:p>
          <w:p w14:paraId="22BD1BAA" w14:textId="4BDB0932" w:rsidR="00EF6A15" w:rsidRPr="00EF6A15" w:rsidRDefault="00EF6A15" w:rsidP="00C65380">
            <w:pPr>
              <w:rPr>
                <w:sz w:val="24"/>
                <w:szCs w:val="24"/>
              </w:rPr>
            </w:pPr>
            <w:r w:rsidRPr="00EF6A15">
              <w:rPr>
                <w:sz w:val="24"/>
                <w:szCs w:val="24"/>
              </w:rPr>
              <w:t xml:space="preserve"> Cycle of Urbanisation </w:t>
            </w:r>
          </w:p>
          <w:p w14:paraId="23487F57" w14:textId="3046AF3A" w:rsidR="00EF6A15" w:rsidRDefault="00EF6A15" w:rsidP="00C65380">
            <w:r w:rsidRPr="00EF6A15">
              <w:rPr>
                <w:sz w:val="24"/>
                <w:szCs w:val="24"/>
              </w:rPr>
              <w:t>Urban Form</w:t>
            </w:r>
          </w:p>
        </w:tc>
        <w:tc>
          <w:tcPr>
            <w:tcW w:w="3118" w:type="dxa"/>
            <w:shd w:val="clear" w:color="auto" w:fill="FFFFFF" w:themeFill="background1"/>
            <w:vAlign w:val="center"/>
          </w:tcPr>
          <w:p w14:paraId="2F49EEB2" w14:textId="77777777" w:rsidR="00EF6A15" w:rsidRDefault="00EF6A15" w:rsidP="00C65380">
            <w:pPr>
              <w:rPr>
                <w:color w:val="C45911" w:themeColor="accent2" w:themeShade="BF"/>
              </w:rPr>
            </w:pPr>
          </w:p>
          <w:p w14:paraId="4256DE15" w14:textId="77777777" w:rsidR="00EF6A15" w:rsidRDefault="00EF6A15" w:rsidP="00C65380">
            <w:pPr>
              <w:rPr>
                <w:b/>
                <w:sz w:val="24"/>
              </w:rPr>
            </w:pPr>
          </w:p>
        </w:tc>
      </w:tr>
      <w:tr w:rsidR="00EF6A15" w14:paraId="1B96C223" w14:textId="77777777" w:rsidTr="59171283">
        <w:trPr>
          <w:trHeight w:val="489"/>
        </w:trPr>
        <w:tc>
          <w:tcPr>
            <w:tcW w:w="1559" w:type="dxa"/>
            <w:vAlign w:val="center"/>
          </w:tcPr>
          <w:p w14:paraId="2A1F1B8D" w14:textId="7678714A" w:rsidR="00EF6A15" w:rsidRDefault="00EF6A15" w:rsidP="00C65380">
            <w:pPr>
              <w:jc w:val="center"/>
              <w:rPr>
                <w:sz w:val="28"/>
              </w:rPr>
            </w:pPr>
            <w:r>
              <w:rPr>
                <w:sz w:val="28"/>
              </w:rPr>
              <w:t>1</w:t>
            </w:r>
            <w:r w:rsidR="001918CC">
              <w:rPr>
                <w:sz w:val="28"/>
              </w:rPr>
              <w:t>5</w:t>
            </w:r>
          </w:p>
        </w:tc>
        <w:tc>
          <w:tcPr>
            <w:tcW w:w="5388" w:type="dxa"/>
            <w:vMerge/>
            <w:shd w:val="clear" w:color="auto" w:fill="FFFFFF" w:themeFill="background1"/>
            <w:vAlign w:val="center"/>
          </w:tcPr>
          <w:p w14:paraId="0670BFCD" w14:textId="3A15F720" w:rsidR="00EF6A15" w:rsidRDefault="00EF6A15" w:rsidP="00C65380">
            <w:pPr>
              <w:jc w:val="center"/>
              <w:rPr>
                <w:b/>
                <w:sz w:val="24"/>
              </w:rPr>
            </w:pPr>
          </w:p>
        </w:tc>
        <w:tc>
          <w:tcPr>
            <w:tcW w:w="5528" w:type="dxa"/>
            <w:gridSpan w:val="2"/>
            <w:vMerge/>
            <w:shd w:val="clear" w:color="auto" w:fill="FFFFFF" w:themeFill="background1"/>
            <w:vAlign w:val="center"/>
          </w:tcPr>
          <w:p w14:paraId="2E7ACB34" w14:textId="5215809D" w:rsidR="00EF6A15" w:rsidRPr="009510E5" w:rsidRDefault="00EF6A15" w:rsidP="009510E5">
            <w:pPr>
              <w:rPr>
                <w:bCs/>
                <w:sz w:val="24"/>
              </w:rPr>
            </w:pPr>
          </w:p>
        </w:tc>
        <w:tc>
          <w:tcPr>
            <w:tcW w:w="3118" w:type="dxa"/>
            <w:shd w:val="clear" w:color="auto" w:fill="FFFFFF" w:themeFill="background1"/>
            <w:vAlign w:val="center"/>
          </w:tcPr>
          <w:p w14:paraId="37D2586B" w14:textId="6945EBB6" w:rsidR="00EF6A15" w:rsidRPr="005D6593" w:rsidRDefault="00EF6A15" w:rsidP="00C65380">
            <w:pPr>
              <w:jc w:val="center"/>
              <w:rPr>
                <w:b/>
                <w:bCs/>
              </w:rPr>
            </w:pPr>
          </w:p>
        </w:tc>
      </w:tr>
      <w:tr w:rsidR="00EF6A15" w14:paraId="4D4F5AA1" w14:textId="77777777" w:rsidTr="59171283">
        <w:trPr>
          <w:trHeight w:val="510"/>
        </w:trPr>
        <w:tc>
          <w:tcPr>
            <w:tcW w:w="1559" w:type="dxa"/>
            <w:vAlign w:val="center"/>
          </w:tcPr>
          <w:p w14:paraId="01A27436" w14:textId="4133200A" w:rsidR="00EF6A15" w:rsidRPr="00AC6789" w:rsidRDefault="00EF6A15" w:rsidP="00C65380">
            <w:pPr>
              <w:jc w:val="center"/>
              <w:rPr>
                <w:sz w:val="28"/>
              </w:rPr>
            </w:pPr>
            <w:r>
              <w:rPr>
                <w:sz w:val="28"/>
              </w:rPr>
              <w:t>1</w:t>
            </w:r>
            <w:r w:rsidR="001918CC">
              <w:rPr>
                <w:sz w:val="28"/>
              </w:rPr>
              <w:t>6</w:t>
            </w:r>
          </w:p>
        </w:tc>
        <w:tc>
          <w:tcPr>
            <w:tcW w:w="5388" w:type="dxa"/>
            <w:vMerge/>
            <w:vAlign w:val="center"/>
          </w:tcPr>
          <w:p w14:paraId="4D38EEA6" w14:textId="0EC80304" w:rsidR="00EF6A15" w:rsidRDefault="00EF6A15" w:rsidP="00C65380">
            <w:pPr>
              <w:jc w:val="center"/>
              <w:rPr>
                <w:b/>
                <w:sz w:val="24"/>
              </w:rPr>
            </w:pPr>
          </w:p>
        </w:tc>
        <w:tc>
          <w:tcPr>
            <w:tcW w:w="5528" w:type="dxa"/>
            <w:gridSpan w:val="2"/>
            <w:vMerge/>
            <w:vAlign w:val="center"/>
          </w:tcPr>
          <w:p w14:paraId="1C2831B8" w14:textId="1DF3DAF5" w:rsidR="00EF6A15" w:rsidRPr="009510E5" w:rsidRDefault="00EF6A15" w:rsidP="009510E5">
            <w:pPr>
              <w:rPr>
                <w:bCs/>
                <w:sz w:val="24"/>
              </w:rPr>
            </w:pPr>
          </w:p>
        </w:tc>
        <w:tc>
          <w:tcPr>
            <w:tcW w:w="3118" w:type="dxa"/>
            <w:shd w:val="clear" w:color="auto" w:fill="FFFFFF" w:themeFill="background1"/>
            <w:vAlign w:val="center"/>
          </w:tcPr>
          <w:p w14:paraId="4D082A66" w14:textId="222AAA6C" w:rsidR="00EF6A15" w:rsidRPr="005D6593" w:rsidRDefault="00EF6A15" w:rsidP="00C65380">
            <w:pPr>
              <w:jc w:val="center"/>
              <w:rPr>
                <w:b/>
                <w:bCs/>
                <w:sz w:val="24"/>
              </w:rPr>
            </w:pPr>
            <w:r w:rsidRPr="005D6593">
              <w:rPr>
                <w:b/>
                <w:bCs/>
                <w:sz w:val="24"/>
              </w:rPr>
              <w:t>Student Review 1 Available</w:t>
            </w:r>
          </w:p>
        </w:tc>
      </w:tr>
      <w:tr w:rsidR="00EF6A15" w14:paraId="436C28F3" w14:textId="77777777" w:rsidTr="59171283">
        <w:trPr>
          <w:trHeight w:val="510"/>
        </w:trPr>
        <w:tc>
          <w:tcPr>
            <w:tcW w:w="1559" w:type="dxa"/>
            <w:vAlign w:val="center"/>
          </w:tcPr>
          <w:p w14:paraId="7854A894" w14:textId="5E2A6154" w:rsidR="00EF6A15" w:rsidRDefault="00EF6A15" w:rsidP="00C65380">
            <w:pPr>
              <w:jc w:val="center"/>
              <w:rPr>
                <w:sz w:val="28"/>
              </w:rPr>
            </w:pPr>
            <w:r>
              <w:rPr>
                <w:sz w:val="28"/>
              </w:rPr>
              <w:t>1</w:t>
            </w:r>
            <w:r w:rsidR="001918CC">
              <w:rPr>
                <w:sz w:val="28"/>
              </w:rPr>
              <w:t>7</w:t>
            </w:r>
          </w:p>
        </w:tc>
        <w:tc>
          <w:tcPr>
            <w:tcW w:w="5388" w:type="dxa"/>
            <w:vMerge/>
            <w:vAlign w:val="center"/>
          </w:tcPr>
          <w:p w14:paraId="62D42AA7" w14:textId="5555310E" w:rsidR="00EF6A15" w:rsidRDefault="00EF6A15" w:rsidP="00C65380">
            <w:pPr>
              <w:jc w:val="center"/>
              <w:rPr>
                <w:b/>
                <w:sz w:val="24"/>
              </w:rPr>
            </w:pPr>
          </w:p>
        </w:tc>
        <w:tc>
          <w:tcPr>
            <w:tcW w:w="5528" w:type="dxa"/>
            <w:gridSpan w:val="2"/>
            <w:vMerge/>
            <w:vAlign w:val="center"/>
          </w:tcPr>
          <w:p w14:paraId="2ACA8F1B" w14:textId="2F23AD44" w:rsidR="00EF6A15" w:rsidRPr="009510E5" w:rsidRDefault="00EF6A15" w:rsidP="009510E5">
            <w:pPr>
              <w:rPr>
                <w:bCs/>
                <w:sz w:val="24"/>
              </w:rPr>
            </w:pPr>
          </w:p>
        </w:tc>
        <w:tc>
          <w:tcPr>
            <w:tcW w:w="3118" w:type="dxa"/>
            <w:shd w:val="clear" w:color="auto" w:fill="FFFFFF" w:themeFill="background1"/>
            <w:vAlign w:val="center"/>
          </w:tcPr>
          <w:p w14:paraId="37E0BAD4" w14:textId="77777777" w:rsidR="00EF6A15" w:rsidRPr="005D6593" w:rsidRDefault="00EF6A15" w:rsidP="00C65380">
            <w:pPr>
              <w:jc w:val="center"/>
              <w:rPr>
                <w:b/>
                <w:bCs/>
                <w:sz w:val="24"/>
              </w:rPr>
            </w:pPr>
          </w:p>
        </w:tc>
      </w:tr>
      <w:tr w:rsidR="00EF6A15" w14:paraId="0D52AF10" w14:textId="77777777" w:rsidTr="59171283">
        <w:trPr>
          <w:trHeight w:val="510"/>
        </w:trPr>
        <w:tc>
          <w:tcPr>
            <w:tcW w:w="1559" w:type="dxa"/>
            <w:vAlign w:val="center"/>
          </w:tcPr>
          <w:p w14:paraId="0CB62EB4" w14:textId="54C3CC3C" w:rsidR="00EF6A15" w:rsidRDefault="00EF6A15" w:rsidP="00C65380">
            <w:pPr>
              <w:jc w:val="center"/>
              <w:rPr>
                <w:sz w:val="28"/>
              </w:rPr>
            </w:pPr>
            <w:r>
              <w:rPr>
                <w:sz w:val="28"/>
              </w:rPr>
              <w:t>1</w:t>
            </w:r>
            <w:r w:rsidR="001918CC">
              <w:rPr>
                <w:sz w:val="28"/>
              </w:rPr>
              <w:t>8</w:t>
            </w:r>
          </w:p>
        </w:tc>
        <w:tc>
          <w:tcPr>
            <w:tcW w:w="5388" w:type="dxa"/>
            <w:vMerge/>
            <w:vAlign w:val="center"/>
          </w:tcPr>
          <w:p w14:paraId="442A767F" w14:textId="77777777" w:rsidR="00EF6A15" w:rsidRDefault="00EF6A15" w:rsidP="00C65380">
            <w:pPr>
              <w:jc w:val="center"/>
              <w:rPr>
                <w:b/>
                <w:sz w:val="24"/>
              </w:rPr>
            </w:pPr>
          </w:p>
        </w:tc>
        <w:tc>
          <w:tcPr>
            <w:tcW w:w="5528" w:type="dxa"/>
            <w:gridSpan w:val="2"/>
            <w:vMerge/>
            <w:vAlign w:val="center"/>
          </w:tcPr>
          <w:p w14:paraId="2C10CE70" w14:textId="06BACF64" w:rsidR="00EF6A15" w:rsidRPr="009510E5" w:rsidRDefault="00EF6A15" w:rsidP="009510E5">
            <w:pPr>
              <w:rPr>
                <w:bCs/>
                <w:sz w:val="24"/>
              </w:rPr>
            </w:pPr>
          </w:p>
        </w:tc>
        <w:tc>
          <w:tcPr>
            <w:tcW w:w="3118" w:type="dxa"/>
            <w:shd w:val="clear" w:color="auto" w:fill="FFFFFF" w:themeFill="background1"/>
            <w:vAlign w:val="center"/>
          </w:tcPr>
          <w:p w14:paraId="1BCC7289" w14:textId="77777777" w:rsidR="00EF6A15" w:rsidRPr="005D6593" w:rsidRDefault="00EF6A15" w:rsidP="00C65380">
            <w:pPr>
              <w:jc w:val="center"/>
              <w:rPr>
                <w:b/>
                <w:bCs/>
                <w:sz w:val="24"/>
              </w:rPr>
            </w:pPr>
          </w:p>
        </w:tc>
      </w:tr>
      <w:tr w:rsidR="00EF6A15" w14:paraId="23A0FDBE" w14:textId="77777777" w:rsidTr="59171283">
        <w:trPr>
          <w:trHeight w:val="510"/>
        </w:trPr>
        <w:tc>
          <w:tcPr>
            <w:tcW w:w="1559" w:type="dxa"/>
            <w:vAlign w:val="center"/>
          </w:tcPr>
          <w:p w14:paraId="405F7113" w14:textId="60B1D6E4" w:rsidR="00EF6A15" w:rsidRDefault="001918CC" w:rsidP="00C65380">
            <w:pPr>
              <w:jc w:val="center"/>
              <w:rPr>
                <w:sz w:val="28"/>
              </w:rPr>
            </w:pPr>
            <w:r>
              <w:rPr>
                <w:sz w:val="28"/>
              </w:rPr>
              <w:t>19</w:t>
            </w:r>
          </w:p>
        </w:tc>
        <w:tc>
          <w:tcPr>
            <w:tcW w:w="5388" w:type="dxa"/>
            <w:vMerge/>
            <w:vAlign w:val="center"/>
          </w:tcPr>
          <w:p w14:paraId="2881BB19" w14:textId="77777777" w:rsidR="00EF6A15" w:rsidRDefault="00EF6A15" w:rsidP="00C65380">
            <w:pPr>
              <w:jc w:val="center"/>
              <w:rPr>
                <w:b/>
                <w:sz w:val="24"/>
              </w:rPr>
            </w:pPr>
          </w:p>
        </w:tc>
        <w:tc>
          <w:tcPr>
            <w:tcW w:w="5528" w:type="dxa"/>
            <w:gridSpan w:val="2"/>
            <w:vMerge/>
            <w:vAlign w:val="center"/>
          </w:tcPr>
          <w:p w14:paraId="13F375B7" w14:textId="47B2DFF5" w:rsidR="00EF6A15" w:rsidRPr="009510E5" w:rsidRDefault="00EF6A15" w:rsidP="009510E5">
            <w:pPr>
              <w:rPr>
                <w:bCs/>
                <w:sz w:val="24"/>
              </w:rPr>
            </w:pPr>
          </w:p>
        </w:tc>
        <w:tc>
          <w:tcPr>
            <w:tcW w:w="3118" w:type="dxa"/>
            <w:shd w:val="clear" w:color="auto" w:fill="FFFFFF" w:themeFill="background1"/>
            <w:vAlign w:val="center"/>
          </w:tcPr>
          <w:p w14:paraId="7DF7B9D4" w14:textId="77777777" w:rsidR="00EF6A15" w:rsidRDefault="00EF6A15" w:rsidP="00C65380">
            <w:pPr>
              <w:rPr>
                <w:b/>
                <w:sz w:val="24"/>
              </w:rPr>
            </w:pPr>
          </w:p>
        </w:tc>
      </w:tr>
      <w:tr w:rsidR="00C65380" w14:paraId="6E37846C" w14:textId="77777777" w:rsidTr="59171283">
        <w:trPr>
          <w:trHeight w:val="416"/>
        </w:trPr>
        <w:tc>
          <w:tcPr>
            <w:tcW w:w="15593" w:type="dxa"/>
            <w:gridSpan w:val="5"/>
            <w:shd w:val="clear" w:color="auto" w:fill="D5DCE4" w:themeFill="text2" w:themeFillTint="33"/>
            <w:vAlign w:val="center"/>
          </w:tcPr>
          <w:p w14:paraId="276BD0D7" w14:textId="30770C1D" w:rsidR="00C65380" w:rsidRPr="009510E5" w:rsidRDefault="00B15E47" w:rsidP="001B05D3">
            <w:pPr>
              <w:jc w:val="center"/>
              <w:rPr>
                <w:bCs/>
                <w:i/>
                <w:sz w:val="28"/>
              </w:rPr>
            </w:pPr>
            <w:r>
              <w:rPr>
                <w:i/>
                <w:sz w:val="28"/>
              </w:rPr>
              <w:t>Half Term - 14</w:t>
            </w:r>
            <w:r w:rsidRPr="00AC6789">
              <w:rPr>
                <w:i/>
                <w:sz w:val="28"/>
                <w:vertAlign w:val="superscript"/>
              </w:rPr>
              <w:t>th</w:t>
            </w:r>
            <w:r>
              <w:rPr>
                <w:i/>
                <w:sz w:val="28"/>
              </w:rPr>
              <w:t xml:space="preserve"> February – 18</w:t>
            </w:r>
            <w:r w:rsidRPr="00C55E1E">
              <w:rPr>
                <w:i/>
                <w:sz w:val="28"/>
                <w:vertAlign w:val="superscript"/>
              </w:rPr>
              <w:t>th</w:t>
            </w:r>
            <w:r w:rsidRPr="00AC6789">
              <w:rPr>
                <w:i/>
                <w:sz w:val="28"/>
              </w:rPr>
              <w:t xml:space="preserve"> February</w:t>
            </w:r>
          </w:p>
        </w:tc>
      </w:tr>
      <w:tr w:rsidR="00C65380" w14:paraId="58E3A0E8" w14:textId="77777777" w:rsidTr="59171283">
        <w:trPr>
          <w:trHeight w:val="223"/>
        </w:trPr>
        <w:tc>
          <w:tcPr>
            <w:tcW w:w="1559" w:type="dxa"/>
            <w:vAlign w:val="center"/>
          </w:tcPr>
          <w:p w14:paraId="62E0058A" w14:textId="619DDDEA" w:rsidR="00C65380" w:rsidRPr="00AC6789" w:rsidRDefault="00C65380" w:rsidP="00C65380">
            <w:pPr>
              <w:jc w:val="center"/>
              <w:rPr>
                <w:sz w:val="28"/>
              </w:rPr>
            </w:pPr>
            <w:r>
              <w:rPr>
                <w:sz w:val="28"/>
              </w:rPr>
              <w:t>2</w:t>
            </w:r>
            <w:r w:rsidR="00032C89">
              <w:rPr>
                <w:sz w:val="28"/>
              </w:rPr>
              <w:t>0</w:t>
            </w:r>
          </w:p>
        </w:tc>
        <w:tc>
          <w:tcPr>
            <w:tcW w:w="5388" w:type="dxa"/>
            <w:vAlign w:val="center"/>
          </w:tcPr>
          <w:p w14:paraId="474164F6" w14:textId="572AA679" w:rsidR="00C65380" w:rsidRPr="00EF6A15" w:rsidRDefault="00CD6A4A" w:rsidP="00DC0861">
            <w:pPr>
              <w:rPr>
                <w:bCs/>
                <w:sz w:val="24"/>
                <w:szCs w:val="24"/>
              </w:rPr>
            </w:pPr>
            <w:r w:rsidRPr="00EF6A15">
              <w:rPr>
                <w:bCs/>
                <w:sz w:val="24"/>
                <w:szCs w:val="24"/>
              </w:rPr>
              <w:t>Holderness</w:t>
            </w:r>
          </w:p>
        </w:tc>
        <w:tc>
          <w:tcPr>
            <w:tcW w:w="5528" w:type="dxa"/>
            <w:gridSpan w:val="2"/>
            <w:vAlign w:val="center"/>
          </w:tcPr>
          <w:p w14:paraId="32CB0570" w14:textId="6F862D65" w:rsidR="00C65380" w:rsidRPr="00EF6A15" w:rsidRDefault="009510E5" w:rsidP="009510E5">
            <w:pPr>
              <w:rPr>
                <w:bCs/>
                <w:sz w:val="24"/>
                <w:szCs w:val="24"/>
              </w:rPr>
            </w:pPr>
            <w:r w:rsidRPr="00EF6A15">
              <w:rPr>
                <w:bCs/>
                <w:sz w:val="24"/>
                <w:szCs w:val="24"/>
              </w:rPr>
              <w:t>Social and Economic Issues</w:t>
            </w:r>
          </w:p>
        </w:tc>
        <w:tc>
          <w:tcPr>
            <w:tcW w:w="3118" w:type="dxa"/>
            <w:shd w:val="clear" w:color="auto" w:fill="FFFFFF" w:themeFill="background1"/>
            <w:vAlign w:val="center"/>
          </w:tcPr>
          <w:p w14:paraId="319C6BE3" w14:textId="77777777" w:rsidR="00C65380" w:rsidRPr="00FF2EE6" w:rsidRDefault="00C65380" w:rsidP="00C65380">
            <w:pPr>
              <w:rPr>
                <w:b/>
                <w:sz w:val="24"/>
              </w:rPr>
            </w:pPr>
          </w:p>
        </w:tc>
      </w:tr>
      <w:tr w:rsidR="00C65380" w14:paraId="30D670AD" w14:textId="77777777" w:rsidTr="59171283">
        <w:trPr>
          <w:trHeight w:val="417"/>
        </w:trPr>
        <w:tc>
          <w:tcPr>
            <w:tcW w:w="1559" w:type="dxa"/>
            <w:vAlign w:val="center"/>
          </w:tcPr>
          <w:p w14:paraId="2FA0BC06" w14:textId="2E752619" w:rsidR="00C65380" w:rsidRPr="00AC6789" w:rsidRDefault="00C65380" w:rsidP="00C65380">
            <w:pPr>
              <w:jc w:val="center"/>
              <w:rPr>
                <w:sz w:val="28"/>
              </w:rPr>
            </w:pPr>
            <w:r>
              <w:rPr>
                <w:sz w:val="28"/>
              </w:rPr>
              <w:t>2</w:t>
            </w:r>
            <w:r w:rsidR="00032C89">
              <w:rPr>
                <w:sz w:val="28"/>
              </w:rPr>
              <w:t>1</w:t>
            </w:r>
          </w:p>
        </w:tc>
        <w:tc>
          <w:tcPr>
            <w:tcW w:w="5388" w:type="dxa"/>
            <w:vAlign w:val="center"/>
          </w:tcPr>
          <w:p w14:paraId="445A008E" w14:textId="7F1CA18C" w:rsidR="00C65380" w:rsidRPr="00EF6A15" w:rsidRDefault="00CD6A4A" w:rsidP="00DC0861">
            <w:pPr>
              <w:rPr>
                <w:bCs/>
                <w:sz w:val="24"/>
                <w:szCs w:val="24"/>
              </w:rPr>
            </w:pPr>
            <w:r w:rsidRPr="00EF6A15">
              <w:rPr>
                <w:bCs/>
                <w:sz w:val="24"/>
                <w:szCs w:val="24"/>
              </w:rPr>
              <w:t>Odisha</w:t>
            </w:r>
          </w:p>
        </w:tc>
        <w:tc>
          <w:tcPr>
            <w:tcW w:w="5528" w:type="dxa"/>
            <w:gridSpan w:val="2"/>
            <w:vAlign w:val="center"/>
          </w:tcPr>
          <w:p w14:paraId="4BD42146" w14:textId="1BE9A68D" w:rsidR="00C65380" w:rsidRPr="00EF6A15" w:rsidRDefault="009510E5" w:rsidP="009510E5">
            <w:pPr>
              <w:rPr>
                <w:bCs/>
                <w:sz w:val="24"/>
                <w:szCs w:val="24"/>
              </w:rPr>
            </w:pPr>
            <w:r w:rsidRPr="00EF6A15">
              <w:rPr>
                <w:bCs/>
                <w:sz w:val="24"/>
                <w:szCs w:val="24"/>
              </w:rPr>
              <w:t xml:space="preserve">Mumbai Case Study </w:t>
            </w:r>
          </w:p>
        </w:tc>
        <w:tc>
          <w:tcPr>
            <w:tcW w:w="3118" w:type="dxa"/>
            <w:shd w:val="clear" w:color="auto" w:fill="FFFFFF" w:themeFill="background1"/>
            <w:vAlign w:val="center"/>
          </w:tcPr>
          <w:p w14:paraId="240D6488" w14:textId="77777777" w:rsidR="00C65380" w:rsidRDefault="00C65380" w:rsidP="00C65380">
            <w:pPr>
              <w:rPr>
                <w:b/>
                <w:sz w:val="24"/>
              </w:rPr>
            </w:pPr>
          </w:p>
        </w:tc>
      </w:tr>
      <w:tr w:rsidR="00C65380" w14:paraId="1E083481" w14:textId="77777777" w:rsidTr="59171283">
        <w:trPr>
          <w:trHeight w:val="417"/>
        </w:trPr>
        <w:tc>
          <w:tcPr>
            <w:tcW w:w="1559" w:type="dxa"/>
            <w:vAlign w:val="center"/>
          </w:tcPr>
          <w:p w14:paraId="2DAD6A53" w14:textId="353289ED" w:rsidR="00C65380" w:rsidRPr="00AC6789" w:rsidRDefault="00C65380" w:rsidP="00C65380">
            <w:pPr>
              <w:jc w:val="center"/>
              <w:rPr>
                <w:sz w:val="28"/>
              </w:rPr>
            </w:pPr>
            <w:r>
              <w:rPr>
                <w:sz w:val="28"/>
              </w:rPr>
              <w:t>2</w:t>
            </w:r>
            <w:r w:rsidR="00032C89">
              <w:rPr>
                <w:sz w:val="28"/>
              </w:rPr>
              <w:t>2</w:t>
            </w:r>
          </w:p>
        </w:tc>
        <w:tc>
          <w:tcPr>
            <w:tcW w:w="5388" w:type="dxa"/>
            <w:vAlign w:val="center"/>
          </w:tcPr>
          <w:p w14:paraId="70D4C4F2" w14:textId="3AFE4C4C" w:rsidR="00C65380" w:rsidRPr="00EF6A15" w:rsidRDefault="00DC0861" w:rsidP="00DC0861">
            <w:pPr>
              <w:rPr>
                <w:bCs/>
                <w:sz w:val="24"/>
                <w:szCs w:val="24"/>
              </w:rPr>
            </w:pPr>
            <w:r w:rsidRPr="00EF6A15">
              <w:rPr>
                <w:bCs/>
                <w:sz w:val="24"/>
                <w:szCs w:val="24"/>
              </w:rPr>
              <w:t>Exam Practice and Consolidation</w:t>
            </w:r>
          </w:p>
        </w:tc>
        <w:tc>
          <w:tcPr>
            <w:tcW w:w="5528" w:type="dxa"/>
            <w:gridSpan w:val="2"/>
            <w:vAlign w:val="center"/>
          </w:tcPr>
          <w:p w14:paraId="16E237A5" w14:textId="0C0A658E" w:rsidR="009510E5" w:rsidRPr="00EF6A15" w:rsidRDefault="009510E5" w:rsidP="009510E5">
            <w:pPr>
              <w:rPr>
                <w:sz w:val="24"/>
                <w:szCs w:val="24"/>
              </w:rPr>
            </w:pPr>
            <w:r w:rsidRPr="00EF6A15">
              <w:rPr>
                <w:sz w:val="24"/>
                <w:szCs w:val="24"/>
              </w:rPr>
              <w:t>Guildford Fieldwork Preparation: Land use, Environmental quality, Perception survey</w:t>
            </w:r>
          </w:p>
          <w:p w14:paraId="2D946D1A" w14:textId="6D9EF67B" w:rsidR="00C65380" w:rsidRPr="00EF6A15" w:rsidRDefault="00C65380" w:rsidP="00276672">
            <w:pPr>
              <w:rPr>
                <w:bCs/>
                <w:sz w:val="24"/>
                <w:szCs w:val="24"/>
              </w:rPr>
            </w:pPr>
          </w:p>
        </w:tc>
        <w:tc>
          <w:tcPr>
            <w:tcW w:w="3118" w:type="dxa"/>
            <w:shd w:val="clear" w:color="auto" w:fill="FFFFFF" w:themeFill="background1"/>
            <w:vAlign w:val="center"/>
          </w:tcPr>
          <w:p w14:paraId="322A5B95" w14:textId="77777777" w:rsidR="00C65380" w:rsidRPr="00AE7A74" w:rsidRDefault="00C65380" w:rsidP="00C65380">
            <w:pPr>
              <w:rPr>
                <w:b/>
                <w:sz w:val="24"/>
              </w:rPr>
            </w:pPr>
          </w:p>
        </w:tc>
      </w:tr>
      <w:tr w:rsidR="00C65380" w14:paraId="6D826170" w14:textId="77777777" w:rsidTr="59171283">
        <w:trPr>
          <w:trHeight w:val="223"/>
        </w:trPr>
        <w:tc>
          <w:tcPr>
            <w:tcW w:w="1559" w:type="dxa"/>
            <w:vAlign w:val="center"/>
          </w:tcPr>
          <w:p w14:paraId="3BD2F661" w14:textId="73C509F8" w:rsidR="00C65380" w:rsidRPr="00AC6789" w:rsidRDefault="00C65380" w:rsidP="00C65380">
            <w:pPr>
              <w:jc w:val="center"/>
              <w:rPr>
                <w:sz w:val="28"/>
              </w:rPr>
            </w:pPr>
            <w:r>
              <w:rPr>
                <w:sz w:val="28"/>
              </w:rPr>
              <w:t>2</w:t>
            </w:r>
            <w:r w:rsidR="00032C89">
              <w:rPr>
                <w:sz w:val="28"/>
              </w:rPr>
              <w:t>3</w:t>
            </w:r>
          </w:p>
        </w:tc>
        <w:tc>
          <w:tcPr>
            <w:tcW w:w="5388" w:type="dxa"/>
            <w:vAlign w:val="center"/>
          </w:tcPr>
          <w:p w14:paraId="47B0C588" w14:textId="48C1C5F8" w:rsidR="00C65380" w:rsidRPr="00EF6A15" w:rsidRDefault="00DC0861" w:rsidP="00DC0861">
            <w:pPr>
              <w:rPr>
                <w:sz w:val="24"/>
                <w:szCs w:val="24"/>
              </w:rPr>
            </w:pPr>
            <w:r w:rsidRPr="00EF6A15">
              <w:rPr>
                <w:sz w:val="24"/>
                <w:szCs w:val="24"/>
              </w:rPr>
              <w:t>Consolidation</w:t>
            </w:r>
          </w:p>
        </w:tc>
        <w:tc>
          <w:tcPr>
            <w:tcW w:w="5528" w:type="dxa"/>
            <w:gridSpan w:val="2"/>
            <w:vAlign w:val="center"/>
          </w:tcPr>
          <w:p w14:paraId="2B2EFE2C" w14:textId="4FD690C0" w:rsidR="00C65380" w:rsidRPr="00EF6A15" w:rsidRDefault="00276672" w:rsidP="00276672">
            <w:pPr>
              <w:rPr>
                <w:bCs/>
                <w:sz w:val="24"/>
                <w:szCs w:val="24"/>
              </w:rPr>
            </w:pPr>
            <w:r w:rsidRPr="00EF6A15">
              <w:rPr>
                <w:bCs/>
                <w:sz w:val="24"/>
                <w:szCs w:val="24"/>
              </w:rPr>
              <w:t>London Case Study</w:t>
            </w:r>
          </w:p>
        </w:tc>
        <w:tc>
          <w:tcPr>
            <w:tcW w:w="3118" w:type="dxa"/>
            <w:shd w:val="clear" w:color="auto" w:fill="FFFFFF" w:themeFill="background1"/>
            <w:vAlign w:val="center"/>
          </w:tcPr>
          <w:p w14:paraId="44D9AB03" w14:textId="3CE1A525" w:rsidR="00C65380" w:rsidRPr="0070741B" w:rsidRDefault="009A4D6B" w:rsidP="009A4D6B">
            <w:pPr>
              <w:jc w:val="center"/>
            </w:pPr>
            <w:r w:rsidRPr="005D6593">
              <w:rPr>
                <w:b/>
                <w:bCs/>
              </w:rPr>
              <w:t>Benchmark 3</w:t>
            </w:r>
          </w:p>
        </w:tc>
      </w:tr>
      <w:tr w:rsidR="00C65380" w14:paraId="3ED27196" w14:textId="77777777" w:rsidTr="59171283">
        <w:trPr>
          <w:trHeight w:val="397"/>
        </w:trPr>
        <w:tc>
          <w:tcPr>
            <w:tcW w:w="1559" w:type="dxa"/>
            <w:vAlign w:val="center"/>
          </w:tcPr>
          <w:p w14:paraId="3DE0ED3D" w14:textId="02510F16" w:rsidR="00C65380" w:rsidRPr="00AC6789" w:rsidRDefault="00C65380" w:rsidP="00C65380">
            <w:pPr>
              <w:jc w:val="center"/>
              <w:rPr>
                <w:sz w:val="28"/>
              </w:rPr>
            </w:pPr>
            <w:r>
              <w:rPr>
                <w:sz w:val="28"/>
              </w:rPr>
              <w:t>2</w:t>
            </w:r>
            <w:r w:rsidR="00032C89">
              <w:rPr>
                <w:sz w:val="28"/>
              </w:rPr>
              <w:t>4</w:t>
            </w:r>
          </w:p>
        </w:tc>
        <w:tc>
          <w:tcPr>
            <w:tcW w:w="5388" w:type="dxa"/>
            <w:vAlign w:val="center"/>
          </w:tcPr>
          <w:p w14:paraId="78FA1832" w14:textId="56BE518B" w:rsidR="00C65380" w:rsidRPr="002A7615" w:rsidRDefault="002A7615" w:rsidP="00CB1AC6">
            <w:pPr>
              <w:rPr>
                <w:bCs/>
                <w:sz w:val="24"/>
                <w:szCs w:val="24"/>
              </w:rPr>
            </w:pPr>
            <w:r w:rsidRPr="002A7615">
              <w:rPr>
                <w:bCs/>
                <w:sz w:val="24"/>
                <w:szCs w:val="24"/>
              </w:rPr>
              <w:t xml:space="preserve">Fieldwork </w:t>
            </w:r>
          </w:p>
        </w:tc>
        <w:tc>
          <w:tcPr>
            <w:tcW w:w="5528" w:type="dxa"/>
            <w:gridSpan w:val="2"/>
            <w:vAlign w:val="center"/>
          </w:tcPr>
          <w:p w14:paraId="2D7F2A9B" w14:textId="75DCB32F" w:rsidR="00C65380" w:rsidRPr="00EF6A15" w:rsidRDefault="00276672" w:rsidP="00276672">
            <w:pPr>
              <w:rPr>
                <w:bCs/>
                <w:sz w:val="24"/>
                <w:szCs w:val="24"/>
              </w:rPr>
            </w:pPr>
            <w:r w:rsidRPr="00EF6A15">
              <w:rPr>
                <w:bCs/>
                <w:sz w:val="24"/>
                <w:szCs w:val="24"/>
              </w:rPr>
              <w:t>Urban Climate</w:t>
            </w:r>
          </w:p>
        </w:tc>
        <w:tc>
          <w:tcPr>
            <w:tcW w:w="3118" w:type="dxa"/>
            <w:shd w:val="clear" w:color="auto" w:fill="FFFFFF" w:themeFill="background1"/>
            <w:vAlign w:val="center"/>
          </w:tcPr>
          <w:p w14:paraId="02923A47" w14:textId="1FCAA9D2" w:rsidR="00C65380" w:rsidRPr="005D6593" w:rsidRDefault="00C65380" w:rsidP="00C65380">
            <w:pPr>
              <w:jc w:val="center"/>
              <w:rPr>
                <w:b/>
                <w:bCs/>
              </w:rPr>
            </w:pPr>
          </w:p>
        </w:tc>
      </w:tr>
      <w:tr w:rsidR="00C65380" w14:paraId="5C268BA2" w14:textId="77777777" w:rsidTr="59171283">
        <w:trPr>
          <w:trHeight w:val="397"/>
        </w:trPr>
        <w:tc>
          <w:tcPr>
            <w:tcW w:w="1559" w:type="dxa"/>
            <w:vAlign w:val="center"/>
          </w:tcPr>
          <w:p w14:paraId="32D51847" w14:textId="2918E76F" w:rsidR="00C65380" w:rsidRDefault="00C65380" w:rsidP="00C65380">
            <w:pPr>
              <w:jc w:val="center"/>
              <w:rPr>
                <w:sz w:val="28"/>
              </w:rPr>
            </w:pPr>
            <w:r>
              <w:rPr>
                <w:sz w:val="28"/>
              </w:rPr>
              <w:t>2</w:t>
            </w:r>
            <w:r w:rsidR="00032C89">
              <w:rPr>
                <w:sz w:val="28"/>
              </w:rPr>
              <w:t>5</w:t>
            </w:r>
          </w:p>
        </w:tc>
        <w:tc>
          <w:tcPr>
            <w:tcW w:w="5388" w:type="dxa"/>
            <w:vAlign w:val="center"/>
          </w:tcPr>
          <w:p w14:paraId="34113CFA" w14:textId="7CD0A537" w:rsidR="00C65380" w:rsidRPr="00EF6A15" w:rsidRDefault="002A7615" w:rsidP="00CB1AC6">
            <w:pPr>
              <w:rPr>
                <w:bCs/>
                <w:sz w:val="24"/>
                <w:szCs w:val="24"/>
              </w:rPr>
            </w:pPr>
            <w:r>
              <w:rPr>
                <w:bCs/>
                <w:sz w:val="24"/>
                <w:szCs w:val="24"/>
              </w:rPr>
              <w:t>Fieldwork follow-up</w:t>
            </w:r>
          </w:p>
        </w:tc>
        <w:tc>
          <w:tcPr>
            <w:tcW w:w="5528" w:type="dxa"/>
            <w:gridSpan w:val="2"/>
            <w:vAlign w:val="center"/>
          </w:tcPr>
          <w:p w14:paraId="145D0CDA" w14:textId="4B5B79F2" w:rsidR="00C65380" w:rsidRPr="00EF6A15" w:rsidRDefault="00276672" w:rsidP="00276672">
            <w:pPr>
              <w:rPr>
                <w:bCs/>
                <w:sz w:val="24"/>
                <w:szCs w:val="24"/>
              </w:rPr>
            </w:pPr>
            <w:r w:rsidRPr="00EF6A15">
              <w:rPr>
                <w:bCs/>
                <w:sz w:val="24"/>
                <w:szCs w:val="24"/>
              </w:rPr>
              <w:t xml:space="preserve">Urban Drainage </w:t>
            </w:r>
          </w:p>
        </w:tc>
        <w:tc>
          <w:tcPr>
            <w:tcW w:w="3118" w:type="dxa"/>
            <w:shd w:val="clear" w:color="auto" w:fill="FFFFFF" w:themeFill="background1"/>
            <w:vAlign w:val="center"/>
          </w:tcPr>
          <w:p w14:paraId="50C2CC5A" w14:textId="77777777" w:rsidR="00C65380" w:rsidRPr="0070741B" w:rsidRDefault="00C65380" w:rsidP="00C65380"/>
        </w:tc>
      </w:tr>
      <w:tr w:rsidR="00C65380" w:rsidRPr="00F366B2" w14:paraId="62EFBCA4" w14:textId="77777777" w:rsidTr="59171283">
        <w:trPr>
          <w:trHeight w:val="582"/>
        </w:trPr>
        <w:tc>
          <w:tcPr>
            <w:tcW w:w="15593" w:type="dxa"/>
            <w:gridSpan w:val="5"/>
            <w:shd w:val="clear" w:color="auto" w:fill="D5DCE4" w:themeFill="text2" w:themeFillTint="33"/>
            <w:vAlign w:val="center"/>
          </w:tcPr>
          <w:p w14:paraId="68D232B2" w14:textId="19DF75C4" w:rsidR="00C65380" w:rsidRDefault="00B15E47" w:rsidP="00C65380">
            <w:pPr>
              <w:jc w:val="center"/>
              <w:rPr>
                <w:i/>
                <w:sz w:val="28"/>
              </w:rPr>
            </w:pPr>
            <w:r>
              <w:rPr>
                <w:i/>
                <w:sz w:val="28"/>
              </w:rPr>
              <w:t>Easter Holiday – 4</w:t>
            </w:r>
            <w:r w:rsidRPr="00B15E47">
              <w:rPr>
                <w:i/>
                <w:sz w:val="28"/>
                <w:vertAlign w:val="superscript"/>
              </w:rPr>
              <w:t>th</w:t>
            </w:r>
            <w:r>
              <w:rPr>
                <w:i/>
                <w:sz w:val="28"/>
              </w:rPr>
              <w:t xml:space="preserve"> April – 18</w:t>
            </w:r>
            <w:r w:rsidRPr="00B15E47">
              <w:rPr>
                <w:i/>
                <w:sz w:val="28"/>
                <w:vertAlign w:val="superscript"/>
              </w:rPr>
              <w:t>th</w:t>
            </w:r>
            <w:r>
              <w:rPr>
                <w:i/>
                <w:sz w:val="28"/>
              </w:rPr>
              <w:t xml:space="preserve"> </w:t>
            </w:r>
            <w:r w:rsidRPr="00AC6789">
              <w:rPr>
                <w:i/>
                <w:sz w:val="28"/>
              </w:rPr>
              <w:t>April</w:t>
            </w:r>
          </w:p>
        </w:tc>
      </w:tr>
      <w:tr w:rsidR="00E24E3E" w14:paraId="43F82657" w14:textId="77777777" w:rsidTr="00D6143E">
        <w:trPr>
          <w:trHeight w:val="417"/>
        </w:trPr>
        <w:tc>
          <w:tcPr>
            <w:tcW w:w="1559" w:type="dxa"/>
            <w:vAlign w:val="center"/>
          </w:tcPr>
          <w:p w14:paraId="72FEA338" w14:textId="7395A79E" w:rsidR="00E24E3E" w:rsidRPr="00AC6789" w:rsidRDefault="00E24E3E" w:rsidP="00C65380">
            <w:pPr>
              <w:jc w:val="center"/>
              <w:rPr>
                <w:sz w:val="28"/>
              </w:rPr>
            </w:pPr>
            <w:r>
              <w:rPr>
                <w:sz w:val="28"/>
              </w:rPr>
              <w:t>2</w:t>
            </w:r>
            <w:r w:rsidR="00F44628">
              <w:rPr>
                <w:sz w:val="28"/>
              </w:rPr>
              <w:t>6</w:t>
            </w:r>
          </w:p>
        </w:tc>
        <w:tc>
          <w:tcPr>
            <w:tcW w:w="5458" w:type="dxa"/>
            <w:gridSpan w:val="2"/>
            <w:vAlign w:val="center"/>
          </w:tcPr>
          <w:p w14:paraId="730CDF9B" w14:textId="3762879D" w:rsidR="00E24E3E" w:rsidRPr="00F44628" w:rsidRDefault="002A7615" w:rsidP="00221B1B">
            <w:pPr>
              <w:rPr>
                <w:bCs/>
                <w:sz w:val="24"/>
              </w:rPr>
            </w:pPr>
            <w:r w:rsidRPr="00F44628">
              <w:rPr>
                <w:bCs/>
                <w:sz w:val="24"/>
              </w:rPr>
              <w:t>NEA</w:t>
            </w:r>
          </w:p>
        </w:tc>
        <w:tc>
          <w:tcPr>
            <w:tcW w:w="5458" w:type="dxa"/>
            <w:vAlign w:val="center"/>
          </w:tcPr>
          <w:p w14:paraId="28B3B7B5" w14:textId="45436CDE" w:rsidR="00E24E3E" w:rsidRPr="00FA7BA1" w:rsidRDefault="00276672" w:rsidP="00221B1B">
            <w:pPr>
              <w:rPr>
                <w:bCs/>
                <w:sz w:val="24"/>
              </w:rPr>
            </w:pPr>
            <w:r w:rsidRPr="00FA7BA1">
              <w:rPr>
                <w:bCs/>
                <w:sz w:val="24"/>
              </w:rPr>
              <w:t>Urban Waste</w:t>
            </w:r>
          </w:p>
        </w:tc>
        <w:tc>
          <w:tcPr>
            <w:tcW w:w="3118" w:type="dxa"/>
            <w:shd w:val="clear" w:color="auto" w:fill="FFFFFF" w:themeFill="background1"/>
            <w:vAlign w:val="center"/>
          </w:tcPr>
          <w:p w14:paraId="1333C423" w14:textId="745F2C9A" w:rsidR="00E24E3E" w:rsidRPr="00885262" w:rsidRDefault="00E24E3E" w:rsidP="00C65380">
            <w:pPr>
              <w:rPr>
                <w:color w:val="2F5496" w:themeColor="accent5" w:themeShade="BF"/>
              </w:rPr>
            </w:pPr>
          </w:p>
        </w:tc>
      </w:tr>
      <w:tr w:rsidR="00E24E3E" w14:paraId="7D3DD22D" w14:textId="77777777" w:rsidTr="00D6143E">
        <w:trPr>
          <w:trHeight w:val="586"/>
        </w:trPr>
        <w:tc>
          <w:tcPr>
            <w:tcW w:w="1559" w:type="dxa"/>
            <w:vAlign w:val="center"/>
          </w:tcPr>
          <w:p w14:paraId="21E3B737" w14:textId="3E602429" w:rsidR="00E24E3E" w:rsidRPr="00AC6789" w:rsidRDefault="00E24E3E" w:rsidP="00C65380">
            <w:pPr>
              <w:jc w:val="center"/>
              <w:rPr>
                <w:sz w:val="28"/>
              </w:rPr>
            </w:pPr>
            <w:r>
              <w:rPr>
                <w:sz w:val="28"/>
              </w:rPr>
              <w:t>2</w:t>
            </w:r>
            <w:r w:rsidR="00F44628">
              <w:rPr>
                <w:sz w:val="28"/>
              </w:rPr>
              <w:t>7</w:t>
            </w:r>
          </w:p>
        </w:tc>
        <w:tc>
          <w:tcPr>
            <w:tcW w:w="5458" w:type="dxa"/>
            <w:gridSpan w:val="2"/>
            <w:vAlign w:val="center"/>
          </w:tcPr>
          <w:p w14:paraId="5D64D87E" w14:textId="019FC05F" w:rsidR="00E24E3E" w:rsidRPr="00F44628" w:rsidRDefault="002A7615" w:rsidP="00221B1B">
            <w:pPr>
              <w:rPr>
                <w:bCs/>
                <w:sz w:val="24"/>
                <w:szCs w:val="24"/>
              </w:rPr>
            </w:pPr>
            <w:r w:rsidRPr="00F44628">
              <w:rPr>
                <w:bCs/>
                <w:sz w:val="24"/>
                <w:szCs w:val="24"/>
              </w:rPr>
              <w:t>NEA</w:t>
            </w:r>
          </w:p>
        </w:tc>
        <w:tc>
          <w:tcPr>
            <w:tcW w:w="5458" w:type="dxa"/>
            <w:vAlign w:val="center"/>
          </w:tcPr>
          <w:p w14:paraId="54D7E2F6" w14:textId="028D4D15" w:rsidR="00E24E3E" w:rsidRPr="00EF6A15" w:rsidRDefault="00276672" w:rsidP="00221B1B">
            <w:pPr>
              <w:rPr>
                <w:b/>
                <w:sz w:val="24"/>
                <w:szCs w:val="24"/>
              </w:rPr>
            </w:pPr>
            <w:r w:rsidRPr="00EF6A15">
              <w:rPr>
                <w:sz w:val="24"/>
                <w:szCs w:val="24"/>
              </w:rPr>
              <w:t>Other contemporary issues</w:t>
            </w:r>
          </w:p>
        </w:tc>
        <w:tc>
          <w:tcPr>
            <w:tcW w:w="3118" w:type="dxa"/>
            <w:shd w:val="clear" w:color="auto" w:fill="FFFFFF" w:themeFill="background1"/>
            <w:vAlign w:val="center"/>
          </w:tcPr>
          <w:p w14:paraId="792AE270" w14:textId="4F0E7B03" w:rsidR="00E24E3E" w:rsidRDefault="00E24E3E" w:rsidP="00C65380">
            <w:pPr>
              <w:rPr>
                <w:b/>
                <w:sz w:val="24"/>
              </w:rPr>
            </w:pPr>
          </w:p>
        </w:tc>
      </w:tr>
      <w:tr w:rsidR="00E24E3E" w14:paraId="0F3BC54F" w14:textId="77777777" w:rsidTr="00D6143E">
        <w:trPr>
          <w:trHeight w:val="586"/>
        </w:trPr>
        <w:tc>
          <w:tcPr>
            <w:tcW w:w="1559" w:type="dxa"/>
            <w:vAlign w:val="center"/>
          </w:tcPr>
          <w:p w14:paraId="47B51357" w14:textId="1030065D" w:rsidR="00E24E3E" w:rsidRPr="00AC6789" w:rsidRDefault="00E24E3E" w:rsidP="00C65380">
            <w:pPr>
              <w:jc w:val="center"/>
              <w:rPr>
                <w:sz w:val="28"/>
              </w:rPr>
            </w:pPr>
            <w:r>
              <w:rPr>
                <w:sz w:val="28"/>
              </w:rPr>
              <w:lastRenderedPageBreak/>
              <w:t>2</w:t>
            </w:r>
            <w:r w:rsidR="00F44628">
              <w:rPr>
                <w:sz w:val="28"/>
              </w:rPr>
              <w:t>8</w:t>
            </w:r>
          </w:p>
        </w:tc>
        <w:tc>
          <w:tcPr>
            <w:tcW w:w="5458" w:type="dxa"/>
            <w:gridSpan w:val="2"/>
            <w:vAlign w:val="center"/>
          </w:tcPr>
          <w:p w14:paraId="46AD1DF4" w14:textId="74E567E8" w:rsidR="00E24E3E" w:rsidRPr="00EF6A15" w:rsidRDefault="002A7615" w:rsidP="00221B1B">
            <w:pPr>
              <w:rPr>
                <w:b/>
                <w:sz w:val="24"/>
                <w:szCs w:val="24"/>
              </w:rPr>
            </w:pPr>
            <w:r>
              <w:rPr>
                <w:bCs/>
                <w:sz w:val="24"/>
                <w:szCs w:val="24"/>
              </w:rPr>
              <w:t>NEA</w:t>
            </w:r>
          </w:p>
        </w:tc>
        <w:tc>
          <w:tcPr>
            <w:tcW w:w="5458" w:type="dxa"/>
            <w:vAlign w:val="center"/>
          </w:tcPr>
          <w:p w14:paraId="7419CCB4" w14:textId="01CFE7E5" w:rsidR="00E24E3E" w:rsidRPr="00EF6A15" w:rsidRDefault="00276672" w:rsidP="00221B1B">
            <w:pPr>
              <w:rPr>
                <w:b/>
                <w:sz w:val="24"/>
                <w:szCs w:val="24"/>
              </w:rPr>
            </w:pPr>
            <w:r w:rsidRPr="00EF6A15">
              <w:rPr>
                <w:sz w:val="24"/>
                <w:szCs w:val="24"/>
              </w:rPr>
              <w:t>Sustainable urban development</w:t>
            </w:r>
          </w:p>
        </w:tc>
        <w:tc>
          <w:tcPr>
            <w:tcW w:w="3118" w:type="dxa"/>
            <w:shd w:val="clear" w:color="auto" w:fill="FFFFFF" w:themeFill="background1"/>
            <w:vAlign w:val="center"/>
          </w:tcPr>
          <w:p w14:paraId="4F767A39" w14:textId="60FDE819" w:rsidR="00E24E3E" w:rsidRPr="001504E3" w:rsidRDefault="00E24E3E" w:rsidP="00C65380"/>
        </w:tc>
      </w:tr>
      <w:tr w:rsidR="00E24E3E" w14:paraId="004314C8" w14:textId="77777777" w:rsidTr="00D6143E">
        <w:trPr>
          <w:trHeight w:val="586"/>
        </w:trPr>
        <w:tc>
          <w:tcPr>
            <w:tcW w:w="1559" w:type="dxa"/>
            <w:vAlign w:val="center"/>
          </w:tcPr>
          <w:p w14:paraId="44C24FE1" w14:textId="338FF20A" w:rsidR="00E24E3E" w:rsidRDefault="00F44628" w:rsidP="00221B1B">
            <w:pPr>
              <w:jc w:val="center"/>
              <w:rPr>
                <w:sz w:val="28"/>
              </w:rPr>
            </w:pPr>
            <w:r>
              <w:rPr>
                <w:sz w:val="28"/>
              </w:rPr>
              <w:t>29</w:t>
            </w:r>
          </w:p>
        </w:tc>
        <w:tc>
          <w:tcPr>
            <w:tcW w:w="5458" w:type="dxa"/>
            <w:gridSpan w:val="2"/>
            <w:vAlign w:val="center"/>
          </w:tcPr>
          <w:p w14:paraId="4C15DB26" w14:textId="772E6580" w:rsidR="00E24E3E" w:rsidRPr="002A7615" w:rsidRDefault="00502758" w:rsidP="00221B1B">
            <w:pPr>
              <w:rPr>
                <w:bCs/>
                <w:sz w:val="24"/>
                <w:szCs w:val="24"/>
              </w:rPr>
            </w:pPr>
            <w:r>
              <w:rPr>
                <w:bCs/>
                <w:sz w:val="24"/>
                <w:szCs w:val="24"/>
              </w:rPr>
              <w:t xml:space="preserve">NEA/Coasts </w:t>
            </w:r>
            <w:r w:rsidR="002A7615" w:rsidRPr="002A7615">
              <w:rPr>
                <w:bCs/>
                <w:sz w:val="24"/>
                <w:szCs w:val="24"/>
              </w:rPr>
              <w:t>Consolidation</w:t>
            </w:r>
          </w:p>
        </w:tc>
        <w:tc>
          <w:tcPr>
            <w:tcW w:w="5458" w:type="dxa"/>
            <w:vAlign w:val="center"/>
          </w:tcPr>
          <w:p w14:paraId="45B61C1A" w14:textId="552B419F" w:rsidR="00E24E3E" w:rsidRPr="002A7615" w:rsidRDefault="00276672" w:rsidP="00221B1B">
            <w:pPr>
              <w:rPr>
                <w:bCs/>
                <w:sz w:val="24"/>
                <w:szCs w:val="24"/>
              </w:rPr>
            </w:pPr>
            <w:r w:rsidRPr="002A7615">
              <w:rPr>
                <w:bCs/>
                <w:sz w:val="24"/>
                <w:szCs w:val="24"/>
              </w:rPr>
              <w:t>CUE - consolidation</w:t>
            </w:r>
          </w:p>
        </w:tc>
        <w:tc>
          <w:tcPr>
            <w:tcW w:w="3118" w:type="dxa"/>
            <w:shd w:val="clear" w:color="auto" w:fill="FFFFFF" w:themeFill="background1"/>
            <w:vAlign w:val="center"/>
          </w:tcPr>
          <w:p w14:paraId="7660F279" w14:textId="77777777" w:rsidR="00E24E3E" w:rsidRDefault="00E24E3E" w:rsidP="00221B1B"/>
        </w:tc>
      </w:tr>
      <w:tr w:rsidR="00E24E3E" w14:paraId="3C8AB1A5" w14:textId="77777777" w:rsidTr="00D6143E">
        <w:trPr>
          <w:trHeight w:val="586"/>
        </w:trPr>
        <w:tc>
          <w:tcPr>
            <w:tcW w:w="1559" w:type="dxa"/>
            <w:vAlign w:val="center"/>
          </w:tcPr>
          <w:p w14:paraId="4D3E5AD2" w14:textId="5E90DDC4" w:rsidR="00E24E3E" w:rsidRDefault="00E24E3E" w:rsidP="00221B1B">
            <w:pPr>
              <w:jc w:val="center"/>
              <w:rPr>
                <w:sz w:val="28"/>
              </w:rPr>
            </w:pPr>
            <w:r>
              <w:rPr>
                <w:sz w:val="28"/>
              </w:rPr>
              <w:t>3</w:t>
            </w:r>
            <w:r w:rsidR="00F44628">
              <w:rPr>
                <w:sz w:val="28"/>
              </w:rPr>
              <w:t>0</w:t>
            </w:r>
          </w:p>
        </w:tc>
        <w:tc>
          <w:tcPr>
            <w:tcW w:w="5458" w:type="dxa"/>
            <w:gridSpan w:val="2"/>
            <w:vAlign w:val="center"/>
          </w:tcPr>
          <w:p w14:paraId="60BC9011" w14:textId="75D71FE5" w:rsidR="00E24E3E" w:rsidRPr="002A7615" w:rsidRDefault="00502758" w:rsidP="00221B1B">
            <w:pPr>
              <w:rPr>
                <w:bCs/>
                <w:sz w:val="24"/>
                <w:szCs w:val="24"/>
              </w:rPr>
            </w:pPr>
            <w:r>
              <w:rPr>
                <w:bCs/>
                <w:sz w:val="24"/>
                <w:szCs w:val="24"/>
              </w:rPr>
              <w:t xml:space="preserve">NEA/Coasts </w:t>
            </w:r>
            <w:r w:rsidR="002A7615" w:rsidRPr="002A7615">
              <w:rPr>
                <w:bCs/>
                <w:sz w:val="24"/>
                <w:szCs w:val="24"/>
              </w:rPr>
              <w:t>Consolidation</w:t>
            </w:r>
          </w:p>
        </w:tc>
        <w:tc>
          <w:tcPr>
            <w:tcW w:w="5458" w:type="dxa"/>
            <w:vAlign w:val="center"/>
          </w:tcPr>
          <w:p w14:paraId="63455194" w14:textId="35FC5076" w:rsidR="00E24E3E" w:rsidRPr="002A7615" w:rsidRDefault="00276672" w:rsidP="00221B1B">
            <w:pPr>
              <w:rPr>
                <w:bCs/>
                <w:sz w:val="24"/>
                <w:szCs w:val="24"/>
              </w:rPr>
            </w:pPr>
            <w:r w:rsidRPr="002A7615">
              <w:rPr>
                <w:bCs/>
                <w:sz w:val="24"/>
                <w:szCs w:val="24"/>
              </w:rPr>
              <w:t>CUE - consolidation</w:t>
            </w:r>
          </w:p>
        </w:tc>
        <w:tc>
          <w:tcPr>
            <w:tcW w:w="3118" w:type="dxa"/>
            <w:shd w:val="clear" w:color="auto" w:fill="FFFFFF" w:themeFill="background1"/>
            <w:vAlign w:val="center"/>
          </w:tcPr>
          <w:p w14:paraId="755798B8" w14:textId="77777777" w:rsidR="00E24E3E" w:rsidRDefault="00E24E3E" w:rsidP="00221B1B"/>
        </w:tc>
      </w:tr>
      <w:tr w:rsidR="00502758" w14:paraId="324DF68E" w14:textId="77777777" w:rsidTr="00D6143E">
        <w:trPr>
          <w:trHeight w:val="586"/>
        </w:trPr>
        <w:tc>
          <w:tcPr>
            <w:tcW w:w="1559" w:type="dxa"/>
            <w:vAlign w:val="center"/>
          </w:tcPr>
          <w:p w14:paraId="31E7DF71" w14:textId="1FAD653A" w:rsidR="00502758" w:rsidRDefault="00502758" w:rsidP="00221B1B">
            <w:pPr>
              <w:jc w:val="center"/>
              <w:rPr>
                <w:sz w:val="28"/>
              </w:rPr>
            </w:pPr>
            <w:r>
              <w:rPr>
                <w:sz w:val="28"/>
              </w:rPr>
              <w:t>31</w:t>
            </w:r>
          </w:p>
        </w:tc>
        <w:tc>
          <w:tcPr>
            <w:tcW w:w="5458" w:type="dxa"/>
            <w:gridSpan w:val="2"/>
            <w:vAlign w:val="center"/>
          </w:tcPr>
          <w:p w14:paraId="2773AE25" w14:textId="6576DA27" w:rsidR="00502758" w:rsidRPr="002A7615" w:rsidRDefault="00502758" w:rsidP="00221B1B">
            <w:pPr>
              <w:rPr>
                <w:bCs/>
                <w:sz w:val="24"/>
                <w:szCs w:val="24"/>
              </w:rPr>
            </w:pPr>
            <w:r>
              <w:rPr>
                <w:bCs/>
                <w:sz w:val="24"/>
                <w:szCs w:val="24"/>
              </w:rPr>
              <w:t>NEA/Coasts Consolidation</w:t>
            </w:r>
          </w:p>
        </w:tc>
        <w:tc>
          <w:tcPr>
            <w:tcW w:w="5458" w:type="dxa"/>
            <w:vAlign w:val="center"/>
          </w:tcPr>
          <w:p w14:paraId="1BEC8ED8" w14:textId="4B20D68D" w:rsidR="00502758" w:rsidRPr="002A7615" w:rsidRDefault="00502758" w:rsidP="00221B1B">
            <w:pPr>
              <w:rPr>
                <w:bCs/>
                <w:sz w:val="24"/>
                <w:szCs w:val="24"/>
              </w:rPr>
            </w:pPr>
            <w:r>
              <w:rPr>
                <w:bCs/>
                <w:sz w:val="24"/>
                <w:szCs w:val="24"/>
              </w:rPr>
              <w:t>CUE - consolidation</w:t>
            </w:r>
          </w:p>
        </w:tc>
        <w:tc>
          <w:tcPr>
            <w:tcW w:w="3118" w:type="dxa"/>
            <w:shd w:val="clear" w:color="auto" w:fill="FFFFFF" w:themeFill="background1"/>
            <w:vAlign w:val="center"/>
          </w:tcPr>
          <w:p w14:paraId="5D30C04B" w14:textId="77777777" w:rsidR="00502758" w:rsidRDefault="00502758" w:rsidP="00221B1B"/>
        </w:tc>
      </w:tr>
      <w:tr w:rsidR="00221B1B" w14:paraId="2C1FB942" w14:textId="77777777" w:rsidTr="59171283">
        <w:trPr>
          <w:trHeight w:val="406"/>
        </w:trPr>
        <w:tc>
          <w:tcPr>
            <w:tcW w:w="15593" w:type="dxa"/>
            <w:gridSpan w:val="5"/>
            <w:shd w:val="clear" w:color="auto" w:fill="D5DCE4" w:themeFill="text2" w:themeFillTint="33"/>
            <w:vAlign w:val="center"/>
          </w:tcPr>
          <w:p w14:paraId="030D310F" w14:textId="58A0FA0D" w:rsidR="00221B1B" w:rsidRDefault="00221B1B" w:rsidP="00221B1B">
            <w:pPr>
              <w:jc w:val="center"/>
              <w:rPr>
                <w:i/>
                <w:sz w:val="28"/>
              </w:rPr>
            </w:pPr>
            <w:r>
              <w:rPr>
                <w:i/>
                <w:sz w:val="28"/>
              </w:rPr>
              <w:t>Half Term</w:t>
            </w:r>
            <w:r>
              <w:rPr>
                <w:i/>
                <w:sz w:val="28"/>
                <w:vertAlign w:val="superscript"/>
              </w:rPr>
              <w:t xml:space="preserve"> </w:t>
            </w:r>
            <w:r w:rsidR="00B15E47">
              <w:rPr>
                <w:i/>
                <w:sz w:val="28"/>
              </w:rPr>
              <w:t>30</w:t>
            </w:r>
            <w:r w:rsidR="00B15E47" w:rsidRPr="00B15E47">
              <w:rPr>
                <w:i/>
                <w:sz w:val="28"/>
                <w:vertAlign w:val="superscript"/>
              </w:rPr>
              <w:t>th</w:t>
            </w:r>
            <w:r w:rsidR="00B15E47">
              <w:rPr>
                <w:i/>
                <w:sz w:val="28"/>
                <w:vertAlign w:val="superscript"/>
              </w:rPr>
              <w:t xml:space="preserve"> </w:t>
            </w:r>
            <w:r w:rsidRPr="00AC6789">
              <w:rPr>
                <w:i/>
                <w:sz w:val="28"/>
              </w:rPr>
              <w:t>M</w:t>
            </w:r>
            <w:r w:rsidR="00B15E47">
              <w:rPr>
                <w:i/>
                <w:sz w:val="28"/>
              </w:rPr>
              <w:t>ay – 3</w:t>
            </w:r>
            <w:r w:rsidR="00B15E47" w:rsidRPr="00B15E47">
              <w:rPr>
                <w:i/>
                <w:sz w:val="28"/>
                <w:vertAlign w:val="superscript"/>
              </w:rPr>
              <w:t>rd</w:t>
            </w:r>
            <w:r>
              <w:rPr>
                <w:i/>
                <w:sz w:val="28"/>
              </w:rPr>
              <w:t xml:space="preserve">June </w:t>
            </w:r>
          </w:p>
        </w:tc>
      </w:tr>
      <w:tr w:rsidR="00E24E3E" w14:paraId="357A6FDA" w14:textId="77777777" w:rsidTr="00D6143E">
        <w:trPr>
          <w:trHeight w:val="114"/>
        </w:trPr>
        <w:tc>
          <w:tcPr>
            <w:tcW w:w="15593" w:type="dxa"/>
            <w:gridSpan w:val="5"/>
            <w:vAlign w:val="center"/>
          </w:tcPr>
          <w:p w14:paraId="2E6D62F7" w14:textId="1ADA2B97" w:rsidR="00E24E3E" w:rsidRPr="00EF6A15" w:rsidRDefault="002A7615" w:rsidP="00221B1B">
            <w:pPr>
              <w:jc w:val="center"/>
              <w:rPr>
                <w:b/>
                <w:bCs/>
                <w:sz w:val="24"/>
                <w:szCs w:val="24"/>
              </w:rPr>
            </w:pPr>
            <w:r>
              <w:rPr>
                <w:b/>
                <w:bCs/>
                <w:sz w:val="24"/>
                <w:szCs w:val="24"/>
              </w:rPr>
              <w:t xml:space="preserve">NEA and </w:t>
            </w:r>
            <w:r w:rsidR="00E24E3E" w:rsidRPr="00EF6A15">
              <w:rPr>
                <w:b/>
                <w:bCs/>
                <w:sz w:val="24"/>
                <w:szCs w:val="24"/>
              </w:rPr>
              <w:t>Physical Geography</w:t>
            </w:r>
            <w:r>
              <w:rPr>
                <w:b/>
                <w:bCs/>
                <w:sz w:val="24"/>
                <w:szCs w:val="24"/>
              </w:rPr>
              <w:t xml:space="preserve"> - Hazards</w:t>
            </w:r>
          </w:p>
        </w:tc>
      </w:tr>
      <w:tr w:rsidR="00221B1B" w14:paraId="26181AEC" w14:textId="77777777" w:rsidTr="00D6143E">
        <w:trPr>
          <w:trHeight w:val="114"/>
        </w:trPr>
        <w:tc>
          <w:tcPr>
            <w:tcW w:w="1559" w:type="dxa"/>
            <w:vAlign w:val="center"/>
          </w:tcPr>
          <w:p w14:paraId="7182D34F" w14:textId="5B5B6838" w:rsidR="00221B1B" w:rsidRPr="00AC6789" w:rsidRDefault="00221B1B" w:rsidP="00221B1B">
            <w:pPr>
              <w:jc w:val="center"/>
              <w:rPr>
                <w:sz w:val="28"/>
              </w:rPr>
            </w:pPr>
            <w:r>
              <w:rPr>
                <w:sz w:val="28"/>
              </w:rPr>
              <w:t>32</w:t>
            </w:r>
          </w:p>
        </w:tc>
        <w:tc>
          <w:tcPr>
            <w:tcW w:w="10916" w:type="dxa"/>
            <w:gridSpan w:val="3"/>
            <w:vAlign w:val="center"/>
          </w:tcPr>
          <w:p w14:paraId="42477D65" w14:textId="206CDF1C" w:rsidR="00221B1B" w:rsidRPr="001516EE" w:rsidRDefault="001516EE" w:rsidP="00221B1B">
            <w:pPr>
              <w:rPr>
                <w:bCs/>
                <w:sz w:val="24"/>
                <w:szCs w:val="24"/>
              </w:rPr>
            </w:pPr>
            <w:r w:rsidRPr="001516EE">
              <w:rPr>
                <w:bCs/>
                <w:sz w:val="24"/>
                <w:szCs w:val="24"/>
              </w:rPr>
              <w:t>NEA</w:t>
            </w:r>
          </w:p>
        </w:tc>
        <w:tc>
          <w:tcPr>
            <w:tcW w:w="3118" w:type="dxa"/>
            <w:shd w:val="clear" w:color="auto" w:fill="FFFFFF" w:themeFill="background1"/>
            <w:vAlign w:val="center"/>
          </w:tcPr>
          <w:p w14:paraId="1E93C5CD" w14:textId="2B36F5BE" w:rsidR="00221B1B" w:rsidRPr="006903A1" w:rsidRDefault="00221B1B" w:rsidP="00221B1B">
            <w:pPr>
              <w:jc w:val="center"/>
            </w:pPr>
            <w:r w:rsidRPr="004D6C5C">
              <w:rPr>
                <w:b/>
                <w:bCs/>
              </w:rPr>
              <w:t>Benchmark 4</w:t>
            </w:r>
          </w:p>
        </w:tc>
      </w:tr>
      <w:tr w:rsidR="00C31EC1" w14:paraId="7F46208B" w14:textId="77777777" w:rsidTr="00D6143E">
        <w:trPr>
          <w:trHeight w:val="459"/>
        </w:trPr>
        <w:tc>
          <w:tcPr>
            <w:tcW w:w="1559" w:type="dxa"/>
            <w:vAlign w:val="center"/>
          </w:tcPr>
          <w:p w14:paraId="05CD9439" w14:textId="6832C33E" w:rsidR="00C31EC1" w:rsidRPr="00AC6789" w:rsidRDefault="00C31EC1" w:rsidP="00221B1B">
            <w:pPr>
              <w:jc w:val="center"/>
              <w:rPr>
                <w:sz w:val="28"/>
              </w:rPr>
            </w:pPr>
            <w:r>
              <w:rPr>
                <w:sz w:val="28"/>
              </w:rPr>
              <w:t>33</w:t>
            </w:r>
          </w:p>
        </w:tc>
        <w:tc>
          <w:tcPr>
            <w:tcW w:w="10916" w:type="dxa"/>
            <w:gridSpan w:val="3"/>
            <w:vMerge w:val="restart"/>
            <w:vAlign w:val="center"/>
          </w:tcPr>
          <w:p w14:paraId="05BC37D3" w14:textId="77777777" w:rsidR="00C31EC1" w:rsidRPr="004A7F67" w:rsidRDefault="00C31EC1" w:rsidP="00C31EC1">
            <w:pPr>
              <w:rPr>
                <w:b/>
                <w:bCs/>
              </w:rPr>
            </w:pPr>
            <w:r w:rsidRPr="004A7F67">
              <w:rPr>
                <w:b/>
                <w:bCs/>
              </w:rPr>
              <w:t>HAZARDS</w:t>
            </w:r>
          </w:p>
          <w:p w14:paraId="20B65A05" w14:textId="77777777" w:rsidR="00C31EC1" w:rsidRPr="004A7F67" w:rsidRDefault="00C31EC1" w:rsidP="00C31EC1">
            <w:pPr>
              <w:rPr>
                <w:b/>
                <w:bCs/>
              </w:rPr>
            </w:pPr>
            <w:r w:rsidRPr="004A7F67">
              <w:rPr>
                <w:b/>
                <w:bCs/>
              </w:rPr>
              <w:t>The concept of hazard in a geographical context</w:t>
            </w:r>
          </w:p>
          <w:p w14:paraId="0EA8266B" w14:textId="77777777" w:rsidR="00C31EC1" w:rsidRDefault="00C31EC1" w:rsidP="00933749">
            <w:pPr>
              <w:pStyle w:val="ListParagraph"/>
              <w:numPr>
                <w:ilvl w:val="0"/>
                <w:numId w:val="27"/>
              </w:numPr>
            </w:pPr>
            <w:r>
              <w:t>The Park Model</w:t>
            </w:r>
          </w:p>
          <w:p w14:paraId="63D69DFA" w14:textId="77777777" w:rsidR="00C31EC1" w:rsidRDefault="00C31EC1" w:rsidP="00933749">
            <w:pPr>
              <w:pStyle w:val="ListParagraph"/>
              <w:numPr>
                <w:ilvl w:val="0"/>
                <w:numId w:val="27"/>
              </w:numPr>
            </w:pPr>
            <w:r>
              <w:t>The Hazard Management Cycle</w:t>
            </w:r>
          </w:p>
          <w:p w14:paraId="3B77681F" w14:textId="77777777" w:rsidR="00C31EC1" w:rsidRDefault="00C31EC1" w:rsidP="00C31EC1">
            <w:pPr>
              <w:rPr>
                <w:rFonts w:ascii="AQA Chevin Pro Medium" w:eastAsia="Times New Roman" w:hAnsi="AQA Chevin Pro Medium" w:cs="Times New Roman"/>
                <w:b/>
                <w:color w:val="000000"/>
                <w:sz w:val="24"/>
                <w:lang w:val="en-US"/>
              </w:rPr>
            </w:pPr>
            <w:r w:rsidRPr="0052500D">
              <w:rPr>
                <w:rFonts w:ascii="AQA Chevin Pro Medium" w:eastAsia="Times New Roman" w:hAnsi="AQA Chevin Pro Medium" w:cs="Times New Roman"/>
                <w:b/>
                <w:color w:val="000000"/>
                <w:sz w:val="24"/>
                <w:lang w:val="en-US"/>
              </w:rPr>
              <w:t>Plate tectonics</w:t>
            </w:r>
          </w:p>
          <w:p w14:paraId="6EE2411B" w14:textId="77777777" w:rsidR="00C31EC1" w:rsidRPr="0052500D" w:rsidRDefault="00C31EC1" w:rsidP="00933749">
            <w:pPr>
              <w:pStyle w:val="ListParagraph"/>
              <w:numPr>
                <w:ilvl w:val="0"/>
                <w:numId w:val="26"/>
              </w:numPr>
              <w:rPr>
                <w:rFonts w:ascii="AQA Chevin Pro Medium" w:eastAsia="Calibri" w:hAnsi="AQA Chevin Pro Medium" w:cs="ArialMT"/>
              </w:rPr>
            </w:pPr>
            <w:r w:rsidRPr="0052500D">
              <w:rPr>
                <w:rFonts w:ascii="AQA Chevin Pro Medium" w:eastAsia="Calibri" w:hAnsi="AQA Chevin Pro Medium" w:cs="ArialMT"/>
              </w:rPr>
              <w:t>Destructive, constructive and conservative plate margins. Characteristic processes &amp; associated landforms</w:t>
            </w:r>
          </w:p>
          <w:p w14:paraId="59C95574" w14:textId="78E88C76" w:rsidR="00C31EC1" w:rsidRPr="00C31EC1" w:rsidRDefault="00C31EC1" w:rsidP="00933749">
            <w:pPr>
              <w:pStyle w:val="ListParagraph"/>
              <w:numPr>
                <w:ilvl w:val="0"/>
                <w:numId w:val="26"/>
              </w:numPr>
              <w:rPr>
                <w:b/>
                <w:sz w:val="24"/>
                <w:szCs w:val="24"/>
                <w:u w:val="single"/>
              </w:rPr>
            </w:pPr>
            <w:r w:rsidRPr="00C31EC1">
              <w:rPr>
                <w:rFonts w:ascii="AQA Chevin Pro Medium" w:eastAsia="Calibri" w:hAnsi="AQA Chevin Pro Medium" w:cs="ArialMT"/>
              </w:rPr>
              <w:t>Magma plumes and their relationship to plate movement</w:t>
            </w:r>
          </w:p>
        </w:tc>
        <w:tc>
          <w:tcPr>
            <w:tcW w:w="3118" w:type="dxa"/>
            <w:shd w:val="clear" w:color="auto" w:fill="FFFFFF" w:themeFill="background1"/>
            <w:vAlign w:val="center"/>
          </w:tcPr>
          <w:p w14:paraId="1BE019AF" w14:textId="08F4FEFE" w:rsidR="00C31EC1" w:rsidRPr="004D6C5C" w:rsidRDefault="00C31EC1" w:rsidP="00221B1B">
            <w:pPr>
              <w:jc w:val="center"/>
              <w:rPr>
                <w:b/>
                <w:bCs/>
              </w:rPr>
            </w:pPr>
          </w:p>
        </w:tc>
      </w:tr>
      <w:tr w:rsidR="00C31EC1" w14:paraId="1CB321C0" w14:textId="77777777" w:rsidTr="00D6143E">
        <w:trPr>
          <w:trHeight w:val="194"/>
        </w:trPr>
        <w:tc>
          <w:tcPr>
            <w:tcW w:w="1559" w:type="dxa"/>
            <w:vAlign w:val="center"/>
          </w:tcPr>
          <w:p w14:paraId="405B69C2" w14:textId="06AB3E48" w:rsidR="00C31EC1" w:rsidRPr="00AC6789" w:rsidRDefault="00C31EC1" w:rsidP="00221B1B">
            <w:pPr>
              <w:jc w:val="center"/>
              <w:rPr>
                <w:sz w:val="28"/>
              </w:rPr>
            </w:pPr>
            <w:r>
              <w:rPr>
                <w:sz w:val="28"/>
              </w:rPr>
              <w:t>34</w:t>
            </w:r>
          </w:p>
        </w:tc>
        <w:tc>
          <w:tcPr>
            <w:tcW w:w="10916" w:type="dxa"/>
            <w:gridSpan w:val="3"/>
            <w:vMerge/>
            <w:shd w:val="clear" w:color="auto" w:fill="FFFFFF" w:themeFill="background1"/>
            <w:vAlign w:val="center"/>
          </w:tcPr>
          <w:p w14:paraId="0F32D041" w14:textId="6DB18D93" w:rsidR="00C31EC1" w:rsidRPr="00EF6A15" w:rsidRDefault="00C31EC1" w:rsidP="00221B1B">
            <w:pPr>
              <w:rPr>
                <w:b/>
                <w:sz w:val="24"/>
                <w:szCs w:val="24"/>
                <w:u w:val="single"/>
              </w:rPr>
            </w:pPr>
          </w:p>
        </w:tc>
        <w:tc>
          <w:tcPr>
            <w:tcW w:w="3118" w:type="dxa"/>
            <w:shd w:val="clear" w:color="auto" w:fill="FFFFFF" w:themeFill="background1"/>
            <w:vAlign w:val="center"/>
          </w:tcPr>
          <w:p w14:paraId="6A641629" w14:textId="61C4E4F8" w:rsidR="00C31EC1" w:rsidRPr="004D6C5C" w:rsidRDefault="00C31EC1" w:rsidP="00221B1B">
            <w:pPr>
              <w:jc w:val="center"/>
              <w:rPr>
                <w:b/>
                <w:bCs/>
                <w:sz w:val="24"/>
              </w:rPr>
            </w:pPr>
          </w:p>
        </w:tc>
      </w:tr>
      <w:tr w:rsidR="00C31EC1" w14:paraId="5DCCBD23" w14:textId="77777777" w:rsidTr="00D6143E">
        <w:trPr>
          <w:trHeight w:val="194"/>
        </w:trPr>
        <w:tc>
          <w:tcPr>
            <w:tcW w:w="1559" w:type="dxa"/>
            <w:vAlign w:val="center"/>
          </w:tcPr>
          <w:p w14:paraId="7A71E2C6" w14:textId="11E0B3F3" w:rsidR="00C31EC1" w:rsidRDefault="00C31EC1" w:rsidP="00221B1B">
            <w:pPr>
              <w:jc w:val="center"/>
              <w:rPr>
                <w:sz w:val="28"/>
              </w:rPr>
            </w:pPr>
            <w:r>
              <w:rPr>
                <w:sz w:val="28"/>
              </w:rPr>
              <w:t>35</w:t>
            </w:r>
          </w:p>
        </w:tc>
        <w:tc>
          <w:tcPr>
            <w:tcW w:w="10916" w:type="dxa"/>
            <w:gridSpan w:val="3"/>
            <w:vMerge/>
            <w:shd w:val="clear" w:color="auto" w:fill="FFFFFF" w:themeFill="background1"/>
            <w:vAlign w:val="center"/>
          </w:tcPr>
          <w:p w14:paraId="22C3CA85" w14:textId="4F912FD2" w:rsidR="00C31EC1" w:rsidRPr="00EF6A15" w:rsidRDefault="00C31EC1" w:rsidP="00221B1B">
            <w:pPr>
              <w:rPr>
                <w:b/>
                <w:sz w:val="24"/>
                <w:szCs w:val="24"/>
              </w:rPr>
            </w:pPr>
          </w:p>
        </w:tc>
        <w:tc>
          <w:tcPr>
            <w:tcW w:w="3118" w:type="dxa"/>
            <w:shd w:val="clear" w:color="auto" w:fill="FFFFFF" w:themeFill="background1"/>
            <w:vAlign w:val="center"/>
          </w:tcPr>
          <w:p w14:paraId="4C3D1147" w14:textId="77777777" w:rsidR="00C31EC1" w:rsidRPr="004D6C5C" w:rsidRDefault="00C31EC1" w:rsidP="00221B1B">
            <w:pPr>
              <w:jc w:val="center"/>
              <w:rPr>
                <w:b/>
                <w:bCs/>
              </w:rPr>
            </w:pPr>
          </w:p>
        </w:tc>
      </w:tr>
      <w:tr w:rsidR="00C31EC1" w14:paraId="257A0D43" w14:textId="77777777" w:rsidTr="00D6143E">
        <w:trPr>
          <w:trHeight w:val="194"/>
        </w:trPr>
        <w:tc>
          <w:tcPr>
            <w:tcW w:w="1559" w:type="dxa"/>
            <w:vAlign w:val="center"/>
          </w:tcPr>
          <w:p w14:paraId="77EE52D1" w14:textId="41476D42" w:rsidR="00C31EC1" w:rsidRDefault="00C31EC1" w:rsidP="00221B1B">
            <w:pPr>
              <w:jc w:val="center"/>
              <w:rPr>
                <w:sz w:val="28"/>
              </w:rPr>
            </w:pPr>
            <w:r>
              <w:rPr>
                <w:sz w:val="28"/>
              </w:rPr>
              <w:t>36</w:t>
            </w:r>
          </w:p>
        </w:tc>
        <w:tc>
          <w:tcPr>
            <w:tcW w:w="10916" w:type="dxa"/>
            <w:gridSpan w:val="3"/>
            <w:vMerge/>
            <w:shd w:val="clear" w:color="auto" w:fill="FFFFFF" w:themeFill="background1"/>
            <w:vAlign w:val="center"/>
          </w:tcPr>
          <w:p w14:paraId="5514BCF2" w14:textId="0FE46907" w:rsidR="00C31EC1" w:rsidRPr="00EF6A15" w:rsidRDefault="00C31EC1" w:rsidP="00221B1B">
            <w:pPr>
              <w:rPr>
                <w:b/>
                <w:sz w:val="24"/>
                <w:szCs w:val="24"/>
              </w:rPr>
            </w:pPr>
          </w:p>
        </w:tc>
        <w:tc>
          <w:tcPr>
            <w:tcW w:w="3118" w:type="dxa"/>
            <w:shd w:val="clear" w:color="auto" w:fill="FFFFFF" w:themeFill="background1"/>
            <w:vAlign w:val="center"/>
          </w:tcPr>
          <w:p w14:paraId="17A163B0" w14:textId="77777777" w:rsidR="00C31EC1" w:rsidRPr="004D6C5C" w:rsidRDefault="00C31EC1" w:rsidP="00221B1B">
            <w:pPr>
              <w:jc w:val="center"/>
              <w:rPr>
                <w:b/>
                <w:bCs/>
              </w:rPr>
            </w:pPr>
          </w:p>
        </w:tc>
      </w:tr>
      <w:tr w:rsidR="00C31EC1" w14:paraId="15A133EF" w14:textId="77777777" w:rsidTr="00D6143E">
        <w:trPr>
          <w:trHeight w:val="194"/>
        </w:trPr>
        <w:tc>
          <w:tcPr>
            <w:tcW w:w="1559" w:type="dxa"/>
            <w:vAlign w:val="center"/>
          </w:tcPr>
          <w:p w14:paraId="1625C928" w14:textId="3E84CCBC" w:rsidR="00C31EC1" w:rsidRDefault="00C31EC1" w:rsidP="00221B1B">
            <w:pPr>
              <w:jc w:val="center"/>
              <w:rPr>
                <w:sz w:val="28"/>
              </w:rPr>
            </w:pPr>
            <w:r>
              <w:rPr>
                <w:sz w:val="28"/>
              </w:rPr>
              <w:t>37</w:t>
            </w:r>
          </w:p>
        </w:tc>
        <w:tc>
          <w:tcPr>
            <w:tcW w:w="10916" w:type="dxa"/>
            <w:gridSpan w:val="3"/>
            <w:vMerge/>
            <w:shd w:val="clear" w:color="auto" w:fill="FFFFFF" w:themeFill="background1"/>
            <w:vAlign w:val="center"/>
          </w:tcPr>
          <w:p w14:paraId="7B27CD4C" w14:textId="489DEDEF" w:rsidR="00C31EC1" w:rsidRPr="00EF6A15" w:rsidRDefault="00C31EC1" w:rsidP="00221B1B">
            <w:pPr>
              <w:rPr>
                <w:b/>
                <w:sz w:val="24"/>
                <w:szCs w:val="24"/>
              </w:rPr>
            </w:pPr>
          </w:p>
        </w:tc>
        <w:tc>
          <w:tcPr>
            <w:tcW w:w="3118" w:type="dxa"/>
            <w:shd w:val="clear" w:color="auto" w:fill="FFFFFF" w:themeFill="background1"/>
            <w:vAlign w:val="center"/>
          </w:tcPr>
          <w:p w14:paraId="40FBC429" w14:textId="31B2EAD7" w:rsidR="00C31EC1" w:rsidRPr="004D6C5C" w:rsidRDefault="00C31EC1" w:rsidP="00221B1B">
            <w:pPr>
              <w:jc w:val="center"/>
              <w:rPr>
                <w:b/>
                <w:bCs/>
              </w:rPr>
            </w:pPr>
            <w:r w:rsidRPr="004D6C5C">
              <w:rPr>
                <w:b/>
                <w:bCs/>
              </w:rPr>
              <w:t>Student Review 2 and Predicted Grade Available</w:t>
            </w:r>
          </w:p>
        </w:tc>
      </w:tr>
    </w:tbl>
    <w:p w14:paraId="09E99F24" w14:textId="1B720975"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EC2B41" w14:paraId="59C3973E" w14:textId="77777777" w:rsidTr="59171283">
        <w:trPr>
          <w:trHeight w:val="416"/>
        </w:trPr>
        <w:tc>
          <w:tcPr>
            <w:tcW w:w="1559" w:type="dxa"/>
            <w:tcBorders>
              <w:top w:val="nil"/>
              <w:left w:val="nil"/>
              <w:bottom w:val="single" w:sz="4" w:space="0" w:color="auto"/>
              <w:right w:val="single" w:sz="4" w:space="0" w:color="auto"/>
            </w:tcBorders>
            <w:vAlign w:val="center"/>
          </w:tcPr>
          <w:p w14:paraId="23163C50" w14:textId="77777777" w:rsidR="00EC2B41" w:rsidRPr="009F555F" w:rsidRDefault="00EC2B41" w:rsidP="00C65380">
            <w:pPr>
              <w:jc w:val="center"/>
              <w:rPr>
                <w:b/>
                <w:sz w:val="32"/>
              </w:rPr>
            </w:pPr>
          </w:p>
        </w:tc>
        <w:tc>
          <w:tcPr>
            <w:tcW w:w="14034" w:type="dxa"/>
            <w:gridSpan w:val="3"/>
            <w:tcBorders>
              <w:left w:val="single" w:sz="4" w:space="0" w:color="auto"/>
            </w:tcBorders>
            <w:shd w:val="clear" w:color="auto" w:fill="A8D08D" w:themeFill="accent6" w:themeFillTint="99"/>
            <w:vAlign w:val="center"/>
          </w:tcPr>
          <w:p w14:paraId="27148874" w14:textId="348E5AE9" w:rsidR="00EC2B41" w:rsidRDefault="00EC2B41" w:rsidP="00C65380">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r w:rsidR="000D1358">
              <w:rPr>
                <w:b/>
                <w:sz w:val="40"/>
                <w:szCs w:val="28"/>
                <w:u w:val="single"/>
              </w:rPr>
              <w:t xml:space="preserve"> </w:t>
            </w:r>
            <w:r w:rsidR="000D1358" w:rsidRPr="000D1358">
              <w:rPr>
                <w:b/>
                <w:sz w:val="40"/>
                <w:szCs w:val="28"/>
              </w:rPr>
              <w:t>(subject to review)</w:t>
            </w:r>
          </w:p>
        </w:tc>
      </w:tr>
      <w:tr w:rsidR="00EC2B41" w14:paraId="3F98AA48" w14:textId="77777777" w:rsidTr="59171283">
        <w:trPr>
          <w:trHeight w:val="883"/>
        </w:trPr>
        <w:tc>
          <w:tcPr>
            <w:tcW w:w="1559" w:type="dxa"/>
            <w:tcBorders>
              <w:top w:val="single" w:sz="4" w:space="0" w:color="auto"/>
            </w:tcBorders>
            <w:vAlign w:val="center"/>
          </w:tcPr>
          <w:p w14:paraId="3F8DFBD7" w14:textId="77777777" w:rsidR="00EC2B41" w:rsidRPr="009F555F" w:rsidRDefault="00EC2B41" w:rsidP="00C65380">
            <w:pPr>
              <w:jc w:val="center"/>
              <w:rPr>
                <w:b/>
                <w:sz w:val="32"/>
              </w:rPr>
            </w:pPr>
            <w:r>
              <w:rPr>
                <w:b/>
                <w:sz w:val="32"/>
              </w:rPr>
              <w:t>Week</w:t>
            </w:r>
          </w:p>
        </w:tc>
        <w:tc>
          <w:tcPr>
            <w:tcW w:w="5388" w:type="dxa"/>
            <w:shd w:val="clear" w:color="auto" w:fill="9CC2E5" w:themeFill="accent1" w:themeFillTint="99"/>
            <w:vAlign w:val="center"/>
          </w:tcPr>
          <w:p w14:paraId="45034A89" w14:textId="5F1AD752" w:rsidR="00EC2B41" w:rsidRPr="00FD13B0" w:rsidRDefault="00801617" w:rsidP="00C65380">
            <w:pPr>
              <w:jc w:val="center"/>
              <w:rPr>
                <w:sz w:val="32"/>
              </w:rPr>
            </w:pPr>
            <w:r>
              <w:rPr>
                <w:b/>
                <w:sz w:val="32"/>
              </w:rPr>
              <w:t>Physical (3 hrs per week)</w:t>
            </w:r>
          </w:p>
        </w:tc>
        <w:tc>
          <w:tcPr>
            <w:tcW w:w="5528" w:type="dxa"/>
            <w:shd w:val="clear" w:color="auto" w:fill="9CC2E5" w:themeFill="accent1" w:themeFillTint="99"/>
            <w:vAlign w:val="center"/>
          </w:tcPr>
          <w:p w14:paraId="2A4F4509" w14:textId="6AD8C991" w:rsidR="00EC2B41" w:rsidRPr="00FD13B0" w:rsidRDefault="00801617" w:rsidP="00C65380">
            <w:pPr>
              <w:jc w:val="center"/>
              <w:rPr>
                <w:sz w:val="32"/>
              </w:rPr>
            </w:pPr>
            <w:r>
              <w:rPr>
                <w:b/>
                <w:sz w:val="32"/>
              </w:rPr>
              <w:t>Human ( 1.5 hrs per week)</w:t>
            </w:r>
          </w:p>
        </w:tc>
        <w:tc>
          <w:tcPr>
            <w:tcW w:w="3118" w:type="dxa"/>
            <w:shd w:val="clear" w:color="auto" w:fill="F4B083" w:themeFill="accent2" w:themeFillTint="99"/>
            <w:vAlign w:val="center"/>
          </w:tcPr>
          <w:p w14:paraId="3E1826E3" w14:textId="77777777" w:rsidR="00EC2B41" w:rsidRPr="00F366B2" w:rsidRDefault="00EC2B41" w:rsidP="00C65380">
            <w:pPr>
              <w:jc w:val="center"/>
              <w:rPr>
                <w:b/>
                <w:sz w:val="32"/>
              </w:rPr>
            </w:pPr>
            <w:r>
              <w:rPr>
                <w:b/>
                <w:sz w:val="32"/>
              </w:rPr>
              <w:t>Assessment</w:t>
            </w:r>
          </w:p>
        </w:tc>
      </w:tr>
      <w:tr w:rsidR="00EC2B41" w14:paraId="6EAE4111" w14:textId="77777777" w:rsidTr="59171283">
        <w:trPr>
          <w:trHeight w:val="223"/>
        </w:trPr>
        <w:tc>
          <w:tcPr>
            <w:tcW w:w="15593" w:type="dxa"/>
            <w:gridSpan w:val="4"/>
            <w:shd w:val="clear" w:color="auto" w:fill="FFF2CC" w:themeFill="accent4" w:themeFillTint="33"/>
            <w:vAlign w:val="center"/>
          </w:tcPr>
          <w:p w14:paraId="5EC9617F" w14:textId="77777777" w:rsidR="00EC2B41" w:rsidRPr="005B2433" w:rsidRDefault="00EC2B41" w:rsidP="00C65380">
            <w:pPr>
              <w:jc w:val="center"/>
              <w:rPr>
                <w:sz w:val="24"/>
              </w:rPr>
            </w:pPr>
            <w:r w:rsidRPr="004B4190">
              <w:rPr>
                <w:b/>
                <w:sz w:val="24"/>
              </w:rPr>
              <w:t>Start of term/L6 Enrolment</w:t>
            </w:r>
          </w:p>
        </w:tc>
      </w:tr>
      <w:tr w:rsidR="00EC2B41" w14:paraId="4715A57D" w14:textId="77777777" w:rsidTr="59171283">
        <w:trPr>
          <w:trHeight w:val="223"/>
        </w:trPr>
        <w:tc>
          <w:tcPr>
            <w:tcW w:w="15593" w:type="dxa"/>
            <w:gridSpan w:val="4"/>
            <w:shd w:val="clear" w:color="auto" w:fill="FFF2CC" w:themeFill="accent4" w:themeFillTint="33"/>
            <w:vAlign w:val="center"/>
          </w:tcPr>
          <w:p w14:paraId="2E0313A6" w14:textId="77777777" w:rsidR="00EC2B41" w:rsidRPr="005B2433" w:rsidRDefault="00EC2B41" w:rsidP="00C65380">
            <w:pPr>
              <w:jc w:val="center"/>
              <w:rPr>
                <w:sz w:val="24"/>
              </w:rPr>
            </w:pPr>
            <w:r>
              <w:rPr>
                <w:b/>
                <w:sz w:val="24"/>
              </w:rPr>
              <w:t>L6 Enrolment</w:t>
            </w:r>
          </w:p>
        </w:tc>
      </w:tr>
      <w:tr w:rsidR="009037DE" w14:paraId="620A78E8" w14:textId="77777777" w:rsidTr="59171283">
        <w:trPr>
          <w:trHeight w:val="417"/>
        </w:trPr>
        <w:tc>
          <w:tcPr>
            <w:tcW w:w="1559" w:type="dxa"/>
            <w:vAlign w:val="center"/>
          </w:tcPr>
          <w:p w14:paraId="247A929D" w14:textId="23F3D62C" w:rsidR="009037DE" w:rsidRPr="00AC6789" w:rsidRDefault="009037DE" w:rsidP="00C65380">
            <w:pPr>
              <w:jc w:val="center"/>
              <w:rPr>
                <w:sz w:val="28"/>
              </w:rPr>
            </w:pPr>
            <w:r>
              <w:rPr>
                <w:sz w:val="28"/>
              </w:rPr>
              <w:t>38</w:t>
            </w:r>
          </w:p>
        </w:tc>
        <w:tc>
          <w:tcPr>
            <w:tcW w:w="5388" w:type="dxa"/>
            <w:vMerge w:val="restart"/>
            <w:vAlign w:val="center"/>
          </w:tcPr>
          <w:p w14:paraId="32EDF40C" w14:textId="77777777" w:rsidR="009037DE" w:rsidRDefault="009037DE" w:rsidP="009037DE">
            <w:pPr>
              <w:rPr>
                <w:rFonts w:ascii="AQA Chevin Pro Medium" w:eastAsia="Times New Roman" w:hAnsi="AQA Chevin Pro Medium" w:cs="Times New Roman"/>
                <w:b/>
                <w:color w:val="000000"/>
                <w:lang w:val="en-US"/>
              </w:rPr>
            </w:pPr>
            <w:r w:rsidRPr="0052500D">
              <w:rPr>
                <w:rFonts w:ascii="AQA Chevin Pro Medium" w:eastAsia="Times New Roman" w:hAnsi="AQA Chevin Pro Medium" w:cs="Times New Roman"/>
                <w:b/>
                <w:color w:val="000000"/>
                <w:lang w:val="en-US"/>
              </w:rPr>
              <w:t>Volcanic hazards</w:t>
            </w:r>
          </w:p>
          <w:p w14:paraId="6DB83B83" w14:textId="77777777" w:rsidR="009037DE" w:rsidRPr="0052500D" w:rsidRDefault="009037DE" w:rsidP="00933749">
            <w:pPr>
              <w:pStyle w:val="ListParagraph"/>
              <w:numPr>
                <w:ilvl w:val="0"/>
                <w:numId w:val="28"/>
              </w:numPr>
              <w:rPr>
                <w:rFonts w:ascii="AQA Chevin Pro Medium" w:eastAsia="Times New Roman" w:hAnsi="AQA Chevin Pro Medium" w:cs="Times New Roman"/>
                <w:bCs/>
                <w:color w:val="000000"/>
              </w:rPr>
            </w:pPr>
            <w:r w:rsidRPr="0052500D">
              <w:rPr>
                <w:rFonts w:ascii="AQA Chevin Pro Medium" w:eastAsia="Times New Roman" w:hAnsi="AQA Chevin Pro Medium" w:cs="Times New Roman"/>
                <w:bCs/>
                <w:color w:val="000000"/>
              </w:rPr>
              <w:t xml:space="preserve">The nature of </w:t>
            </w:r>
            <w:proofErr w:type="spellStart"/>
            <w:r w:rsidRPr="0052500D">
              <w:rPr>
                <w:rFonts w:ascii="AQA Chevin Pro Medium" w:eastAsia="Times New Roman" w:hAnsi="AQA Chevin Pro Medium" w:cs="Times New Roman"/>
                <w:bCs/>
                <w:color w:val="000000"/>
              </w:rPr>
              <w:t>vulcanicity</w:t>
            </w:r>
            <w:proofErr w:type="spellEnd"/>
            <w:r>
              <w:rPr>
                <w:rFonts w:ascii="AQA Chevin Pro Medium" w:eastAsia="Times New Roman" w:hAnsi="AQA Chevin Pro Medium" w:cs="Times New Roman"/>
                <w:bCs/>
                <w:color w:val="000000"/>
              </w:rPr>
              <w:t xml:space="preserve"> </w:t>
            </w:r>
            <w:r w:rsidRPr="005E3725">
              <w:rPr>
                <w:rFonts w:ascii="AQA Chevin Pro Medium" w:eastAsia="Calibri" w:hAnsi="AQA Chevin Pro Medium" w:cs="ArialMT"/>
              </w:rPr>
              <w:t>and its relation to plate tectonics</w:t>
            </w:r>
          </w:p>
          <w:p w14:paraId="4FCFF18C" w14:textId="77777777" w:rsidR="009037DE" w:rsidRPr="0052500D" w:rsidRDefault="009037DE" w:rsidP="00933749">
            <w:pPr>
              <w:pStyle w:val="ListParagraph"/>
              <w:numPr>
                <w:ilvl w:val="0"/>
                <w:numId w:val="28"/>
              </w:numPr>
              <w:rPr>
                <w:rFonts w:ascii="AQA Chevin Pro Medium" w:eastAsia="Calibri" w:hAnsi="AQA Chevin Pro Medium" w:cs="ArialMT"/>
              </w:rPr>
            </w:pPr>
            <w:r w:rsidRPr="0052500D">
              <w:rPr>
                <w:rFonts w:ascii="AQA Chevin Pro Medium" w:eastAsia="Calibri" w:hAnsi="AQA Chevin Pro Medium" w:cs="ArialMT"/>
              </w:rPr>
              <w:t>Impacts: primary/secondary, environmental, social, economic, political. Short and long-term responses</w:t>
            </w:r>
          </w:p>
          <w:p w14:paraId="7772637E" w14:textId="77777777" w:rsidR="009037DE" w:rsidRPr="004A7F67" w:rsidRDefault="009037DE" w:rsidP="00933749">
            <w:pPr>
              <w:pStyle w:val="ListParagraph"/>
              <w:numPr>
                <w:ilvl w:val="0"/>
                <w:numId w:val="28"/>
              </w:numPr>
              <w:rPr>
                <w:rFonts w:ascii="AQA Chevin Pro Medium" w:eastAsia="Times New Roman" w:hAnsi="AQA Chevin Pro Medium" w:cs="Times New Roman"/>
                <w:b/>
                <w:color w:val="000000"/>
                <w:lang w:val="en-US"/>
              </w:rPr>
            </w:pPr>
            <w:r w:rsidRPr="0052500D">
              <w:rPr>
                <w:rFonts w:ascii="AQA Chevin Pro Medium" w:eastAsia="Calibri" w:hAnsi="AQA Chevin Pro Medium" w:cs="ArialMT"/>
              </w:rPr>
              <w:t>Impacts and human responses as evidenced by a recent volcanic event</w:t>
            </w:r>
            <w:r>
              <w:rPr>
                <w:rFonts w:ascii="AQA Chevin Pro Medium" w:eastAsia="Calibri" w:hAnsi="AQA Chevin Pro Medium" w:cs="ArialMT"/>
              </w:rPr>
              <w:t xml:space="preserve"> - Etna</w:t>
            </w:r>
          </w:p>
          <w:p w14:paraId="7A5FDE98" w14:textId="77777777" w:rsidR="009037DE" w:rsidRPr="005E3725" w:rsidRDefault="009037DE" w:rsidP="009037DE">
            <w:pPr>
              <w:rPr>
                <w:rFonts w:ascii="AQA Chevin Pro Medium" w:eastAsia="Times New Roman" w:hAnsi="AQA Chevin Pro Medium" w:cs="Times New Roman"/>
                <w:b/>
                <w:color w:val="000000"/>
                <w:lang w:val="en-US"/>
              </w:rPr>
            </w:pPr>
            <w:r w:rsidRPr="005E3725">
              <w:rPr>
                <w:rFonts w:ascii="AQA Chevin Pro Medium" w:eastAsia="Times New Roman" w:hAnsi="AQA Chevin Pro Medium" w:cs="Times New Roman"/>
                <w:b/>
                <w:color w:val="000000"/>
                <w:lang w:val="en-US"/>
              </w:rPr>
              <w:t>Seismic hazards</w:t>
            </w:r>
          </w:p>
          <w:p w14:paraId="4AEB56F1" w14:textId="77777777" w:rsidR="009037DE" w:rsidRDefault="009037DE" w:rsidP="00933749">
            <w:pPr>
              <w:pStyle w:val="ListParagraph"/>
              <w:numPr>
                <w:ilvl w:val="0"/>
                <w:numId w:val="29"/>
              </w:numPr>
              <w:rPr>
                <w:rFonts w:ascii="AQA Chevin Pro Medium" w:eastAsia="Calibri" w:hAnsi="AQA Chevin Pro Medium" w:cs="ArialMT"/>
              </w:rPr>
            </w:pPr>
            <w:r w:rsidRPr="005E3725">
              <w:rPr>
                <w:rFonts w:ascii="AQA Chevin Pro Medium" w:eastAsia="Calibri" w:hAnsi="AQA Chevin Pro Medium" w:cs="ArialMT"/>
              </w:rPr>
              <w:t>The nature of seismicity and its relation to plate tectonics</w:t>
            </w:r>
          </w:p>
          <w:p w14:paraId="417340C7" w14:textId="77777777" w:rsidR="009037DE" w:rsidRDefault="009037DE" w:rsidP="00933749">
            <w:pPr>
              <w:pStyle w:val="ListParagraph"/>
              <w:numPr>
                <w:ilvl w:val="0"/>
                <w:numId w:val="29"/>
              </w:numPr>
              <w:rPr>
                <w:rFonts w:ascii="AQA Chevin Pro Medium" w:eastAsia="Calibri" w:hAnsi="AQA Chevin Pro Medium" w:cs="ArialMT"/>
              </w:rPr>
            </w:pPr>
            <w:r w:rsidRPr="005E3725">
              <w:rPr>
                <w:rFonts w:ascii="AQA Chevin Pro Medium" w:eastAsia="Calibri" w:hAnsi="AQA Chevin Pro Medium" w:cs="ArialMT"/>
              </w:rPr>
              <w:t>Impacts: primary/secondary; environmental, social, economic, political. Short and long-term responses</w:t>
            </w:r>
          </w:p>
          <w:p w14:paraId="7D88FB57" w14:textId="77777777" w:rsidR="009037DE"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Impacts and human responses as evidenced by a recent seismic event</w:t>
            </w:r>
            <w:r>
              <w:rPr>
                <w:rFonts w:ascii="AQA Chevin Pro Medium" w:eastAsia="Calibri" w:hAnsi="AQA Chevin Pro Medium" w:cs="ArialMT"/>
              </w:rPr>
              <w:t xml:space="preserve"> - </w:t>
            </w:r>
            <w:proofErr w:type="spellStart"/>
            <w:r>
              <w:rPr>
                <w:rFonts w:ascii="AQA Chevin Pro Medium" w:eastAsia="Calibri" w:hAnsi="AQA Chevin Pro Medium" w:cs="ArialMT"/>
              </w:rPr>
              <w:t>Tohuku</w:t>
            </w:r>
            <w:proofErr w:type="spellEnd"/>
          </w:p>
          <w:p w14:paraId="0D576196" w14:textId="0F09804D" w:rsidR="009037DE" w:rsidRPr="00EF4868" w:rsidRDefault="009037DE" w:rsidP="00C65380">
            <w:pPr>
              <w:jc w:val="center"/>
              <w:rPr>
                <w:bCs/>
                <w:sz w:val="24"/>
                <w:szCs w:val="24"/>
              </w:rPr>
            </w:pPr>
          </w:p>
        </w:tc>
        <w:tc>
          <w:tcPr>
            <w:tcW w:w="5528" w:type="dxa"/>
            <w:vMerge w:val="restart"/>
            <w:vAlign w:val="center"/>
          </w:tcPr>
          <w:p w14:paraId="4CC8099D" w14:textId="77777777" w:rsidR="009037DE" w:rsidRDefault="009037DE" w:rsidP="007B2FC9">
            <w:pPr>
              <w:rPr>
                <w:b/>
                <w:bCs/>
                <w:color w:val="000000" w:themeColor="text1"/>
              </w:rPr>
            </w:pPr>
            <w:r w:rsidRPr="006530A6">
              <w:rPr>
                <w:b/>
                <w:bCs/>
                <w:color w:val="000000" w:themeColor="text1"/>
              </w:rPr>
              <w:t>GLOBAL SYSTEMS AND GLOBAL GOVERNANCE</w:t>
            </w:r>
          </w:p>
          <w:p w14:paraId="3125B084" w14:textId="77777777" w:rsidR="009037DE" w:rsidRPr="00AA70C7" w:rsidRDefault="009037DE"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Globalisation</w:t>
            </w:r>
          </w:p>
          <w:p w14:paraId="0DF181B0" w14:textId="77777777" w:rsidR="009037DE" w:rsidRPr="006670D2" w:rsidRDefault="009037DE" w:rsidP="00933749">
            <w:pPr>
              <w:pStyle w:val="ListParagraph"/>
              <w:numPr>
                <w:ilvl w:val="0"/>
                <w:numId w:val="21"/>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Dimensions of globalisation</w:t>
            </w:r>
          </w:p>
          <w:p w14:paraId="0508E63A" w14:textId="77777777" w:rsidR="009037DE" w:rsidRPr="006670D2" w:rsidRDefault="009037DE" w:rsidP="00933749">
            <w:pPr>
              <w:pStyle w:val="ListParagraph"/>
              <w:numPr>
                <w:ilvl w:val="0"/>
                <w:numId w:val="21"/>
              </w:numPr>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Global marketing</w:t>
            </w:r>
          </w:p>
          <w:p w14:paraId="4174F5C5" w14:textId="77777777" w:rsidR="009037DE" w:rsidRPr="006670D2" w:rsidRDefault="009037DE" w:rsidP="00933749">
            <w:pPr>
              <w:pStyle w:val="ListParagraph"/>
              <w:numPr>
                <w:ilvl w:val="0"/>
                <w:numId w:val="21"/>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Patterns of production, distribution and consumption</w:t>
            </w:r>
          </w:p>
          <w:p w14:paraId="3F0550F8" w14:textId="77777777" w:rsidR="009037DE" w:rsidRPr="006670D2" w:rsidRDefault="009037DE" w:rsidP="00933749">
            <w:pPr>
              <w:pStyle w:val="ListParagraph"/>
              <w:numPr>
                <w:ilvl w:val="0"/>
                <w:numId w:val="21"/>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Factors in globalisation</w:t>
            </w:r>
          </w:p>
          <w:p w14:paraId="4A002218" w14:textId="77777777" w:rsidR="009037DE" w:rsidRPr="00AA70C7" w:rsidRDefault="009037DE"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t>Global systems</w:t>
            </w:r>
          </w:p>
          <w:p w14:paraId="0228D10F" w14:textId="77777777" w:rsidR="009037DE" w:rsidRPr="006670D2" w:rsidRDefault="009037DE" w:rsidP="00933749">
            <w:pPr>
              <w:pStyle w:val="ListParagraph"/>
              <w:numPr>
                <w:ilvl w:val="0"/>
                <w:numId w:val="22"/>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Form and nature of interdependence in the contemporary world</w:t>
            </w:r>
          </w:p>
          <w:p w14:paraId="72E8D3DC" w14:textId="77777777" w:rsidR="009037DE" w:rsidRPr="006670D2" w:rsidRDefault="009037DE" w:rsidP="00933749">
            <w:pPr>
              <w:pStyle w:val="ListParagraph"/>
              <w:numPr>
                <w:ilvl w:val="0"/>
                <w:numId w:val="22"/>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flows</w:t>
            </w:r>
          </w:p>
          <w:p w14:paraId="6C477515" w14:textId="20E3C52A" w:rsidR="009037DE" w:rsidRPr="007B2FC9" w:rsidRDefault="009037DE" w:rsidP="00933749">
            <w:pPr>
              <w:pStyle w:val="ListParagraph"/>
              <w:numPr>
                <w:ilvl w:val="0"/>
                <w:numId w:val="22"/>
              </w:numPr>
              <w:spacing w:before="150"/>
              <w:rPr>
                <w:rFonts w:ascii="AQA Chevin Pro Medium" w:eastAsia="Times New Roman" w:hAnsi="AQA Chevin Pro Medium" w:cs="Times New Roman"/>
                <w:color w:val="000000"/>
                <w:lang w:val="fil-PH"/>
              </w:rPr>
            </w:pPr>
            <w:r w:rsidRPr="006670D2">
              <w:rPr>
                <w:rFonts w:ascii="AQA Chevin Pro Medium" w:eastAsia="Times New Roman" w:hAnsi="AQA Chevin Pro Medium" w:cs="Times New Roman"/>
                <w:color w:val="000000"/>
                <w:lang w:val="fil-PH"/>
              </w:rPr>
              <w:t>Issues associated with unequal power relations</w:t>
            </w:r>
          </w:p>
        </w:tc>
        <w:tc>
          <w:tcPr>
            <w:tcW w:w="3118" w:type="dxa"/>
            <w:shd w:val="clear" w:color="auto" w:fill="FFFFFF" w:themeFill="background1"/>
            <w:vAlign w:val="center"/>
          </w:tcPr>
          <w:p w14:paraId="0C638C4F" w14:textId="77777777" w:rsidR="009037DE" w:rsidRDefault="009037DE" w:rsidP="00C65380">
            <w:pPr>
              <w:rPr>
                <w:b/>
                <w:sz w:val="24"/>
              </w:rPr>
            </w:pPr>
          </w:p>
        </w:tc>
      </w:tr>
      <w:tr w:rsidR="009037DE" w14:paraId="5778EF59" w14:textId="77777777" w:rsidTr="59171283">
        <w:trPr>
          <w:trHeight w:val="223"/>
        </w:trPr>
        <w:tc>
          <w:tcPr>
            <w:tcW w:w="1559" w:type="dxa"/>
            <w:vAlign w:val="center"/>
          </w:tcPr>
          <w:p w14:paraId="46CD3DB0" w14:textId="6E852794" w:rsidR="009037DE" w:rsidRPr="00AC6789" w:rsidRDefault="009037DE" w:rsidP="00C65380">
            <w:pPr>
              <w:jc w:val="center"/>
              <w:rPr>
                <w:sz w:val="28"/>
              </w:rPr>
            </w:pPr>
            <w:r>
              <w:rPr>
                <w:sz w:val="28"/>
              </w:rPr>
              <w:t>39</w:t>
            </w:r>
          </w:p>
        </w:tc>
        <w:tc>
          <w:tcPr>
            <w:tcW w:w="5388" w:type="dxa"/>
            <w:vMerge/>
            <w:vAlign w:val="center"/>
          </w:tcPr>
          <w:p w14:paraId="4AC467DF" w14:textId="77777777" w:rsidR="009037DE" w:rsidRDefault="009037DE" w:rsidP="00C65380">
            <w:pPr>
              <w:jc w:val="center"/>
            </w:pPr>
          </w:p>
        </w:tc>
        <w:tc>
          <w:tcPr>
            <w:tcW w:w="5528" w:type="dxa"/>
            <w:vMerge/>
            <w:vAlign w:val="center"/>
          </w:tcPr>
          <w:p w14:paraId="6BD1B52B" w14:textId="77777777" w:rsidR="009037DE" w:rsidRDefault="009037DE" w:rsidP="00C65380">
            <w:pPr>
              <w:jc w:val="center"/>
            </w:pPr>
          </w:p>
        </w:tc>
        <w:tc>
          <w:tcPr>
            <w:tcW w:w="3118" w:type="dxa"/>
            <w:shd w:val="clear" w:color="auto" w:fill="FFFFFF" w:themeFill="background1"/>
            <w:vAlign w:val="center"/>
          </w:tcPr>
          <w:p w14:paraId="672026AF" w14:textId="77777777" w:rsidR="009037DE" w:rsidRPr="00000E6C" w:rsidRDefault="009037DE" w:rsidP="00C65380">
            <w:pPr>
              <w:rPr>
                <w:b/>
                <w:sz w:val="24"/>
              </w:rPr>
            </w:pPr>
          </w:p>
        </w:tc>
      </w:tr>
      <w:tr w:rsidR="009037DE" w14:paraId="582718BC" w14:textId="77777777" w:rsidTr="59171283">
        <w:trPr>
          <w:trHeight w:val="223"/>
        </w:trPr>
        <w:tc>
          <w:tcPr>
            <w:tcW w:w="1559" w:type="dxa"/>
            <w:vAlign w:val="center"/>
          </w:tcPr>
          <w:p w14:paraId="55831920" w14:textId="11C2E554" w:rsidR="009037DE" w:rsidRPr="00AC6789" w:rsidRDefault="009037DE" w:rsidP="00C65380">
            <w:pPr>
              <w:jc w:val="center"/>
              <w:rPr>
                <w:sz w:val="28"/>
              </w:rPr>
            </w:pPr>
            <w:r>
              <w:rPr>
                <w:sz w:val="28"/>
              </w:rPr>
              <w:t>40</w:t>
            </w:r>
          </w:p>
        </w:tc>
        <w:tc>
          <w:tcPr>
            <w:tcW w:w="5388" w:type="dxa"/>
            <w:vMerge/>
            <w:vAlign w:val="center"/>
          </w:tcPr>
          <w:p w14:paraId="2167BAC4" w14:textId="7A8BBCD9" w:rsidR="009037DE" w:rsidRDefault="009037DE" w:rsidP="00C65380">
            <w:pPr>
              <w:jc w:val="center"/>
            </w:pPr>
          </w:p>
        </w:tc>
        <w:tc>
          <w:tcPr>
            <w:tcW w:w="5528" w:type="dxa"/>
            <w:vMerge/>
            <w:vAlign w:val="center"/>
          </w:tcPr>
          <w:p w14:paraId="2374B863" w14:textId="77777777" w:rsidR="009037DE" w:rsidRDefault="009037DE" w:rsidP="00C65380">
            <w:pPr>
              <w:jc w:val="center"/>
            </w:pPr>
          </w:p>
        </w:tc>
        <w:tc>
          <w:tcPr>
            <w:tcW w:w="3118" w:type="dxa"/>
            <w:shd w:val="clear" w:color="auto" w:fill="FFFFFF" w:themeFill="background1"/>
            <w:vAlign w:val="center"/>
          </w:tcPr>
          <w:p w14:paraId="4FD276DF" w14:textId="0B7D90E5" w:rsidR="009037DE" w:rsidRPr="00000E6C" w:rsidRDefault="009037DE" w:rsidP="00BA461D">
            <w:pPr>
              <w:jc w:val="center"/>
              <w:rPr>
                <w:b/>
                <w:sz w:val="24"/>
              </w:rPr>
            </w:pPr>
            <w:r>
              <w:rPr>
                <w:b/>
                <w:sz w:val="24"/>
              </w:rPr>
              <w:t>Benchmark 5</w:t>
            </w:r>
          </w:p>
        </w:tc>
      </w:tr>
      <w:tr w:rsidR="009037DE" w14:paraId="6FFADC3C" w14:textId="77777777" w:rsidTr="59171283">
        <w:trPr>
          <w:trHeight w:val="250"/>
        </w:trPr>
        <w:tc>
          <w:tcPr>
            <w:tcW w:w="1559" w:type="dxa"/>
            <w:vAlign w:val="center"/>
          </w:tcPr>
          <w:p w14:paraId="6EECC853" w14:textId="64F30C92" w:rsidR="009037DE" w:rsidRPr="00AC6789" w:rsidRDefault="009037DE" w:rsidP="00C65380">
            <w:pPr>
              <w:jc w:val="center"/>
              <w:rPr>
                <w:sz w:val="28"/>
              </w:rPr>
            </w:pPr>
            <w:r>
              <w:rPr>
                <w:sz w:val="28"/>
              </w:rPr>
              <w:t>41</w:t>
            </w:r>
          </w:p>
        </w:tc>
        <w:tc>
          <w:tcPr>
            <w:tcW w:w="5388" w:type="dxa"/>
            <w:vMerge/>
            <w:vAlign w:val="center"/>
          </w:tcPr>
          <w:p w14:paraId="0CCE04CD" w14:textId="5DD8B77B" w:rsidR="009037DE" w:rsidRPr="004A7F67" w:rsidRDefault="009037DE" w:rsidP="00933749">
            <w:pPr>
              <w:pStyle w:val="ListParagraph"/>
              <w:numPr>
                <w:ilvl w:val="0"/>
                <w:numId w:val="26"/>
              </w:numPr>
              <w:rPr>
                <w:rFonts w:ascii="AQA Chevin Pro Medium" w:eastAsia="Calibri" w:hAnsi="AQA Chevin Pro Medium" w:cs="ArialMT"/>
              </w:rPr>
            </w:pPr>
          </w:p>
        </w:tc>
        <w:tc>
          <w:tcPr>
            <w:tcW w:w="5528" w:type="dxa"/>
            <w:vMerge/>
            <w:vAlign w:val="center"/>
          </w:tcPr>
          <w:p w14:paraId="569AEEA2" w14:textId="77777777" w:rsidR="009037DE" w:rsidRDefault="009037DE" w:rsidP="00C65380">
            <w:pPr>
              <w:jc w:val="center"/>
            </w:pPr>
          </w:p>
        </w:tc>
        <w:tc>
          <w:tcPr>
            <w:tcW w:w="3118" w:type="dxa"/>
            <w:shd w:val="clear" w:color="auto" w:fill="FFFFFF" w:themeFill="background1"/>
            <w:vAlign w:val="center"/>
          </w:tcPr>
          <w:p w14:paraId="10C1A59B" w14:textId="77777777" w:rsidR="009037DE" w:rsidRPr="00BD2DBE" w:rsidRDefault="009037DE" w:rsidP="00C65380"/>
        </w:tc>
      </w:tr>
      <w:tr w:rsidR="009037DE" w:rsidRPr="006557AF" w14:paraId="1C46AE03" w14:textId="77777777" w:rsidTr="59171283">
        <w:trPr>
          <w:trHeight w:val="446"/>
        </w:trPr>
        <w:tc>
          <w:tcPr>
            <w:tcW w:w="1559" w:type="dxa"/>
            <w:vAlign w:val="center"/>
          </w:tcPr>
          <w:p w14:paraId="05DFDB18" w14:textId="4A14CDFD" w:rsidR="009037DE" w:rsidRPr="006617E6" w:rsidRDefault="009037DE" w:rsidP="00C65380">
            <w:pPr>
              <w:jc w:val="center"/>
              <w:rPr>
                <w:sz w:val="28"/>
                <w:lang w:val="fr-FR"/>
              </w:rPr>
            </w:pPr>
            <w:r>
              <w:rPr>
                <w:sz w:val="28"/>
                <w:lang w:val="fr-FR"/>
              </w:rPr>
              <w:t>42</w:t>
            </w:r>
          </w:p>
        </w:tc>
        <w:tc>
          <w:tcPr>
            <w:tcW w:w="5388" w:type="dxa"/>
            <w:vMerge/>
            <w:shd w:val="clear" w:color="auto" w:fill="auto"/>
            <w:vAlign w:val="center"/>
          </w:tcPr>
          <w:p w14:paraId="77E4CD68" w14:textId="77777777" w:rsidR="009037DE" w:rsidRPr="006557AF" w:rsidRDefault="009037DE" w:rsidP="00C65380">
            <w:pPr>
              <w:jc w:val="center"/>
              <w:rPr>
                <w:sz w:val="24"/>
              </w:rPr>
            </w:pPr>
          </w:p>
        </w:tc>
        <w:tc>
          <w:tcPr>
            <w:tcW w:w="5528" w:type="dxa"/>
            <w:vMerge/>
            <w:shd w:val="clear" w:color="auto" w:fill="auto"/>
            <w:vAlign w:val="center"/>
          </w:tcPr>
          <w:p w14:paraId="1FA8F6A2" w14:textId="77777777" w:rsidR="009037DE" w:rsidRPr="006557AF" w:rsidRDefault="009037DE" w:rsidP="00C65380">
            <w:pPr>
              <w:jc w:val="center"/>
              <w:rPr>
                <w:sz w:val="24"/>
              </w:rPr>
            </w:pPr>
          </w:p>
        </w:tc>
        <w:tc>
          <w:tcPr>
            <w:tcW w:w="3118" w:type="dxa"/>
            <w:vAlign w:val="center"/>
          </w:tcPr>
          <w:p w14:paraId="300A7567" w14:textId="6B2C45AE" w:rsidR="009037DE" w:rsidRPr="0070538B" w:rsidRDefault="009037DE" w:rsidP="0070538B">
            <w:pPr>
              <w:jc w:val="center"/>
              <w:rPr>
                <w:b/>
                <w:bCs/>
                <w:sz w:val="24"/>
              </w:rPr>
            </w:pPr>
          </w:p>
        </w:tc>
      </w:tr>
      <w:tr w:rsidR="009037DE" w:rsidRPr="006557AF" w14:paraId="23B12461" w14:textId="77777777" w:rsidTr="59171283">
        <w:trPr>
          <w:trHeight w:val="446"/>
        </w:trPr>
        <w:tc>
          <w:tcPr>
            <w:tcW w:w="1559" w:type="dxa"/>
            <w:vAlign w:val="center"/>
          </w:tcPr>
          <w:p w14:paraId="5E8E6867" w14:textId="7FE99005" w:rsidR="009037DE" w:rsidRPr="006617E6" w:rsidRDefault="009037DE" w:rsidP="00C65380">
            <w:pPr>
              <w:jc w:val="center"/>
              <w:rPr>
                <w:sz w:val="28"/>
                <w:lang w:val="fr-FR"/>
              </w:rPr>
            </w:pPr>
            <w:r>
              <w:rPr>
                <w:sz w:val="28"/>
                <w:lang w:val="fr-FR"/>
              </w:rPr>
              <w:t>43</w:t>
            </w:r>
          </w:p>
        </w:tc>
        <w:tc>
          <w:tcPr>
            <w:tcW w:w="5388" w:type="dxa"/>
            <w:vMerge/>
            <w:shd w:val="clear" w:color="auto" w:fill="auto"/>
            <w:vAlign w:val="center"/>
          </w:tcPr>
          <w:p w14:paraId="184823EB" w14:textId="77777777" w:rsidR="009037DE" w:rsidRPr="006557AF" w:rsidRDefault="009037DE" w:rsidP="00C65380">
            <w:pPr>
              <w:jc w:val="center"/>
              <w:rPr>
                <w:sz w:val="24"/>
              </w:rPr>
            </w:pPr>
          </w:p>
        </w:tc>
        <w:tc>
          <w:tcPr>
            <w:tcW w:w="5528" w:type="dxa"/>
            <w:vMerge/>
            <w:shd w:val="clear" w:color="auto" w:fill="auto"/>
            <w:vAlign w:val="center"/>
          </w:tcPr>
          <w:p w14:paraId="2296A273" w14:textId="77777777" w:rsidR="009037DE" w:rsidRPr="006557AF" w:rsidRDefault="009037DE" w:rsidP="00C65380">
            <w:pPr>
              <w:jc w:val="center"/>
              <w:rPr>
                <w:sz w:val="24"/>
              </w:rPr>
            </w:pPr>
          </w:p>
        </w:tc>
        <w:tc>
          <w:tcPr>
            <w:tcW w:w="3118" w:type="dxa"/>
            <w:vAlign w:val="center"/>
          </w:tcPr>
          <w:p w14:paraId="07E2D279" w14:textId="77777777" w:rsidR="009037DE" w:rsidRPr="00F80EBA" w:rsidRDefault="009037DE" w:rsidP="00C65380">
            <w:pPr>
              <w:rPr>
                <w:i/>
                <w:color w:val="FF0000"/>
              </w:rPr>
            </w:pPr>
          </w:p>
        </w:tc>
      </w:tr>
      <w:tr w:rsidR="00EC2B41" w14:paraId="2D137AD0" w14:textId="77777777" w:rsidTr="59171283">
        <w:trPr>
          <w:trHeight w:val="416"/>
        </w:trPr>
        <w:tc>
          <w:tcPr>
            <w:tcW w:w="15593" w:type="dxa"/>
            <w:gridSpan w:val="4"/>
            <w:shd w:val="clear" w:color="auto" w:fill="D5DCE4" w:themeFill="text2" w:themeFillTint="33"/>
            <w:vAlign w:val="center"/>
          </w:tcPr>
          <w:p w14:paraId="5DCD6E76" w14:textId="633291B5" w:rsidR="00EC2B41" w:rsidRDefault="00EC2B41" w:rsidP="00C65380">
            <w:pPr>
              <w:jc w:val="center"/>
              <w:rPr>
                <w:i/>
                <w:sz w:val="28"/>
              </w:rPr>
            </w:pPr>
            <w:r>
              <w:rPr>
                <w:i/>
                <w:sz w:val="28"/>
              </w:rPr>
              <w:t>Half Term</w:t>
            </w:r>
          </w:p>
        </w:tc>
      </w:tr>
      <w:tr w:rsidR="004A7F67" w14:paraId="48B59770" w14:textId="77777777" w:rsidTr="59171283">
        <w:trPr>
          <w:trHeight w:val="390"/>
        </w:trPr>
        <w:tc>
          <w:tcPr>
            <w:tcW w:w="1559" w:type="dxa"/>
            <w:vAlign w:val="center"/>
          </w:tcPr>
          <w:p w14:paraId="5F5B3E26" w14:textId="7A5BCC79" w:rsidR="004A7F67" w:rsidRPr="00AC6789" w:rsidRDefault="004A7F67" w:rsidP="00C65380">
            <w:pPr>
              <w:jc w:val="center"/>
              <w:rPr>
                <w:sz w:val="28"/>
              </w:rPr>
            </w:pPr>
            <w:r>
              <w:rPr>
                <w:sz w:val="28"/>
              </w:rPr>
              <w:t>44</w:t>
            </w:r>
          </w:p>
        </w:tc>
        <w:tc>
          <w:tcPr>
            <w:tcW w:w="5388" w:type="dxa"/>
            <w:vMerge w:val="restart"/>
            <w:vAlign w:val="center"/>
          </w:tcPr>
          <w:p w14:paraId="45999BCB" w14:textId="77777777" w:rsidR="009037DE" w:rsidRPr="007E03A8" w:rsidRDefault="009037DE" w:rsidP="009037DE">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t>Storm hazards</w:t>
            </w:r>
          </w:p>
          <w:p w14:paraId="30FA8E4B"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The nature of tropical storms and their underlying causes</w:t>
            </w:r>
          </w:p>
          <w:p w14:paraId="17319B08"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Spatial distribution, magnitude, frequency, regularity, predictability of hazard events</w:t>
            </w:r>
          </w:p>
          <w:p w14:paraId="651535D4"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79BF017F"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Impacts and human responses as evidenced by two recent tropical storms in contrasting areas of the world</w:t>
            </w:r>
            <w:r>
              <w:rPr>
                <w:rFonts w:ascii="AQA Chevin Pro Medium" w:eastAsia="Calibri" w:hAnsi="AQA Chevin Pro Medium" w:cs="ArialMT"/>
              </w:rPr>
              <w:t xml:space="preserve"> - Hurricane Katrina &amp; Cyclone </w:t>
            </w:r>
            <w:proofErr w:type="spellStart"/>
            <w:r>
              <w:rPr>
                <w:rFonts w:ascii="AQA Chevin Pro Medium" w:eastAsia="Calibri" w:hAnsi="AQA Chevin Pro Medium" w:cs="ArialMT"/>
              </w:rPr>
              <w:t>Nargis</w:t>
            </w:r>
            <w:proofErr w:type="spellEnd"/>
          </w:p>
          <w:p w14:paraId="2FA94C2A" w14:textId="77777777" w:rsidR="009037DE" w:rsidRDefault="009037DE" w:rsidP="009037DE">
            <w:pPr>
              <w:rPr>
                <w:rFonts w:ascii="AQA Chevin Pro Medium" w:eastAsia="Times New Roman" w:hAnsi="AQA Chevin Pro Medium" w:cs="Times New Roman"/>
                <w:b/>
                <w:color w:val="000000"/>
                <w:lang w:val="en-US"/>
              </w:rPr>
            </w:pPr>
            <w:r w:rsidRPr="007E03A8">
              <w:rPr>
                <w:rFonts w:ascii="AQA Chevin Pro Medium" w:eastAsia="Times New Roman" w:hAnsi="AQA Chevin Pro Medium" w:cs="Times New Roman"/>
                <w:b/>
                <w:color w:val="000000"/>
                <w:lang w:val="en-US"/>
              </w:rPr>
              <w:t>Fires in nature</w:t>
            </w:r>
          </w:p>
          <w:p w14:paraId="0CDBB7CF"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lastRenderedPageBreak/>
              <w:t>Nature of wildfires. Conditions favouring intense wild fires</w:t>
            </w:r>
          </w:p>
          <w:p w14:paraId="64273DCA" w14:textId="77777777" w:rsidR="009037DE" w:rsidRPr="007E03A8" w:rsidRDefault="009037DE" w:rsidP="00933749">
            <w:pPr>
              <w:pStyle w:val="ListParagraph"/>
              <w:numPr>
                <w:ilvl w:val="0"/>
                <w:numId w:val="29"/>
              </w:numPr>
              <w:rPr>
                <w:rFonts w:ascii="AQA Chevin Pro Medium" w:eastAsia="Calibri" w:hAnsi="AQA Chevin Pro Medium" w:cs="ArialMT"/>
              </w:rPr>
            </w:pPr>
            <w:r w:rsidRPr="007E03A8">
              <w:rPr>
                <w:rFonts w:ascii="AQA Chevin Pro Medium" w:eastAsia="Calibri" w:hAnsi="AQA Chevin Pro Medium" w:cs="ArialMT"/>
              </w:rPr>
              <w:t>Impacts: primary/secondary, environmental, social, economic, political. Short and long-term responses</w:t>
            </w:r>
          </w:p>
          <w:p w14:paraId="507A540F" w14:textId="77777777" w:rsidR="009037DE" w:rsidRPr="008940C4" w:rsidRDefault="009037DE" w:rsidP="00933749">
            <w:pPr>
              <w:pStyle w:val="ListParagraph"/>
              <w:numPr>
                <w:ilvl w:val="0"/>
                <w:numId w:val="29"/>
              </w:numPr>
              <w:rPr>
                <w:rFonts w:ascii="AQA Chevin Pro Medium" w:eastAsia="Times New Roman" w:hAnsi="AQA Chevin Pro Medium" w:cs="Times New Roman"/>
                <w:b/>
                <w:color w:val="000000"/>
                <w:lang w:val="en-US"/>
              </w:rPr>
            </w:pPr>
            <w:r w:rsidRPr="007E03A8">
              <w:rPr>
                <w:rFonts w:ascii="AQA Chevin Pro Medium" w:eastAsia="Calibri" w:hAnsi="AQA Chevin Pro Medium" w:cs="ArialMT"/>
              </w:rPr>
              <w:t>Impact and human responses as evidenced by a recent wild fire event</w:t>
            </w:r>
          </w:p>
          <w:p w14:paraId="466A1E99" w14:textId="77777777" w:rsidR="004A7F67" w:rsidRPr="009037DE" w:rsidRDefault="009037DE" w:rsidP="00933749">
            <w:pPr>
              <w:pStyle w:val="ListParagraph"/>
              <w:numPr>
                <w:ilvl w:val="0"/>
                <w:numId w:val="29"/>
              </w:numPr>
              <w:rPr>
                <w:b/>
                <w:sz w:val="24"/>
              </w:rPr>
            </w:pPr>
            <w:r w:rsidRPr="00CA0A95">
              <w:rPr>
                <w:rFonts w:ascii="AQA Chevin Pro Medium" w:eastAsia="Calibri" w:hAnsi="AQA Chevin Pro Medium" w:cs="Arial-BoldMT"/>
              </w:rPr>
              <w:t>Case study</w:t>
            </w:r>
            <w:r w:rsidRPr="00CA0A95">
              <w:rPr>
                <w:rFonts w:ascii="AQA Chevin Pro Medium" w:eastAsia="Calibri" w:hAnsi="AQA Chevin Pro Medium" w:cs="Arial-BoldMT"/>
                <w:b/>
              </w:rPr>
              <w:t xml:space="preserve"> </w:t>
            </w:r>
            <w:r w:rsidRPr="00CA0A95">
              <w:rPr>
                <w:rFonts w:ascii="AQA Chevin Pro Medium" w:eastAsia="Calibri" w:hAnsi="AQA Chevin Pro Medium" w:cs="ArialMT"/>
              </w:rPr>
              <w:t>at a local scale of a specified place in a hazardous setting – Alberta, Canada</w:t>
            </w:r>
          </w:p>
          <w:p w14:paraId="4A6C27AC" w14:textId="7033F3E6" w:rsidR="009037DE" w:rsidRPr="009037DE" w:rsidRDefault="009037DE" w:rsidP="00933749">
            <w:pPr>
              <w:pStyle w:val="ListParagraph"/>
              <w:numPr>
                <w:ilvl w:val="0"/>
                <w:numId w:val="29"/>
              </w:numPr>
              <w:rPr>
                <w:color w:val="C00000"/>
              </w:rPr>
            </w:pPr>
            <w:r w:rsidRPr="008940C4">
              <w:rPr>
                <w:rFonts w:ascii="AQA Chevin Pro Medium" w:eastAsia="Calibri" w:hAnsi="AQA Chevin Pro Medium" w:cs="Arial-BoldMT"/>
              </w:rPr>
              <w:t>Case study</w:t>
            </w:r>
            <w:r w:rsidRPr="008940C4">
              <w:rPr>
                <w:rFonts w:ascii="AQA Chevin Pro Medium" w:eastAsia="Calibri" w:hAnsi="AQA Chevin Pro Medium" w:cs="Arial-BoldMT"/>
                <w:b/>
              </w:rPr>
              <w:t xml:space="preserve"> </w:t>
            </w:r>
            <w:r w:rsidRPr="008940C4">
              <w:rPr>
                <w:rFonts w:ascii="AQA Chevin Pro Medium" w:eastAsia="Calibri" w:hAnsi="AQA Chevin Pro Medium" w:cs="ArialMT"/>
              </w:rPr>
              <w:t>of a multi-hazardous environment beyond the UK</w:t>
            </w:r>
            <w:r>
              <w:rPr>
                <w:rFonts w:ascii="AQA Chevin Pro Medium" w:eastAsia="Calibri" w:hAnsi="AQA Chevin Pro Medium" w:cs="ArialMT"/>
              </w:rPr>
              <w:t xml:space="preserve"> - Haiti</w:t>
            </w:r>
          </w:p>
        </w:tc>
        <w:tc>
          <w:tcPr>
            <w:tcW w:w="5528" w:type="dxa"/>
            <w:vMerge w:val="restart"/>
            <w:vAlign w:val="center"/>
          </w:tcPr>
          <w:p w14:paraId="0243B371" w14:textId="77777777" w:rsidR="004A7F67" w:rsidRDefault="004A7F67" w:rsidP="007B2FC9">
            <w:pPr>
              <w:rPr>
                <w:rFonts w:ascii="AQA Chevin Pro Medium" w:eastAsia="Times New Roman" w:hAnsi="AQA Chevin Pro Medium" w:cs="Times New Roman"/>
                <w:b/>
                <w:color w:val="000000"/>
                <w:lang w:val="fil-PH"/>
              </w:rPr>
            </w:pPr>
            <w:r w:rsidRPr="00AA70C7">
              <w:rPr>
                <w:rFonts w:ascii="AQA Chevin Pro Medium" w:eastAsia="Times New Roman" w:hAnsi="AQA Chevin Pro Medium" w:cs="Times New Roman"/>
                <w:b/>
                <w:color w:val="000000"/>
                <w:lang w:val="fil-PH"/>
              </w:rPr>
              <w:lastRenderedPageBreak/>
              <w:t>International trade and access to markets</w:t>
            </w:r>
          </w:p>
          <w:p w14:paraId="7A47B8E2" w14:textId="77777777" w:rsidR="004A7F67" w:rsidRPr="00062978" w:rsidRDefault="004A7F67" w:rsidP="00933749">
            <w:pPr>
              <w:pStyle w:val="ListParagraph"/>
              <w:numPr>
                <w:ilvl w:val="0"/>
                <w:numId w:val="23"/>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Global features and trends</w:t>
            </w:r>
          </w:p>
          <w:p w14:paraId="1218620B" w14:textId="64BA973B" w:rsidR="004A7F67" w:rsidRPr="007B2FC9" w:rsidRDefault="004A7F67" w:rsidP="00933749">
            <w:pPr>
              <w:pStyle w:val="ListParagraph"/>
              <w:numPr>
                <w:ilvl w:val="0"/>
                <w:numId w:val="23"/>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Trading relationships and patterns</w:t>
            </w:r>
          </w:p>
          <w:p w14:paraId="1887DF9C" w14:textId="77777777" w:rsidR="004A7F67" w:rsidRPr="00062978" w:rsidRDefault="004A7F67" w:rsidP="00933749">
            <w:pPr>
              <w:pStyle w:val="ListParagraph"/>
              <w:numPr>
                <w:ilvl w:val="0"/>
                <w:numId w:val="23"/>
              </w:numPr>
              <w:rPr>
                <w:rFonts w:ascii="AQA Chevin Pro Medium" w:eastAsia="Times New Roman" w:hAnsi="AQA Chevin Pro Medium" w:cs="Times New Roman"/>
                <w:color w:val="000000"/>
                <w:lang w:val="fil-PH"/>
              </w:rPr>
            </w:pPr>
            <w:r w:rsidRPr="00062978">
              <w:rPr>
                <w:rFonts w:ascii="AQA Chevin Pro Medium" w:eastAsia="Times New Roman" w:hAnsi="AQA Chevin Pro Medium" w:cs="Times New Roman"/>
                <w:color w:val="000000"/>
                <w:lang w:val="fil-PH"/>
              </w:rPr>
              <w:t>Differential access to markets</w:t>
            </w:r>
          </w:p>
          <w:p w14:paraId="2F9A11FB" w14:textId="77777777" w:rsidR="004A7F67" w:rsidRPr="00062978" w:rsidRDefault="004A7F67" w:rsidP="00933749">
            <w:pPr>
              <w:pStyle w:val="ListParagraph"/>
              <w:numPr>
                <w:ilvl w:val="0"/>
                <w:numId w:val="23"/>
              </w:numPr>
              <w:rPr>
                <w:rFonts w:ascii="AQA Chevin Pro Medium" w:eastAsia="Times New Roman" w:hAnsi="AQA Chevin Pro Medium" w:cs="Times New Roman"/>
                <w:b/>
                <w:color w:val="000000"/>
                <w:lang w:val="fil-PH"/>
              </w:rPr>
            </w:pPr>
            <w:r w:rsidRPr="00062978">
              <w:rPr>
                <w:rFonts w:ascii="AQA Chevin Pro Medium" w:eastAsia="Times New Roman" w:hAnsi="AQA Chevin Pro Medium" w:cs="Times New Roman"/>
                <w:color w:val="000000"/>
                <w:lang w:val="fil-PH"/>
              </w:rPr>
              <w:t>World trade in at least one food commodity</w:t>
            </w:r>
            <w:r>
              <w:rPr>
                <w:rFonts w:ascii="AQA Chevin Pro Medium" w:eastAsia="Times New Roman" w:hAnsi="AQA Chevin Pro Medium" w:cs="Times New Roman"/>
                <w:color w:val="000000"/>
                <w:lang w:val="fil-PH"/>
              </w:rPr>
              <w:t>/product - Bananas</w:t>
            </w:r>
          </w:p>
          <w:p w14:paraId="323AD298" w14:textId="77777777" w:rsidR="004A7F67" w:rsidRPr="007B2FC9" w:rsidRDefault="004A7F67" w:rsidP="00C65380">
            <w:pPr>
              <w:jc w:val="center"/>
              <w:rPr>
                <w:b/>
                <w:sz w:val="24"/>
                <w:lang w:val="fil-PH"/>
              </w:rPr>
            </w:pPr>
          </w:p>
        </w:tc>
        <w:tc>
          <w:tcPr>
            <w:tcW w:w="3118" w:type="dxa"/>
            <w:shd w:val="clear" w:color="auto" w:fill="FFFFFF" w:themeFill="background1"/>
            <w:vAlign w:val="center"/>
          </w:tcPr>
          <w:p w14:paraId="15ADD448" w14:textId="77777777" w:rsidR="004A7F67" w:rsidRPr="00FB1811" w:rsidRDefault="004A7F67" w:rsidP="00C65380"/>
        </w:tc>
      </w:tr>
      <w:tr w:rsidR="004A7F67" w14:paraId="02F1FDC2" w14:textId="77777777" w:rsidTr="59171283">
        <w:trPr>
          <w:trHeight w:val="250"/>
        </w:trPr>
        <w:tc>
          <w:tcPr>
            <w:tcW w:w="1559" w:type="dxa"/>
            <w:vAlign w:val="center"/>
          </w:tcPr>
          <w:p w14:paraId="797F6FE3" w14:textId="1EFE0994" w:rsidR="004A7F67" w:rsidRPr="00AC6789" w:rsidRDefault="004A7F67" w:rsidP="00C65380">
            <w:pPr>
              <w:jc w:val="center"/>
              <w:rPr>
                <w:sz w:val="28"/>
              </w:rPr>
            </w:pPr>
            <w:r>
              <w:rPr>
                <w:sz w:val="28"/>
              </w:rPr>
              <w:t>45</w:t>
            </w:r>
          </w:p>
        </w:tc>
        <w:tc>
          <w:tcPr>
            <w:tcW w:w="5388" w:type="dxa"/>
            <w:vMerge/>
            <w:vAlign w:val="center"/>
          </w:tcPr>
          <w:p w14:paraId="28F44D41" w14:textId="77777777" w:rsidR="004A7F67" w:rsidRDefault="004A7F67" w:rsidP="00C65380">
            <w:pPr>
              <w:jc w:val="center"/>
            </w:pPr>
          </w:p>
        </w:tc>
        <w:tc>
          <w:tcPr>
            <w:tcW w:w="5528" w:type="dxa"/>
            <w:vMerge/>
            <w:vAlign w:val="center"/>
          </w:tcPr>
          <w:p w14:paraId="3F447EC5" w14:textId="77777777" w:rsidR="004A7F67" w:rsidRDefault="004A7F67" w:rsidP="00C65380">
            <w:pPr>
              <w:jc w:val="center"/>
            </w:pPr>
          </w:p>
        </w:tc>
        <w:tc>
          <w:tcPr>
            <w:tcW w:w="3118" w:type="dxa"/>
            <w:shd w:val="clear" w:color="auto" w:fill="FFFFFF" w:themeFill="background1"/>
            <w:vAlign w:val="center"/>
          </w:tcPr>
          <w:p w14:paraId="41C02255" w14:textId="4E16D652" w:rsidR="004A7F67" w:rsidRPr="00227E3E" w:rsidRDefault="004A7F67" w:rsidP="00C65380">
            <w:pPr>
              <w:jc w:val="center"/>
              <w:rPr>
                <w:b/>
                <w:sz w:val="24"/>
              </w:rPr>
            </w:pPr>
          </w:p>
        </w:tc>
      </w:tr>
      <w:tr w:rsidR="004A7F67" w14:paraId="0D216582" w14:textId="77777777" w:rsidTr="59171283">
        <w:trPr>
          <w:trHeight w:val="464"/>
        </w:trPr>
        <w:tc>
          <w:tcPr>
            <w:tcW w:w="1559" w:type="dxa"/>
            <w:vAlign w:val="center"/>
          </w:tcPr>
          <w:p w14:paraId="18A0BE04" w14:textId="3CC09004" w:rsidR="004A7F67" w:rsidRPr="00AC6789" w:rsidRDefault="004A7F67" w:rsidP="00C65380">
            <w:pPr>
              <w:jc w:val="center"/>
              <w:rPr>
                <w:sz w:val="28"/>
              </w:rPr>
            </w:pPr>
            <w:r>
              <w:rPr>
                <w:sz w:val="28"/>
              </w:rPr>
              <w:t>46</w:t>
            </w:r>
          </w:p>
        </w:tc>
        <w:tc>
          <w:tcPr>
            <w:tcW w:w="5388" w:type="dxa"/>
            <w:vMerge/>
            <w:vAlign w:val="center"/>
          </w:tcPr>
          <w:p w14:paraId="69A65E51" w14:textId="77777777" w:rsidR="004A7F67" w:rsidRDefault="004A7F67" w:rsidP="00C65380">
            <w:pPr>
              <w:jc w:val="center"/>
              <w:rPr>
                <w:b/>
                <w:sz w:val="24"/>
              </w:rPr>
            </w:pPr>
          </w:p>
        </w:tc>
        <w:tc>
          <w:tcPr>
            <w:tcW w:w="5528" w:type="dxa"/>
            <w:vMerge/>
            <w:vAlign w:val="center"/>
          </w:tcPr>
          <w:p w14:paraId="2E7D497B" w14:textId="77777777" w:rsidR="004A7F67" w:rsidRPr="00766400" w:rsidRDefault="004A7F67" w:rsidP="00C65380">
            <w:pPr>
              <w:jc w:val="center"/>
              <w:rPr>
                <w:b/>
                <w:sz w:val="24"/>
              </w:rPr>
            </w:pPr>
          </w:p>
        </w:tc>
        <w:tc>
          <w:tcPr>
            <w:tcW w:w="3118" w:type="dxa"/>
            <w:shd w:val="clear" w:color="auto" w:fill="FFFFFF" w:themeFill="background1"/>
            <w:vAlign w:val="center"/>
          </w:tcPr>
          <w:p w14:paraId="1778B76C" w14:textId="6D001E11" w:rsidR="004A7F67" w:rsidRPr="00227E3E" w:rsidRDefault="004A7F67" w:rsidP="009965C1">
            <w:pPr>
              <w:jc w:val="center"/>
              <w:rPr>
                <w:b/>
                <w:sz w:val="24"/>
              </w:rPr>
            </w:pPr>
            <w:r>
              <w:rPr>
                <w:b/>
                <w:sz w:val="24"/>
              </w:rPr>
              <w:t>Benchmark 6</w:t>
            </w:r>
          </w:p>
        </w:tc>
      </w:tr>
      <w:tr w:rsidR="004A7F67" w14:paraId="57508CC4" w14:textId="77777777" w:rsidTr="59171283">
        <w:trPr>
          <w:trHeight w:val="464"/>
        </w:trPr>
        <w:tc>
          <w:tcPr>
            <w:tcW w:w="1559" w:type="dxa"/>
            <w:vAlign w:val="center"/>
          </w:tcPr>
          <w:p w14:paraId="553FD357" w14:textId="3A8851B0" w:rsidR="004A7F67" w:rsidRPr="00AC6789" w:rsidRDefault="004A7F67" w:rsidP="00C65380">
            <w:pPr>
              <w:jc w:val="center"/>
              <w:rPr>
                <w:sz w:val="28"/>
              </w:rPr>
            </w:pPr>
            <w:r>
              <w:rPr>
                <w:sz w:val="28"/>
              </w:rPr>
              <w:t>47</w:t>
            </w:r>
          </w:p>
        </w:tc>
        <w:tc>
          <w:tcPr>
            <w:tcW w:w="5388" w:type="dxa"/>
            <w:vMerge/>
            <w:vAlign w:val="center"/>
          </w:tcPr>
          <w:p w14:paraId="0C9B8368" w14:textId="77777777" w:rsidR="004A7F67" w:rsidRDefault="004A7F67" w:rsidP="00C65380">
            <w:pPr>
              <w:jc w:val="center"/>
              <w:rPr>
                <w:b/>
                <w:sz w:val="24"/>
              </w:rPr>
            </w:pPr>
          </w:p>
        </w:tc>
        <w:tc>
          <w:tcPr>
            <w:tcW w:w="5528" w:type="dxa"/>
            <w:vMerge/>
            <w:vAlign w:val="center"/>
          </w:tcPr>
          <w:p w14:paraId="450CD53E" w14:textId="77777777" w:rsidR="004A7F67" w:rsidRPr="00766400" w:rsidRDefault="004A7F67" w:rsidP="00C65380">
            <w:pPr>
              <w:jc w:val="center"/>
              <w:rPr>
                <w:b/>
                <w:sz w:val="24"/>
              </w:rPr>
            </w:pPr>
          </w:p>
        </w:tc>
        <w:tc>
          <w:tcPr>
            <w:tcW w:w="3118" w:type="dxa"/>
            <w:shd w:val="clear" w:color="auto" w:fill="FFFFFF" w:themeFill="background1"/>
            <w:vAlign w:val="center"/>
          </w:tcPr>
          <w:p w14:paraId="185D88A9" w14:textId="77777777" w:rsidR="004A7F67" w:rsidRPr="00227E3E" w:rsidRDefault="004A7F67" w:rsidP="00C65380">
            <w:pPr>
              <w:rPr>
                <w:b/>
                <w:sz w:val="24"/>
              </w:rPr>
            </w:pPr>
          </w:p>
        </w:tc>
      </w:tr>
      <w:tr w:rsidR="004A7F67" w14:paraId="1632A520" w14:textId="77777777" w:rsidTr="59171283">
        <w:trPr>
          <w:trHeight w:val="464"/>
        </w:trPr>
        <w:tc>
          <w:tcPr>
            <w:tcW w:w="1559" w:type="dxa"/>
            <w:vAlign w:val="center"/>
          </w:tcPr>
          <w:p w14:paraId="48351F15" w14:textId="7126DF8E" w:rsidR="004A7F67" w:rsidRDefault="004A7F67" w:rsidP="00C65380">
            <w:pPr>
              <w:jc w:val="center"/>
              <w:rPr>
                <w:sz w:val="28"/>
              </w:rPr>
            </w:pPr>
            <w:r>
              <w:rPr>
                <w:sz w:val="28"/>
              </w:rPr>
              <w:t>48</w:t>
            </w:r>
          </w:p>
        </w:tc>
        <w:tc>
          <w:tcPr>
            <w:tcW w:w="5388" w:type="dxa"/>
            <w:vMerge/>
            <w:vAlign w:val="center"/>
          </w:tcPr>
          <w:p w14:paraId="38F64757" w14:textId="77777777" w:rsidR="004A7F67" w:rsidRDefault="004A7F67" w:rsidP="00C65380">
            <w:pPr>
              <w:jc w:val="center"/>
              <w:rPr>
                <w:b/>
                <w:sz w:val="24"/>
              </w:rPr>
            </w:pPr>
          </w:p>
        </w:tc>
        <w:tc>
          <w:tcPr>
            <w:tcW w:w="5528" w:type="dxa"/>
            <w:vMerge/>
            <w:vAlign w:val="center"/>
          </w:tcPr>
          <w:p w14:paraId="5B1B9EDC" w14:textId="77777777" w:rsidR="004A7F67" w:rsidRPr="00766400" w:rsidRDefault="004A7F67" w:rsidP="00C65380">
            <w:pPr>
              <w:jc w:val="center"/>
              <w:rPr>
                <w:b/>
                <w:sz w:val="24"/>
              </w:rPr>
            </w:pPr>
          </w:p>
        </w:tc>
        <w:tc>
          <w:tcPr>
            <w:tcW w:w="3118" w:type="dxa"/>
            <w:shd w:val="clear" w:color="auto" w:fill="FFFFFF" w:themeFill="background1"/>
            <w:vAlign w:val="center"/>
          </w:tcPr>
          <w:p w14:paraId="4DAA37FC" w14:textId="77777777" w:rsidR="004A7F67" w:rsidRPr="00227E3E" w:rsidRDefault="004A7F67" w:rsidP="00C65380">
            <w:pPr>
              <w:rPr>
                <w:b/>
                <w:sz w:val="24"/>
              </w:rPr>
            </w:pPr>
          </w:p>
        </w:tc>
      </w:tr>
      <w:tr w:rsidR="004A7F67" w14:paraId="5C53EA7E" w14:textId="77777777" w:rsidTr="59171283">
        <w:trPr>
          <w:trHeight w:val="464"/>
        </w:trPr>
        <w:tc>
          <w:tcPr>
            <w:tcW w:w="1559" w:type="dxa"/>
            <w:vAlign w:val="center"/>
          </w:tcPr>
          <w:p w14:paraId="2FF589A7" w14:textId="74268908" w:rsidR="004A7F67" w:rsidRDefault="004A7F67" w:rsidP="00C65380">
            <w:pPr>
              <w:jc w:val="center"/>
              <w:rPr>
                <w:sz w:val="28"/>
              </w:rPr>
            </w:pPr>
            <w:r>
              <w:rPr>
                <w:sz w:val="28"/>
              </w:rPr>
              <w:t>49</w:t>
            </w:r>
          </w:p>
        </w:tc>
        <w:tc>
          <w:tcPr>
            <w:tcW w:w="5388" w:type="dxa"/>
            <w:vMerge/>
            <w:vAlign w:val="center"/>
          </w:tcPr>
          <w:p w14:paraId="79AE9B04" w14:textId="77777777" w:rsidR="004A7F67" w:rsidRDefault="004A7F67" w:rsidP="00C65380">
            <w:pPr>
              <w:jc w:val="center"/>
              <w:rPr>
                <w:b/>
                <w:sz w:val="24"/>
              </w:rPr>
            </w:pPr>
          </w:p>
        </w:tc>
        <w:tc>
          <w:tcPr>
            <w:tcW w:w="5528" w:type="dxa"/>
            <w:vMerge/>
            <w:vAlign w:val="center"/>
          </w:tcPr>
          <w:p w14:paraId="3A7DD001" w14:textId="77777777" w:rsidR="004A7F67" w:rsidRPr="00766400" w:rsidRDefault="004A7F67" w:rsidP="00C65380">
            <w:pPr>
              <w:jc w:val="center"/>
              <w:rPr>
                <w:b/>
                <w:sz w:val="24"/>
              </w:rPr>
            </w:pPr>
          </w:p>
        </w:tc>
        <w:tc>
          <w:tcPr>
            <w:tcW w:w="3118" w:type="dxa"/>
            <w:shd w:val="clear" w:color="auto" w:fill="FFFFFF" w:themeFill="background1"/>
            <w:vAlign w:val="center"/>
          </w:tcPr>
          <w:p w14:paraId="07A19168" w14:textId="5A28ED50" w:rsidR="004A7F67" w:rsidRPr="00227E3E" w:rsidRDefault="004A7F67" w:rsidP="0070538B">
            <w:pPr>
              <w:jc w:val="center"/>
              <w:rPr>
                <w:b/>
                <w:sz w:val="24"/>
              </w:rPr>
            </w:pPr>
          </w:p>
        </w:tc>
      </w:tr>
      <w:tr w:rsidR="004A7F67" w14:paraId="3C145FCC" w14:textId="77777777" w:rsidTr="59171283">
        <w:trPr>
          <w:trHeight w:val="464"/>
        </w:trPr>
        <w:tc>
          <w:tcPr>
            <w:tcW w:w="1559" w:type="dxa"/>
            <w:vAlign w:val="center"/>
          </w:tcPr>
          <w:p w14:paraId="1A57C7F5" w14:textId="664C2643" w:rsidR="004A7F67" w:rsidRDefault="004A7F67" w:rsidP="00C65380">
            <w:pPr>
              <w:jc w:val="center"/>
              <w:rPr>
                <w:sz w:val="28"/>
              </w:rPr>
            </w:pPr>
            <w:r>
              <w:rPr>
                <w:sz w:val="28"/>
              </w:rPr>
              <w:t>50</w:t>
            </w:r>
          </w:p>
        </w:tc>
        <w:tc>
          <w:tcPr>
            <w:tcW w:w="5388" w:type="dxa"/>
            <w:vMerge/>
            <w:vAlign w:val="center"/>
          </w:tcPr>
          <w:p w14:paraId="349EAFDC" w14:textId="77777777" w:rsidR="004A7F67" w:rsidRDefault="004A7F67" w:rsidP="00C65380">
            <w:pPr>
              <w:jc w:val="center"/>
              <w:rPr>
                <w:b/>
                <w:sz w:val="24"/>
              </w:rPr>
            </w:pPr>
          </w:p>
        </w:tc>
        <w:tc>
          <w:tcPr>
            <w:tcW w:w="5528" w:type="dxa"/>
            <w:vMerge/>
            <w:vAlign w:val="center"/>
          </w:tcPr>
          <w:p w14:paraId="46CD6B0E" w14:textId="77777777" w:rsidR="004A7F67" w:rsidRPr="00766400" w:rsidRDefault="004A7F67" w:rsidP="00C65380">
            <w:pPr>
              <w:jc w:val="center"/>
              <w:rPr>
                <w:b/>
                <w:sz w:val="24"/>
              </w:rPr>
            </w:pPr>
          </w:p>
        </w:tc>
        <w:tc>
          <w:tcPr>
            <w:tcW w:w="3118" w:type="dxa"/>
            <w:shd w:val="clear" w:color="auto" w:fill="FFFFFF" w:themeFill="background1"/>
            <w:vAlign w:val="center"/>
          </w:tcPr>
          <w:p w14:paraId="5190D3A6" w14:textId="24CA054F" w:rsidR="004A7F67" w:rsidRPr="00227E3E" w:rsidRDefault="004A7F67" w:rsidP="00C65380">
            <w:pPr>
              <w:rPr>
                <w:b/>
                <w:sz w:val="24"/>
              </w:rPr>
            </w:pPr>
            <w:r w:rsidRPr="00BF5571">
              <w:rPr>
                <w:b/>
                <w:bCs/>
                <w:sz w:val="24"/>
                <w:szCs w:val="24"/>
              </w:rPr>
              <w:t xml:space="preserve">Student Review </w:t>
            </w:r>
            <w:r>
              <w:rPr>
                <w:b/>
                <w:bCs/>
                <w:sz w:val="24"/>
                <w:szCs w:val="24"/>
              </w:rPr>
              <w:t>3</w:t>
            </w:r>
            <w:r w:rsidRPr="00BF5571">
              <w:rPr>
                <w:b/>
                <w:bCs/>
                <w:sz w:val="24"/>
                <w:szCs w:val="24"/>
              </w:rPr>
              <w:t xml:space="preserve"> Available</w:t>
            </w:r>
          </w:p>
        </w:tc>
      </w:tr>
      <w:tr w:rsidR="00EC2B41" w14:paraId="0034B1E6" w14:textId="77777777" w:rsidTr="59171283">
        <w:trPr>
          <w:trHeight w:val="582"/>
        </w:trPr>
        <w:tc>
          <w:tcPr>
            <w:tcW w:w="15593" w:type="dxa"/>
            <w:gridSpan w:val="4"/>
            <w:shd w:val="clear" w:color="auto" w:fill="D5DCE4" w:themeFill="text2" w:themeFillTint="33"/>
            <w:vAlign w:val="center"/>
          </w:tcPr>
          <w:p w14:paraId="74ABDC70" w14:textId="318123F4" w:rsidR="00EC2B41" w:rsidRPr="00AC6789" w:rsidRDefault="00EC2B41" w:rsidP="00C65380">
            <w:pPr>
              <w:jc w:val="center"/>
              <w:rPr>
                <w:i/>
                <w:sz w:val="28"/>
              </w:rPr>
            </w:pPr>
            <w:r w:rsidRPr="00AC6789">
              <w:rPr>
                <w:i/>
                <w:sz w:val="28"/>
              </w:rPr>
              <w:t>Christmas</w:t>
            </w:r>
            <w:r>
              <w:rPr>
                <w:i/>
                <w:sz w:val="28"/>
              </w:rPr>
              <w:t xml:space="preserve"> Holiday</w:t>
            </w:r>
          </w:p>
        </w:tc>
      </w:tr>
      <w:tr w:rsidR="004A7F67" w14:paraId="14801ECF" w14:textId="77777777" w:rsidTr="00C00DED">
        <w:trPr>
          <w:trHeight w:val="583"/>
        </w:trPr>
        <w:tc>
          <w:tcPr>
            <w:tcW w:w="1559" w:type="dxa"/>
            <w:vAlign w:val="center"/>
          </w:tcPr>
          <w:p w14:paraId="009965C1" w14:textId="6AD125C7" w:rsidR="004A7F67" w:rsidRPr="00D13E60" w:rsidRDefault="004A7F67" w:rsidP="00C65380">
            <w:pPr>
              <w:jc w:val="center"/>
              <w:rPr>
                <w:sz w:val="28"/>
              </w:rPr>
            </w:pPr>
            <w:r>
              <w:rPr>
                <w:sz w:val="28"/>
              </w:rPr>
              <w:t>51</w:t>
            </w:r>
          </w:p>
        </w:tc>
        <w:tc>
          <w:tcPr>
            <w:tcW w:w="5388" w:type="dxa"/>
            <w:vMerge w:val="restart"/>
            <w:tcBorders>
              <w:top w:val="single" w:sz="4" w:space="0" w:color="000000" w:themeColor="text1"/>
            </w:tcBorders>
            <w:shd w:val="clear" w:color="auto" w:fill="FFFFFF" w:themeFill="background1"/>
            <w:vAlign w:val="center"/>
          </w:tcPr>
          <w:p w14:paraId="6240B767" w14:textId="77777777" w:rsidR="00933749" w:rsidRPr="00933749" w:rsidRDefault="00933749" w:rsidP="009037DE">
            <w:pPr>
              <w:rPr>
                <w:b/>
              </w:rPr>
            </w:pPr>
            <w:r w:rsidRPr="00933749">
              <w:rPr>
                <w:b/>
              </w:rPr>
              <w:t>The Water Cycle</w:t>
            </w:r>
          </w:p>
          <w:p w14:paraId="417FE35C" w14:textId="77777777" w:rsidR="004A7F67" w:rsidRPr="00933749" w:rsidRDefault="00933749" w:rsidP="00933749">
            <w:pPr>
              <w:pStyle w:val="ListParagraph"/>
              <w:numPr>
                <w:ilvl w:val="0"/>
                <w:numId w:val="39"/>
              </w:numPr>
              <w:rPr>
                <w:bCs/>
              </w:rPr>
            </w:pPr>
            <w:r w:rsidRPr="00933749">
              <w:rPr>
                <w:bCs/>
              </w:rPr>
              <w:t>Systems</w:t>
            </w:r>
          </w:p>
          <w:p w14:paraId="43DF2D54" w14:textId="77777777" w:rsidR="00933749" w:rsidRPr="00933749" w:rsidRDefault="00933749" w:rsidP="00933749">
            <w:pPr>
              <w:pStyle w:val="ListParagraph"/>
              <w:numPr>
                <w:ilvl w:val="0"/>
                <w:numId w:val="39"/>
              </w:numPr>
              <w:rPr>
                <w:bCs/>
              </w:rPr>
            </w:pPr>
            <w:r w:rsidRPr="00933749">
              <w:rPr>
                <w:bCs/>
              </w:rPr>
              <w:t>Changes in Global Stores &amp; The Drainage Basin System</w:t>
            </w:r>
          </w:p>
          <w:p w14:paraId="18081B66" w14:textId="05CE1725" w:rsidR="00933749" w:rsidRPr="00933749" w:rsidRDefault="00933749" w:rsidP="00933749">
            <w:pPr>
              <w:pStyle w:val="ListParagraph"/>
              <w:numPr>
                <w:ilvl w:val="0"/>
                <w:numId w:val="39"/>
              </w:numPr>
              <w:rPr>
                <w:bCs/>
              </w:rPr>
            </w:pPr>
            <w:r w:rsidRPr="00933749">
              <w:rPr>
                <w:bCs/>
              </w:rPr>
              <w:t>Variations in Run-off and River Regimes</w:t>
            </w:r>
          </w:p>
          <w:p w14:paraId="5EFC05F6" w14:textId="77777777" w:rsidR="00933749" w:rsidRPr="00933749" w:rsidRDefault="00933749" w:rsidP="00933749">
            <w:pPr>
              <w:pStyle w:val="ListParagraph"/>
              <w:numPr>
                <w:ilvl w:val="0"/>
                <w:numId w:val="39"/>
              </w:numPr>
            </w:pPr>
            <w:r w:rsidRPr="00933749">
              <w:t>The Storm Hydrograph</w:t>
            </w:r>
          </w:p>
          <w:p w14:paraId="057D8A15" w14:textId="77777777" w:rsidR="00933749" w:rsidRPr="00933749" w:rsidRDefault="00933749" w:rsidP="00933749">
            <w:pPr>
              <w:pStyle w:val="ListParagraph"/>
              <w:numPr>
                <w:ilvl w:val="0"/>
                <w:numId w:val="39"/>
              </w:numPr>
            </w:pPr>
            <w:r w:rsidRPr="00933749">
              <w:t>Factors causing change in the water cycle</w:t>
            </w:r>
          </w:p>
          <w:p w14:paraId="17E13C23" w14:textId="3C2707B1" w:rsidR="00933749" w:rsidRDefault="00933749" w:rsidP="00933749">
            <w:pPr>
              <w:pStyle w:val="ListParagraph"/>
              <w:numPr>
                <w:ilvl w:val="0"/>
                <w:numId w:val="39"/>
              </w:numPr>
            </w:pPr>
            <w:r w:rsidRPr="00933749">
              <w:t>Case study – River Exe</w:t>
            </w:r>
          </w:p>
        </w:tc>
        <w:tc>
          <w:tcPr>
            <w:tcW w:w="5528" w:type="dxa"/>
            <w:vMerge w:val="restart"/>
            <w:tcBorders>
              <w:top w:val="single" w:sz="4" w:space="0" w:color="000000" w:themeColor="text1"/>
            </w:tcBorders>
            <w:shd w:val="clear" w:color="auto" w:fill="FFFFFF" w:themeFill="background1"/>
            <w:vAlign w:val="center"/>
          </w:tcPr>
          <w:p w14:paraId="5A4DC69B" w14:textId="77777777" w:rsidR="004A7F67" w:rsidRPr="00464034" w:rsidRDefault="004A7F67" w:rsidP="00933749">
            <w:pPr>
              <w:numPr>
                <w:ilvl w:val="0"/>
                <w:numId w:val="24"/>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The nature and role of Transnational corporations</w:t>
            </w:r>
          </w:p>
          <w:p w14:paraId="74C91D32" w14:textId="77777777" w:rsidR="004A7F67" w:rsidRPr="00464034" w:rsidRDefault="004A7F67" w:rsidP="00933749">
            <w:pPr>
              <w:numPr>
                <w:ilvl w:val="0"/>
                <w:numId w:val="24"/>
              </w:numPr>
              <w:rPr>
                <w:rFonts w:ascii="AQA Chevin Pro Medium" w:eastAsia="Times New Roman" w:hAnsi="AQA Chevin Pro Medium" w:cs="Times New Roman"/>
                <w:bCs/>
                <w:color w:val="000000"/>
                <w:lang w:val="fil-PH"/>
              </w:rPr>
            </w:pPr>
            <w:r w:rsidRPr="00464034">
              <w:rPr>
                <w:rFonts w:ascii="AQA Chevin Pro Medium" w:eastAsia="Times New Roman" w:hAnsi="AQA Chevin Pro Medium" w:cs="Times New Roman"/>
                <w:bCs/>
                <w:color w:val="000000"/>
                <w:lang w:val="fil-PH"/>
              </w:rPr>
              <w:t>Case Study - Apple</w:t>
            </w:r>
          </w:p>
          <w:p w14:paraId="6271EECA" w14:textId="18637F53" w:rsidR="004A7F67" w:rsidRPr="00764ACA" w:rsidRDefault="004A7F67" w:rsidP="00933749">
            <w:pPr>
              <w:pStyle w:val="ListParagraph"/>
              <w:numPr>
                <w:ilvl w:val="0"/>
                <w:numId w:val="24"/>
              </w:numPr>
              <w:rPr>
                <w:rFonts w:ascii="AQA Chevin Pro Medium" w:eastAsia="Times New Roman" w:hAnsi="AQA Chevin Pro Medium" w:cs="Times New Roman"/>
                <w:bCs/>
                <w:color w:val="000000"/>
              </w:rPr>
            </w:pPr>
            <w:r w:rsidRPr="00464034">
              <w:rPr>
                <w:rFonts w:ascii="AQA Chevin Pro Medium" w:eastAsia="Times New Roman" w:hAnsi="AQA Chevin Pro Medium" w:cs="Times New Roman"/>
                <w:bCs/>
                <w:color w:val="000000"/>
                <w:lang w:val="fil-PH"/>
              </w:rPr>
              <w:t>Analysis and assessment of the geographical consequences of global systems</w:t>
            </w:r>
          </w:p>
          <w:p w14:paraId="0C852734" w14:textId="77777777" w:rsidR="004A7F67" w:rsidRPr="005A1AE0" w:rsidRDefault="004A7F67"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t>Global governance and the global commons</w:t>
            </w:r>
          </w:p>
          <w:p w14:paraId="6B3DB32E" w14:textId="77777777" w:rsidR="004A7F67" w:rsidRPr="005A1AE0" w:rsidRDefault="004A7F67" w:rsidP="00933749">
            <w:pPr>
              <w:pStyle w:val="ListParagraph"/>
              <w:numPr>
                <w:ilvl w:val="0"/>
                <w:numId w:val="24"/>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emergence and developing role of norms, laws and institutions in regulating and reproducing global systems</w:t>
            </w:r>
          </w:p>
          <w:p w14:paraId="390FDBE1" w14:textId="77777777" w:rsidR="004A7F67" w:rsidRPr="005A1AE0" w:rsidRDefault="004A7F67" w:rsidP="00933749">
            <w:pPr>
              <w:pStyle w:val="ListParagraph"/>
              <w:numPr>
                <w:ilvl w:val="0"/>
                <w:numId w:val="24"/>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Issues associated with attempts at global governance</w:t>
            </w:r>
          </w:p>
          <w:p w14:paraId="30731D6E" w14:textId="77777777" w:rsidR="004A7F67" w:rsidRPr="005A1AE0" w:rsidRDefault="004A7F67" w:rsidP="00933749">
            <w:pPr>
              <w:pStyle w:val="ListParagraph"/>
              <w:numPr>
                <w:ilvl w:val="0"/>
                <w:numId w:val="24"/>
              </w:numPr>
              <w:rPr>
                <w:rFonts w:ascii="AQA Chevin Pro Medium" w:eastAsia="Times New Roman" w:hAnsi="AQA Chevin Pro Medium" w:cs="Times New Roman"/>
                <w:color w:val="000000"/>
                <w:lang w:val="fil-PH"/>
              </w:rPr>
            </w:pPr>
            <w:r w:rsidRPr="005A1AE0">
              <w:rPr>
                <w:rFonts w:ascii="AQA Chevin Pro Medium" w:eastAsia="Times New Roman" w:hAnsi="AQA Chevin Pro Medium" w:cs="Times New Roman"/>
                <w:color w:val="000000"/>
                <w:lang w:val="fil-PH"/>
              </w:rPr>
              <w:t>The concept of the global commons</w:t>
            </w:r>
          </w:p>
          <w:p w14:paraId="3C185517" w14:textId="53F2B13C" w:rsidR="004A7F67" w:rsidRPr="00764ACA" w:rsidRDefault="004A7F67" w:rsidP="00933749">
            <w:pPr>
              <w:pStyle w:val="ListParagraph"/>
              <w:numPr>
                <w:ilvl w:val="0"/>
                <w:numId w:val="24"/>
              </w:numPr>
              <w:rPr>
                <w:color w:val="000000" w:themeColor="text1"/>
                <w:lang w:val="fil-PH"/>
              </w:rPr>
            </w:pPr>
            <w:r w:rsidRPr="005A1AE0">
              <w:rPr>
                <w:rFonts w:ascii="AQA Chevin Pro Medium" w:eastAsia="Times New Roman" w:hAnsi="AQA Chevin Pro Medium" w:cs="Times New Roman"/>
                <w:color w:val="000000"/>
                <w:lang w:val="fil-PH"/>
              </w:rPr>
              <w:t>Peoples’ rights to sustainable development and the need to protect the global commons</w:t>
            </w:r>
          </w:p>
          <w:p w14:paraId="36CCD435" w14:textId="77777777" w:rsidR="004A7F67" w:rsidRDefault="004A7F67" w:rsidP="00C65380">
            <w:pPr>
              <w:jc w:val="center"/>
            </w:pPr>
          </w:p>
        </w:tc>
        <w:tc>
          <w:tcPr>
            <w:tcW w:w="3118" w:type="dxa"/>
            <w:shd w:val="clear" w:color="auto" w:fill="FFFFFF" w:themeFill="background1"/>
            <w:vAlign w:val="center"/>
          </w:tcPr>
          <w:p w14:paraId="6AF5CAF8" w14:textId="77777777" w:rsidR="004A7F67" w:rsidRDefault="004A7F67" w:rsidP="00C65380">
            <w:pPr>
              <w:rPr>
                <w:color w:val="C45911" w:themeColor="accent2" w:themeShade="BF"/>
              </w:rPr>
            </w:pPr>
          </w:p>
          <w:p w14:paraId="72788480" w14:textId="77777777" w:rsidR="004A7F67" w:rsidRDefault="004A7F67" w:rsidP="00C65380">
            <w:pPr>
              <w:rPr>
                <w:b/>
                <w:sz w:val="24"/>
              </w:rPr>
            </w:pPr>
          </w:p>
        </w:tc>
      </w:tr>
      <w:tr w:rsidR="004A7F67" w14:paraId="0DAB85E2" w14:textId="77777777" w:rsidTr="59171283">
        <w:trPr>
          <w:trHeight w:val="489"/>
        </w:trPr>
        <w:tc>
          <w:tcPr>
            <w:tcW w:w="1559" w:type="dxa"/>
            <w:vAlign w:val="center"/>
          </w:tcPr>
          <w:p w14:paraId="122AABDE" w14:textId="65AFCDC3" w:rsidR="004A7F67" w:rsidRDefault="004A7F67" w:rsidP="00C65380">
            <w:pPr>
              <w:jc w:val="center"/>
              <w:rPr>
                <w:sz w:val="28"/>
              </w:rPr>
            </w:pPr>
            <w:r>
              <w:rPr>
                <w:sz w:val="28"/>
              </w:rPr>
              <w:t>52</w:t>
            </w:r>
          </w:p>
        </w:tc>
        <w:tc>
          <w:tcPr>
            <w:tcW w:w="5388" w:type="dxa"/>
            <w:vMerge/>
            <w:shd w:val="clear" w:color="auto" w:fill="FFFFFF" w:themeFill="background1"/>
            <w:vAlign w:val="center"/>
          </w:tcPr>
          <w:p w14:paraId="0A100DC3" w14:textId="77777777" w:rsidR="004A7F67" w:rsidRDefault="004A7F67" w:rsidP="00C65380">
            <w:pPr>
              <w:jc w:val="center"/>
              <w:rPr>
                <w:b/>
                <w:sz w:val="24"/>
              </w:rPr>
            </w:pPr>
          </w:p>
        </w:tc>
        <w:tc>
          <w:tcPr>
            <w:tcW w:w="5528" w:type="dxa"/>
            <w:vMerge/>
            <w:shd w:val="clear" w:color="auto" w:fill="FFFFFF" w:themeFill="background1"/>
            <w:vAlign w:val="center"/>
          </w:tcPr>
          <w:p w14:paraId="24ECA877" w14:textId="77777777" w:rsidR="004A7F67" w:rsidRPr="00766400" w:rsidRDefault="004A7F67" w:rsidP="00C65380">
            <w:pPr>
              <w:jc w:val="center"/>
              <w:rPr>
                <w:b/>
                <w:sz w:val="24"/>
              </w:rPr>
            </w:pPr>
          </w:p>
        </w:tc>
        <w:tc>
          <w:tcPr>
            <w:tcW w:w="3118" w:type="dxa"/>
            <w:shd w:val="clear" w:color="auto" w:fill="FFFFFF" w:themeFill="background1"/>
            <w:vAlign w:val="center"/>
          </w:tcPr>
          <w:p w14:paraId="2607A0AB" w14:textId="57AB59A6" w:rsidR="004A7F67" w:rsidRPr="005D6593" w:rsidRDefault="004A7F67" w:rsidP="00C65380">
            <w:pPr>
              <w:jc w:val="center"/>
              <w:rPr>
                <w:b/>
                <w:bCs/>
              </w:rPr>
            </w:pPr>
          </w:p>
        </w:tc>
      </w:tr>
      <w:tr w:rsidR="004A7F67" w14:paraId="5A701AD2" w14:textId="77777777" w:rsidTr="59171283">
        <w:trPr>
          <w:trHeight w:val="510"/>
        </w:trPr>
        <w:tc>
          <w:tcPr>
            <w:tcW w:w="1559" w:type="dxa"/>
            <w:vAlign w:val="center"/>
          </w:tcPr>
          <w:p w14:paraId="083BE6B4" w14:textId="29AC74AC" w:rsidR="004A7F67" w:rsidRPr="00AC6789" w:rsidRDefault="004A7F67" w:rsidP="00C65380">
            <w:pPr>
              <w:jc w:val="center"/>
              <w:rPr>
                <w:sz w:val="28"/>
              </w:rPr>
            </w:pPr>
            <w:r>
              <w:rPr>
                <w:sz w:val="28"/>
              </w:rPr>
              <w:t>53</w:t>
            </w:r>
          </w:p>
        </w:tc>
        <w:tc>
          <w:tcPr>
            <w:tcW w:w="5388" w:type="dxa"/>
            <w:vMerge/>
            <w:vAlign w:val="center"/>
          </w:tcPr>
          <w:p w14:paraId="7D0E3252" w14:textId="77777777" w:rsidR="004A7F67" w:rsidRDefault="004A7F67" w:rsidP="00C65380">
            <w:pPr>
              <w:jc w:val="center"/>
              <w:rPr>
                <w:b/>
                <w:sz w:val="24"/>
              </w:rPr>
            </w:pPr>
          </w:p>
        </w:tc>
        <w:tc>
          <w:tcPr>
            <w:tcW w:w="5528" w:type="dxa"/>
            <w:vMerge/>
            <w:vAlign w:val="center"/>
          </w:tcPr>
          <w:p w14:paraId="24AD7711" w14:textId="77777777" w:rsidR="004A7F67" w:rsidRPr="00766400" w:rsidRDefault="004A7F67" w:rsidP="00C65380">
            <w:pPr>
              <w:jc w:val="center"/>
              <w:rPr>
                <w:b/>
                <w:sz w:val="24"/>
              </w:rPr>
            </w:pPr>
          </w:p>
        </w:tc>
        <w:tc>
          <w:tcPr>
            <w:tcW w:w="3118" w:type="dxa"/>
            <w:shd w:val="clear" w:color="auto" w:fill="FFFFFF" w:themeFill="background1"/>
            <w:vAlign w:val="center"/>
          </w:tcPr>
          <w:p w14:paraId="2DBD83A5" w14:textId="639B0B8C" w:rsidR="004A7F67" w:rsidRPr="005D6593" w:rsidRDefault="004A7F67" w:rsidP="00C65380">
            <w:pPr>
              <w:jc w:val="center"/>
              <w:rPr>
                <w:b/>
                <w:bCs/>
                <w:sz w:val="24"/>
              </w:rPr>
            </w:pPr>
          </w:p>
        </w:tc>
      </w:tr>
      <w:tr w:rsidR="004A7F67" w14:paraId="1578C518" w14:textId="77777777" w:rsidTr="59171283">
        <w:trPr>
          <w:trHeight w:val="510"/>
        </w:trPr>
        <w:tc>
          <w:tcPr>
            <w:tcW w:w="1559" w:type="dxa"/>
            <w:vAlign w:val="center"/>
          </w:tcPr>
          <w:p w14:paraId="19C1C7E1" w14:textId="16716AD9" w:rsidR="004A7F67" w:rsidRDefault="004A7F67" w:rsidP="00C65380">
            <w:pPr>
              <w:jc w:val="center"/>
              <w:rPr>
                <w:sz w:val="28"/>
              </w:rPr>
            </w:pPr>
            <w:r>
              <w:rPr>
                <w:sz w:val="28"/>
              </w:rPr>
              <w:t>54</w:t>
            </w:r>
          </w:p>
        </w:tc>
        <w:tc>
          <w:tcPr>
            <w:tcW w:w="5388" w:type="dxa"/>
            <w:vMerge/>
            <w:vAlign w:val="center"/>
          </w:tcPr>
          <w:p w14:paraId="3A1DB132" w14:textId="77777777" w:rsidR="004A7F67" w:rsidRDefault="004A7F67" w:rsidP="00C65380">
            <w:pPr>
              <w:jc w:val="center"/>
              <w:rPr>
                <w:b/>
                <w:sz w:val="24"/>
              </w:rPr>
            </w:pPr>
          </w:p>
        </w:tc>
        <w:tc>
          <w:tcPr>
            <w:tcW w:w="5528" w:type="dxa"/>
            <w:vMerge/>
            <w:vAlign w:val="center"/>
          </w:tcPr>
          <w:p w14:paraId="20239652" w14:textId="77777777" w:rsidR="004A7F67" w:rsidRPr="00766400" w:rsidRDefault="004A7F67" w:rsidP="00C65380">
            <w:pPr>
              <w:jc w:val="center"/>
              <w:rPr>
                <w:b/>
                <w:sz w:val="24"/>
              </w:rPr>
            </w:pPr>
          </w:p>
        </w:tc>
        <w:tc>
          <w:tcPr>
            <w:tcW w:w="3118" w:type="dxa"/>
            <w:shd w:val="clear" w:color="auto" w:fill="FFFFFF" w:themeFill="background1"/>
            <w:vAlign w:val="center"/>
          </w:tcPr>
          <w:p w14:paraId="104A8263" w14:textId="77777777" w:rsidR="004A7F67" w:rsidRPr="005D6593" w:rsidRDefault="004A7F67" w:rsidP="00C65380">
            <w:pPr>
              <w:jc w:val="center"/>
              <w:rPr>
                <w:b/>
                <w:bCs/>
                <w:sz w:val="24"/>
              </w:rPr>
            </w:pPr>
          </w:p>
        </w:tc>
      </w:tr>
      <w:tr w:rsidR="004A7F67" w14:paraId="2E47A090" w14:textId="77777777" w:rsidTr="59171283">
        <w:trPr>
          <w:trHeight w:val="510"/>
        </w:trPr>
        <w:tc>
          <w:tcPr>
            <w:tcW w:w="1559" w:type="dxa"/>
            <w:vAlign w:val="center"/>
          </w:tcPr>
          <w:p w14:paraId="552DD4E0" w14:textId="771FCAD0" w:rsidR="004A7F67" w:rsidRDefault="004A7F67" w:rsidP="00C65380">
            <w:pPr>
              <w:jc w:val="center"/>
              <w:rPr>
                <w:sz w:val="28"/>
              </w:rPr>
            </w:pPr>
            <w:r>
              <w:rPr>
                <w:sz w:val="28"/>
              </w:rPr>
              <w:t>55</w:t>
            </w:r>
          </w:p>
        </w:tc>
        <w:tc>
          <w:tcPr>
            <w:tcW w:w="5388" w:type="dxa"/>
            <w:vMerge/>
            <w:vAlign w:val="center"/>
          </w:tcPr>
          <w:p w14:paraId="5A4C8731" w14:textId="77777777" w:rsidR="004A7F67" w:rsidRDefault="004A7F67" w:rsidP="00C65380">
            <w:pPr>
              <w:jc w:val="center"/>
              <w:rPr>
                <w:b/>
                <w:sz w:val="24"/>
              </w:rPr>
            </w:pPr>
          </w:p>
        </w:tc>
        <w:tc>
          <w:tcPr>
            <w:tcW w:w="5528" w:type="dxa"/>
            <w:vMerge/>
            <w:vAlign w:val="center"/>
          </w:tcPr>
          <w:p w14:paraId="44EB3945" w14:textId="77777777" w:rsidR="004A7F67" w:rsidRPr="00766400" w:rsidRDefault="004A7F67" w:rsidP="00C65380">
            <w:pPr>
              <w:jc w:val="center"/>
              <w:rPr>
                <w:b/>
                <w:sz w:val="24"/>
              </w:rPr>
            </w:pPr>
          </w:p>
        </w:tc>
        <w:tc>
          <w:tcPr>
            <w:tcW w:w="3118" w:type="dxa"/>
            <w:shd w:val="clear" w:color="auto" w:fill="FFFFFF" w:themeFill="background1"/>
            <w:vAlign w:val="center"/>
          </w:tcPr>
          <w:p w14:paraId="0F00D713" w14:textId="77777777" w:rsidR="004A7F67" w:rsidRPr="005D6593" w:rsidRDefault="004A7F67" w:rsidP="00C65380">
            <w:pPr>
              <w:jc w:val="center"/>
              <w:rPr>
                <w:b/>
                <w:bCs/>
                <w:sz w:val="24"/>
              </w:rPr>
            </w:pPr>
          </w:p>
        </w:tc>
      </w:tr>
      <w:tr w:rsidR="004A7F67" w14:paraId="7D315D51" w14:textId="77777777" w:rsidTr="59171283">
        <w:trPr>
          <w:trHeight w:val="510"/>
        </w:trPr>
        <w:tc>
          <w:tcPr>
            <w:tcW w:w="1559" w:type="dxa"/>
            <w:vAlign w:val="center"/>
          </w:tcPr>
          <w:p w14:paraId="0CE771AF" w14:textId="5B2E161C" w:rsidR="004A7F67" w:rsidRDefault="004A7F67" w:rsidP="00C65380">
            <w:pPr>
              <w:jc w:val="center"/>
              <w:rPr>
                <w:sz w:val="28"/>
              </w:rPr>
            </w:pPr>
            <w:r>
              <w:rPr>
                <w:sz w:val="28"/>
              </w:rPr>
              <w:t>56</w:t>
            </w:r>
          </w:p>
        </w:tc>
        <w:tc>
          <w:tcPr>
            <w:tcW w:w="5388" w:type="dxa"/>
            <w:vMerge/>
            <w:vAlign w:val="center"/>
          </w:tcPr>
          <w:p w14:paraId="2600F0FC" w14:textId="77777777" w:rsidR="004A7F67" w:rsidRDefault="004A7F67" w:rsidP="00C65380">
            <w:pPr>
              <w:jc w:val="center"/>
              <w:rPr>
                <w:b/>
                <w:sz w:val="24"/>
              </w:rPr>
            </w:pPr>
          </w:p>
        </w:tc>
        <w:tc>
          <w:tcPr>
            <w:tcW w:w="5528" w:type="dxa"/>
            <w:vMerge/>
            <w:vAlign w:val="center"/>
          </w:tcPr>
          <w:p w14:paraId="0D29C60C" w14:textId="77777777" w:rsidR="004A7F67" w:rsidRPr="00766400" w:rsidRDefault="004A7F67" w:rsidP="00C65380">
            <w:pPr>
              <w:jc w:val="center"/>
              <w:rPr>
                <w:b/>
                <w:sz w:val="24"/>
              </w:rPr>
            </w:pPr>
          </w:p>
        </w:tc>
        <w:tc>
          <w:tcPr>
            <w:tcW w:w="3118" w:type="dxa"/>
            <w:shd w:val="clear" w:color="auto" w:fill="FFFFFF" w:themeFill="background1"/>
            <w:vAlign w:val="center"/>
          </w:tcPr>
          <w:p w14:paraId="169F6D50" w14:textId="77777777" w:rsidR="004A7F67" w:rsidRDefault="004A7F67" w:rsidP="00C65380">
            <w:pPr>
              <w:rPr>
                <w:b/>
                <w:sz w:val="24"/>
              </w:rPr>
            </w:pPr>
          </w:p>
        </w:tc>
      </w:tr>
      <w:tr w:rsidR="00EC2B41" w14:paraId="4D655F83" w14:textId="77777777" w:rsidTr="59171283">
        <w:trPr>
          <w:trHeight w:val="416"/>
        </w:trPr>
        <w:tc>
          <w:tcPr>
            <w:tcW w:w="15593" w:type="dxa"/>
            <w:gridSpan w:val="4"/>
            <w:shd w:val="clear" w:color="auto" w:fill="D5DCE4" w:themeFill="text2" w:themeFillTint="33"/>
            <w:vAlign w:val="center"/>
          </w:tcPr>
          <w:p w14:paraId="69D5E2A9" w14:textId="7DB98EB0" w:rsidR="00EC2B41" w:rsidRDefault="00EC2B41" w:rsidP="00C65380">
            <w:pPr>
              <w:jc w:val="center"/>
              <w:rPr>
                <w:i/>
                <w:sz w:val="28"/>
              </w:rPr>
            </w:pPr>
            <w:r>
              <w:rPr>
                <w:i/>
                <w:sz w:val="28"/>
              </w:rPr>
              <w:t xml:space="preserve">Half Term </w:t>
            </w:r>
          </w:p>
        </w:tc>
      </w:tr>
      <w:tr w:rsidR="00EC2B41" w14:paraId="2CA3A53D" w14:textId="77777777" w:rsidTr="59171283">
        <w:trPr>
          <w:trHeight w:val="223"/>
        </w:trPr>
        <w:tc>
          <w:tcPr>
            <w:tcW w:w="1559" w:type="dxa"/>
            <w:vAlign w:val="center"/>
          </w:tcPr>
          <w:p w14:paraId="450DF091" w14:textId="0B228683" w:rsidR="00EC2B41" w:rsidRPr="00AC6789" w:rsidRDefault="0086099F" w:rsidP="00C65380">
            <w:pPr>
              <w:jc w:val="center"/>
              <w:rPr>
                <w:sz w:val="28"/>
              </w:rPr>
            </w:pPr>
            <w:r>
              <w:rPr>
                <w:sz w:val="28"/>
              </w:rPr>
              <w:t>57</w:t>
            </w:r>
          </w:p>
        </w:tc>
        <w:tc>
          <w:tcPr>
            <w:tcW w:w="10916" w:type="dxa"/>
            <w:gridSpan w:val="2"/>
            <w:vAlign w:val="center"/>
          </w:tcPr>
          <w:p w14:paraId="42D2CB8F" w14:textId="200FD928" w:rsidR="00EC2B41" w:rsidRDefault="5DD9AAA6" w:rsidP="59171283">
            <w:pPr>
              <w:jc w:val="center"/>
              <w:rPr>
                <w:b/>
                <w:bCs/>
                <w:sz w:val="24"/>
                <w:szCs w:val="24"/>
              </w:rPr>
            </w:pPr>
            <w:r w:rsidRPr="59171283">
              <w:rPr>
                <w:b/>
                <w:bCs/>
                <w:sz w:val="24"/>
                <w:szCs w:val="24"/>
              </w:rPr>
              <w:t>MOCK EXAMS</w:t>
            </w:r>
          </w:p>
        </w:tc>
        <w:tc>
          <w:tcPr>
            <w:tcW w:w="3118" w:type="dxa"/>
            <w:shd w:val="clear" w:color="auto" w:fill="FFFFFF" w:themeFill="background1"/>
            <w:vAlign w:val="center"/>
          </w:tcPr>
          <w:p w14:paraId="18BD2E3D" w14:textId="77777777" w:rsidR="00EC2B41" w:rsidRPr="00FF2EE6" w:rsidRDefault="00EC2B41" w:rsidP="00C65380">
            <w:pPr>
              <w:rPr>
                <w:b/>
                <w:sz w:val="24"/>
              </w:rPr>
            </w:pPr>
          </w:p>
        </w:tc>
      </w:tr>
      <w:tr w:rsidR="00A85D26" w14:paraId="0A681C97" w14:textId="77777777" w:rsidTr="59171283">
        <w:trPr>
          <w:trHeight w:val="417"/>
        </w:trPr>
        <w:tc>
          <w:tcPr>
            <w:tcW w:w="1559" w:type="dxa"/>
            <w:vAlign w:val="center"/>
          </w:tcPr>
          <w:p w14:paraId="1D06EF27" w14:textId="2A9E4938" w:rsidR="00A85D26" w:rsidRPr="00AC6789" w:rsidRDefault="00A85D26" w:rsidP="00C65380">
            <w:pPr>
              <w:jc w:val="center"/>
              <w:rPr>
                <w:sz w:val="28"/>
              </w:rPr>
            </w:pPr>
            <w:r>
              <w:rPr>
                <w:sz w:val="28"/>
              </w:rPr>
              <w:t>58</w:t>
            </w:r>
          </w:p>
        </w:tc>
        <w:tc>
          <w:tcPr>
            <w:tcW w:w="5388" w:type="dxa"/>
            <w:vMerge w:val="restart"/>
            <w:vAlign w:val="center"/>
          </w:tcPr>
          <w:p w14:paraId="70549281" w14:textId="5E78B115" w:rsidR="00933749" w:rsidRPr="00933749" w:rsidRDefault="00933749" w:rsidP="00933749">
            <w:pPr>
              <w:rPr>
                <w:b/>
              </w:rPr>
            </w:pPr>
            <w:r w:rsidRPr="00933749">
              <w:rPr>
                <w:b/>
              </w:rPr>
              <w:t xml:space="preserve">The Carbon Cycle </w:t>
            </w:r>
          </w:p>
          <w:p w14:paraId="56C646E6" w14:textId="48CCB550" w:rsidR="00933749" w:rsidRPr="00933749" w:rsidRDefault="00933749" w:rsidP="00933749">
            <w:pPr>
              <w:pStyle w:val="ListParagraph"/>
              <w:numPr>
                <w:ilvl w:val="0"/>
                <w:numId w:val="40"/>
              </w:numPr>
              <w:rPr>
                <w:bCs/>
              </w:rPr>
            </w:pPr>
            <w:r w:rsidRPr="00933749">
              <w:rPr>
                <w:bCs/>
              </w:rPr>
              <w:t>Global distribution, size, stores of carbon</w:t>
            </w:r>
          </w:p>
          <w:p w14:paraId="0F9ACD8F" w14:textId="77777777" w:rsidR="00933749" w:rsidRPr="00933749" w:rsidRDefault="00933749" w:rsidP="00933749">
            <w:pPr>
              <w:pStyle w:val="ListParagraph"/>
              <w:numPr>
                <w:ilvl w:val="0"/>
                <w:numId w:val="40"/>
              </w:numPr>
              <w:rPr>
                <w:bCs/>
              </w:rPr>
            </w:pPr>
            <w:r w:rsidRPr="00933749">
              <w:rPr>
                <w:bCs/>
              </w:rPr>
              <w:t>Flows, processes and transfers</w:t>
            </w:r>
          </w:p>
          <w:p w14:paraId="40CC9EEC" w14:textId="1E7D5258" w:rsidR="00933749" w:rsidRPr="00933749" w:rsidRDefault="00933749" w:rsidP="00933749">
            <w:pPr>
              <w:pStyle w:val="ListParagraph"/>
              <w:numPr>
                <w:ilvl w:val="0"/>
                <w:numId w:val="40"/>
              </w:numPr>
              <w:rPr>
                <w:bCs/>
              </w:rPr>
            </w:pPr>
            <w:r w:rsidRPr="00933749">
              <w:rPr>
                <w:bCs/>
              </w:rPr>
              <w:t>Factors leading to change</w:t>
            </w:r>
          </w:p>
          <w:p w14:paraId="04F99184" w14:textId="77777777" w:rsidR="00933749" w:rsidRPr="00933749" w:rsidRDefault="00933749" w:rsidP="00933749">
            <w:pPr>
              <w:pStyle w:val="ListParagraph"/>
              <w:numPr>
                <w:ilvl w:val="0"/>
                <w:numId w:val="40"/>
              </w:numPr>
              <w:rPr>
                <w:bCs/>
              </w:rPr>
            </w:pPr>
            <w:r w:rsidRPr="00933749">
              <w:rPr>
                <w:bCs/>
              </w:rPr>
              <w:t>Mitigation</w:t>
            </w:r>
          </w:p>
          <w:p w14:paraId="755016E5" w14:textId="77777777" w:rsidR="00933749" w:rsidRPr="00933749" w:rsidRDefault="00933749" w:rsidP="00933749">
            <w:pPr>
              <w:pStyle w:val="ListParagraph"/>
              <w:numPr>
                <w:ilvl w:val="0"/>
                <w:numId w:val="40"/>
              </w:numPr>
              <w:rPr>
                <w:bCs/>
              </w:rPr>
            </w:pPr>
            <w:r w:rsidRPr="00933749">
              <w:rPr>
                <w:bCs/>
              </w:rPr>
              <w:t>Nature of the impacts and Links between water and carbon</w:t>
            </w:r>
          </w:p>
          <w:p w14:paraId="2E11646A" w14:textId="1C8B33E6" w:rsidR="00933749" w:rsidRPr="00933749" w:rsidRDefault="00933749" w:rsidP="00933749">
            <w:pPr>
              <w:pStyle w:val="ListParagraph"/>
              <w:numPr>
                <w:ilvl w:val="0"/>
                <w:numId w:val="40"/>
              </w:numPr>
              <w:rPr>
                <w:b/>
                <w:sz w:val="24"/>
              </w:rPr>
            </w:pPr>
            <w:r w:rsidRPr="00933749">
              <w:rPr>
                <w:bCs/>
              </w:rPr>
              <w:lastRenderedPageBreak/>
              <w:t>Water and carbon in the tropical rainforest</w:t>
            </w:r>
          </w:p>
        </w:tc>
        <w:tc>
          <w:tcPr>
            <w:tcW w:w="5528" w:type="dxa"/>
            <w:vMerge w:val="restart"/>
            <w:vAlign w:val="center"/>
          </w:tcPr>
          <w:p w14:paraId="69D2C370" w14:textId="77777777" w:rsidR="00A85D26" w:rsidRPr="005A1AE0" w:rsidRDefault="00A85D26" w:rsidP="00764ACA">
            <w:pPr>
              <w:rPr>
                <w:rFonts w:ascii="AQA Chevin Pro Medium" w:eastAsia="Times New Roman" w:hAnsi="AQA Chevin Pro Medium" w:cs="Times New Roman"/>
                <w:b/>
                <w:color w:val="000000"/>
                <w:lang w:val="fil-PH"/>
              </w:rPr>
            </w:pPr>
            <w:r w:rsidRPr="005A1AE0">
              <w:rPr>
                <w:rFonts w:ascii="AQA Chevin Pro Medium" w:eastAsia="Times New Roman" w:hAnsi="AQA Chevin Pro Medium" w:cs="Times New Roman"/>
                <w:b/>
                <w:color w:val="000000"/>
                <w:lang w:val="fil-PH"/>
              </w:rPr>
              <w:lastRenderedPageBreak/>
              <w:t>Antarctica as a global common</w:t>
            </w:r>
          </w:p>
          <w:p w14:paraId="55A0970C" w14:textId="77777777" w:rsidR="00A85D26" w:rsidRPr="0059771C" w:rsidRDefault="00A85D26" w:rsidP="00933749">
            <w:pPr>
              <w:pStyle w:val="ListParagraph"/>
              <w:numPr>
                <w:ilvl w:val="0"/>
                <w:numId w:val="25"/>
              </w:numPr>
              <w:spacing w:before="150"/>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The geography of Antarctica</w:t>
            </w:r>
          </w:p>
          <w:p w14:paraId="0CCF8EC4" w14:textId="77777777" w:rsidR="00A85D26" w:rsidRPr="00464034" w:rsidRDefault="00A85D26" w:rsidP="00933749">
            <w:pPr>
              <w:pStyle w:val="ListParagraph"/>
              <w:numPr>
                <w:ilvl w:val="0"/>
                <w:numId w:val="25"/>
              </w:numPr>
              <w:rPr>
                <w:rFonts w:ascii="AQA Chevin Pro Medium" w:eastAsia="Times New Roman" w:hAnsi="AQA Chevin Pro Medium" w:cs="Times New Roman"/>
                <w:color w:val="000000"/>
                <w:lang w:val="fil-PH"/>
              </w:rPr>
            </w:pPr>
            <w:r w:rsidRPr="0059771C">
              <w:rPr>
                <w:rFonts w:ascii="AQA Chevin Pro Medium" w:eastAsia="Times New Roman" w:hAnsi="AQA Chevin Pro Medium" w:cs="Times New Roman"/>
                <w:color w:val="000000"/>
                <w:lang w:val="fil-PH"/>
              </w:rPr>
              <w:t>Threats to Antarctica</w:t>
            </w:r>
          </w:p>
          <w:p w14:paraId="11A49BCB" w14:textId="77777777" w:rsidR="00A85D26" w:rsidRPr="0059771C" w:rsidRDefault="00A85D26" w:rsidP="00933749">
            <w:pPr>
              <w:pStyle w:val="ListParagraph"/>
              <w:numPr>
                <w:ilvl w:val="0"/>
                <w:numId w:val="25"/>
              </w:numPr>
              <w:rPr>
                <w:lang w:val="fil-PH"/>
              </w:rPr>
            </w:pPr>
            <w:r w:rsidRPr="0059771C">
              <w:rPr>
                <w:lang w:val="fil-PH"/>
              </w:rPr>
              <w:t>Critical appraisal of the governance of Antarctica</w:t>
            </w:r>
          </w:p>
          <w:p w14:paraId="72F98320" w14:textId="77777777" w:rsidR="00A85D26" w:rsidRPr="0059771C" w:rsidRDefault="00A85D26" w:rsidP="00933749">
            <w:pPr>
              <w:pStyle w:val="ListParagraph"/>
              <w:numPr>
                <w:ilvl w:val="0"/>
                <w:numId w:val="25"/>
              </w:numPr>
              <w:rPr>
                <w:lang w:val="fil-PH"/>
              </w:rPr>
            </w:pPr>
            <w:r w:rsidRPr="0059771C">
              <w:rPr>
                <w:lang w:val="fil-PH"/>
              </w:rPr>
              <w:t>The role of NGOs in monitoring threats and enhancing protection of Antarctica</w:t>
            </w:r>
          </w:p>
          <w:p w14:paraId="4A509433" w14:textId="402EF8BE" w:rsidR="00A85D26" w:rsidRDefault="00A85D26" w:rsidP="00933749">
            <w:pPr>
              <w:pStyle w:val="ListParagraph"/>
              <w:numPr>
                <w:ilvl w:val="0"/>
                <w:numId w:val="25"/>
              </w:numPr>
            </w:pPr>
            <w:r w:rsidRPr="0059771C">
              <w:rPr>
                <w:lang w:val="fil-PH"/>
              </w:rPr>
              <w:lastRenderedPageBreak/>
              <w:t>Analysis and assessment of the geographical consequences of global governance.</w:t>
            </w:r>
          </w:p>
          <w:p w14:paraId="3C815C13" w14:textId="6509671D" w:rsidR="00A85D26" w:rsidRDefault="00A85D26" w:rsidP="00764ACA">
            <w:r w:rsidRPr="00BD5965">
              <w:t xml:space="preserve">Consolidation and exam practice </w:t>
            </w:r>
            <w:r>
              <w:t>Human topics</w:t>
            </w:r>
          </w:p>
          <w:p w14:paraId="6C4607A7" w14:textId="78EC9C7B" w:rsidR="00A85D26" w:rsidRPr="00764ACA" w:rsidRDefault="00A85D26" w:rsidP="00764ACA">
            <w:r>
              <w:t>Statistics revision – mean, median, mode, dispersion &amp; IQR, Standard deviation, Spearman’s Rank and Chi-squared</w:t>
            </w:r>
          </w:p>
        </w:tc>
        <w:tc>
          <w:tcPr>
            <w:tcW w:w="3118" w:type="dxa"/>
            <w:shd w:val="clear" w:color="auto" w:fill="FFFFFF" w:themeFill="background1"/>
            <w:vAlign w:val="center"/>
          </w:tcPr>
          <w:p w14:paraId="55A08701" w14:textId="77777777" w:rsidR="00A85D26" w:rsidRDefault="00A85D26" w:rsidP="00C65380">
            <w:pPr>
              <w:rPr>
                <w:b/>
                <w:sz w:val="24"/>
              </w:rPr>
            </w:pPr>
          </w:p>
        </w:tc>
      </w:tr>
      <w:tr w:rsidR="00A85D26" w14:paraId="55ED2683" w14:textId="77777777" w:rsidTr="59171283">
        <w:trPr>
          <w:trHeight w:val="417"/>
        </w:trPr>
        <w:tc>
          <w:tcPr>
            <w:tcW w:w="1559" w:type="dxa"/>
            <w:vAlign w:val="center"/>
          </w:tcPr>
          <w:p w14:paraId="571D7D8F" w14:textId="1E039D6B" w:rsidR="00A85D26" w:rsidRPr="00AC6789" w:rsidRDefault="00A85D26" w:rsidP="00C65380">
            <w:pPr>
              <w:jc w:val="center"/>
              <w:rPr>
                <w:sz w:val="28"/>
              </w:rPr>
            </w:pPr>
            <w:r>
              <w:rPr>
                <w:sz w:val="28"/>
              </w:rPr>
              <w:t>59</w:t>
            </w:r>
          </w:p>
        </w:tc>
        <w:tc>
          <w:tcPr>
            <w:tcW w:w="5388" w:type="dxa"/>
            <w:vMerge/>
            <w:vAlign w:val="center"/>
          </w:tcPr>
          <w:p w14:paraId="2166B357" w14:textId="77777777" w:rsidR="00A85D26" w:rsidRDefault="00A85D26" w:rsidP="00C65380">
            <w:pPr>
              <w:jc w:val="center"/>
              <w:rPr>
                <w:b/>
                <w:sz w:val="24"/>
              </w:rPr>
            </w:pPr>
          </w:p>
        </w:tc>
        <w:tc>
          <w:tcPr>
            <w:tcW w:w="5528" w:type="dxa"/>
            <w:vMerge/>
            <w:vAlign w:val="center"/>
          </w:tcPr>
          <w:p w14:paraId="7BFAC2A7" w14:textId="77777777" w:rsidR="00A85D26" w:rsidRPr="00766400" w:rsidRDefault="00A85D26" w:rsidP="00C65380">
            <w:pPr>
              <w:jc w:val="center"/>
              <w:rPr>
                <w:b/>
                <w:sz w:val="24"/>
              </w:rPr>
            </w:pPr>
          </w:p>
        </w:tc>
        <w:tc>
          <w:tcPr>
            <w:tcW w:w="3118" w:type="dxa"/>
            <w:shd w:val="clear" w:color="auto" w:fill="FFFFFF" w:themeFill="background1"/>
            <w:vAlign w:val="center"/>
          </w:tcPr>
          <w:p w14:paraId="5E0A8DC2" w14:textId="24A609D2" w:rsidR="00A85D26" w:rsidRPr="00AE7A74" w:rsidRDefault="00A85D26" w:rsidP="009965C1">
            <w:pPr>
              <w:rPr>
                <w:b/>
                <w:sz w:val="24"/>
              </w:rPr>
            </w:pPr>
          </w:p>
        </w:tc>
      </w:tr>
      <w:tr w:rsidR="00A85D26" w14:paraId="05C12B80" w14:textId="77777777" w:rsidTr="59171283">
        <w:trPr>
          <w:trHeight w:val="223"/>
        </w:trPr>
        <w:tc>
          <w:tcPr>
            <w:tcW w:w="1559" w:type="dxa"/>
            <w:vAlign w:val="center"/>
          </w:tcPr>
          <w:p w14:paraId="05EB6408" w14:textId="05D610A6" w:rsidR="00A85D26" w:rsidRPr="00AC6789" w:rsidRDefault="00A85D26" w:rsidP="00C65380">
            <w:pPr>
              <w:jc w:val="center"/>
              <w:rPr>
                <w:sz w:val="28"/>
              </w:rPr>
            </w:pPr>
            <w:r>
              <w:rPr>
                <w:sz w:val="28"/>
              </w:rPr>
              <w:t>60</w:t>
            </w:r>
          </w:p>
        </w:tc>
        <w:tc>
          <w:tcPr>
            <w:tcW w:w="5388" w:type="dxa"/>
            <w:vMerge/>
            <w:vAlign w:val="center"/>
          </w:tcPr>
          <w:p w14:paraId="326944B9" w14:textId="77777777" w:rsidR="00A85D26" w:rsidRDefault="00A85D26" w:rsidP="00C65380">
            <w:pPr>
              <w:jc w:val="center"/>
            </w:pPr>
          </w:p>
        </w:tc>
        <w:tc>
          <w:tcPr>
            <w:tcW w:w="5528" w:type="dxa"/>
            <w:vMerge/>
            <w:vAlign w:val="center"/>
          </w:tcPr>
          <w:p w14:paraId="0B7E416E" w14:textId="77777777" w:rsidR="00A85D26" w:rsidRDefault="00A85D26" w:rsidP="00C65380">
            <w:pPr>
              <w:jc w:val="center"/>
            </w:pPr>
          </w:p>
        </w:tc>
        <w:tc>
          <w:tcPr>
            <w:tcW w:w="3118" w:type="dxa"/>
            <w:shd w:val="clear" w:color="auto" w:fill="FFFFFF" w:themeFill="background1"/>
            <w:vAlign w:val="center"/>
          </w:tcPr>
          <w:p w14:paraId="05A0D2BC" w14:textId="58DB3032" w:rsidR="00A85D26" w:rsidRPr="00BF5571" w:rsidRDefault="00A85D26" w:rsidP="00BF5571">
            <w:pPr>
              <w:jc w:val="center"/>
              <w:rPr>
                <w:b/>
                <w:bCs/>
              </w:rPr>
            </w:pPr>
            <w:r w:rsidRPr="00BF5571">
              <w:rPr>
                <w:b/>
                <w:bCs/>
                <w:sz w:val="24"/>
                <w:szCs w:val="24"/>
              </w:rPr>
              <w:t>Student Review 4 Available</w:t>
            </w:r>
          </w:p>
        </w:tc>
      </w:tr>
      <w:tr w:rsidR="00A85D26" w14:paraId="37A10C29" w14:textId="77777777" w:rsidTr="59171283">
        <w:trPr>
          <w:trHeight w:val="397"/>
        </w:trPr>
        <w:tc>
          <w:tcPr>
            <w:tcW w:w="1559" w:type="dxa"/>
            <w:vAlign w:val="center"/>
          </w:tcPr>
          <w:p w14:paraId="5EAE7FA0" w14:textId="41AEC4EE" w:rsidR="00A85D26" w:rsidRPr="00AC6789" w:rsidRDefault="00A85D26" w:rsidP="00C65380">
            <w:pPr>
              <w:jc w:val="center"/>
              <w:rPr>
                <w:sz w:val="28"/>
              </w:rPr>
            </w:pPr>
            <w:r>
              <w:rPr>
                <w:sz w:val="28"/>
              </w:rPr>
              <w:t>61</w:t>
            </w:r>
          </w:p>
        </w:tc>
        <w:tc>
          <w:tcPr>
            <w:tcW w:w="5388" w:type="dxa"/>
            <w:vMerge/>
            <w:vAlign w:val="center"/>
          </w:tcPr>
          <w:p w14:paraId="67630AD1" w14:textId="77777777" w:rsidR="00A85D26" w:rsidRDefault="00A85D26" w:rsidP="00C65380">
            <w:pPr>
              <w:jc w:val="center"/>
              <w:rPr>
                <w:b/>
                <w:sz w:val="24"/>
              </w:rPr>
            </w:pPr>
          </w:p>
        </w:tc>
        <w:tc>
          <w:tcPr>
            <w:tcW w:w="5528" w:type="dxa"/>
            <w:vMerge/>
            <w:vAlign w:val="center"/>
          </w:tcPr>
          <w:p w14:paraId="5DA2F121" w14:textId="77777777" w:rsidR="00A85D26" w:rsidRPr="00766400" w:rsidRDefault="00A85D26" w:rsidP="00C65380">
            <w:pPr>
              <w:jc w:val="center"/>
              <w:rPr>
                <w:b/>
                <w:sz w:val="24"/>
              </w:rPr>
            </w:pPr>
          </w:p>
        </w:tc>
        <w:tc>
          <w:tcPr>
            <w:tcW w:w="3118" w:type="dxa"/>
            <w:shd w:val="clear" w:color="auto" w:fill="FFFFFF" w:themeFill="background1"/>
            <w:vAlign w:val="center"/>
          </w:tcPr>
          <w:p w14:paraId="4F096CD5" w14:textId="4B7EB9D1" w:rsidR="00A85D26" w:rsidRPr="005D6593" w:rsidRDefault="00A85D26" w:rsidP="00C65380">
            <w:pPr>
              <w:jc w:val="center"/>
              <w:rPr>
                <w:b/>
                <w:bCs/>
              </w:rPr>
            </w:pPr>
          </w:p>
        </w:tc>
      </w:tr>
      <w:tr w:rsidR="00A85D26" w14:paraId="70B15E30" w14:textId="77777777" w:rsidTr="59171283">
        <w:trPr>
          <w:trHeight w:val="397"/>
        </w:trPr>
        <w:tc>
          <w:tcPr>
            <w:tcW w:w="1559" w:type="dxa"/>
            <w:vAlign w:val="center"/>
          </w:tcPr>
          <w:p w14:paraId="385C4023" w14:textId="067C6806" w:rsidR="00A85D26" w:rsidRDefault="00A85D26" w:rsidP="00C65380">
            <w:pPr>
              <w:jc w:val="center"/>
              <w:rPr>
                <w:sz w:val="28"/>
              </w:rPr>
            </w:pPr>
            <w:r>
              <w:rPr>
                <w:sz w:val="28"/>
              </w:rPr>
              <w:t>62</w:t>
            </w:r>
          </w:p>
        </w:tc>
        <w:tc>
          <w:tcPr>
            <w:tcW w:w="5388" w:type="dxa"/>
            <w:vMerge/>
            <w:vAlign w:val="center"/>
          </w:tcPr>
          <w:p w14:paraId="46153DE1" w14:textId="77777777" w:rsidR="00A85D26" w:rsidRDefault="00A85D26" w:rsidP="00C65380">
            <w:pPr>
              <w:jc w:val="center"/>
              <w:rPr>
                <w:b/>
                <w:sz w:val="24"/>
              </w:rPr>
            </w:pPr>
          </w:p>
        </w:tc>
        <w:tc>
          <w:tcPr>
            <w:tcW w:w="5528" w:type="dxa"/>
            <w:vMerge/>
            <w:vAlign w:val="center"/>
          </w:tcPr>
          <w:p w14:paraId="37F3BF4C" w14:textId="77777777" w:rsidR="00A85D26" w:rsidRPr="00766400" w:rsidRDefault="00A85D26" w:rsidP="00C65380">
            <w:pPr>
              <w:jc w:val="center"/>
              <w:rPr>
                <w:b/>
                <w:sz w:val="24"/>
              </w:rPr>
            </w:pPr>
          </w:p>
        </w:tc>
        <w:tc>
          <w:tcPr>
            <w:tcW w:w="3118" w:type="dxa"/>
            <w:shd w:val="clear" w:color="auto" w:fill="FFFFFF" w:themeFill="background1"/>
            <w:vAlign w:val="center"/>
          </w:tcPr>
          <w:p w14:paraId="1CFEA94B" w14:textId="77777777" w:rsidR="00A85D26" w:rsidRPr="0070741B" w:rsidRDefault="00A85D26" w:rsidP="00C65380"/>
        </w:tc>
      </w:tr>
      <w:tr w:rsidR="00EC2B41" w:rsidRPr="00F366B2" w14:paraId="7C762DD8" w14:textId="77777777" w:rsidTr="59171283">
        <w:trPr>
          <w:trHeight w:val="582"/>
        </w:trPr>
        <w:tc>
          <w:tcPr>
            <w:tcW w:w="15593" w:type="dxa"/>
            <w:gridSpan w:val="4"/>
            <w:shd w:val="clear" w:color="auto" w:fill="D5DCE4" w:themeFill="text2" w:themeFillTint="33"/>
            <w:vAlign w:val="center"/>
          </w:tcPr>
          <w:p w14:paraId="5F773D43" w14:textId="69A9469A" w:rsidR="00EC2B41" w:rsidRDefault="00EC2B41" w:rsidP="00C65380">
            <w:pPr>
              <w:jc w:val="center"/>
              <w:rPr>
                <w:i/>
                <w:sz w:val="28"/>
              </w:rPr>
            </w:pPr>
            <w:r>
              <w:rPr>
                <w:i/>
                <w:sz w:val="28"/>
              </w:rPr>
              <w:t>Easter Holiday</w:t>
            </w:r>
          </w:p>
        </w:tc>
      </w:tr>
      <w:tr w:rsidR="00A85D26" w14:paraId="405A8434" w14:textId="77777777" w:rsidTr="59171283">
        <w:trPr>
          <w:trHeight w:val="417"/>
        </w:trPr>
        <w:tc>
          <w:tcPr>
            <w:tcW w:w="1559" w:type="dxa"/>
            <w:vAlign w:val="center"/>
          </w:tcPr>
          <w:p w14:paraId="5CC9B6FF" w14:textId="67B0DCEA" w:rsidR="00A85D26" w:rsidRPr="00AC6789" w:rsidRDefault="00A85D26" w:rsidP="00C65380">
            <w:pPr>
              <w:jc w:val="center"/>
              <w:rPr>
                <w:sz w:val="28"/>
              </w:rPr>
            </w:pPr>
            <w:r>
              <w:rPr>
                <w:sz w:val="28"/>
              </w:rPr>
              <w:t>63</w:t>
            </w:r>
          </w:p>
        </w:tc>
        <w:tc>
          <w:tcPr>
            <w:tcW w:w="5388" w:type="dxa"/>
            <w:vMerge w:val="restart"/>
            <w:vAlign w:val="center"/>
          </w:tcPr>
          <w:p w14:paraId="63EA867F" w14:textId="3DA0D8E7" w:rsidR="00A85D26" w:rsidRDefault="00A85D26" w:rsidP="00A85D26">
            <w:r w:rsidRPr="00BD5965">
              <w:t>Consolidation and exam prac</w:t>
            </w:r>
            <w:r>
              <w:t>tice Physical topics</w:t>
            </w:r>
          </w:p>
          <w:p w14:paraId="417E3478" w14:textId="3736B42B" w:rsidR="00A85D26" w:rsidRDefault="00A85D26" w:rsidP="00A85D26">
            <w:pPr>
              <w:rPr>
                <w:b/>
                <w:sz w:val="24"/>
              </w:rPr>
            </w:pPr>
            <w:r>
              <w:t>Statistics revision – mean, median, mode, dispersion &amp; IQR, Standard deviation, Spearman’s Rank and Chi-squared</w:t>
            </w:r>
          </w:p>
        </w:tc>
        <w:tc>
          <w:tcPr>
            <w:tcW w:w="5528" w:type="dxa"/>
            <w:vMerge w:val="restart"/>
            <w:vAlign w:val="center"/>
          </w:tcPr>
          <w:p w14:paraId="005F7196" w14:textId="77777777" w:rsidR="00A85D26" w:rsidRDefault="00A85D26" w:rsidP="00764ACA">
            <w:r w:rsidRPr="00BD5965">
              <w:t xml:space="preserve">Consolidation and exam practice </w:t>
            </w:r>
            <w:r>
              <w:t>Human topics</w:t>
            </w:r>
          </w:p>
          <w:p w14:paraId="21AFC5A6" w14:textId="68953A5E" w:rsidR="00A85D26" w:rsidRPr="00766400" w:rsidRDefault="00A85D26" w:rsidP="00764ACA">
            <w:pPr>
              <w:rPr>
                <w:b/>
                <w:sz w:val="24"/>
              </w:rPr>
            </w:pPr>
            <w:r>
              <w:t>Statistics revision – mean, median, mode, dispersion &amp; IQR, Standard deviation, Spearman’s Rank and Chi-squared</w:t>
            </w:r>
          </w:p>
        </w:tc>
        <w:tc>
          <w:tcPr>
            <w:tcW w:w="3118" w:type="dxa"/>
            <w:shd w:val="clear" w:color="auto" w:fill="FFFFFF" w:themeFill="background1"/>
            <w:vAlign w:val="center"/>
          </w:tcPr>
          <w:p w14:paraId="6F3E33EA" w14:textId="77777777" w:rsidR="00A85D26" w:rsidRPr="00885262" w:rsidRDefault="00A85D26" w:rsidP="00C65380">
            <w:pPr>
              <w:rPr>
                <w:color w:val="2F5496" w:themeColor="accent5" w:themeShade="BF"/>
              </w:rPr>
            </w:pPr>
          </w:p>
        </w:tc>
      </w:tr>
      <w:tr w:rsidR="00A85D26" w14:paraId="7D9B92E8" w14:textId="77777777" w:rsidTr="59171283">
        <w:trPr>
          <w:trHeight w:val="586"/>
        </w:trPr>
        <w:tc>
          <w:tcPr>
            <w:tcW w:w="1559" w:type="dxa"/>
            <w:vAlign w:val="center"/>
          </w:tcPr>
          <w:p w14:paraId="6B8EA3D1" w14:textId="6191CE26" w:rsidR="00A85D26" w:rsidRPr="00AC6789" w:rsidRDefault="00A85D26" w:rsidP="00C65380">
            <w:pPr>
              <w:jc w:val="center"/>
              <w:rPr>
                <w:sz w:val="28"/>
              </w:rPr>
            </w:pPr>
            <w:r>
              <w:rPr>
                <w:sz w:val="28"/>
              </w:rPr>
              <w:t>64</w:t>
            </w:r>
          </w:p>
        </w:tc>
        <w:tc>
          <w:tcPr>
            <w:tcW w:w="5388" w:type="dxa"/>
            <w:vMerge/>
            <w:vAlign w:val="center"/>
          </w:tcPr>
          <w:p w14:paraId="5A2F7C77" w14:textId="77777777" w:rsidR="00A85D26" w:rsidRDefault="00A85D26" w:rsidP="00C65380">
            <w:pPr>
              <w:jc w:val="center"/>
              <w:rPr>
                <w:b/>
                <w:sz w:val="24"/>
              </w:rPr>
            </w:pPr>
          </w:p>
        </w:tc>
        <w:tc>
          <w:tcPr>
            <w:tcW w:w="5528" w:type="dxa"/>
            <w:vMerge/>
            <w:vAlign w:val="center"/>
          </w:tcPr>
          <w:p w14:paraId="6AC6BEAA" w14:textId="77777777" w:rsidR="00A85D26" w:rsidRPr="00766400" w:rsidRDefault="00A85D26" w:rsidP="00C65380">
            <w:pPr>
              <w:jc w:val="center"/>
              <w:rPr>
                <w:b/>
                <w:sz w:val="24"/>
              </w:rPr>
            </w:pPr>
          </w:p>
        </w:tc>
        <w:tc>
          <w:tcPr>
            <w:tcW w:w="3118" w:type="dxa"/>
            <w:shd w:val="clear" w:color="auto" w:fill="FFFFFF" w:themeFill="background1"/>
            <w:vAlign w:val="center"/>
          </w:tcPr>
          <w:p w14:paraId="658D6D00" w14:textId="77777777" w:rsidR="00A85D26" w:rsidRDefault="00A85D26" w:rsidP="00C65380">
            <w:pPr>
              <w:rPr>
                <w:b/>
                <w:sz w:val="24"/>
              </w:rPr>
            </w:pPr>
          </w:p>
        </w:tc>
      </w:tr>
      <w:tr w:rsidR="00A85D26" w14:paraId="0553663B" w14:textId="77777777" w:rsidTr="59171283">
        <w:trPr>
          <w:trHeight w:val="586"/>
        </w:trPr>
        <w:tc>
          <w:tcPr>
            <w:tcW w:w="1559" w:type="dxa"/>
            <w:vAlign w:val="center"/>
          </w:tcPr>
          <w:p w14:paraId="545FBC6D" w14:textId="7D34760D" w:rsidR="00A85D26" w:rsidRPr="00AC6789" w:rsidRDefault="00A85D26" w:rsidP="00C65380">
            <w:pPr>
              <w:jc w:val="center"/>
              <w:rPr>
                <w:sz w:val="28"/>
              </w:rPr>
            </w:pPr>
            <w:r>
              <w:rPr>
                <w:sz w:val="28"/>
              </w:rPr>
              <w:t>65</w:t>
            </w:r>
          </w:p>
        </w:tc>
        <w:tc>
          <w:tcPr>
            <w:tcW w:w="5388" w:type="dxa"/>
            <w:vMerge/>
            <w:vAlign w:val="center"/>
          </w:tcPr>
          <w:p w14:paraId="77CC7C08" w14:textId="77777777" w:rsidR="00A85D26" w:rsidRDefault="00A85D26" w:rsidP="00C65380">
            <w:pPr>
              <w:jc w:val="center"/>
              <w:rPr>
                <w:b/>
                <w:sz w:val="24"/>
              </w:rPr>
            </w:pPr>
          </w:p>
        </w:tc>
        <w:tc>
          <w:tcPr>
            <w:tcW w:w="5528" w:type="dxa"/>
            <w:vMerge/>
            <w:vAlign w:val="center"/>
          </w:tcPr>
          <w:p w14:paraId="7ABF4852" w14:textId="77777777" w:rsidR="00A85D26" w:rsidRPr="00766400" w:rsidRDefault="00A85D26" w:rsidP="00C65380">
            <w:pPr>
              <w:jc w:val="center"/>
              <w:rPr>
                <w:b/>
                <w:sz w:val="24"/>
              </w:rPr>
            </w:pPr>
          </w:p>
        </w:tc>
        <w:tc>
          <w:tcPr>
            <w:tcW w:w="3118" w:type="dxa"/>
            <w:shd w:val="clear" w:color="auto" w:fill="FFFFFF" w:themeFill="background1"/>
            <w:vAlign w:val="center"/>
          </w:tcPr>
          <w:p w14:paraId="17467717" w14:textId="77777777" w:rsidR="00A85D26" w:rsidRPr="001504E3" w:rsidRDefault="00A85D26" w:rsidP="00C65380"/>
        </w:tc>
      </w:tr>
      <w:tr w:rsidR="00E9611E" w14:paraId="377B2139" w14:textId="77777777" w:rsidTr="59171283">
        <w:trPr>
          <w:trHeight w:val="586"/>
        </w:trPr>
        <w:tc>
          <w:tcPr>
            <w:tcW w:w="1559" w:type="dxa"/>
            <w:vAlign w:val="center"/>
          </w:tcPr>
          <w:p w14:paraId="6B8593BD" w14:textId="77626BD0" w:rsidR="00E9611E" w:rsidRDefault="00E9611E" w:rsidP="00C65380">
            <w:pPr>
              <w:jc w:val="center"/>
              <w:rPr>
                <w:sz w:val="28"/>
              </w:rPr>
            </w:pPr>
            <w:r>
              <w:rPr>
                <w:sz w:val="28"/>
              </w:rPr>
              <w:t>66</w:t>
            </w:r>
          </w:p>
        </w:tc>
        <w:tc>
          <w:tcPr>
            <w:tcW w:w="14034" w:type="dxa"/>
            <w:gridSpan w:val="3"/>
            <w:vAlign w:val="center"/>
          </w:tcPr>
          <w:p w14:paraId="5FBB821B" w14:textId="701CC507" w:rsidR="00E9611E" w:rsidRPr="00BD0B67" w:rsidRDefault="00E9611E" w:rsidP="00E9611E">
            <w:pPr>
              <w:jc w:val="center"/>
              <w:rPr>
                <w:b/>
                <w:bCs/>
              </w:rPr>
            </w:pPr>
            <w:r w:rsidRPr="00BD0B67">
              <w:rPr>
                <w:b/>
                <w:bCs/>
              </w:rPr>
              <w:t>Last Day of U6 Teaching</w:t>
            </w:r>
            <w:r w:rsidR="00BD0B67" w:rsidRPr="00BD0B67">
              <w:rPr>
                <w:b/>
                <w:bCs/>
              </w:rPr>
              <w:t xml:space="preserve"> </w:t>
            </w:r>
            <w:r w:rsidR="009037DE">
              <w:rPr>
                <w:b/>
                <w:bCs/>
              </w:rPr>
              <w:t>May 2022</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lastRenderedPageBreak/>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639"/>
      </w:tblGrid>
      <w:tr w:rsidR="00D6143E" w:rsidRPr="0068618E" w14:paraId="78664FDB" w14:textId="77777777" w:rsidTr="00D6143E">
        <w:trPr>
          <w:trHeight w:val="647"/>
        </w:trPr>
        <w:tc>
          <w:tcPr>
            <w:tcW w:w="1096" w:type="dxa"/>
            <w:shd w:val="clear" w:color="auto" w:fill="FFC000"/>
            <w:vAlign w:val="center"/>
          </w:tcPr>
          <w:p w14:paraId="7E9D0F77"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AO1</w:t>
            </w:r>
          </w:p>
        </w:tc>
        <w:tc>
          <w:tcPr>
            <w:tcW w:w="9639" w:type="dxa"/>
            <w:vAlign w:val="center"/>
          </w:tcPr>
          <w:p w14:paraId="1915E7B2" w14:textId="7238E31A"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Demonstrate knowledge and understanding of places, environments, concepts processes, interactions and change at a variety of scales.</w:t>
            </w:r>
          </w:p>
        </w:tc>
      </w:tr>
      <w:tr w:rsidR="00D6143E" w:rsidRPr="0068618E" w14:paraId="7A6E8D39" w14:textId="77777777" w:rsidTr="00D6143E">
        <w:trPr>
          <w:trHeight w:val="557"/>
        </w:trPr>
        <w:tc>
          <w:tcPr>
            <w:tcW w:w="1096" w:type="dxa"/>
            <w:shd w:val="clear" w:color="auto" w:fill="FFC000"/>
            <w:vAlign w:val="center"/>
          </w:tcPr>
          <w:p w14:paraId="08128D9B"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AO2</w:t>
            </w:r>
          </w:p>
        </w:tc>
        <w:tc>
          <w:tcPr>
            <w:tcW w:w="9639" w:type="dxa"/>
            <w:vAlign w:val="center"/>
          </w:tcPr>
          <w:p w14:paraId="09576FF4" w14:textId="4D325ECF" w:rsidR="00D6143E" w:rsidRPr="0003409E" w:rsidRDefault="00D6143E" w:rsidP="00D6143E">
            <w:pPr>
              <w:autoSpaceDE w:val="0"/>
              <w:autoSpaceDN w:val="0"/>
              <w:adjustRightInd w:val="0"/>
              <w:spacing w:after="0" w:line="240" w:lineRule="auto"/>
              <w:rPr>
                <w:rFonts w:cstheme="minorHAnsi"/>
                <w:b/>
                <w:color w:val="000000"/>
                <w:sz w:val="28"/>
              </w:rPr>
            </w:pPr>
            <w:r w:rsidRPr="007E734C">
              <w:rPr>
                <w:rFonts w:cstheme="minorHAnsi"/>
                <w:color w:val="000000"/>
                <w:sz w:val="28"/>
              </w:rPr>
              <w:t xml:space="preserve"> </w:t>
            </w:r>
            <w:r w:rsidRPr="00822963">
              <w:rPr>
                <w:rFonts w:cs="Arial"/>
                <w:sz w:val="24"/>
                <w:szCs w:val="24"/>
              </w:rPr>
              <w:t>Apply knowledge and understanding in different contexts to interpret, analyse and evaluate geographical information.</w:t>
            </w:r>
          </w:p>
        </w:tc>
      </w:tr>
      <w:tr w:rsidR="00D6143E" w:rsidRPr="0068618E" w14:paraId="17306445" w14:textId="77777777" w:rsidTr="00D6143E">
        <w:trPr>
          <w:trHeight w:val="524"/>
        </w:trPr>
        <w:tc>
          <w:tcPr>
            <w:tcW w:w="1096" w:type="dxa"/>
            <w:shd w:val="clear" w:color="auto" w:fill="FFC000"/>
            <w:vAlign w:val="center"/>
          </w:tcPr>
          <w:p w14:paraId="7E2CBCA3" w14:textId="77777777" w:rsidR="00D6143E" w:rsidRPr="00D6143E" w:rsidRDefault="00D6143E" w:rsidP="00DA19E9">
            <w:pPr>
              <w:autoSpaceDE w:val="0"/>
              <w:autoSpaceDN w:val="0"/>
              <w:adjustRightInd w:val="0"/>
              <w:spacing w:after="0" w:line="240" w:lineRule="auto"/>
              <w:jc w:val="center"/>
              <w:rPr>
                <w:rFonts w:cstheme="minorHAnsi"/>
                <w:color w:val="000000"/>
                <w:sz w:val="28"/>
                <w:szCs w:val="28"/>
              </w:rPr>
            </w:pPr>
            <w:r w:rsidRPr="00D6143E">
              <w:rPr>
                <w:rFonts w:cstheme="minorHAnsi"/>
                <w:b/>
                <w:bCs/>
                <w:color w:val="000000"/>
                <w:sz w:val="28"/>
                <w:szCs w:val="28"/>
              </w:rPr>
              <w:t>AO3</w:t>
            </w:r>
          </w:p>
        </w:tc>
        <w:tc>
          <w:tcPr>
            <w:tcW w:w="9639" w:type="dxa"/>
            <w:vAlign w:val="center"/>
          </w:tcPr>
          <w:p w14:paraId="45FD0833" w14:textId="052373E9" w:rsidR="00D6143E" w:rsidRPr="0003409E" w:rsidRDefault="00D6143E" w:rsidP="00D6143E">
            <w:pPr>
              <w:autoSpaceDE w:val="0"/>
              <w:autoSpaceDN w:val="0"/>
              <w:adjustRightInd w:val="0"/>
              <w:spacing w:after="0" w:line="240" w:lineRule="auto"/>
              <w:rPr>
                <w:rFonts w:cstheme="minorHAnsi"/>
                <w:b/>
                <w:color w:val="000000"/>
                <w:sz w:val="28"/>
              </w:rPr>
            </w:pPr>
            <w:r w:rsidRPr="00822963">
              <w:rPr>
                <w:rFonts w:cs="Arial"/>
                <w:sz w:val="24"/>
                <w:szCs w:val="24"/>
              </w:rPr>
              <w:t>Use a variety of relevant quantitative, qualitative and fieldwork skills.</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0E09765E" w14:textId="05D5187C" w:rsidR="00DB6F67" w:rsidRDefault="009944E9" w:rsidP="59171283">
      <w:pPr>
        <w:autoSpaceDE w:val="0"/>
        <w:autoSpaceDN w:val="0"/>
        <w:adjustRightInd w:val="0"/>
        <w:spacing w:after="0" w:line="240" w:lineRule="auto"/>
        <w:rPr>
          <w:color w:val="002060"/>
          <w:sz w:val="24"/>
          <w:szCs w:val="24"/>
        </w:rPr>
      </w:pPr>
      <w:r>
        <w:rPr>
          <w:color w:val="002060"/>
          <w:sz w:val="24"/>
          <w:szCs w:val="24"/>
        </w:rPr>
        <w:t xml:space="preserve">Physical </w:t>
      </w:r>
      <w:r w:rsidR="005F7A6F">
        <w:rPr>
          <w:color w:val="002060"/>
          <w:sz w:val="24"/>
          <w:szCs w:val="24"/>
        </w:rPr>
        <w:t>and Human Exam Question Marks and Assessment Objectives</w:t>
      </w:r>
    </w:p>
    <w:p w14:paraId="756ED975" w14:textId="38995983" w:rsidR="009944E9" w:rsidRDefault="009944E9" w:rsidP="59171283">
      <w:pPr>
        <w:autoSpaceDE w:val="0"/>
        <w:autoSpaceDN w:val="0"/>
        <w:adjustRightInd w:val="0"/>
        <w:spacing w:after="0" w:line="240" w:lineRule="auto"/>
        <w:rPr>
          <w:color w:val="002060"/>
          <w:sz w:val="24"/>
          <w:szCs w:val="24"/>
        </w:rPr>
      </w:pPr>
    </w:p>
    <w:tbl>
      <w:tblPr>
        <w:tblW w:w="10055" w:type="dxa"/>
        <w:tblCellMar>
          <w:left w:w="0" w:type="dxa"/>
          <w:right w:w="0" w:type="dxa"/>
        </w:tblCellMar>
        <w:tblLook w:val="04A0" w:firstRow="1" w:lastRow="0" w:firstColumn="1" w:lastColumn="0" w:noHBand="0" w:noVBand="1"/>
      </w:tblPr>
      <w:tblGrid>
        <w:gridCol w:w="2684"/>
        <w:gridCol w:w="2693"/>
        <w:gridCol w:w="3827"/>
        <w:gridCol w:w="851"/>
      </w:tblGrid>
      <w:tr w:rsidR="005F7A6F" w:rsidRPr="009944E9" w14:paraId="0B82A42D" w14:textId="77777777" w:rsidTr="005F7A6F">
        <w:trPr>
          <w:trHeight w:val="315"/>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4ACD0C48" w14:textId="35C6DC2B"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b/>
                <w:bCs/>
                <w:color w:val="000000" w:themeColor="text1"/>
                <w:kern w:val="24"/>
                <w:sz w:val="24"/>
                <w:szCs w:val="24"/>
                <w:lang w:eastAsia="en-GB"/>
              </w:rPr>
              <w:t xml:space="preserve">PHYSICAL </w:t>
            </w:r>
            <w:r w:rsidR="009944E9" w:rsidRPr="009944E9">
              <w:rPr>
                <w:rFonts w:ascii="Calibri" w:eastAsia="Calibri" w:hAnsi="Calibri" w:cs="Times New Roman"/>
                <w:b/>
                <w:bCs/>
                <w:color w:val="000000" w:themeColor="text1"/>
                <w:kern w:val="24"/>
                <w:sz w:val="24"/>
                <w:szCs w:val="24"/>
                <w:lang w:eastAsia="en-GB"/>
              </w:rPr>
              <w:t>TOPIC</w:t>
            </w:r>
            <w:r w:rsidRPr="005F7A6F">
              <w:rPr>
                <w:rFonts w:ascii="Calibri" w:eastAsia="Calibri" w:hAnsi="Calibri" w:cs="Times New Roman"/>
                <w:b/>
                <w:bCs/>
                <w:color w:val="000000" w:themeColor="text1"/>
                <w:kern w:val="24"/>
                <w:sz w:val="24"/>
                <w:szCs w:val="24"/>
                <w:lang w:eastAsia="en-GB"/>
              </w:rPr>
              <w:t>S</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75CFA4D" w14:textId="19F84D8A" w:rsidR="009944E9" w:rsidRPr="009944E9" w:rsidRDefault="005F7A6F" w:rsidP="009944E9">
            <w:pPr>
              <w:spacing w:after="0" w:line="256" w:lineRule="auto"/>
              <w:rPr>
                <w:rFonts w:eastAsia="Times New Roman" w:cstheme="minorHAnsi"/>
                <w:b/>
                <w:bCs/>
                <w:sz w:val="24"/>
                <w:szCs w:val="24"/>
                <w:lang w:eastAsia="en-GB"/>
              </w:rPr>
            </w:pPr>
            <w:r w:rsidRPr="005F7A6F">
              <w:rPr>
                <w:rFonts w:eastAsia="Times New Roman" w:cstheme="minorHAnsi"/>
                <w:b/>
                <w:bCs/>
                <w:sz w:val="24"/>
                <w:szCs w:val="24"/>
                <w:lang w:eastAsia="en-GB"/>
              </w:rPr>
              <w:t>HUMAN TOPICS</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04FB35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Question and marks</w:t>
            </w:r>
          </w:p>
        </w:tc>
        <w:tc>
          <w:tcPr>
            <w:tcW w:w="85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34325F6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Total</w:t>
            </w:r>
          </w:p>
        </w:tc>
      </w:tr>
      <w:tr w:rsidR="005F7A6F" w:rsidRPr="009944E9" w14:paraId="5C99B329" w14:textId="77777777" w:rsidTr="005F7A6F">
        <w:trPr>
          <w:trHeight w:val="29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E0F6D7" w14:textId="09F23D67"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A: </w:t>
            </w:r>
            <w:r w:rsidR="009944E9" w:rsidRPr="009944E9">
              <w:rPr>
                <w:rFonts w:ascii="Calibri" w:eastAsia="Calibri" w:hAnsi="Calibri" w:cs="Times New Roman"/>
                <w:color w:val="000000" w:themeColor="text1"/>
                <w:kern w:val="24"/>
                <w:sz w:val="24"/>
                <w:szCs w:val="24"/>
                <w:lang w:eastAsia="en-GB"/>
              </w:rPr>
              <w:t>Water and Carbon Cycle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6A5B31" w14:textId="2D2A6179" w:rsidR="009944E9" w:rsidRPr="009944E9" w:rsidRDefault="005F7A6F" w:rsidP="009944E9">
            <w:pPr>
              <w:spacing w:after="0" w:line="256" w:lineRule="auto"/>
              <w:rPr>
                <w:rFonts w:eastAsia="Times New Roman" w:cstheme="minorHAnsi"/>
                <w:sz w:val="24"/>
                <w:szCs w:val="24"/>
                <w:lang w:eastAsia="en-GB"/>
              </w:rPr>
            </w:pPr>
            <w:r w:rsidRPr="005F7A6F">
              <w:rPr>
                <w:rFonts w:eastAsia="Times New Roman" w:cstheme="minorHAnsi"/>
                <w:sz w:val="24"/>
                <w:szCs w:val="24"/>
                <w:lang w:eastAsia="en-GB"/>
              </w:rPr>
              <w:t>A: Global Systems and Global Governance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392C6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69882B"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460CB59F"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7B080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0EAF5"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2AC1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40EE8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08498437"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A06E2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AE9C64"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B29A72"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DBD36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r>
      <w:tr w:rsidR="005F7A6F" w:rsidRPr="009944E9" w14:paraId="1516FB06" w14:textId="77777777" w:rsidTr="005F7A6F">
        <w:trPr>
          <w:trHeight w:val="32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1E02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0745B"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DCB88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9EE07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77FA210C" w14:textId="77777777" w:rsidTr="005F7A6F">
        <w:trPr>
          <w:trHeight w:val="317"/>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A8BFF7" w14:textId="4DEA3C9E"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B: </w:t>
            </w:r>
            <w:r w:rsidR="009944E9" w:rsidRPr="009944E9">
              <w:rPr>
                <w:rFonts w:ascii="Calibri" w:eastAsia="Calibri" w:hAnsi="Calibri" w:cs="Times New Roman"/>
                <w:color w:val="000000" w:themeColor="text1"/>
                <w:kern w:val="24"/>
                <w:sz w:val="24"/>
                <w:szCs w:val="24"/>
                <w:lang w:eastAsia="en-GB"/>
              </w:rPr>
              <w:t>Coastal systems and landscapes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D935B5" w14:textId="2E245530"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B</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Changing Places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EE257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00F5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CE407F6"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D2C76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380EE3"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9FDFD9"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(AO1 2 marks, AO2 4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5B694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308320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1269C4"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7078B8"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D3EFA0"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9CC39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52DC5982" w14:textId="77777777" w:rsidTr="005F7A6F">
        <w:trPr>
          <w:trHeight w:val="414"/>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7302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223AE2" w14:textId="77777777"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39D6A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ED9E3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36</w:t>
            </w:r>
          </w:p>
        </w:tc>
      </w:tr>
      <w:tr w:rsidR="005F7A6F" w:rsidRPr="009944E9" w14:paraId="4CE7F21A" w14:textId="77777777" w:rsidTr="005F7A6F">
        <w:trPr>
          <w:trHeight w:val="400"/>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62B7C6" w14:textId="42E4D978" w:rsidR="009944E9" w:rsidRPr="009944E9" w:rsidRDefault="005F7A6F" w:rsidP="009944E9">
            <w:pPr>
              <w:spacing w:after="0" w:line="256" w:lineRule="auto"/>
              <w:rPr>
                <w:rFonts w:ascii="Arial" w:eastAsia="Times New Roman" w:hAnsi="Arial" w:cs="Arial"/>
                <w:sz w:val="24"/>
                <w:szCs w:val="24"/>
                <w:lang w:eastAsia="en-GB"/>
              </w:rPr>
            </w:pPr>
            <w:r w:rsidRPr="005F7A6F">
              <w:rPr>
                <w:rFonts w:ascii="Calibri" w:eastAsia="Calibri" w:hAnsi="Calibri" w:cs="Times New Roman"/>
                <w:color w:val="000000" w:themeColor="text1"/>
                <w:kern w:val="24"/>
                <w:sz w:val="24"/>
                <w:szCs w:val="24"/>
                <w:lang w:eastAsia="en-GB"/>
              </w:rPr>
              <w:t xml:space="preserve">C: </w:t>
            </w:r>
            <w:r w:rsidR="009944E9" w:rsidRPr="009944E9">
              <w:rPr>
                <w:rFonts w:ascii="Calibri" w:eastAsia="Calibri" w:hAnsi="Calibri" w:cs="Times New Roman"/>
                <w:color w:val="000000" w:themeColor="text1"/>
                <w:kern w:val="24"/>
                <w:sz w:val="24"/>
                <w:szCs w:val="24"/>
                <w:lang w:eastAsia="en-GB"/>
              </w:rPr>
              <w:t>Hazards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31282E" w14:textId="6077B1ED" w:rsidR="009944E9" w:rsidRPr="009944E9" w:rsidRDefault="009944E9" w:rsidP="009944E9">
            <w:pPr>
              <w:spacing w:after="0" w:line="256" w:lineRule="auto"/>
              <w:rPr>
                <w:rFonts w:eastAsia="Times New Roman" w:cstheme="minorHAnsi"/>
                <w:sz w:val="24"/>
                <w:szCs w:val="24"/>
                <w:lang w:eastAsia="en-GB"/>
              </w:rPr>
            </w:pPr>
            <w:r w:rsidRPr="009944E9">
              <w:rPr>
                <w:rFonts w:eastAsia="Calibri" w:cstheme="minorHAnsi"/>
                <w:color w:val="000000" w:themeColor="text1"/>
                <w:kern w:val="24"/>
                <w:sz w:val="24"/>
                <w:szCs w:val="24"/>
                <w:lang w:eastAsia="en-GB"/>
              </w:rPr>
              <w:t>C</w:t>
            </w:r>
            <w:r w:rsidR="005F7A6F" w:rsidRPr="005F7A6F">
              <w:rPr>
                <w:rFonts w:eastAsia="Calibri" w:cstheme="minorHAnsi"/>
                <w:color w:val="000000" w:themeColor="text1"/>
                <w:kern w:val="24"/>
                <w:sz w:val="24"/>
                <w:szCs w:val="24"/>
                <w:lang w:eastAsia="en-GB"/>
              </w:rPr>
              <w:t>:</w:t>
            </w:r>
            <w:r w:rsidRPr="009944E9">
              <w:rPr>
                <w:rFonts w:eastAsia="Calibri" w:cstheme="minorHAnsi"/>
                <w:color w:val="000000" w:themeColor="text1"/>
                <w:kern w:val="24"/>
                <w:sz w:val="24"/>
                <w:szCs w:val="24"/>
                <w:lang w:eastAsia="en-GB"/>
              </w:rPr>
              <w:t xml:space="preserve"> </w:t>
            </w:r>
            <w:r w:rsidR="005F7A6F" w:rsidRPr="005F7A6F">
              <w:rPr>
                <w:rFonts w:eastAsia="Calibri" w:cstheme="minorHAnsi"/>
                <w:color w:val="000000" w:themeColor="text1"/>
                <w:kern w:val="24"/>
                <w:sz w:val="24"/>
                <w:szCs w:val="24"/>
                <w:lang w:eastAsia="en-GB"/>
              </w:rPr>
              <w:t>Contemporary Urban Environments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DF5337"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4 (AO1)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882B0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7BDFA220"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3FB69E"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4DD02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37FCBA" w14:textId="6AF1A910"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6 (AO</w:t>
            </w:r>
            <w:r w:rsidR="00DB730C" w:rsidRPr="005F7A6F">
              <w:rPr>
                <w:rFonts w:ascii="Calibri" w:eastAsia="Calibri" w:hAnsi="Calibri" w:cs="Times New Roman"/>
                <w:color w:val="000000" w:themeColor="text1"/>
                <w:kern w:val="24"/>
                <w:sz w:val="24"/>
                <w:szCs w:val="24"/>
                <w:lang w:eastAsia="en-GB"/>
              </w:rPr>
              <w:t>3</w:t>
            </w:r>
            <w:r w:rsidRPr="009944E9">
              <w:rPr>
                <w:rFonts w:ascii="Calibri" w:eastAsia="Calibri" w:hAnsi="Calibri" w:cs="Times New Roman"/>
                <w:color w:val="000000" w:themeColor="text1"/>
                <w:kern w:val="24"/>
                <w:sz w:val="24"/>
                <w:szCs w:val="24"/>
                <w:lang w:eastAsia="en-GB"/>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E7561F"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32D3A83D" w14:textId="77777777" w:rsidTr="005F7A6F">
        <w:trPr>
          <w:trHeight w:val="285"/>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5B8EA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7D4F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6B33D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B11DDD"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48E34429" w14:textId="77777777" w:rsidTr="005F7A6F">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9F6D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059C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71B4F6"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9 (AO1 4 marks, AO2 5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3810A3"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r>
      <w:tr w:rsidR="005F7A6F" w:rsidRPr="009944E9" w14:paraId="1D24D902" w14:textId="77777777" w:rsidTr="005F7A6F">
        <w:trPr>
          <w:trHeight w:val="271"/>
        </w:trPr>
        <w:tc>
          <w:tcPr>
            <w:tcW w:w="26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BAB7FA"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0DEEC"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 </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4A2D5"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color w:val="000000" w:themeColor="text1"/>
                <w:kern w:val="24"/>
                <w:sz w:val="24"/>
                <w:szCs w:val="24"/>
                <w:lang w:eastAsia="en-GB"/>
              </w:rPr>
              <w:t>20 (AO1 10 marks, AO2 10 marks)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78778" w14:textId="77777777" w:rsidR="009944E9" w:rsidRPr="009944E9" w:rsidRDefault="009944E9" w:rsidP="009944E9">
            <w:pPr>
              <w:spacing w:after="0" w:line="256" w:lineRule="auto"/>
              <w:rPr>
                <w:rFonts w:ascii="Arial" w:eastAsia="Times New Roman" w:hAnsi="Arial" w:cs="Arial"/>
                <w:sz w:val="24"/>
                <w:szCs w:val="24"/>
                <w:lang w:eastAsia="en-GB"/>
              </w:rPr>
            </w:pPr>
            <w:r w:rsidRPr="009944E9">
              <w:rPr>
                <w:rFonts w:ascii="Calibri" w:eastAsia="Calibri" w:hAnsi="Calibri" w:cs="Times New Roman"/>
                <w:b/>
                <w:bCs/>
                <w:color w:val="000000" w:themeColor="text1"/>
                <w:kern w:val="24"/>
                <w:sz w:val="24"/>
                <w:szCs w:val="24"/>
                <w:lang w:eastAsia="en-GB"/>
              </w:rPr>
              <w:t>48</w:t>
            </w:r>
          </w:p>
        </w:tc>
      </w:tr>
    </w:tbl>
    <w:p w14:paraId="6E0BC1BE" w14:textId="77777777" w:rsidR="009944E9" w:rsidRDefault="009944E9" w:rsidP="59171283">
      <w:pPr>
        <w:autoSpaceDE w:val="0"/>
        <w:autoSpaceDN w:val="0"/>
        <w:adjustRightInd w:val="0"/>
        <w:spacing w:after="0" w:line="240" w:lineRule="auto"/>
        <w:rPr>
          <w:color w:val="002060"/>
          <w:sz w:val="24"/>
          <w:szCs w:val="24"/>
        </w:rPr>
      </w:pPr>
    </w:p>
    <w:p w14:paraId="5CEC4E08" w14:textId="1BB55614" w:rsidR="00DB6F67" w:rsidRPr="005116C0" w:rsidRDefault="00DB6F67" w:rsidP="00202AD1">
      <w:pPr>
        <w:rPr>
          <w:rFonts w:cs="Arial"/>
          <w:sz w:val="32"/>
          <w:szCs w:val="32"/>
        </w:rPr>
      </w:pPr>
      <w:r w:rsidRPr="005116C0">
        <w:rPr>
          <w:b/>
          <w:caps/>
          <w:color w:val="002060"/>
          <w:sz w:val="32"/>
          <w:szCs w:val="32"/>
          <w:u w:val="single"/>
        </w:rPr>
        <w:t xml:space="preserve">A-Level </w:t>
      </w:r>
      <w:r w:rsidR="00E93C8C" w:rsidRPr="005116C0">
        <w:rPr>
          <w:b/>
          <w:caps/>
          <w:color w:val="002060"/>
          <w:sz w:val="32"/>
          <w:szCs w:val="32"/>
          <w:u w:val="single"/>
        </w:rPr>
        <w:t xml:space="preserve">geography </w:t>
      </w:r>
      <w:r w:rsidRPr="005116C0">
        <w:rPr>
          <w:b/>
          <w:caps/>
          <w:color w:val="002060"/>
          <w:sz w:val="32"/>
          <w:szCs w:val="32"/>
          <w:u w:val="single"/>
        </w:rPr>
        <w:t>Mark schemes</w:t>
      </w:r>
      <w:r w:rsidR="001C124F" w:rsidRPr="005116C0">
        <w:rPr>
          <w:b/>
          <w:caps/>
          <w:color w:val="002060"/>
          <w:sz w:val="32"/>
          <w:szCs w:val="32"/>
          <w:u w:val="single"/>
        </w:rPr>
        <w:t xml:space="preserve"> can be found using the following link:</w:t>
      </w:r>
    </w:p>
    <w:p w14:paraId="0911865F" w14:textId="62F86BF2" w:rsidR="003B718D" w:rsidRPr="00202AD1" w:rsidRDefault="00F63EAB" w:rsidP="00202AD1">
      <w:pPr>
        <w:tabs>
          <w:tab w:val="left" w:pos="1330"/>
        </w:tabs>
        <w:spacing w:after="0"/>
        <w:rPr>
          <w:bCs/>
          <w:caps/>
          <w:color w:val="002060"/>
          <w:sz w:val="36"/>
        </w:rPr>
      </w:pPr>
      <w:hyperlink r:id="rId26" w:history="1">
        <w:r w:rsidR="00202AD1" w:rsidRPr="00202AD1">
          <w:rPr>
            <w:color w:val="0000FF"/>
            <w:u w:val="single"/>
          </w:rPr>
          <w:t>https://www.aqa.org.uk/subjects/geography/as-and-a-level/geography-7037/assessment-resources?start_rank=21</w:t>
        </w:r>
      </w:hyperlink>
    </w:p>
    <w:p w14:paraId="4C965724" w14:textId="77777777" w:rsidR="00130B71" w:rsidRDefault="00130B71" w:rsidP="00DB6F67">
      <w:pPr>
        <w:tabs>
          <w:tab w:val="left" w:pos="1330"/>
        </w:tabs>
        <w:spacing w:after="0"/>
        <w:jc w:val="center"/>
        <w:rPr>
          <w:b/>
          <w:caps/>
          <w:color w:val="002060"/>
          <w:sz w:val="36"/>
          <w:u w:val="single"/>
        </w:rPr>
      </w:pPr>
    </w:p>
    <w:p w14:paraId="3B39A22F" w14:textId="248BC2D0" w:rsidR="003B718D" w:rsidRPr="005116C0" w:rsidRDefault="003B718D" w:rsidP="00202AD1">
      <w:pPr>
        <w:rPr>
          <w:b/>
          <w:caps/>
          <w:color w:val="002060"/>
          <w:sz w:val="32"/>
          <w:szCs w:val="32"/>
          <w:u w:val="single"/>
        </w:rPr>
      </w:pPr>
      <w:r w:rsidRPr="005116C0">
        <w:rPr>
          <w:b/>
          <w:caps/>
          <w:color w:val="002060"/>
          <w:sz w:val="32"/>
          <w:szCs w:val="32"/>
          <w:u w:val="single"/>
        </w:rPr>
        <w:t xml:space="preserve">Example </w:t>
      </w:r>
      <w:r w:rsidR="00E93C8C" w:rsidRPr="005116C0">
        <w:rPr>
          <w:b/>
          <w:caps/>
          <w:color w:val="002060"/>
          <w:sz w:val="32"/>
          <w:szCs w:val="32"/>
          <w:u w:val="single"/>
        </w:rPr>
        <w:t xml:space="preserve">geography </w:t>
      </w:r>
      <w:r w:rsidRPr="005116C0">
        <w:rPr>
          <w:b/>
          <w:caps/>
          <w:color w:val="002060"/>
          <w:sz w:val="32"/>
          <w:szCs w:val="32"/>
          <w:u w:val="single"/>
        </w:rPr>
        <w:t>Exam Paper</w:t>
      </w:r>
      <w:r w:rsidR="00202AD1" w:rsidRPr="005116C0">
        <w:rPr>
          <w:b/>
          <w:caps/>
          <w:color w:val="002060"/>
          <w:sz w:val="32"/>
          <w:szCs w:val="32"/>
          <w:u w:val="single"/>
        </w:rPr>
        <w:t>s</w:t>
      </w:r>
      <w:r w:rsidR="001C124F" w:rsidRPr="005116C0">
        <w:rPr>
          <w:b/>
          <w:caps/>
          <w:color w:val="002060"/>
          <w:sz w:val="32"/>
          <w:szCs w:val="32"/>
          <w:u w:val="single"/>
        </w:rPr>
        <w:t xml:space="preserve"> can be found using the following link:</w:t>
      </w:r>
    </w:p>
    <w:p w14:paraId="6A50BEE0" w14:textId="61F0ADB3" w:rsidR="001C124F" w:rsidRPr="00202AD1" w:rsidRDefault="00F63EAB" w:rsidP="00202AD1">
      <w:pPr>
        <w:rPr>
          <w:b/>
          <w:caps/>
          <w:color w:val="002060"/>
          <w:sz w:val="36"/>
          <w:u w:val="single"/>
        </w:rPr>
      </w:pPr>
      <w:hyperlink r:id="rId27" w:history="1">
        <w:r w:rsidR="001C124F" w:rsidRPr="001C124F">
          <w:rPr>
            <w:color w:val="0000FF"/>
            <w:u w:val="single"/>
          </w:rPr>
          <w:t>https://www.aqa.org.uk/subjects/geography/as-and-a-level/geography-7037/assessment-resources?start_rank=1</w:t>
        </w:r>
      </w:hyperlink>
    </w:p>
    <w:p w14:paraId="5135D84E" w14:textId="77777777" w:rsidR="00DB6F67" w:rsidRDefault="00DB6F67" w:rsidP="00DB6F67">
      <w:pPr>
        <w:rPr>
          <w:b/>
          <w:sz w:val="24"/>
          <w:szCs w:val="24"/>
          <w:u w:val="single"/>
        </w:rPr>
      </w:pPr>
    </w:p>
    <w:p w14:paraId="3FB06F26" w14:textId="120B5A44" w:rsidR="00DA2B45" w:rsidRPr="00202AD1" w:rsidRDefault="00A97C63" w:rsidP="00A97C63">
      <w:pPr>
        <w:spacing w:after="0"/>
        <w:jc w:val="center"/>
        <w:rPr>
          <w:b/>
          <w:sz w:val="24"/>
          <w:szCs w:val="24"/>
          <w:u w:val="single"/>
        </w:rPr>
      </w:pPr>
      <w:r>
        <w:rPr>
          <w:rFonts w:ascii="Calibri" w:eastAsia="Times New Roman" w:hAnsi="Calibri" w:cs="Calibri"/>
          <w:b/>
          <w:bCs/>
          <w:sz w:val="36"/>
          <w:szCs w:val="36"/>
          <w:lang w:eastAsia="en-GB"/>
        </w:rPr>
        <w:lastRenderedPageBreak/>
        <w:t>Geography</w:t>
      </w:r>
      <w:r w:rsidR="00DA2B45" w:rsidRPr="00DA2B45">
        <w:rPr>
          <w:rFonts w:ascii="Calibri" w:eastAsia="Times New Roman" w:hAnsi="Calibri" w:cs="Calibri"/>
          <w:b/>
          <w:bCs/>
          <w:sz w:val="36"/>
          <w:szCs w:val="36"/>
          <w:lang w:eastAsia="en-GB"/>
        </w:rPr>
        <w:t> A-level Department Assessment Policy 20</w:t>
      </w:r>
      <w:r w:rsidR="00055974">
        <w:rPr>
          <w:rFonts w:ascii="Calibri" w:eastAsia="Times New Roman" w:hAnsi="Calibri" w:cs="Calibri"/>
          <w:b/>
          <w:bCs/>
          <w:sz w:val="36"/>
          <w:szCs w:val="36"/>
          <w:lang w:eastAsia="en-GB"/>
        </w:rPr>
        <w:t>20</w:t>
      </w:r>
      <w:r w:rsidR="00DA2B45" w:rsidRPr="00DA2B45">
        <w:rPr>
          <w:rFonts w:ascii="Calibri" w:eastAsia="Times New Roman" w:hAnsi="Calibri" w:cs="Calibri"/>
          <w:b/>
          <w:bCs/>
          <w:sz w:val="36"/>
          <w:szCs w:val="36"/>
          <w:lang w:eastAsia="en-GB"/>
        </w:rPr>
        <w:t>-20</w:t>
      </w:r>
      <w:r>
        <w:rPr>
          <w:rFonts w:ascii="Calibri" w:eastAsia="Times New Roman" w:hAnsi="Calibri" w:cs="Calibri"/>
          <w:b/>
          <w:bCs/>
          <w:sz w:val="36"/>
          <w:szCs w:val="36"/>
          <w:lang w:eastAsia="en-GB"/>
        </w:rPr>
        <w:t>2</w:t>
      </w:r>
      <w:r w:rsidR="00055974">
        <w:rPr>
          <w:rFonts w:ascii="Calibri" w:eastAsia="Times New Roman" w:hAnsi="Calibri" w:cs="Calibri"/>
          <w:b/>
          <w:bCs/>
          <w:sz w:val="36"/>
          <w:szCs w:val="36"/>
          <w:lang w:eastAsia="en-GB"/>
        </w:rPr>
        <w:t>2</w:t>
      </w:r>
    </w:p>
    <w:p w14:paraId="6EA4CC22" w14:textId="7291A57E" w:rsidR="00DA2B45" w:rsidRPr="00DA2B45" w:rsidRDefault="00055974" w:rsidP="00A97C63">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color w:val="1F497D"/>
          <w:sz w:val="24"/>
          <w:szCs w:val="24"/>
          <w:lang w:eastAsia="en-GB"/>
        </w:rPr>
        <w:t>Subject to Review</w:t>
      </w:r>
      <w:r w:rsidR="007B2B8D">
        <w:rPr>
          <w:rFonts w:ascii="Calibri" w:eastAsia="Times New Roman" w:hAnsi="Calibri" w:cs="Calibri"/>
          <w:color w:val="1F497D"/>
          <w:sz w:val="24"/>
          <w:szCs w:val="24"/>
          <w:lang w:eastAsia="en-GB"/>
        </w:rPr>
        <w:t xml:space="preserve"> due to </w:t>
      </w:r>
      <w:proofErr w:type="spellStart"/>
      <w:r w:rsidR="007B2B8D">
        <w:rPr>
          <w:rFonts w:ascii="Calibri" w:eastAsia="Times New Roman" w:hAnsi="Calibri" w:cs="Calibri"/>
          <w:color w:val="1F497D"/>
          <w:sz w:val="24"/>
          <w:szCs w:val="24"/>
          <w:lang w:eastAsia="en-GB"/>
        </w:rPr>
        <w:t>Covid</w:t>
      </w:r>
      <w:proofErr w:type="spellEnd"/>
      <w:r w:rsidR="007B2B8D">
        <w:rPr>
          <w:rFonts w:ascii="Calibri" w:eastAsia="Times New Roman" w:hAnsi="Calibri" w:cs="Calibri"/>
          <w:color w:val="1F497D"/>
          <w:sz w:val="24"/>
          <w:szCs w:val="24"/>
          <w:lang w:eastAsia="en-GB"/>
        </w:rPr>
        <w:t xml:space="preserve"> Situation</w:t>
      </w:r>
    </w:p>
    <w:p w14:paraId="2927761B" w14:textId="77777777" w:rsidR="00A97C63" w:rsidRPr="00A97C63" w:rsidRDefault="00DA2B45" w:rsidP="00A97C63">
      <w:pPr>
        <w:rPr>
          <w:rFonts w:ascii="Calibri" w:eastAsia="Calibri" w:hAnsi="Calibri" w:cs="Times New Roman"/>
        </w:rPr>
      </w:pPr>
      <w:r w:rsidRPr="00DA2B45">
        <w:rPr>
          <w:rFonts w:ascii="Calibri" w:eastAsia="Times New Roman" w:hAnsi="Calibri" w:cs="Calibri"/>
          <w:sz w:val="24"/>
          <w:szCs w:val="24"/>
          <w:lang w:eastAsia="en-GB"/>
        </w:rPr>
        <w:t> </w:t>
      </w:r>
      <w:r w:rsidR="00A97C63" w:rsidRPr="00A97C63">
        <w:rPr>
          <w:rFonts w:ascii="Calibri" w:eastAsia="Calibri" w:hAnsi="Calibri" w:cs="Times New Roman"/>
          <w:b/>
        </w:rPr>
        <w:t>The Importance of Feedback</w:t>
      </w:r>
      <w:r w:rsidR="00A97C63" w:rsidRPr="00A97C63">
        <w:rPr>
          <w:rFonts w:ascii="Calibri" w:eastAsia="Calibri" w:hAnsi="Calibri" w:cs="Times New Roman"/>
        </w:rPr>
        <w:t xml:space="preserve"> </w:t>
      </w:r>
    </w:p>
    <w:p w14:paraId="69EABB8E" w14:textId="77777777" w:rsidR="00A97C63" w:rsidRPr="00A97C63" w:rsidRDefault="00A97C63" w:rsidP="00A97C63">
      <w:pPr>
        <w:spacing w:after="0" w:line="240" w:lineRule="auto"/>
        <w:rPr>
          <w:rFonts w:ascii="Calibri" w:eastAsia="Calibri" w:hAnsi="Calibri" w:cs="Times New Roman"/>
        </w:rPr>
      </w:pPr>
      <w:r w:rsidRPr="00A97C63">
        <w:rPr>
          <w:rFonts w:ascii="Calibri" w:eastAsia="Calibri" w:hAnsi="Calibri" w:cs="Times New Roman"/>
        </w:rPr>
        <w:t>Learning will not happen instantly and takes time; attending lessons is not enough, you also need to be working outside of class, to learn new information and consolidate learning.  Feedback is essential for your learning and to identify how to improve your work.  Feedback will consist of written (teacher marking), peer (where you feedback on someone else’s work in the class) and self (where you assess yourself).</w:t>
      </w:r>
    </w:p>
    <w:p w14:paraId="6D2A16F1" w14:textId="77777777" w:rsidR="00A97C63" w:rsidRPr="00A97C63" w:rsidRDefault="00A97C63" w:rsidP="00A97C63">
      <w:pPr>
        <w:spacing w:after="0" w:line="240" w:lineRule="auto"/>
        <w:rPr>
          <w:rFonts w:ascii="Calibri" w:eastAsia="Calibri" w:hAnsi="Calibri" w:cs="Times New Roman"/>
        </w:rPr>
      </w:pPr>
    </w:p>
    <w:p w14:paraId="02BF0C06" w14:textId="77777777" w:rsidR="00A97C63" w:rsidRPr="00A97C63" w:rsidRDefault="00A97C63" w:rsidP="00A97C63">
      <w:pPr>
        <w:spacing w:after="0" w:line="240" w:lineRule="auto"/>
        <w:rPr>
          <w:rFonts w:ascii="Calibri" w:eastAsia="Calibri" w:hAnsi="Calibri" w:cs="Times New Roman"/>
        </w:rPr>
      </w:pPr>
      <w:r w:rsidRPr="00A97C63">
        <w:rPr>
          <w:rFonts w:ascii="Calibri" w:eastAsia="Calibri" w:hAnsi="Calibri" w:cs="Times New Roman"/>
          <w:b/>
        </w:rPr>
        <w:t>The Final Assessment</w:t>
      </w:r>
    </w:p>
    <w:p w14:paraId="763CE804" w14:textId="77777777" w:rsidR="00A97C63" w:rsidRPr="00A97C63" w:rsidRDefault="00A97C63" w:rsidP="00A97C63">
      <w:pPr>
        <w:spacing w:after="0" w:line="240" w:lineRule="auto"/>
        <w:rPr>
          <w:rFonts w:ascii="Calibri" w:eastAsia="Calibri" w:hAnsi="Calibri" w:cs="Times New Roman"/>
        </w:rPr>
      </w:pPr>
      <w:r w:rsidRPr="00A97C63">
        <w:rPr>
          <w:rFonts w:ascii="Calibri" w:eastAsia="Calibri" w:hAnsi="Calibri" w:cs="Times New Roman"/>
          <w:highlight w:val="cyan"/>
        </w:rPr>
        <w:t>BLUE</w:t>
      </w:r>
      <w:r w:rsidRPr="00A97C63">
        <w:rPr>
          <w:rFonts w:ascii="Calibri" w:eastAsia="Calibri" w:hAnsi="Calibri" w:cs="Times New Roman"/>
        </w:rPr>
        <w:t xml:space="preserve"> = TAUGHT IN FIRST YEAR, </w:t>
      </w:r>
      <w:r w:rsidRPr="00A97C63">
        <w:rPr>
          <w:rFonts w:ascii="Calibri" w:eastAsia="Calibri" w:hAnsi="Calibri" w:cs="Times New Roman"/>
          <w:highlight w:val="yellow"/>
        </w:rPr>
        <w:t>YELLOW</w:t>
      </w:r>
      <w:r w:rsidRPr="00A97C63">
        <w:rPr>
          <w:rFonts w:ascii="Calibri" w:eastAsia="Calibri" w:hAnsi="Calibri" w:cs="Times New Roman"/>
        </w:rPr>
        <w:t xml:space="preserve"> = TAUGHT IN SECOND YEAR, </w:t>
      </w:r>
      <w:r w:rsidRPr="00A97C63">
        <w:rPr>
          <w:rFonts w:ascii="Calibri" w:eastAsia="Calibri" w:hAnsi="Calibri" w:cs="Times New Roman"/>
          <w:highlight w:val="green"/>
        </w:rPr>
        <w:t>GREEN</w:t>
      </w:r>
      <w:r w:rsidRPr="00A97C63">
        <w:rPr>
          <w:rFonts w:ascii="Calibri" w:eastAsia="Calibri" w:hAnsi="Calibri" w:cs="Times New Roman"/>
        </w:rPr>
        <w:t xml:space="preserve"> = </w:t>
      </w:r>
      <w:proofErr w:type="gramStart"/>
      <w:r w:rsidRPr="00A97C63">
        <w:rPr>
          <w:rFonts w:ascii="Calibri" w:eastAsia="Calibri" w:hAnsi="Calibri" w:cs="Times New Roman"/>
        </w:rPr>
        <w:t>NON</w:t>
      </w:r>
      <w:proofErr w:type="gramEnd"/>
      <w:r w:rsidRPr="00A97C63">
        <w:rPr>
          <w:rFonts w:ascii="Calibri" w:eastAsia="Calibri" w:hAnsi="Calibri" w:cs="Times New Roman"/>
        </w:rPr>
        <w:t xml:space="preserve"> EXAMINED ASSESSMENT - INDEPENDENT INVESTIGATION TAUGHT AND COMPLETED DURING FIRST AND SECOND YEAR.</w:t>
      </w:r>
    </w:p>
    <w:p w14:paraId="199DD73F" w14:textId="77777777" w:rsidR="00A97C63" w:rsidRPr="00A97C63" w:rsidRDefault="00A97C63" w:rsidP="00A97C63">
      <w:pPr>
        <w:spacing w:after="0" w:line="240" w:lineRule="auto"/>
        <w:rPr>
          <w:rFonts w:ascii="Calibri" w:eastAsia="Calibri" w:hAnsi="Calibri" w:cs="Times New Roman"/>
          <w:sz w:val="20"/>
          <w:szCs w:val="20"/>
        </w:rPr>
      </w:pPr>
    </w:p>
    <w:tbl>
      <w:tblPr>
        <w:tblW w:w="10446" w:type="dxa"/>
        <w:jc w:val="center"/>
        <w:tblCellMar>
          <w:left w:w="0" w:type="dxa"/>
          <w:right w:w="0" w:type="dxa"/>
        </w:tblCellMar>
        <w:tblLook w:val="0420" w:firstRow="1" w:lastRow="0" w:firstColumn="0" w:lastColumn="0" w:noHBand="0" w:noVBand="1"/>
      </w:tblPr>
      <w:tblGrid>
        <w:gridCol w:w="3534"/>
        <w:gridCol w:w="3402"/>
        <w:gridCol w:w="3510"/>
      </w:tblGrid>
      <w:tr w:rsidR="00A97C63" w:rsidRPr="00A97C63" w14:paraId="2AE7FF51" w14:textId="77777777" w:rsidTr="00D6429C">
        <w:trPr>
          <w:trHeight w:val="596"/>
          <w:jc w:val="center"/>
        </w:trPr>
        <w:tc>
          <w:tcPr>
            <w:tcW w:w="353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5744C2"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WRITTEN EXAM</w:t>
            </w:r>
          </w:p>
          <w:p w14:paraId="49F59B25"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PAPER 1:  PHYSICAL </w:t>
            </w:r>
          </w:p>
          <w:p w14:paraId="6E4DBE05"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120 marks 2.5 Hrs 40% of A-level</w:t>
            </w:r>
          </w:p>
        </w:tc>
        <w:tc>
          <w:tcPr>
            <w:tcW w:w="340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77FAF04"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WRITTEN EXAM</w:t>
            </w:r>
          </w:p>
          <w:p w14:paraId="386A0731"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PAPER 2:  HUMAN </w:t>
            </w:r>
          </w:p>
          <w:p w14:paraId="56A2BB5D"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120 marks 2.5 Hrs </w:t>
            </w:r>
            <w:r w:rsidRPr="00A97C63">
              <w:rPr>
                <w:rFonts w:ascii="Calibri" w:eastAsia="Calibri" w:hAnsi="Calibri" w:cs="Times New Roman"/>
                <w:b/>
                <w:sz w:val="20"/>
                <w:szCs w:val="20"/>
              </w:rPr>
              <w:t>40% of A-level</w:t>
            </w:r>
          </w:p>
        </w:tc>
        <w:tc>
          <w:tcPr>
            <w:tcW w:w="3510" w:type="dxa"/>
            <w:tcBorders>
              <w:top w:val="single" w:sz="8" w:space="0" w:color="FFFFFF"/>
              <w:left w:val="single" w:sz="8" w:space="0" w:color="FFFFFF"/>
              <w:bottom w:val="single" w:sz="24" w:space="0" w:color="FFFFFF"/>
              <w:right w:val="single" w:sz="8" w:space="0" w:color="FFFFFF"/>
            </w:tcBorders>
            <w:shd w:val="clear" w:color="auto" w:fill="5B9BD5"/>
          </w:tcPr>
          <w:p w14:paraId="3BFAD373"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NON EXAMINED ASSESSMENT -</w:t>
            </w:r>
          </w:p>
          <w:p w14:paraId="208EB580"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GEOGRAPHY FIELDWORK INVESTIGATION (3000 – 4000 words) 60 marks</w:t>
            </w:r>
          </w:p>
          <w:p w14:paraId="1DD5B75C"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20% of A-level</w:t>
            </w:r>
          </w:p>
        </w:tc>
      </w:tr>
      <w:tr w:rsidR="00A97C63" w:rsidRPr="00A97C63" w14:paraId="1AFAFD7E" w14:textId="77777777" w:rsidTr="007B2B8D">
        <w:trPr>
          <w:trHeight w:val="1648"/>
          <w:jc w:val="center"/>
        </w:trPr>
        <w:tc>
          <w:tcPr>
            <w:tcW w:w="3534" w:type="dxa"/>
            <w:tcBorders>
              <w:top w:val="single" w:sz="24" w:space="0" w:color="FFFFFF"/>
              <w:left w:val="single" w:sz="8" w:space="0" w:color="FFFFFF"/>
              <w:bottom w:val="single" w:sz="24" w:space="0" w:color="FFFFFF"/>
              <w:right w:val="single" w:sz="8" w:space="0" w:color="FFFFFF"/>
            </w:tcBorders>
            <w:shd w:val="clear" w:color="auto" w:fill="D2DEEF"/>
            <w:tcMar>
              <w:top w:w="72" w:type="dxa"/>
              <w:left w:w="144" w:type="dxa"/>
              <w:bottom w:w="72" w:type="dxa"/>
              <w:right w:w="144" w:type="dxa"/>
            </w:tcMar>
            <w:hideMark/>
          </w:tcPr>
          <w:p w14:paraId="213A976D"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B</w:t>
            </w:r>
          </w:p>
          <w:p w14:paraId="5FCFF1A2" w14:textId="3D75DA53" w:rsid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Coastal systems and landscapes (36 marks)</w:t>
            </w:r>
          </w:p>
          <w:p w14:paraId="6D456D87" w14:textId="1B87C9E8" w:rsidR="00055974" w:rsidRDefault="00055974" w:rsidP="00A97C63">
            <w:pPr>
              <w:spacing w:after="0" w:line="240" w:lineRule="auto"/>
              <w:rPr>
                <w:rFonts w:ascii="Calibri" w:eastAsia="Calibri" w:hAnsi="Calibri" w:cs="Times New Roman"/>
                <w:b/>
                <w:bCs/>
                <w:sz w:val="20"/>
                <w:szCs w:val="20"/>
              </w:rPr>
            </w:pPr>
          </w:p>
          <w:p w14:paraId="4359987B" w14:textId="572D208D" w:rsidR="00055974" w:rsidRDefault="00055974" w:rsidP="00A97C63">
            <w:pPr>
              <w:spacing w:after="0" w:line="240" w:lineRule="auto"/>
              <w:rPr>
                <w:rFonts w:ascii="Calibri" w:eastAsia="Calibri" w:hAnsi="Calibri" w:cs="Times New Roman"/>
                <w:b/>
                <w:bCs/>
                <w:sz w:val="20"/>
                <w:szCs w:val="20"/>
              </w:rPr>
            </w:pPr>
            <w:r>
              <w:rPr>
                <w:rFonts w:ascii="Calibri" w:eastAsia="Calibri" w:hAnsi="Calibri" w:cs="Times New Roman"/>
                <w:b/>
                <w:bCs/>
                <w:sz w:val="20"/>
                <w:szCs w:val="20"/>
              </w:rPr>
              <w:t>Section C</w:t>
            </w:r>
          </w:p>
          <w:p w14:paraId="4775C72B" w14:textId="7374E895" w:rsidR="00A97C63" w:rsidRPr="00A97C63" w:rsidRDefault="00055974" w:rsidP="00A97C63">
            <w:pPr>
              <w:spacing w:after="0" w:line="240" w:lineRule="auto"/>
              <w:rPr>
                <w:rFonts w:ascii="Calibri" w:eastAsia="Calibri" w:hAnsi="Calibri" w:cs="Times New Roman"/>
                <w:b/>
                <w:bCs/>
                <w:sz w:val="20"/>
                <w:szCs w:val="20"/>
              </w:rPr>
            </w:pPr>
            <w:r>
              <w:rPr>
                <w:rFonts w:ascii="Calibri" w:eastAsia="Calibri" w:hAnsi="Calibri" w:cs="Times New Roman"/>
                <w:b/>
                <w:bCs/>
                <w:sz w:val="20"/>
                <w:szCs w:val="20"/>
              </w:rPr>
              <w:t>Hazards (48 marks)</w:t>
            </w:r>
          </w:p>
          <w:p w14:paraId="01696D00" w14:textId="77777777" w:rsidR="00A97C63" w:rsidRPr="00A97C63" w:rsidRDefault="00A97C63" w:rsidP="008217B5">
            <w:pPr>
              <w:spacing w:after="0" w:line="240" w:lineRule="auto"/>
              <w:rPr>
                <w:rFonts w:ascii="Calibri" w:eastAsia="Calibri" w:hAnsi="Calibri" w:cs="Times New Roman"/>
                <w:b/>
                <w:bCs/>
                <w:sz w:val="20"/>
                <w:szCs w:val="20"/>
              </w:rPr>
            </w:pPr>
          </w:p>
        </w:tc>
        <w:tc>
          <w:tcPr>
            <w:tcW w:w="3402" w:type="dxa"/>
            <w:tcBorders>
              <w:top w:val="single" w:sz="24" w:space="0" w:color="FFFFFF"/>
              <w:left w:val="single" w:sz="8" w:space="0" w:color="FFFFFF"/>
              <w:bottom w:val="single" w:sz="24" w:space="0" w:color="FFFFFF"/>
              <w:right w:val="single" w:sz="8" w:space="0" w:color="FFFFFF"/>
            </w:tcBorders>
            <w:shd w:val="clear" w:color="auto" w:fill="D2DEEF"/>
            <w:tcMar>
              <w:top w:w="72" w:type="dxa"/>
              <w:left w:w="144" w:type="dxa"/>
              <w:bottom w:w="72" w:type="dxa"/>
              <w:right w:w="144" w:type="dxa"/>
            </w:tcMar>
            <w:hideMark/>
          </w:tcPr>
          <w:p w14:paraId="44875CA9"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B</w:t>
            </w:r>
          </w:p>
          <w:p w14:paraId="17FA9A10"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Changing Places (36 marks)</w:t>
            </w:r>
          </w:p>
          <w:p w14:paraId="03F50E84" w14:textId="77777777" w:rsidR="00A97C63" w:rsidRPr="00A97C63" w:rsidRDefault="00A97C63" w:rsidP="00A97C63">
            <w:pPr>
              <w:spacing w:after="0" w:line="240" w:lineRule="auto"/>
              <w:rPr>
                <w:rFonts w:ascii="Calibri" w:eastAsia="Calibri" w:hAnsi="Calibri" w:cs="Times New Roman"/>
                <w:b/>
                <w:bCs/>
                <w:sz w:val="20"/>
                <w:szCs w:val="20"/>
              </w:rPr>
            </w:pPr>
          </w:p>
          <w:p w14:paraId="6B3A81FE"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C</w:t>
            </w:r>
          </w:p>
          <w:p w14:paraId="3E99D546"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Contemporary urban environments (48 marks)</w:t>
            </w:r>
          </w:p>
          <w:p w14:paraId="2E97BCC4" w14:textId="77777777" w:rsidR="00A97C63" w:rsidRPr="00A97C63" w:rsidRDefault="00A97C63" w:rsidP="00A97C63">
            <w:pPr>
              <w:spacing w:after="0" w:line="240" w:lineRule="auto"/>
              <w:rPr>
                <w:rFonts w:ascii="Calibri" w:eastAsia="Calibri" w:hAnsi="Calibri" w:cs="Times New Roman"/>
                <w:sz w:val="20"/>
                <w:szCs w:val="20"/>
                <w:lang w:val="fr-FR"/>
              </w:rPr>
            </w:pPr>
          </w:p>
        </w:tc>
        <w:tc>
          <w:tcPr>
            <w:tcW w:w="3510" w:type="dxa"/>
            <w:vMerge w:val="restart"/>
            <w:tcBorders>
              <w:top w:val="single" w:sz="24" w:space="0" w:color="FFFFFF"/>
              <w:left w:val="single" w:sz="8" w:space="0" w:color="FFFFFF"/>
              <w:right w:val="single" w:sz="8" w:space="0" w:color="FFFFFF"/>
            </w:tcBorders>
            <w:shd w:val="clear" w:color="auto" w:fill="C2D69B"/>
          </w:tcPr>
          <w:p w14:paraId="0E3178FB"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Students complete an individual investigation which must include data collected in the field.  The individual investigation must be based on a question or issue defined and developed by the student relating to part of the specification content.</w:t>
            </w:r>
          </w:p>
        </w:tc>
      </w:tr>
      <w:tr w:rsidR="00A97C63" w:rsidRPr="00A97C63" w14:paraId="68C83A81" w14:textId="77777777" w:rsidTr="00A97C63">
        <w:trPr>
          <w:trHeight w:val="941"/>
          <w:jc w:val="center"/>
        </w:trPr>
        <w:tc>
          <w:tcPr>
            <w:tcW w:w="3534"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6627FC2B"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Section C</w:t>
            </w:r>
          </w:p>
          <w:p w14:paraId="3EB7E4CD" w14:textId="04141D35" w:rsid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Hazards (48 marks)</w:t>
            </w:r>
          </w:p>
          <w:p w14:paraId="12B13C6B" w14:textId="77777777" w:rsidR="008217B5" w:rsidRDefault="008217B5" w:rsidP="00A97C63">
            <w:pPr>
              <w:spacing w:after="0" w:line="240" w:lineRule="auto"/>
              <w:rPr>
                <w:rFonts w:ascii="Calibri" w:eastAsia="Calibri" w:hAnsi="Calibri" w:cs="Times New Roman"/>
                <w:b/>
                <w:bCs/>
                <w:sz w:val="20"/>
                <w:szCs w:val="20"/>
              </w:rPr>
            </w:pPr>
          </w:p>
          <w:p w14:paraId="5A1F9CD0" w14:textId="77777777" w:rsidR="008217B5" w:rsidRPr="00A97C63" w:rsidRDefault="008217B5" w:rsidP="008217B5">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Section A </w:t>
            </w:r>
          </w:p>
          <w:p w14:paraId="09CFCDBA" w14:textId="77777777" w:rsidR="008217B5" w:rsidRPr="00A97C63" w:rsidRDefault="008217B5" w:rsidP="008217B5">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Water and the carbon cycle (36 marks)</w:t>
            </w:r>
          </w:p>
          <w:p w14:paraId="2701E746" w14:textId="09954655" w:rsidR="008217B5" w:rsidRPr="00A97C63" w:rsidRDefault="008217B5" w:rsidP="00A97C63">
            <w:pPr>
              <w:spacing w:after="0" w:line="240" w:lineRule="auto"/>
              <w:rPr>
                <w:rFonts w:ascii="Calibri" w:eastAsia="Calibri" w:hAnsi="Calibri" w:cs="Times New Roman"/>
                <w:b/>
                <w:bCs/>
                <w:sz w:val="20"/>
                <w:szCs w:val="20"/>
              </w:rPr>
            </w:pPr>
          </w:p>
        </w:tc>
        <w:tc>
          <w:tcPr>
            <w:tcW w:w="3402"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tcPr>
          <w:p w14:paraId="0F122041"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 xml:space="preserve">Section A </w:t>
            </w:r>
          </w:p>
          <w:p w14:paraId="456C1D74" w14:textId="77777777" w:rsidR="00A97C63" w:rsidRPr="00A97C63" w:rsidRDefault="00A97C63" w:rsidP="00A97C63">
            <w:pPr>
              <w:spacing w:after="0" w:line="240" w:lineRule="auto"/>
              <w:rPr>
                <w:rFonts w:ascii="Calibri" w:eastAsia="Calibri" w:hAnsi="Calibri" w:cs="Times New Roman"/>
                <w:b/>
                <w:bCs/>
                <w:sz w:val="20"/>
                <w:szCs w:val="20"/>
              </w:rPr>
            </w:pPr>
            <w:r w:rsidRPr="00A97C63">
              <w:rPr>
                <w:rFonts w:ascii="Calibri" w:eastAsia="Calibri" w:hAnsi="Calibri" w:cs="Times New Roman"/>
                <w:b/>
                <w:bCs/>
                <w:sz w:val="20"/>
                <w:szCs w:val="20"/>
              </w:rPr>
              <w:t>Global systems and global governance (36 marks)</w:t>
            </w:r>
          </w:p>
          <w:p w14:paraId="5FB2BBB0" w14:textId="77777777" w:rsidR="00A97C63" w:rsidRPr="00A97C63" w:rsidRDefault="00A97C63" w:rsidP="00A97C63">
            <w:pPr>
              <w:spacing w:after="0" w:line="240" w:lineRule="auto"/>
              <w:rPr>
                <w:rFonts w:ascii="Calibri" w:eastAsia="Calibri" w:hAnsi="Calibri" w:cs="Times New Roman"/>
                <w:b/>
                <w:bCs/>
                <w:sz w:val="20"/>
                <w:szCs w:val="20"/>
              </w:rPr>
            </w:pPr>
          </w:p>
        </w:tc>
        <w:tc>
          <w:tcPr>
            <w:tcW w:w="3510" w:type="dxa"/>
            <w:vMerge/>
            <w:tcBorders>
              <w:left w:val="single" w:sz="8" w:space="0" w:color="FFFFFF"/>
              <w:bottom w:val="single" w:sz="8" w:space="0" w:color="FFFFFF"/>
              <w:right w:val="single" w:sz="8" w:space="0" w:color="FFFFFF"/>
            </w:tcBorders>
            <w:shd w:val="clear" w:color="auto" w:fill="C2D69B"/>
          </w:tcPr>
          <w:p w14:paraId="66D732E4" w14:textId="77777777" w:rsidR="00A97C63" w:rsidRPr="00A97C63" w:rsidRDefault="00A97C63" w:rsidP="00A97C63">
            <w:pPr>
              <w:spacing w:after="0" w:line="240" w:lineRule="auto"/>
              <w:rPr>
                <w:rFonts w:ascii="Calibri" w:eastAsia="Calibri" w:hAnsi="Calibri" w:cs="Times New Roman"/>
                <w:b/>
                <w:bCs/>
                <w:sz w:val="20"/>
                <w:szCs w:val="20"/>
              </w:rPr>
            </w:pPr>
          </w:p>
        </w:tc>
      </w:tr>
    </w:tbl>
    <w:p w14:paraId="6479535C" w14:textId="77777777" w:rsidR="00A97C63" w:rsidRPr="00A97C63" w:rsidRDefault="00A97C63" w:rsidP="00A97C63">
      <w:pPr>
        <w:spacing w:after="0" w:line="240" w:lineRule="auto"/>
        <w:rPr>
          <w:rFonts w:ascii="Calibri" w:eastAsia="Calibri" w:hAnsi="Calibri" w:cs="Times New Roman"/>
          <w:sz w:val="20"/>
          <w:szCs w:val="20"/>
        </w:rPr>
      </w:pPr>
    </w:p>
    <w:p w14:paraId="1D7FCADD" w14:textId="77777777" w:rsidR="00A97C63" w:rsidRPr="00A97C63" w:rsidRDefault="00A97C63" w:rsidP="00A97C63">
      <w:pPr>
        <w:spacing w:after="0" w:line="240" w:lineRule="auto"/>
        <w:rPr>
          <w:rFonts w:ascii="Calibri" w:eastAsia="Calibri" w:hAnsi="Calibri" w:cs="Times New Roman"/>
          <w:b/>
          <w:sz w:val="20"/>
          <w:szCs w:val="20"/>
        </w:rPr>
      </w:pPr>
      <w:r w:rsidRPr="00A97C63">
        <w:rPr>
          <w:rFonts w:ascii="Calibri" w:eastAsia="Calibri" w:hAnsi="Calibri" w:cs="Times New Roman"/>
          <w:b/>
          <w:sz w:val="20"/>
          <w:szCs w:val="20"/>
        </w:rPr>
        <w:t>Weekly Independent Tasks (Homework)</w:t>
      </w:r>
    </w:p>
    <w:p w14:paraId="4A963CFA" w14:textId="77777777" w:rsidR="00A97C63" w:rsidRPr="00A97C63" w:rsidRDefault="00A97C63" w:rsidP="00A97C63">
      <w:pPr>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 xml:space="preserve">Homework does not necessarily need to be completed at home!  You can use free periods during the day to complete these tasks outside of lessons.  To keep a good work/life balance, you might like to treat College as a 0845 to 1615 day and use your free periods in the library completing tasks.  </w:t>
      </w:r>
    </w:p>
    <w:p w14:paraId="00AE219C" w14:textId="77777777" w:rsidR="00A97C63" w:rsidRPr="00A97C63" w:rsidRDefault="00A97C63" w:rsidP="00A97C63">
      <w:pPr>
        <w:spacing w:after="0" w:line="240" w:lineRule="auto"/>
        <w:rPr>
          <w:rFonts w:ascii="Calibri" w:eastAsia="Calibri" w:hAnsi="Calibri" w:cs="Times New Roman"/>
          <w:sz w:val="20"/>
          <w:szCs w:val="20"/>
        </w:rPr>
      </w:pPr>
    </w:p>
    <w:p w14:paraId="334C0888" w14:textId="77777777" w:rsidR="00A97C63" w:rsidRPr="00A97C63" w:rsidRDefault="00A97C63" w:rsidP="00A97C63">
      <w:pPr>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 xml:space="preserve">In line with the College’s ’50-50’ initiative, each week, homework will be set and could take up to 4.5 hours in total.  If the homework only takes you 1 hour for a week, then you will have a further 3.5 hours to conduct further reading and consolidate learning.  Homework tasks will consist of a variety of types for example; completing class work, additional reading and research tasks, examination practice.  </w:t>
      </w:r>
      <w:r w:rsidRPr="00A97C63">
        <w:rPr>
          <w:rFonts w:ascii="Calibri" w:eastAsia="Calibri" w:hAnsi="Calibri" w:cs="Times New Roman"/>
          <w:b/>
          <w:sz w:val="20"/>
          <w:szCs w:val="20"/>
          <w:highlight w:val="yellow"/>
        </w:rPr>
        <w:t>Not all homework will be marked.</w:t>
      </w:r>
      <w:r w:rsidRPr="00A97C63">
        <w:rPr>
          <w:rFonts w:ascii="Calibri" w:eastAsia="Calibri" w:hAnsi="Calibri" w:cs="Times New Roman"/>
          <w:sz w:val="20"/>
          <w:szCs w:val="20"/>
        </w:rPr>
        <w:t xml:space="preserve"> It could be given a quick inspection in class, involve peer and self-assessment or be used as part of a class exercise.</w:t>
      </w:r>
    </w:p>
    <w:p w14:paraId="06F01F5B" w14:textId="77777777" w:rsidR="00A97C63" w:rsidRPr="00A97C63" w:rsidRDefault="00A97C63" w:rsidP="00A97C63">
      <w:pPr>
        <w:spacing w:after="0" w:line="240" w:lineRule="auto"/>
        <w:rPr>
          <w:rFonts w:ascii="Calibri" w:eastAsia="Calibri" w:hAnsi="Calibri" w:cs="Times New Roman"/>
          <w:sz w:val="20"/>
          <w:szCs w:val="20"/>
        </w:rPr>
      </w:pPr>
    </w:p>
    <w:p w14:paraId="44EF8BC9" w14:textId="77777777" w:rsidR="00A97C63" w:rsidRPr="00A97C63" w:rsidRDefault="00A97C63" w:rsidP="00A97C63">
      <w:pPr>
        <w:spacing w:after="0" w:line="240" w:lineRule="auto"/>
        <w:rPr>
          <w:rFonts w:ascii="Calibri" w:eastAsia="Calibri" w:hAnsi="Calibri" w:cs="Times New Roman"/>
          <w:b/>
          <w:sz w:val="20"/>
          <w:szCs w:val="20"/>
        </w:rPr>
      </w:pPr>
      <w:r w:rsidRPr="00A97C63">
        <w:rPr>
          <w:rFonts w:ascii="Calibri" w:eastAsia="Calibri" w:hAnsi="Calibri" w:cs="Times New Roman"/>
          <w:b/>
          <w:sz w:val="20"/>
          <w:szCs w:val="20"/>
        </w:rPr>
        <w:t>Benchmark Assessments</w:t>
      </w:r>
    </w:p>
    <w:p w14:paraId="34D2762C" w14:textId="77777777" w:rsidR="00A97C63" w:rsidRPr="00A97C63" w:rsidRDefault="00A97C63" w:rsidP="00A97C63">
      <w:pPr>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 xml:space="preserve">Throughout Year 1 there will be 4 benchmark assessments approximately in October, December, March/April and June.  These consist of questions that you would see in the exam and will cover the most recent topics.  </w:t>
      </w:r>
    </w:p>
    <w:p w14:paraId="090C578B" w14:textId="77777777" w:rsidR="00A97C63" w:rsidRPr="00A97C63" w:rsidRDefault="00A97C63" w:rsidP="00933749">
      <w:pPr>
        <w:numPr>
          <w:ilvl w:val="0"/>
          <w:numId w:val="36"/>
        </w:numPr>
        <w:spacing w:after="0" w:line="240" w:lineRule="auto"/>
        <w:contextualSpacing/>
        <w:rPr>
          <w:rFonts w:ascii="Calibri" w:eastAsia="Calibri" w:hAnsi="Calibri" w:cs="Times New Roman"/>
          <w:sz w:val="20"/>
          <w:szCs w:val="20"/>
        </w:rPr>
      </w:pPr>
      <w:r w:rsidRPr="00A97C63">
        <w:rPr>
          <w:rFonts w:ascii="Calibri" w:eastAsia="Calibri" w:hAnsi="Calibri" w:cs="Times New Roman"/>
          <w:sz w:val="20"/>
          <w:szCs w:val="20"/>
        </w:rPr>
        <w:t xml:space="preserve">WRITTEN FEEDBACK:  Each benchmark assessment will receive teacher feedback on scripts.     </w:t>
      </w:r>
    </w:p>
    <w:p w14:paraId="39873601" w14:textId="77777777" w:rsidR="00A97C63" w:rsidRPr="00A97C63" w:rsidRDefault="00A97C63" w:rsidP="00933749">
      <w:pPr>
        <w:numPr>
          <w:ilvl w:val="0"/>
          <w:numId w:val="36"/>
        </w:numPr>
        <w:spacing w:after="0" w:line="240" w:lineRule="auto"/>
        <w:contextualSpacing/>
        <w:rPr>
          <w:rFonts w:ascii="Calibri" w:eastAsia="Calibri" w:hAnsi="Calibri" w:cs="Times New Roman"/>
          <w:sz w:val="20"/>
          <w:szCs w:val="20"/>
        </w:rPr>
      </w:pPr>
      <w:r w:rsidRPr="00A97C63">
        <w:rPr>
          <w:rFonts w:ascii="Calibri" w:eastAsia="Calibri" w:hAnsi="Calibri" w:cs="Times New Roman"/>
          <w:sz w:val="20"/>
          <w:szCs w:val="20"/>
        </w:rPr>
        <w:t xml:space="preserve">VERBAL FEEDBACK: </w:t>
      </w:r>
      <w:proofErr w:type="gramStart"/>
      <w:r w:rsidRPr="00A97C63">
        <w:rPr>
          <w:rFonts w:ascii="Calibri" w:eastAsia="Calibri" w:hAnsi="Calibri" w:cs="Times New Roman"/>
          <w:sz w:val="20"/>
          <w:szCs w:val="20"/>
        </w:rPr>
        <w:t>1-2-1’s</w:t>
      </w:r>
      <w:proofErr w:type="gramEnd"/>
      <w:r w:rsidRPr="00A97C63">
        <w:rPr>
          <w:rFonts w:ascii="Calibri" w:eastAsia="Calibri" w:hAnsi="Calibri" w:cs="Times New Roman"/>
          <w:sz w:val="20"/>
          <w:szCs w:val="20"/>
        </w:rPr>
        <w:t xml:space="preserve"> will also occur in the Spring and Summer term after the benchmarks have been reviewed.  These benchmark assessments will then feed directly into the student reviews (‘reports’) which get sent home to your parents and your final Annual Review Grade (ARG), which forms the basis of your predicted grade.</w:t>
      </w:r>
    </w:p>
    <w:p w14:paraId="132F9B48" w14:textId="77777777" w:rsidR="00A97C63" w:rsidRPr="00A97C63" w:rsidRDefault="00A97C63" w:rsidP="00933749">
      <w:pPr>
        <w:numPr>
          <w:ilvl w:val="0"/>
          <w:numId w:val="36"/>
        </w:numPr>
        <w:spacing w:after="0" w:line="240" w:lineRule="auto"/>
        <w:contextualSpacing/>
        <w:rPr>
          <w:rFonts w:ascii="Calibri" w:eastAsia="Calibri" w:hAnsi="Calibri" w:cs="Times New Roman"/>
          <w:sz w:val="20"/>
          <w:szCs w:val="20"/>
        </w:rPr>
      </w:pPr>
      <w:r w:rsidRPr="00A97C63">
        <w:rPr>
          <w:rFonts w:ascii="Calibri" w:eastAsia="Calibri" w:hAnsi="Calibri" w:cs="Times New Roman"/>
          <w:sz w:val="20"/>
          <w:szCs w:val="20"/>
        </w:rPr>
        <w:t xml:space="preserve">REFLECTION AND TARGET SETTING: After each assessment, students will be expected to reflect on their results and feedback to set themselves targets for improvement in the period in question.  </w:t>
      </w:r>
    </w:p>
    <w:p w14:paraId="2464E79C" w14:textId="77777777" w:rsidR="00A97C63" w:rsidRPr="00A97C63" w:rsidRDefault="00A97C63" w:rsidP="00A97C63">
      <w:pPr>
        <w:spacing w:after="0" w:line="240" w:lineRule="auto"/>
        <w:ind w:left="720"/>
        <w:contextualSpacing/>
        <w:rPr>
          <w:rFonts w:ascii="Calibri" w:eastAsia="Calibri" w:hAnsi="Calibri" w:cs="Times New Roman"/>
          <w:sz w:val="20"/>
          <w:szCs w:val="20"/>
        </w:rPr>
      </w:pPr>
    </w:p>
    <w:p w14:paraId="4E1605F7" w14:textId="77777777" w:rsidR="00A97C63" w:rsidRPr="00A97C63" w:rsidRDefault="00A97C63" w:rsidP="00A97C63">
      <w:pPr>
        <w:tabs>
          <w:tab w:val="left" w:pos="1185"/>
        </w:tabs>
        <w:spacing w:after="0" w:line="240" w:lineRule="auto"/>
        <w:rPr>
          <w:rFonts w:ascii="Calibri" w:eastAsia="Calibri" w:hAnsi="Calibri" w:cs="Times New Roman"/>
          <w:sz w:val="20"/>
          <w:szCs w:val="20"/>
        </w:rPr>
      </w:pPr>
      <w:r w:rsidRPr="00A97C63">
        <w:rPr>
          <w:rFonts w:ascii="Calibri" w:eastAsia="Calibri" w:hAnsi="Calibri" w:cs="Times New Roman"/>
          <w:sz w:val="20"/>
          <w:szCs w:val="20"/>
        </w:rPr>
        <w:t>Benchmarks are extremely important and should be treated like the actual exam.  They are an ideal point to see how you are progressing and to get valuable feedback.  Follow up work is to test whether you have learned from the benchmarks to become better at the subject and exam technique.</w:t>
      </w:r>
    </w:p>
    <w:p w14:paraId="5D1588AF" w14:textId="77777777" w:rsidR="00A97C63" w:rsidRDefault="00A97C63" w:rsidP="00A97C63">
      <w:pPr>
        <w:spacing w:after="0" w:line="240" w:lineRule="auto"/>
        <w:rPr>
          <w:rFonts w:ascii="Calibri" w:eastAsia="Calibri" w:hAnsi="Calibri" w:cs="Times New Roman"/>
          <w:b/>
          <w:bCs/>
          <w:sz w:val="24"/>
          <w:szCs w:val="28"/>
        </w:rPr>
      </w:pPr>
    </w:p>
    <w:p w14:paraId="3BC33CE6" w14:textId="77777777" w:rsidR="00A97C63" w:rsidRDefault="00A97C63" w:rsidP="00A97C63">
      <w:pPr>
        <w:spacing w:after="0" w:line="240" w:lineRule="auto"/>
        <w:rPr>
          <w:rFonts w:ascii="Calibri" w:eastAsia="Calibri" w:hAnsi="Calibri" w:cs="Times New Roman"/>
          <w:b/>
          <w:bCs/>
          <w:sz w:val="24"/>
          <w:szCs w:val="28"/>
        </w:rPr>
      </w:pPr>
    </w:p>
    <w:p w14:paraId="30DA93C3" w14:textId="2D12BB76" w:rsidR="00A97C63" w:rsidRPr="00A97C63" w:rsidRDefault="00A97C63" w:rsidP="00A97C63">
      <w:pPr>
        <w:spacing w:after="0" w:line="240" w:lineRule="auto"/>
        <w:rPr>
          <w:rFonts w:ascii="Calibri" w:eastAsia="Calibri" w:hAnsi="Calibri" w:cs="Times New Roman"/>
          <w:b/>
          <w:bCs/>
          <w:sz w:val="24"/>
          <w:szCs w:val="28"/>
        </w:rPr>
      </w:pPr>
      <w:r w:rsidRPr="00A97C63">
        <w:rPr>
          <w:rFonts w:ascii="Calibri" w:eastAsia="Calibri" w:hAnsi="Calibri" w:cs="Times New Roman"/>
          <w:b/>
          <w:bCs/>
          <w:sz w:val="24"/>
          <w:szCs w:val="28"/>
        </w:rPr>
        <w:t>Tracking your Progress: Student Reviews, Action Plans and Parents Evenings</w:t>
      </w:r>
    </w:p>
    <w:p w14:paraId="4C6369CB"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 xml:space="preserve">The College’s policy is to deal with the student first but we also report to your parents at regular intervals to let them know how you are progressing and to inform them of what our expectations are through Student Reviews (Reports) spread throughout the two years at College and also parents evenings.  </w:t>
      </w:r>
    </w:p>
    <w:p w14:paraId="1CDE754D" w14:textId="77777777" w:rsidR="00A97C63" w:rsidRPr="00A97C63" w:rsidRDefault="00A97C63" w:rsidP="00A97C63">
      <w:pPr>
        <w:spacing w:after="0" w:line="240" w:lineRule="auto"/>
        <w:rPr>
          <w:rFonts w:ascii="Calibri" w:eastAsia="Calibri" w:hAnsi="Calibri" w:cs="Times New Roman"/>
          <w:sz w:val="20"/>
        </w:rPr>
      </w:pPr>
    </w:p>
    <w:p w14:paraId="1D46DBAC"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14:paraId="42662103" w14:textId="77777777" w:rsidR="00A97C63" w:rsidRPr="00A97C63" w:rsidRDefault="00A97C63" w:rsidP="00A97C63">
      <w:pPr>
        <w:tabs>
          <w:tab w:val="left" w:pos="1185"/>
        </w:tabs>
        <w:spacing w:after="0" w:line="240" w:lineRule="auto"/>
        <w:rPr>
          <w:rFonts w:ascii="Calibri" w:eastAsia="Calibri" w:hAnsi="Calibri" w:cs="Times New Roman"/>
        </w:rPr>
      </w:pPr>
    </w:p>
    <w:p w14:paraId="630D4D86" w14:textId="77777777" w:rsidR="00A97C63" w:rsidRPr="00A97C63" w:rsidRDefault="00A97C63" w:rsidP="00A97C63">
      <w:pPr>
        <w:spacing w:after="0" w:line="240" w:lineRule="auto"/>
        <w:rPr>
          <w:rFonts w:ascii="Calibri" w:eastAsia="Calibri" w:hAnsi="Calibri" w:cs="Times New Roman"/>
          <w:b/>
          <w:bCs/>
          <w:sz w:val="24"/>
          <w:szCs w:val="28"/>
        </w:rPr>
      </w:pPr>
      <w:r w:rsidRPr="00A97C63">
        <w:rPr>
          <w:rFonts w:ascii="Calibri" w:eastAsia="Calibri" w:hAnsi="Calibri" w:cs="Times New Roman"/>
          <w:b/>
          <w:bCs/>
          <w:sz w:val="24"/>
          <w:szCs w:val="28"/>
        </w:rPr>
        <w:t>Student Review 2, the ARG and Predicted Grades</w:t>
      </w:r>
    </w:p>
    <w:p w14:paraId="1063FAEE" w14:textId="42606A8C"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At the end of the first</w:t>
      </w:r>
      <w:r w:rsidR="0026076A">
        <w:rPr>
          <w:rFonts w:ascii="Calibri" w:eastAsia="Calibri" w:hAnsi="Calibri" w:cs="Times New Roman"/>
          <w:sz w:val="20"/>
        </w:rPr>
        <w:t xml:space="preserve"> year (June 2022</w:t>
      </w:r>
      <w:r w:rsidRPr="00A97C63">
        <w:rPr>
          <w:rFonts w:ascii="Calibri" w:eastAsia="Calibri" w:hAnsi="Calibri" w:cs="Times New Roman"/>
          <w:sz w:val="20"/>
        </w:rPr>
        <w:t xml:space="preserve">), your Lead Tutor will have a 1-2-1 to discuss your Annual Review Grade or ARG and also finalise your Predicted Grade which might be used for UCAS applications for University and other destinations.  </w:t>
      </w:r>
    </w:p>
    <w:p w14:paraId="669E297E" w14:textId="77777777" w:rsidR="00A97C63" w:rsidRPr="00A97C63" w:rsidRDefault="00A97C63" w:rsidP="00A97C63">
      <w:pPr>
        <w:spacing w:after="0" w:line="240" w:lineRule="auto"/>
        <w:rPr>
          <w:rFonts w:ascii="Calibri" w:eastAsia="Calibri" w:hAnsi="Calibri" w:cs="Times New Roman"/>
          <w:sz w:val="20"/>
        </w:rPr>
      </w:pPr>
    </w:p>
    <w:p w14:paraId="5CAAA6FB"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ARG is determined by your Lead Tutor in communication with your other teacher and will rely on the following evidence base:</w:t>
      </w:r>
    </w:p>
    <w:p w14:paraId="19D4CDB8" w14:textId="1CDAE8A1" w:rsidR="00A97C63" w:rsidRPr="00A97C63" w:rsidRDefault="00A97C63" w:rsidP="00933749">
      <w:pPr>
        <w:numPr>
          <w:ilvl w:val="0"/>
          <w:numId w:val="38"/>
        </w:numPr>
        <w:spacing w:after="0" w:line="240" w:lineRule="auto"/>
        <w:contextualSpacing/>
        <w:rPr>
          <w:rFonts w:ascii="Calibri" w:eastAsia="Calibri" w:hAnsi="Calibri" w:cs="Times New Roman"/>
          <w:sz w:val="20"/>
        </w:rPr>
      </w:pPr>
      <w:r w:rsidRPr="00A97C63">
        <w:rPr>
          <w:rFonts w:ascii="Calibri" w:eastAsia="Calibri" w:hAnsi="Calibri" w:cs="Times New Roman"/>
          <w:b/>
          <w:bCs/>
          <w:sz w:val="20"/>
        </w:rPr>
        <w:t>Benchmark Checkpoints Performance Grades (1 to 4).</w:t>
      </w:r>
      <w:r w:rsidRPr="00A97C63">
        <w:rPr>
          <w:rFonts w:ascii="Calibri" w:eastAsia="Calibri" w:hAnsi="Calibri" w:cs="Times New Roman"/>
          <w:sz w:val="20"/>
        </w:rPr>
        <w:t xml:space="preserve">  Benchmark 4 carr</w:t>
      </w:r>
      <w:r w:rsidR="00C052D7">
        <w:rPr>
          <w:rFonts w:ascii="Calibri" w:eastAsia="Calibri" w:hAnsi="Calibri" w:cs="Times New Roman"/>
          <w:sz w:val="20"/>
        </w:rPr>
        <w:t>ies</w:t>
      </w:r>
      <w:r w:rsidRPr="00A97C63">
        <w:rPr>
          <w:rFonts w:ascii="Calibri" w:eastAsia="Calibri" w:hAnsi="Calibri" w:cs="Times New Roman"/>
          <w:sz w:val="20"/>
        </w:rPr>
        <w:t xml:space="preserve"> more weight than 1, 2 and 3 </w:t>
      </w:r>
      <w:r w:rsidR="00C052D7">
        <w:rPr>
          <w:rFonts w:ascii="Calibri" w:eastAsia="Calibri" w:hAnsi="Calibri" w:cs="Times New Roman"/>
          <w:sz w:val="20"/>
        </w:rPr>
        <w:t>and is</w:t>
      </w:r>
      <w:r w:rsidRPr="00A97C63">
        <w:rPr>
          <w:rFonts w:ascii="Calibri" w:eastAsia="Calibri" w:hAnsi="Calibri" w:cs="Times New Roman"/>
          <w:sz w:val="20"/>
        </w:rPr>
        <w:t xml:space="preserve"> taken into consideration alongside other factors like your ‘Approach to Learning’ to signal your academic potential.</w:t>
      </w:r>
    </w:p>
    <w:p w14:paraId="13E4B9DA" w14:textId="64B7D020" w:rsidR="00A97C63" w:rsidRPr="00A97C63" w:rsidRDefault="00A97C63" w:rsidP="00933749">
      <w:pPr>
        <w:numPr>
          <w:ilvl w:val="0"/>
          <w:numId w:val="38"/>
        </w:numPr>
        <w:spacing w:after="0" w:line="240" w:lineRule="auto"/>
        <w:contextualSpacing/>
        <w:rPr>
          <w:rFonts w:ascii="Calibri" w:eastAsia="Calibri" w:hAnsi="Calibri" w:cs="Times New Roman"/>
          <w:sz w:val="20"/>
        </w:rPr>
      </w:pPr>
      <w:r w:rsidRPr="00A97C63">
        <w:rPr>
          <w:rFonts w:ascii="Calibri" w:eastAsia="Calibri" w:hAnsi="Calibri" w:cs="Times New Roman"/>
          <w:b/>
          <w:bCs/>
          <w:sz w:val="20"/>
        </w:rPr>
        <w:t>Approach to Learning (</w:t>
      </w:r>
      <w:r w:rsidR="007B2B8D">
        <w:rPr>
          <w:rFonts w:ascii="Calibri" w:eastAsia="Calibri" w:hAnsi="Calibri" w:cs="Times New Roman"/>
          <w:b/>
          <w:bCs/>
          <w:sz w:val="20"/>
        </w:rPr>
        <w:t>onsite in lessons</w:t>
      </w:r>
      <w:r w:rsidRPr="00A97C63">
        <w:rPr>
          <w:rFonts w:ascii="Calibri" w:eastAsia="Calibri" w:hAnsi="Calibri" w:cs="Times New Roman"/>
          <w:b/>
          <w:bCs/>
          <w:sz w:val="20"/>
        </w:rPr>
        <w:t>):</w:t>
      </w:r>
      <w:r w:rsidRPr="00A97C63">
        <w:rPr>
          <w:rFonts w:ascii="Calibri" w:eastAsia="Calibri" w:hAnsi="Calibri" w:cs="Times New Roman"/>
          <w:sz w:val="20"/>
        </w:rPr>
        <w:t xml:space="preserve"> How you are engaging in your learning, evidenced by attendance, punctuality, ability to meet weekly deadlines with quality work, how you have sought out extra support via workshops and your overall communication with your teachers.</w:t>
      </w:r>
    </w:p>
    <w:p w14:paraId="48BAA7E7" w14:textId="425F42E1" w:rsidR="00A97C63" w:rsidRPr="00A97C63" w:rsidRDefault="00A97C63" w:rsidP="00933749">
      <w:pPr>
        <w:numPr>
          <w:ilvl w:val="0"/>
          <w:numId w:val="38"/>
        </w:numPr>
        <w:spacing w:after="0" w:line="240" w:lineRule="auto"/>
        <w:contextualSpacing/>
        <w:rPr>
          <w:rFonts w:ascii="Calibri" w:eastAsia="Calibri" w:hAnsi="Calibri" w:cs="Times New Roman"/>
          <w:sz w:val="20"/>
        </w:rPr>
      </w:pPr>
      <w:r w:rsidRPr="00A97C63">
        <w:rPr>
          <w:rFonts w:ascii="Calibri" w:eastAsia="Calibri" w:hAnsi="Calibri" w:cs="Times New Roman"/>
          <w:b/>
          <w:bCs/>
          <w:sz w:val="20"/>
        </w:rPr>
        <w:t>Approach to Learning (</w:t>
      </w:r>
      <w:r w:rsidR="007B2B8D">
        <w:rPr>
          <w:rFonts w:ascii="Calibri" w:eastAsia="Calibri" w:hAnsi="Calibri" w:cs="Times New Roman"/>
          <w:b/>
          <w:bCs/>
          <w:sz w:val="20"/>
        </w:rPr>
        <w:t>remote learning</w:t>
      </w:r>
      <w:r w:rsidRPr="00A97C63">
        <w:rPr>
          <w:rFonts w:ascii="Calibri" w:eastAsia="Calibri" w:hAnsi="Calibri" w:cs="Times New Roman"/>
          <w:b/>
          <w:bCs/>
          <w:sz w:val="20"/>
        </w:rPr>
        <w:t>):</w:t>
      </w:r>
      <w:r w:rsidRPr="00A97C63">
        <w:rPr>
          <w:rFonts w:ascii="Calibri" w:eastAsia="Calibri" w:hAnsi="Calibri" w:cs="Times New Roman"/>
          <w:sz w:val="20"/>
        </w:rPr>
        <w:t xml:space="preserve"> How you were engaging in your learning remotely, evidenced by the ability to meet weekly deadlines with quality work, attendance at any remote lessons (unless previously communicated to state your unavailability) and communication with your teachers via Email and/or Microsoft Teams.</w:t>
      </w:r>
    </w:p>
    <w:p w14:paraId="3BC81C3D" w14:textId="77777777" w:rsidR="00A97C63" w:rsidRPr="00A97C63" w:rsidRDefault="00A97C63" w:rsidP="00A97C63">
      <w:pPr>
        <w:spacing w:after="0" w:line="240" w:lineRule="auto"/>
        <w:rPr>
          <w:rFonts w:ascii="Calibri" w:eastAsia="Calibri" w:hAnsi="Calibri" w:cs="Times New Roman"/>
          <w:sz w:val="20"/>
        </w:rPr>
      </w:pPr>
    </w:p>
    <w:p w14:paraId="06F02967"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ARG plays a key part in determining the context in which you progress to the second year.   Students who receive an A*-D grade (A-level) are encouraged to continue with their studies into the 2</w:t>
      </w:r>
      <w:r w:rsidRPr="00A97C63">
        <w:rPr>
          <w:rFonts w:ascii="Calibri" w:eastAsia="Calibri" w:hAnsi="Calibri" w:cs="Times New Roman"/>
          <w:sz w:val="20"/>
          <w:vertAlign w:val="superscript"/>
        </w:rPr>
        <w:t>nd</w:t>
      </w:r>
      <w:r w:rsidRPr="00A97C63">
        <w:rPr>
          <w:rFonts w:ascii="Calibri" w:eastAsia="Calibri" w:hAnsi="Calibri" w:cs="Times New Roman"/>
          <w:sz w:val="20"/>
        </w:rPr>
        <w:t xml:space="preserve"> year.  However for students who receive a U or E Grade (A-level) as their ARG, it suggests that for whatever reason they have struggled with the transition from Level 2 Courses (GCSE) to Level 3 Courses (A-level/BTEC).  This will be evidenced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w:t>
      </w:r>
    </w:p>
    <w:p w14:paraId="467114B5" w14:textId="77777777" w:rsidR="00A97C63" w:rsidRPr="00A97C63" w:rsidRDefault="00A97C63" w:rsidP="00A97C63">
      <w:pPr>
        <w:spacing w:after="0" w:line="240" w:lineRule="auto"/>
        <w:rPr>
          <w:rFonts w:ascii="Calibri" w:eastAsia="Calibri" w:hAnsi="Calibri" w:cs="Times New Roman"/>
          <w:sz w:val="20"/>
        </w:rPr>
      </w:pPr>
    </w:p>
    <w:p w14:paraId="7B3437BF"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14:paraId="1D4B8BFB" w14:textId="77777777" w:rsidR="00A97C63" w:rsidRPr="00A97C63" w:rsidRDefault="00A97C63" w:rsidP="00A97C63">
      <w:pPr>
        <w:spacing w:after="0" w:line="240" w:lineRule="auto"/>
        <w:rPr>
          <w:rFonts w:ascii="Calibri" w:eastAsia="Calibri" w:hAnsi="Calibri" w:cs="Times New Roman"/>
          <w:sz w:val="20"/>
        </w:rPr>
      </w:pPr>
    </w:p>
    <w:p w14:paraId="7645DDBE" w14:textId="77777777" w:rsidR="00A97C63" w:rsidRPr="00A97C63" w:rsidRDefault="00A97C63" w:rsidP="00A97C63">
      <w:pPr>
        <w:spacing w:after="0" w:line="240" w:lineRule="auto"/>
        <w:rPr>
          <w:rFonts w:ascii="Calibri" w:eastAsia="Calibri" w:hAnsi="Calibri" w:cs="Times New Roman"/>
          <w:sz w:val="20"/>
        </w:rPr>
      </w:pPr>
      <w:r w:rsidRPr="00A97C63">
        <w:rPr>
          <w:rFonts w:ascii="Calibri" w:eastAsia="Calibri" w:hAnsi="Calibri" w:cs="Times New Roman"/>
          <w:sz w:val="20"/>
        </w:rPr>
        <w:t>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w:t>
      </w:r>
    </w:p>
    <w:p w14:paraId="7158BFC0" w14:textId="77777777" w:rsidR="00A97C63" w:rsidRPr="00A97C63" w:rsidRDefault="00A97C63" w:rsidP="00A97C63">
      <w:pPr>
        <w:tabs>
          <w:tab w:val="left" w:pos="1185"/>
        </w:tabs>
        <w:spacing w:after="0" w:line="240" w:lineRule="auto"/>
        <w:rPr>
          <w:rFonts w:ascii="Calibri" w:eastAsia="Calibri" w:hAnsi="Calibri" w:cs="Times New Roman"/>
        </w:rPr>
      </w:pPr>
    </w:p>
    <w:p w14:paraId="74C12128" w14:textId="77777777" w:rsidR="00A97C63" w:rsidRPr="00A97C63" w:rsidRDefault="00A97C63" w:rsidP="00A97C63">
      <w:pPr>
        <w:spacing w:after="0" w:line="240" w:lineRule="auto"/>
        <w:rPr>
          <w:rFonts w:ascii="Calibri" w:eastAsia="Calibri" w:hAnsi="Calibri" w:cs="Times New Roman"/>
          <w:b/>
          <w:sz w:val="20"/>
          <w:szCs w:val="20"/>
        </w:rPr>
      </w:pPr>
      <w:r w:rsidRPr="00A97C63">
        <w:rPr>
          <w:rFonts w:ascii="Calibri" w:eastAsia="Calibri" w:hAnsi="Calibri" w:cs="Times New Roman"/>
          <w:b/>
          <w:sz w:val="20"/>
          <w:szCs w:val="20"/>
        </w:rPr>
        <w:t>Other Considerations</w:t>
      </w:r>
    </w:p>
    <w:p w14:paraId="3021F7D7" w14:textId="77777777" w:rsidR="00A97C63" w:rsidRPr="00A97C63" w:rsidRDefault="00A97C63" w:rsidP="00933749">
      <w:pPr>
        <w:numPr>
          <w:ilvl w:val="0"/>
          <w:numId w:val="37"/>
        </w:numPr>
        <w:spacing w:after="0" w:line="240" w:lineRule="auto"/>
        <w:ind w:hanging="218"/>
        <w:contextualSpacing/>
        <w:rPr>
          <w:rFonts w:ascii="Calibri" w:eastAsia="Calibri" w:hAnsi="Calibri" w:cs="Times New Roman"/>
          <w:sz w:val="20"/>
          <w:szCs w:val="20"/>
        </w:rPr>
      </w:pPr>
      <w:r w:rsidRPr="00A97C63">
        <w:rPr>
          <w:rFonts w:ascii="Calibri" w:eastAsia="Calibri" w:hAnsi="Calibri" w:cs="Times New Roman"/>
          <w:i/>
          <w:sz w:val="20"/>
          <w:szCs w:val="20"/>
          <w:u w:val="single"/>
        </w:rPr>
        <w:t>IF YOU DO NOT UNDERSTAND SOMETHING:</w:t>
      </w:r>
      <w:r w:rsidRPr="00A97C63">
        <w:rPr>
          <w:rFonts w:ascii="Calibri" w:eastAsia="Calibri" w:hAnsi="Calibri" w:cs="Times New Roman"/>
          <w:sz w:val="20"/>
          <w:szCs w:val="20"/>
        </w:rPr>
        <w:t xml:space="preserve"> Waiting until the work is due to tell your teacher you did not understand it is not acceptable. You must do your homework in good time so that if there is something you are unsure of you can email or talk to your teacher in good time. We are always here to help, if you put the effort in first. </w:t>
      </w:r>
    </w:p>
    <w:p w14:paraId="222DB3C5" w14:textId="77777777" w:rsidR="00A97C63" w:rsidRPr="00A97C63" w:rsidRDefault="00A97C63" w:rsidP="00933749">
      <w:pPr>
        <w:numPr>
          <w:ilvl w:val="0"/>
          <w:numId w:val="37"/>
        </w:numPr>
        <w:spacing w:after="0" w:line="240" w:lineRule="auto"/>
        <w:ind w:hanging="218"/>
        <w:contextualSpacing/>
        <w:rPr>
          <w:rFonts w:ascii="Calibri" w:eastAsia="Calibri" w:hAnsi="Calibri" w:cs="Times New Roman"/>
          <w:sz w:val="20"/>
        </w:rPr>
      </w:pPr>
      <w:r w:rsidRPr="00A97C63">
        <w:rPr>
          <w:rFonts w:ascii="Calibri" w:eastAsia="Calibri" w:hAnsi="Calibri" w:cs="Times New Roman"/>
          <w:i/>
          <w:sz w:val="20"/>
          <w:u w:val="single"/>
        </w:rPr>
        <w:t>LATE POLICY:</w:t>
      </w:r>
      <w:r w:rsidRPr="00A97C63">
        <w:rPr>
          <w:rFonts w:ascii="Calibri" w:eastAsia="Calibri" w:hAnsi="Calibri" w:cs="Times New Roman"/>
          <w:sz w:val="20"/>
        </w:rPr>
        <w:t xml:space="preserve"> In line with the ‘College Assessment Policy’, the department are under no obligation to provide feedback to a student who does not meet the internal deadlines for weekly independent tasks or benchmark assessments.  Please be warned that a failure to meet the final coursework deadline is the equivalent to missing the exam and it will be recommended that the student should be removed from the course.  Students who fail to prepare adequately for the lesson as requested, maybe excluded for part of the lesson and asked to work independently.  A continued failure to meet ‘PREP’ work requirements will result in a reference to the pastoral team.</w:t>
      </w:r>
    </w:p>
    <w:p w14:paraId="4E565D0A" w14:textId="77777777" w:rsidR="00A97C63" w:rsidRPr="00A97C63" w:rsidRDefault="00A97C63" w:rsidP="00933749">
      <w:pPr>
        <w:numPr>
          <w:ilvl w:val="0"/>
          <w:numId w:val="37"/>
        </w:numPr>
        <w:spacing w:after="0" w:line="240" w:lineRule="auto"/>
        <w:contextualSpacing/>
        <w:rPr>
          <w:rFonts w:ascii="Calibri" w:eastAsia="Calibri" w:hAnsi="Calibri" w:cs="Times New Roman"/>
          <w:b/>
          <w:sz w:val="20"/>
          <w:szCs w:val="20"/>
        </w:rPr>
      </w:pPr>
      <w:r w:rsidRPr="00A97C63">
        <w:rPr>
          <w:rFonts w:ascii="Calibri" w:eastAsia="Calibri" w:hAnsi="Calibri" w:cs="Times New Roman"/>
          <w:i/>
          <w:sz w:val="20"/>
          <w:szCs w:val="20"/>
          <w:u w:val="single"/>
        </w:rPr>
        <w:t>RETURNED WORK:</w:t>
      </w:r>
      <w:r w:rsidRPr="00A97C63">
        <w:rPr>
          <w:rFonts w:ascii="Calibri" w:eastAsia="Calibri" w:hAnsi="Calibri" w:cs="Times New Roman"/>
          <w:sz w:val="20"/>
          <w:szCs w:val="20"/>
        </w:rPr>
        <w:t xml:space="preserve"> Work will be assessed and returned within 10 working days of it being submitted. </w:t>
      </w:r>
      <w:r w:rsidRPr="00A97C63">
        <w:rPr>
          <w:rFonts w:ascii="Calibri" w:eastAsia="Calibri" w:hAnsi="Calibri" w:cs="Times New Roman"/>
          <w:b/>
          <w:sz w:val="20"/>
          <w:szCs w:val="20"/>
        </w:rPr>
        <w:t>The exception to this is the Independent Investigation.</w:t>
      </w:r>
    </w:p>
    <w:p w14:paraId="623C259E" w14:textId="77777777" w:rsidR="00A97C63" w:rsidRPr="00A97C63" w:rsidRDefault="00A97C63" w:rsidP="00933749">
      <w:pPr>
        <w:numPr>
          <w:ilvl w:val="0"/>
          <w:numId w:val="37"/>
        </w:numPr>
        <w:spacing w:after="0" w:line="240" w:lineRule="auto"/>
        <w:ind w:hanging="218"/>
        <w:contextualSpacing/>
        <w:rPr>
          <w:rFonts w:ascii="Calibri" w:eastAsia="Calibri" w:hAnsi="Calibri" w:cs="Times New Roman"/>
          <w:sz w:val="20"/>
          <w:szCs w:val="20"/>
        </w:rPr>
      </w:pPr>
      <w:r w:rsidRPr="00A97C63">
        <w:rPr>
          <w:rFonts w:ascii="Calibri" w:eastAsia="Calibri" w:hAnsi="Calibri" w:cs="Times New Roman"/>
          <w:i/>
          <w:sz w:val="20"/>
          <w:szCs w:val="20"/>
          <w:u w:val="single"/>
        </w:rPr>
        <w:t xml:space="preserve">PLAGIARISM: </w:t>
      </w:r>
      <w:r w:rsidRPr="00A97C63">
        <w:rPr>
          <w:rFonts w:ascii="Calibri" w:eastAsia="Calibri" w:hAnsi="Calibri" w:cs="Times New Roman"/>
          <w:sz w:val="20"/>
          <w:szCs w:val="20"/>
        </w:rPr>
        <w:t xml:space="preserve">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387C0833" w14:textId="77777777" w:rsidR="00A97C63" w:rsidRPr="00A97C63" w:rsidRDefault="00A97C63" w:rsidP="00933749">
      <w:pPr>
        <w:numPr>
          <w:ilvl w:val="0"/>
          <w:numId w:val="37"/>
        </w:numPr>
        <w:spacing w:after="0" w:line="240" w:lineRule="auto"/>
        <w:ind w:hanging="218"/>
        <w:contextualSpacing/>
        <w:rPr>
          <w:rFonts w:ascii="Calibri" w:eastAsia="Calibri" w:hAnsi="Calibri" w:cs="Times New Roman"/>
          <w:sz w:val="20"/>
          <w:szCs w:val="20"/>
        </w:rPr>
      </w:pPr>
      <w:r w:rsidRPr="00A97C63">
        <w:rPr>
          <w:rFonts w:ascii="Calibri" w:eastAsia="Calibri" w:hAnsi="Calibri" w:cs="Times New Roman"/>
          <w:i/>
          <w:sz w:val="20"/>
          <w:szCs w:val="20"/>
          <w:u w:val="single"/>
        </w:rPr>
        <w:lastRenderedPageBreak/>
        <w:t>ABSENCES:</w:t>
      </w:r>
      <w:r w:rsidRPr="00A97C63">
        <w:rPr>
          <w:rFonts w:ascii="Calibri" w:eastAsia="Calibri" w:hAnsi="Calibri" w:cs="Times New Roman"/>
          <w:sz w:val="20"/>
          <w:szCs w:val="20"/>
        </w:rPr>
        <w:t xml:space="preserve"> All absences should be reported (preferably by a parent) to student reception or </w:t>
      </w:r>
      <w:hyperlink r:id="rId28" w:history="1">
        <w:r w:rsidRPr="00A97C63">
          <w:rPr>
            <w:rFonts w:ascii="Calibri" w:eastAsia="Calibri" w:hAnsi="Calibri" w:cs="Times New Roman"/>
            <w:color w:val="0000FF"/>
            <w:sz w:val="20"/>
            <w:szCs w:val="20"/>
            <w:u w:val="single"/>
          </w:rPr>
          <w:t>attendance@godalming.ac.uk</w:t>
        </w:r>
      </w:hyperlink>
      <w:r w:rsidRPr="00A97C63">
        <w:rPr>
          <w:rFonts w:ascii="Calibri" w:eastAsia="Calibri" w:hAnsi="Calibri" w:cs="Times New Roman"/>
          <w:sz w:val="20"/>
          <w:szCs w:val="20"/>
        </w:rPr>
        <w:t>. It is your responsibility to catch up with work from your teacher by emailing them on the day you are absent.</w:t>
      </w:r>
    </w:p>
    <w:p w14:paraId="0953524A" w14:textId="77777777" w:rsidR="00A97C63" w:rsidRPr="00A97C63" w:rsidRDefault="00A97C63" w:rsidP="00933749">
      <w:pPr>
        <w:numPr>
          <w:ilvl w:val="0"/>
          <w:numId w:val="37"/>
        </w:numPr>
        <w:spacing w:after="0" w:line="240" w:lineRule="auto"/>
        <w:contextualSpacing/>
        <w:rPr>
          <w:rFonts w:ascii="Calibri" w:eastAsia="Calibri" w:hAnsi="Calibri" w:cs="Times New Roman"/>
          <w:sz w:val="20"/>
          <w:szCs w:val="20"/>
        </w:rPr>
      </w:pPr>
      <w:r w:rsidRPr="00A97C63">
        <w:rPr>
          <w:rFonts w:ascii="Calibri" w:eastAsia="Calibri" w:hAnsi="Calibri" w:cs="Times New Roman"/>
          <w:i/>
          <w:sz w:val="20"/>
          <w:szCs w:val="20"/>
          <w:u w:val="single"/>
        </w:rPr>
        <w:t>EXPECTATIONS IN LESSONS:</w:t>
      </w:r>
      <w:r w:rsidRPr="00A97C63">
        <w:rPr>
          <w:rFonts w:ascii="Calibri" w:eastAsia="Calibri" w:hAnsi="Calibri" w:cs="Times New Roman"/>
          <w:sz w:val="20"/>
          <w:szCs w:val="20"/>
        </w:rPr>
        <w:t xml:space="preserve"> We expect you to come well prepared, ready to learn with the current teaching materials, paper, pencil case, writing equipment including pens, pencils, highlighters, ruler, calculator and a folder to put your work in.</w:t>
      </w:r>
    </w:p>
    <w:p w14:paraId="5C88987A" w14:textId="77777777" w:rsidR="00A97C63" w:rsidRPr="00A97C63" w:rsidRDefault="00A97C63" w:rsidP="00A97C63">
      <w:pPr>
        <w:spacing w:after="0" w:line="240" w:lineRule="auto"/>
        <w:rPr>
          <w:rFonts w:ascii="Calibri" w:eastAsia="Calibri" w:hAnsi="Calibri" w:cs="Times New Roman"/>
        </w:rPr>
      </w:pPr>
    </w:p>
    <w:p w14:paraId="17B1FBAC" w14:textId="779E544F"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b/>
          <w:bCs/>
          <w:sz w:val="28"/>
          <w:szCs w:val="28"/>
          <w:lang w:eastAsia="en-GB"/>
        </w:rPr>
        <w:t>Benchmark Checkpoints, Student Reviews (Reports) and Mock Exams 20</w:t>
      </w:r>
      <w:r w:rsidR="00CE7817">
        <w:rPr>
          <w:rFonts w:ascii="Calibri" w:eastAsia="Times New Roman" w:hAnsi="Calibri" w:cs="Calibri"/>
          <w:b/>
          <w:bCs/>
          <w:sz w:val="28"/>
          <w:szCs w:val="28"/>
          <w:lang w:eastAsia="en-GB"/>
        </w:rPr>
        <w:t>21-23</w:t>
      </w:r>
      <w:r w:rsidRPr="00DA2B45">
        <w:rPr>
          <w:rFonts w:ascii="Calibri" w:eastAsia="Times New Roman" w:hAnsi="Calibri" w:cs="Calibri"/>
          <w:sz w:val="28"/>
          <w:szCs w:val="28"/>
          <w:lang w:eastAsia="en-GB"/>
        </w:rPr>
        <w:t> </w:t>
      </w:r>
    </w:p>
    <w:p w14:paraId="2210BD1E" w14:textId="745B60AF"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Below is an overview of all the key assessment checkpoints</w:t>
      </w:r>
      <w:r w:rsidR="00DD03C8">
        <w:rPr>
          <w:rFonts w:ascii="Calibri" w:eastAsia="Times New Roman" w:hAnsi="Calibri" w:cs="Calibri"/>
          <w:sz w:val="20"/>
          <w:szCs w:val="20"/>
          <w:lang w:eastAsia="en-GB"/>
        </w:rPr>
        <w:t xml:space="preserve"> subject to review.</w:t>
      </w:r>
    </w:p>
    <w:p w14:paraId="7733F43F" w14:textId="77777777"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819"/>
        <w:gridCol w:w="7938"/>
      </w:tblGrid>
      <w:tr w:rsidR="00DA2B45" w:rsidRPr="00DA2B45" w14:paraId="60122A5C" w14:textId="77777777" w:rsidTr="00B2376B">
        <w:tc>
          <w:tcPr>
            <w:tcW w:w="1693" w:type="dxa"/>
            <w:tcBorders>
              <w:top w:val="single" w:sz="6" w:space="0" w:color="auto"/>
              <w:left w:val="single" w:sz="6" w:space="0" w:color="auto"/>
              <w:bottom w:val="single" w:sz="6" w:space="0" w:color="auto"/>
              <w:right w:val="single" w:sz="6" w:space="0" w:color="auto"/>
            </w:tcBorders>
            <w:shd w:val="clear" w:color="auto" w:fill="000000"/>
            <w:hideMark/>
          </w:tcPr>
          <w:p w14:paraId="1F2E189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CHECKPOINT</w:t>
            </w:r>
            <w:r w:rsidRPr="00DA2B45">
              <w:rPr>
                <w:rFonts w:ascii="Calibri" w:eastAsia="Times New Roman" w:hAnsi="Calibri" w:cs="Calibri"/>
                <w:sz w:val="24"/>
                <w:szCs w:val="24"/>
                <w:lang w:eastAsia="en-GB"/>
              </w:rPr>
              <w:t> </w:t>
            </w:r>
          </w:p>
        </w:tc>
        <w:tc>
          <w:tcPr>
            <w:tcW w:w="819" w:type="dxa"/>
            <w:tcBorders>
              <w:top w:val="single" w:sz="6" w:space="0" w:color="auto"/>
              <w:left w:val="nil"/>
              <w:bottom w:val="single" w:sz="6" w:space="0" w:color="auto"/>
              <w:right w:val="single" w:sz="6" w:space="0" w:color="auto"/>
            </w:tcBorders>
            <w:shd w:val="clear" w:color="auto" w:fill="000000"/>
            <w:hideMark/>
          </w:tcPr>
          <w:p w14:paraId="4672FF1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DATE</w:t>
            </w:r>
            <w:r w:rsidRPr="00DA2B45">
              <w:rPr>
                <w:rFonts w:ascii="Calibri" w:eastAsia="Times New Roman" w:hAnsi="Calibri" w:cs="Calibri"/>
                <w:sz w:val="24"/>
                <w:szCs w:val="24"/>
                <w:lang w:eastAsia="en-GB"/>
              </w:rPr>
              <w:t> </w:t>
            </w:r>
          </w:p>
        </w:tc>
        <w:tc>
          <w:tcPr>
            <w:tcW w:w="7938" w:type="dxa"/>
            <w:tcBorders>
              <w:top w:val="single" w:sz="6" w:space="0" w:color="auto"/>
              <w:left w:val="nil"/>
              <w:bottom w:val="single" w:sz="6" w:space="0" w:color="auto"/>
              <w:right w:val="single" w:sz="6" w:space="0" w:color="auto"/>
            </w:tcBorders>
            <w:shd w:val="clear" w:color="auto" w:fill="000000"/>
            <w:hideMark/>
          </w:tcPr>
          <w:p w14:paraId="44B1478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24"/>
                <w:szCs w:val="24"/>
                <w:lang w:eastAsia="en-GB"/>
              </w:rPr>
              <w:t>DETAILS</w:t>
            </w:r>
            <w:r w:rsidRPr="00DA2B45">
              <w:rPr>
                <w:rFonts w:ascii="Calibri" w:eastAsia="Times New Roman" w:hAnsi="Calibri" w:cs="Calibri"/>
                <w:sz w:val="24"/>
                <w:szCs w:val="24"/>
                <w:lang w:eastAsia="en-GB"/>
              </w:rPr>
              <w:t> </w:t>
            </w:r>
          </w:p>
        </w:tc>
      </w:tr>
      <w:tr w:rsidR="00DA2B45" w:rsidRPr="00DA2B45" w14:paraId="62759ED8"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33EFF239"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1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72C56A4" w14:textId="28E305B9"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w:t>
            </w:r>
            <w:r w:rsidR="00CE7817">
              <w:rPr>
                <w:rFonts w:ascii="Calibri" w:eastAsia="Times New Roman" w:hAnsi="Calibri" w:cs="Calibri"/>
                <w:sz w:val="20"/>
                <w:szCs w:val="20"/>
                <w:lang w:eastAsia="en-GB"/>
              </w:rPr>
              <w:t>21</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1B049491" w14:textId="1B3829BB"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w:t>
            </w:r>
            <w:r w:rsidR="00B2376B">
              <w:rPr>
                <w:rFonts w:ascii="Calibri" w:eastAsia="Times New Roman" w:hAnsi="Calibri" w:cs="Calibri"/>
                <w:b/>
                <w:bCs/>
                <w:sz w:val="20"/>
                <w:szCs w:val="20"/>
                <w:lang w:eastAsia="en-GB"/>
              </w:rPr>
              <w:t>ms</w:t>
            </w:r>
            <w:r w:rsidRPr="00DA2B45">
              <w:rPr>
                <w:rFonts w:ascii="Calibri" w:eastAsia="Times New Roman" w:hAnsi="Calibri" w:cs="Calibri"/>
                <w:b/>
                <w:bCs/>
                <w:sz w:val="20"/>
                <w:szCs w:val="20"/>
                <w:lang w:eastAsia="en-GB"/>
              </w:rPr>
              <w:t xml:space="preserve"> on </w:t>
            </w:r>
            <w:r w:rsidR="00B2376B">
              <w:rPr>
                <w:rFonts w:ascii="Calibri" w:eastAsia="Times New Roman" w:hAnsi="Calibri" w:cs="Calibri"/>
                <w:b/>
                <w:bCs/>
                <w:sz w:val="20"/>
                <w:szCs w:val="20"/>
                <w:lang w:eastAsia="en-GB"/>
              </w:rPr>
              <w:t>Coasts and Changing Places</w:t>
            </w:r>
            <w:r w:rsidRPr="00DA2B45">
              <w:rPr>
                <w:rFonts w:ascii="Calibri" w:eastAsia="Times New Roman" w:hAnsi="Calibri" w:cs="Calibri"/>
                <w:sz w:val="20"/>
                <w:szCs w:val="20"/>
                <w:lang w:eastAsia="en-GB"/>
              </w:rPr>
              <w:t> </w:t>
            </w:r>
          </w:p>
          <w:p w14:paraId="18FDFA3C" w14:textId="19631568" w:rsidR="00DA2B45" w:rsidRPr="00B2376B" w:rsidRDefault="00B2376B" w:rsidP="00933749">
            <w:pPr>
              <w:numPr>
                <w:ilvl w:val="0"/>
                <w:numId w:val="30"/>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A mix of multiple choice, short answer and data response questions.</w:t>
            </w:r>
          </w:p>
        </w:tc>
      </w:tr>
      <w:tr w:rsidR="00DA2B45" w:rsidRPr="00DA2B45" w14:paraId="2D27F313"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555BB682"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(For 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3A758499" w14:textId="4109B5F8"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Nov 20</w:t>
            </w:r>
            <w:r w:rsidR="00CE7817">
              <w:rPr>
                <w:rFonts w:ascii="Calibri" w:eastAsia="Times New Roman" w:hAnsi="Calibri" w:cs="Calibri"/>
                <w:sz w:val="20"/>
                <w:szCs w:val="20"/>
                <w:lang w:eastAsia="en-GB"/>
              </w:rPr>
              <w:t>21</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496CC696"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and transferred from GCSE to A-level learning based upon:</w:t>
            </w:r>
            <w:r w:rsidRPr="00DA2B45">
              <w:rPr>
                <w:rFonts w:ascii="Calibri" w:eastAsia="Times New Roman" w:hAnsi="Calibri" w:cs="Calibri"/>
                <w:sz w:val="20"/>
                <w:szCs w:val="20"/>
                <w:lang w:eastAsia="en-GB"/>
              </w:rPr>
              <w:t> </w:t>
            </w:r>
          </w:p>
          <w:p w14:paraId="6D0B3CA2" w14:textId="77777777" w:rsidR="00DA2B45" w:rsidRPr="00DA2B45" w:rsidRDefault="00DA2B45" w:rsidP="00933749">
            <w:pPr>
              <w:numPr>
                <w:ilvl w:val="0"/>
                <w:numId w:val="4"/>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 </w:t>
            </w:r>
          </w:p>
          <w:p w14:paraId="63221261" w14:textId="77777777" w:rsidR="00DA2B45" w:rsidRPr="00DA2B45" w:rsidRDefault="00DA2B45" w:rsidP="00933749">
            <w:pPr>
              <w:numPr>
                <w:ilvl w:val="0"/>
                <w:numId w:val="5"/>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b/>
                <w:bCs/>
                <w:sz w:val="16"/>
                <w:szCs w:val="16"/>
                <w:lang w:eastAsia="en-GB"/>
              </w:rPr>
              <w:t>Performance Grade</w:t>
            </w:r>
            <w:r w:rsidRPr="00DA2B45">
              <w:rPr>
                <w:rFonts w:ascii="Calibri" w:eastAsia="Times New Roman" w:hAnsi="Calibri" w:cs="Calibri"/>
                <w:sz w:val="16"/>
                <w:szCs w:val="16"/>
                <w:lang w:eastAsia="en-GB"/>
              </w:rPr>
              <w:t> in Benchmark 1 and from your homework tasks </w:t>
            </w:r>
          </w:p>
        </w:tc>
      </w:tr>
      <w:tr w:rsidR="00DA2B45" w:rsidRPr="00DA2B45" w14:paraId="2D16156B"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70A4DF9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00228CD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48818D49"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2FBB2F7E"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4340815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2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1CADB2EE" w14:textId="5B1B3364"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w:t>
            </w:r>
            <w:r w:rsidR="00CE7817">
              <w:rPr>
                <w:rFonts w:ascii="Calibri" w:eastAsia="Times New Roman" w:hAnsi="Calibri" w:cs="Calibri"/>
                <w:sz w:val="20"/>
                <w:szCs w:val="20"/>
                <w:lang w:eastAsia="en-GB"/>
              </w:rPr>
              <w:t>21</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4EB61845" w14:textId="1A644D0F"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Exam</w:t>
            </w:r>
            <w:r w:rsidR="00B2376B">
              <w:rPr>
                <w:rFonts w:ascii="Calibri" w:eastAsia="Times New Roman" w:hAnsi="Calibri" w:cs="Calibri"/>
                <w:b/>
                <w:bCs/>
                <w:sz w:val="20"/>
                <w:szCs w:val="20"/>
                <w:lang w:eastAsia="en-GB"/>
              </w:rPr>
              <w:t>s</w:t>
            </w:r>
            <w:r w:rsidRPr="00DA2B45">
              <w:rPr>
                <w:rFonts w:ascii="Calibri" w:eastAsia="Times New Roman" w:hAnsi="Calibri" w:cs="Calibri"/>
                <w:b/>
                <w:bCs/>
                <w:sz w:val="20"/>
                <w:szCs w:val="20"/>
                <w:lang w:eastAsia="en-GB"/>
              </w:rPr>
              <w:t xml:space="preserve"> on</w:t>
            </w:r>
            <w:r w:rsidR="00B2376B">
              <w:rPr>
                <w:rFonts w:ascii="Calibri" w:eastAsia="Times New Roman" w:hAnsi="Calibri" w:cs="Calibri"/>
                <w:b/>
                <w:bCs/>
                <w:sz w:val="20"/>
                <w:szCs w:val="20"/>
                <w:lang w:eastAsia="en-GB"/>
              </w:rPr>
              <w:t xml:space="preserve"> Coasts and Changing Places</w:t>
            </w:r>
          </w:p>
          <w:p w14:paraId="0AA3247B" w14:textId="3D4B6008" w:rsidR="00DA2B45" w:rsidRPr="00B2376B" w:rsidRDefault="00B2376B" w:rsidP="00933749">
            <w:pPr>
              <w:numPr>
                <w:ilvl w:val="0"/>
                <w:numId w:val="31"/>
              </w:num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A mix of multiple choice, short answer, data response and longer answer questions.</w:t>
            </w:r>
          </w:p>
        </w:tc>
      </w:tr>
      <w:tr w:rsidR="00DA2B45" w:rsidRPr="00DA2B45" w14:paraId="7638943E"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3B19C01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1</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65EA87CB" w14:textId="4D53AE66" w:rsidR="00DA2B45" w:rsidRPr="00DA2B45" w:rsidRDefault="00CE7817"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Jan 2022</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7168705A"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in the first term (12-13 weeks of teaching) after a 1-2-1 with your Lead Tutor:  </w:t>
            </w:r>
            <w:r w:rsidRPr="00DA2B45">
              <w:rPr>
                <w:rFonts w:ascii="Calibri" w:eastAsia="Times New Roman" w:hAnsi="Calibri" w:cs="Calibri"/>
                <w:sz w:val="20"/>
                <w:szCs w:val="20"/>
                <w:lang w:eastAsia="en-GB"/>
              </w:rPr>
              <w:t> </w:t>
            </w:r>
          </w:p>
          <w:p w14:paraId="4EAB2554" w14:textId="77777777" w:rsidR="00DA2B45" w:rsidRPr="004D0AD6" w:rsidRDefault="00DA2B45" w:rsidP="00933749">
            <w:pPr>
              <w:numPr>
                <w:ilvl w:val="0"/>
                <w:numId w:val="6"/>
              </w:numPr>
              <w:spacing w:after="0" w:line="240" w:lineRule="auto"/>
              <w:ind w:left="0" w:firstLine="0"/>
              <w:textAlignment w:val="baseline"/>
              <w:rPr>
                <w:rFonts w:ascii="Calibri" w:eastAsia="Times New Roman" w:hAnsi="Calibri" w:cs="Calibri"/>
                <w:sz w:val="16"/>
                <w:szCs w:val="16"/>
                <w:lang w:eastAsia="en-GB"/>
              </w:rPr>
            </w:pPr>
            <w:r w:rsidRPr="004D0AD6">
              <w:rPr>
                <w:rFonts w:ascii="Calibri" w:eastAsia="Times New Roman" w:hAnsi="Calibri" w:cs="Calibri"/>
                <w:b/>
                <w:bCs/>
                <w:sz w:val="16"/>
                <w:szCs w:val="16"/>
                <w:lang w:eastAsia="en-GB"/>
              </w:rPr>
              <w:t>Performance grade (A to U)</w:t>
            </w:r>
            <w:r w:rsidRPr="004D0AD6">
              <w:rPr>
                <w:rFonts w:ascii="Calibri" w:eastAsia="Times New Roman" w:hAnsi="Calibri" w:cs="Calibri"/>
                <w:sz w:val="16"/>
                <w:szCs w:val="16"/>
                <w:lang w:eastAsia="en-GB"/>
              </w:rPr>
              <w:t> (based on benchmark 1 and 2 but also your homework tasks) </w:t>
            </w:r>
          </w:p>
          <w:p w14:paraId="16C3F271" w14:textId="77777777" w:rsidR="00DA2B45" w:rsidRPr="00DA2B45" w:rsidRDefault="00DA2B45" w:rsidP="00933749">
            <w:pPr>
              <w:numPr>
                <w:ilvl w:val="0"/>
                <w:numId w:val="7"/>
              </w:numPr>
              <w:spacing w:after="0" w:line="240" w:lineRule="auto"/>
              <w:ind w:left="0" w:firstLine="0"/>
              <w:textAlignment w:val="baseline"/>
              <w:rPr>
                <w:rFonts w:ascii="Calibri" w:eastAsia="Times New Roman" w:hAnsi="Calibri" w:cs="Calibri"/>
                <w:sz w:val="20"/>
                <w:szCs w:val="20"/>
                <w:lang w:eastAsia="en-GB"/>
              </w:rPr>
            </w:pPr>
            <w:r w:rsidRPr="004D0AD6">
              <w:rPr>
                <w:rFonts w:ascii="Calibri" w:eastAsia="Times New Roman" w:hAnsi="Calibri" w:cs="Calibri"/>
                <w:b/>
                <w:bCs/>
                <w:sz w:val="16"/>
                <w:szCs w:val="16"/>
                <w:lang w:eastAsia="en-GB"/>
              </w:rPr>
              <w:t>Approach to Learning</w:t>
            </w:r>
            <w:r w:rsidRPr="004D0AD6">
              <w:rPr>
                <w:rFonts w:ascii="Calibri" w:eastAsia="Times New Roman" w:hAnsi="Calibri" w:cs="Calibri"/>
                <w:sz w:val="16"/>
                <w:szCs w:val="16"/>
                <w:lang w:eastAsia="en-GB"/>
              </w:rPr>
              <w:t> (how you are engaging in your learning, evidenced by attendance, punctuality, ability to meet weekly deadlines with quality work, how you have sought out extra support via workshops and your overall communication with your teachers).</w:t>
            </w:r>
            <w:r w:rsidRPr="00DA2B45">
              <w:rPr>
                <w:rFonts w:ascii="Calibri" w:eastAsia="Times New Roman" w:hAnsi="Calibri" w:cs="Calibri"/>
                <w:sz w:val="16"/>
                <w:szCs w:val="16"/>
                <w:lang w:eastAsia="en-GB"/>
              </w:rPr>
              <w:t> </w:t>
            </w:r>
          </w:p>
        </w:tc>
      </w:tr>
      <w:tr w:rsidR="00B2376B" w:rsidRPr="00DA2B45" w14:paraId="7560C0E5" w14:textId="77777777" w:rsidTr="00B2376B">
        <w:tc>
          <w:tcPr>
            <w:tcW w:w="1693" w:type="dxa"/>
            <w:tcBorders>
              <w:top w:val="nil"/>
              <w:left w:val="single" w:sz="6" w:space="0" w:color="auto"/>
              <w:bottom w:val="single" w:sz="6" w:space="0" w:color="auto"/>
              <w:right w:val="single" w:sz="6" w:space="0" w:color="auto"/>
            </w:tcBorders>
            <w:shd w:val="clear" w:color="auto" w:fill="F7CAAC" w:themeFill="accent2" w:themeFillTint="66"/>
            <w:vAlign w:val="center"/>
          </w:tcPr>
          <w:p w14:paraId="437D0811" w14:textId="1029EF68" w:rsidR="00B2376B" w:rsidRPr="00DA2B45" w:rsidRDefault="00B2376B" w:rsidP="00DA2B45">
            <w:pPr>
              <w:spacing w:after="0" w:line="240" w:lineRule="auto"/>
              <w:jc w:val="center"/>
              <w:textAlignment w:val="baseline"/>
              <w:rPr>
                <w:rFonts w:ascii="Calibri" w:eastAsia="Times New Roman" w:hAnsi="Calibri" w:cs="Calibri"/>
                <w:b/>
                <w:bCs/>
                <w:lang w:eastAsia="en-GB"/>
              </w:rPr>
            </w:pPr>
            <w:r w:rsidRPr="00DA2B45">
              <w:rPr>
                <w:rFonts w:ascii="Calibri" w:eastAsia="Times New Roman" w:hAnsi="Calibri" w:cs="Calibri"/>
                <w:b/>
                <w:bCs/>
                <w:lang w:eastAsia="en-GB"/>
              </w:rPr>
              <w:t>Benchmark 3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7CAAC" w:themeFill="accent2" w:themeFillTint="66"/>
            <w:vAlign w:val="center"/>
          </w:tcPr>
          <w:p w14:paraId="2EAB3FB4" w14:textId="59C7C5D0" w:rsidR="00B2376B" w:rsidRPr="00DA2B45" w:rsidRDefault="00B2376B" w:rsidP="00DA2B45">
            <w:pPr>
              <w:spacing w:after="0" w:line="240" w:lineRule="auto"/>
              <w:jc w:val="center"/>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March 202</w:t>
            </w:r>
            <w:r w:rsidR="00CE7817">
              <w:rPr>
                <w:rFonts w:ascii="Calibri" w:eastAsia="Times New Roman" w:hAnsi="Calibri" w:cs="Calibri"/>
                <w:sz w:val="20"/>
                <w:szCs w:val="20"/>
                <w:lang w:eastAsia="en-GB"/>
              </w:rPr>
              <w:t>2</w:t>
            </w:r>
          </w:p>
        </w:tc>
        <w:tc>
          <w:tcPr>
            <w:tcW w:w="7938" w:type="dxa"/>
            <w:tcBorders>
              <w:top w:val="nil"/>
              <w:left w:val="nil"/>
              <w:bottom w:val="single" w:sz="6" w:space="0" w:color="auto"/>
              <w:right w:val="single" w:sz="6" w:space="0" w:color="auto"/>
            </w:tcBorders>
            <w:shd w:val="clear" w:color="auto" w:fill="F7CAAC" w:themeFill="accent2" w:themeFillTint="66"/>
          </w:tcPr>
          <w:p w14:paraId="594E3D10" w14:textId="4FD572F5" w:rsidR="00B2376B" w:rsidRPr="00DA2B45" w:rsidRDefault="00B2376B" w:rsidP="00B2376B">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Exams on</w:t>
            </w:r>
            <w:r>
              <w:rPr>
                <w:rFonts w:ascii="Calibri" w:eastAsia="Times New Roman" w:hAnsi="Calibri" w:cs="Calibri"/>
                <w:b/>
                <w:bCs/>
                <w:sz w:val="20"/>
                <w:szCs w:val="20"/>
                <w:lang w:eastAsia="en-GB"/>
              </w:rPr>
              <w:t xml:space="preserve"> Contemporary Urban Environments</w:t>
            </w:r>
          </w:p>
          <w:p w14:paraId="7AB7B9D3" w14:textId="27EAB427" w:rsidR="00B2376B" w:rsidRPr="00B2376B" w:rsidRDefault="00B2376B" w:rsidP="00933749">
            <w:pPr>
              <w:pStyle w:val="ListParagraph"/>
              <w:numPr>
                <w:ilvl w:val="0"/>
                <w:numId w:val="31"/>
              </w:numPr>
              <w:spacing w:after="0" w:line="240" w:lineRule="auto"/>
              <w:textAlignment w:val="baseline"/>
              <w:rPr>
                <w:rFonts w:ascii="Calibri" w:eastAsia="Times New Roman" w:hAnsi="Calibri" w:cs="Calibri"/>
                <w:b/>
                <w:bCs/>
                <w:sz w:val="20"/>
                <w:szCs w:val="20"/>
                <w:lang w:eastAsia="en-GB"/>
              </w:rPr>
            </w:pPr>
            <w:r w:rsidRPr="00B2376B">
              <w:rPr>
                <w:rFonts w:ascii="Calibri" w:eastAsia="Times New Roman" w:hAnsi="Calibri" w:cs="Calibri"/>
                <w:sz w:val="16"/>
                <w:szCs w:val="16"/>
                <w:lang w:eastAsia="en-GB"/>
              </w:rPr>
              <w:t>A mix of multiple choice, short answer, data response and longer answer questions.</w:t>
            </w:r>
          </w:p>
        </w:tc>
      </w:tr>
      <w:tr w:rsidR="00DA2B45" w:rsidRPr="00DA2B45" w14:paraId="7A694AAD"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739BFB6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420828AF" w14:textId="4E478910"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w:t>
            </w:r>
            <w:r w:rsidR="00CE7817">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4E0D971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1 in January.</w:t>
            </w:r>
            <w:r w:rsidRPr="00DA2B45">
              <w:rPr>
                <w:rFonts w:ascii="Calibri" w:eastAsia="Times New Roman" w:hAnsi="Calibri" w:cs="Calibri"/>
                <w:sz w:val="20"/>
                <w:szCs w:val="20"/>
                <w:lang w:eastAsia="en-GB"/>
              </w:rPr>
              <w:t> </w:t>
            </w:r>
          </w:p>
        </w:tc>
      </w:tr>
      <w:tr w:rsidR="00DA2B45" w:rsidRPr="00DA2B45" w14:paraId="313DEF75"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3462D771"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EASTER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4EEFE8F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64C9EAB4"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6EE9ED7F"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12DD02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4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3C5F253" w14:textId="0B0155B6"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Ju</w:t>
            </w:r>
            <w:r w:rsidR="00B2376B">
              <w:rPr>
                <w:rFonts w:ascii="Calibri" w:eastAsia="Times New Roman" w:hAnsi="Calibri" w:cs="Calibri"/>
                <w:sz w:val="20"/>
                <w:szCs w:val="20"/>
                <w:lang w:eastAsia="en-GB"/>
              </w:rPr>
              <w:t>ne</w:t>
            </w:r>
            <w:r w:rsidR="00CE7817">
              <w:rPr>
                <w:rFonts w:ascii="Calibri" w:eastAsia="Times New Roman" w:hAnsi="Calibri" w:cs="Calibri"/>
                <w:sz w:val="20"/>
                <w:szCs w:val="20"/>
                <w:lang w:eastAsia="en-GB"/>
              </w:rPr>
              <w:t xml:space="preserve"> 2022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1BEE24C9" w14:textId="1B6CCB3B"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Mock Exam on </w:t>
            </w:r>
            <w:r w:rsidR="00B2376B">
              <w:rPr>
                <w:rFonts w:ascii="Calibri" w:eastAsia="Times New Roman" w:hAnsi="Calibri" w:cs="Calibri"/>
                <w:b/>
                <w:bCs/>
                <w:sz w:val="20"/>
                <w:szCs w:val="20"/>
                <w:lang w:eastAsia="en-GB"/>
              </w:rPr>
              <w:t xml:space="preserve">Coasts, Changing Places, Contemporary Urban Environments </w:t>
            </w:r>
          </w:p>
          <w:p w14:paraId="0560BF15" w14:textId="77777777" w:rsidR="002D3916" w:rsidRDefault="00B2376B" w:rsidP="00933749">
            <w:pPr>
              <w:pStyle w:val="ListParagraph"/>
              <w:numPr>
                <w:ilvl w:val="0"/>
                <w:numId w:val="31"/>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p w14:paraId="1A05E333" w14:textId="3447DF51" w:rsidR="00DA2B45" w:rsidRPr="002D3916" w:rsidRDefault="00DA2B45" w:rsidP="002D3916">
            <w:pPr>
              <w:pStyle w:val="ListParagraph"/>
              <w:spacing w:after="0" w:line="240" w:lineRule="auto"/>
              <w:ind w:left="510"/>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 </w:t>
            </w:r>
          </w:p>
        </w:tc>
      </w:tr>
      <w:tr w:rsidR="00DA2B45" w:rsidRPr="00DA2B45" w14:paraId="61D1A618"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1F491667"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2</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51ED2B3C" w14:textId="0E7B3CFD" w:rsidR="00DA2B45" w:rsidRPr="00DA2B45" w:rsidRDefault="00CE7817"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July 2022</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12A0710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w:t>
            </w:r>
            <w:r w:rsidRPr="00DA2B45">
              <w:rPr>
                <w:rFonts w:ascii="Calibri" w:eastAsia="Times New Roman" w:hAnsi="Calibri" w:cs="Calibri"/>
                <w:sz w:val="20"/>
                <w:szCs w:val="20"/>
                <w:lang w:eastAsia="en-GB"/>
              </w:rPr>
              <w:t> </w:t>
            </w:r>
          </w:p>
          <w:p w14:paraId="301C8696" w14:textId="77777777" w:rsidR="00DA2B45" w:rsidRPr="00DA2B45" w:rsidRDefault="00DA2B45" w:rsidP="00933749">
            <w:pPr>
              <w:numPr>
                <w:ilvl w:val="0"/>
                <w:numId w:val="8"/>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5164040E" w14:textId="35047088" w:rsidR="00DA2B45" w:rsidRPr="00DA2B45" w:rsidRDefault="00DA2B45" w:rsidP="00933749">
            <w:pPr>
              <w:numPr>
                <w:ilvl w:val="0"/>
                <w:numId w:val="9"/>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(Annual Review Grade or ‘ARG’ – performance for whole year (see notes in main doc.) </w:t>
            </w:r>
          </w:p>
          <w:p w14:paraId="04FC6595" w14:textId="77777777" w:rsidR="00DA2B45" w:rsidRPr="00DA2B45" w:rsidRDefault="00DA2B45" w:rsidP="00933749">
            <w:pPr>
              <w:numPr>
                <w:ilvl w:val="0"/>
                <w:numId w:val="10"/>
              </w:numPr>
              <w:spacing w:after="0" w:line="240" w:lineRule="auto"/>
              <w:ind w:left="0" w:firstLine="0"/>
              <w:textAlignment w:val="baseline"/>
              <w:rPr>
                <w:rFonts w:ascii="Calibri" w:eastAsia="Times New Roman" w:hAnsi="Calibri" w:cs="Calibri"/>
                <w:sz w:val="20"/>
                <w:szCs w:val="20"/>
                <w:lang w:eastAsia="en-GB"/>
              </w:rPr>
            </w:pPr>
            <w:r w:rsidRPr="00DA2B45">
              <w:rPr>
                <w:rFonts w:ascii="Calibri" w:eastAsia="Times New Roman" w:hAnsi="Calibri" w:cs="Calibri"/>
                <w:sz w:val="16"/>
                <w:szCs w:val="16"/>
                <w:lang w:eastAsia="en-GB"/>
              </w:rPr>
              <w:t>Predicted Grade </w:t>
            </w:r>
          </w:p>
        </w:tc>
      </w:tr>
      <w:tr w:rsidR="00DA2B45" w:rsidRPr="00DA2B45" w14:paraId="61829619"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42DDE3ED"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SUMMER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57DC294"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549E8C8B"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43F836EF"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69C5229C"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5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ACD993B" w14:textId="2ABA0014" w:rsidR="00DA2B45" w:rsidRPr="00DA2B45" w:rsidRDefault="00792007"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Sept</w:t>
            </w:r>
            <w:r w:rsidR="00DA2B45" w:rsidRPr="00DA2B45">
              <w:rPr>
                <w:rFonts w:ascii="Calibri" w:eastAsia="Times New Roman" w:hAnsi="Calibri" w:cs="Calibri"/>
                <w:sz w:val="20"/>
                <w:szCs w:val="20"/>
                <w:lang w:eastAsia="en-GB"/>
              </w:rPr>
              <w:t xml:space="preserve"> 202</w:t>
            </w:r>
            <w:r w:rsidR="00CE7817">
              <w:rPr>
                <w:rFonts w:ascii="Calibri" w:eastAsia="Times New Roman" w:hAnsi="Calibri" w:cs="Calibri"/>
                <w:sz w:val="20"/>
                <w:szCs w:val="20"/>
                <w:lang w:eastAsia="en-GB"/>
              </w:rPr>
              <w:t>2</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416992DC" w14:textId="04DB765E" w:rsidR="00792007" w:rsidRDefault="00792007" w:rsidP="00792007">
            <w:pPr>
              <w:spacing w:after="0" w:line="240" w:lineRule="auto"/>
              <w:textAlignment w:val="baseline"/>
              <w:rPr>
                <w:rFonts w:ascii="Calibri" w:eastAsia="Times New Roman" w:hAnsi="Calibri" w:cs="Calibri"/>
                <w:sz w:val="20"/>
                <w:szCs w:val="20"/>
                <w:lang w:eastAsia="en-GB"/>
              </w:rPr>
            </w:pPr>
            <w:r w:rsidRPr="00DA2B45">
              <w:rPr>
                <w:rFonts w:ascii="Calibri" w:eastAsia="Times New Roman" w:hAnsi="Calibri" w:cs="Calibri"/>
                <w:b/>
                <w:bCs/>
                <w:sz w:val="20"/>
                <w:szCs w:val="20"/>
                <w:lang w:eastAsia="en-GB"/>
              </w:rPr>
              <w:t>Mock Exam on </w:t>
            </w:r>
            <w:r w:rsidR="00710ADF">
              <w:rPr>
                <w:rFonts w:ascii="Calibri" w:eastAsia="Times New Roman" w:hAnsi="Calibri" w:cs="Calibri"/>
                <w:b/>
                <w:bCs/>
                <w:sz w:val="20"/>
                <w:szCs w:val="20"/>
                <w:lang w:eastAsia="en-GB"/>
              </w:rPr>
              <w:t>Hazards</w:t>
            </w:r>
            <w:r>
              <w:rPr>
                <w:rFonts w:ascii="Calibri" w:eastAsia="Times New Roman" w:hAnsi="Calibri" w:cs="Calibri"/>
                <w:b/>
                <w:bCs/>
                <w:sz w:val="20"/>
                <w:szCs w:val="20"/>
                <w:lang w:eastAsia="en-GB"/>
              </w:rPr>
              <w:t>, Coasts, Changing Places, Contemporary Urban Environments</w:t>
            </w:r>
            <w:r w:rsidRPr="00DA2B45">
              <w:rPr>
                <w:rFonts w:ascii="Calibri" w:eastAsia="Times New Roman" w:hAnsi="Calibri" w:cs="Calibri"/>
                <w:sz w:val="20"/>
                <w:szCs w:val="20"/>
                <w:lang w:eastAsia="en-GB"/>
              </w:rPr>
              <w:t> </w:t>
            </w:r>
          </w:p>
          <w:p w14:paraId="70911FA6" w14:textId="70743321" w:rsidR="00FA5D50" w:rsidRPr="00FA5D50" w:rsidRDefault="00FA5D50" w:rsidP="00933749">
            <w:pPr>
              <w:pStyle w:val="ListParagraph"/>
              <w:numPr>
                <w:ilvl w:val="0"/>
                <w:numId w:val="31"/>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p w14:paraId="57F3EDD7" w14:textId="3A6D9100" w:rsidR="00DA2B45" w:rsidRPr="00DA2B45" w:rsidRDefault="00DA2B45" w:rsidP="00792007">
            <w:pPr>
              <w:spacing w:after="0" w:line="240" w:lineRule="auto"/>
              <w:textAlignment w:val="baseline"/>
              <w:rPr>
                <w:rFonts w:ascii="Calibri" w:eastAsia="Times New Roman" w:hAnsi="Calibri" w:cs="Calibri"/>
                <w:sz w:val="20"/>
                <w:szCs w:val="20"/>
                <w:lang w:eastAsia="en-GB"/>
              </w:rPr>
            </w:pPr>
          </w:p>
        </w:tc>
      </w:tr>
      <w:tr w:rsidR="00DA2B45" w:rsidRPr="00DA2B45" w14:paraId="27587508"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246042E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Parents Evening </w:t>
            </w:r>
            <w:r w:rsidRPr="00DA2B45">
              <w:rPr>
                <w:rFonts w:ascii="Calibri" w:eastAsia="Times New Roman" w:hAnsi="Calibri" w:cs="Calibri"/>
                <w:b/>
                <w:bCs/>
                <w:sz w:val="16"/>
                <w:szCs w:val="16"/>
                <w:lang w:eastAsia="en-GB"/>
              </w:rPr>
              <w:t>(All)</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1BF31D64" w14:textId="5693D9DE"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Oct 202</w:t>
            </w:r>
            <w:r w:rsidR="00CE7817">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58BB42C5"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to discuss how you have settled in to the second phase of learning:</w:t>
            </w:r>
            <w:r w:rsidRPr="00DA2B45">
              <w:rPr>
                <w:rFonts w:ascii="Calibri" w:eastAsia="Times New Roman" w:hAnsi="Calibri" w:cs="Calibri"/>
                <w:sz w:val="20"/>
                <w:szCs w:val="20"/>
                <w:lang w:eastAsia="en-GB"/>
              </w:rPr>
              <w:t> </w:t>
            </w:r>
          </w:p>
          <w:p w14:paraId="22FD574F" w14:textId="77777777" w:rsidR="00DA2B45" w:rsidRPr="00DA2B45" w:rsidRDefault="00DA2B45" w:rsidP="00933749">
            <w:pPr>
              <w:numPr>
                <w:ilvl w:val="0"/>
                <w:numId w:val="11"/>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Approach to learning</w:t>
            </w:r>
            <w:r w:rsidRPr="00DA2B45">
              <w:rPr>
                <w:rFonts w:ascii="Calibri" w:eastAsia="Times New Roman" w:hAnsi="Calibri" w:cs="Calibri"/>
                <w:sz w:val="16"/>
                <w:szCs w:val="16"/>
                <w:lang w:eastAsia="en-GB"/>
              </w:rPr>
              <w:t> (how you have engaged since Student Review 2 including completion of summer homework and the first five weeks of teaching – deadlines met, engagement in class and communication with teacher) </w:t>
            </w:r>
          </w:p>
          <w:p w14:paraId="6C0B4012" w14:textId="77777777" w:rsidR="00DA2B45" w:rsidRPr="00DA2B45" w:rsidRDefault="00DA2B45" w:rsidP="00933749">
            <w:pPr>
              <w:numPr>
                <w:ilvl w:val="0"/>
                <w:numId w:val="12"/>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Performance </w:t>
            </w:r>
            <w:r w:rsidRPr="00DA2B45">
              <w:rPr>
                <w:rFonts w:ascii="Calibri" w:eastAsia="Times New Roman" w:hAnsi="Calibri" w:cs="Calibri"/>
                <w:sz w:val="16"/>
                <w:szCs w:val="16"/>
                <w:lang w:eastAsia="en-GB"/>
              </w:rPr>
              <w:t>with reference to your draft coursework mark and to talk about the final deadline for after half-term. </w:t>
            </w:r>
          </w:p>
          <w:p w14:paraId="06A5F298" w14:textId="77777777" w:rsidR="00DA2B45" w:rsidRPr="00DA2B45" w:rsidRDefault="00DA2B45" w:rsidP="00933749">
            <w:pPr>
              <w:numPr>
                <w:ilvl w:val="0"/>
                <w:numId w:val="13"/>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b/>
                <w:bCs/>
                <w:sz w:val="16"/>
                <w:szCs w:val="16"/>
                <w:lang w:eastAsia="en-GB"/>
              </w:rPr>
              <w:t>How to support you: </w:t>
            </w:r>
            <w:r w:rsidRPr="00DA2B45">
              <w:rPr>
                <w:rFonts w:ascii="Calibri" w:eastAsia="Times New Roman" w:hAnsi="Calibri" w:cs="Calibri"/>
                <w:sz w:val="16"/>
                <w:szCs w:val="16"/>
                <w:lang w:eastAsia="en-GB"/>
              </w:rPr>
              <w:t>Discuss how parents can further support you and what is coming up in this year </w:t>
            </w:r>
          </w:p>
        </w:tc>
      </w:tr>
      <w:tr w:rsidR="00DA2B45" w:rsidRPr="00DA2B45" w14:paraId="7E3A9F23"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078E762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6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7F5732CB" w14:textId="6DCBDA7E" w:rsidR="00DA2B45" w:rsidRPr="00DA2B45" w:rsidRDefault="00FA5D50"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Nov</w:t>
            </w:r>
            <w:r w:rsidR="00CE7817">
              <w:rPr>
                <w:rFonts w:ascii="Calibri" w:eastAsia="Times New Roman" w:hAnsi="Calibri" w:cs="Calibri"/>
                <w:sz w:val="20"/>
                <w:szCs w:val="20"/>
                <w:lang w:eastAsia="en-GB"/>
              </w:rPr>
              <w:t xml:space="preserve"> 2022</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0DB7AD53" w14:textId="0F074255" w:rsidR="00FA5D50" w:rsidRDefault="00FA5D50" w:rsidP="00FA5D50">
            <w:pPr>
              <w:spacing w:after="0" w:line="240" w:lineRule="auto"/>
              <w:textAlignment w:val="baseline"/>
              <w:rPr>
                <w:rFonts w:ascii="Calibri" w:eastAsia="Times New Roman" w:hAnsi="Calibri" w:cs="Calibri"/>
                <w:b/>
                <w:bCs/>
                <w:sz w:val="20"/>
                <w:szCs w:val="20"/>
                <w:lang w:eastAsia="en-GB"/>
              </w:rPr>
            </w:pPr>
            <w:r w:rsidRPr="00DA2B45">
              <w:rPr>
                <w:rFonts w:ascii="Calibri" w:eastAsia="Times New Roman" w:hAnsi="Calibri" w:cs="Calibri"/>
                <w:b/>
                <w:bCs/>
                <w:sz w:val="20"/>
                <w:szCs w:val="20"/>
                <w:lang w:eastAsia="en-GB"/>
              </w:rPr>
              <w:t>Mock Exam on </w:t>
            </w:r>
            <w:r>
              <w:rPr>
                <w:rFonts w:ascii="Calibri" w:eastAsia="Times New Roman" w:hAnsi="Calibri" w:cs="Calibri"/>
                <w:b/>
                <w:bCs/>
                <w:sz w:val="20"/>
                <w:szCs w:val="20"/>
                <w:lang w:eastAsia="en-GB"/>
              </w:rPr>
              <w:t>Hazards, Global Systems and Global Governance, Changing Places and Contemporary Urban Environments</w:t>
            </w:r>
          </w:p>
          <w:p w14:paraId="1439889D" w14:textId="20639088" w:rsidR="00DA2B45" w:rsidRPr="00FA5D50" w:rsidRDefault="00FA5D50" w:rsidP="00933749">
            <w:pPr>
              <w:pStyle w:val="ListParagraph"/>
              <w:numPr>
                <w:ilvl w:val="0"/>
                <w:numId w:val="31"/>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tc>
      </w:tr>
      <w:tr w:rsidR="00DA2B45" w:rsidRPr="00DA2B45" w14:paraId="59A16775"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29F7F31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3</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28353FBA" w14:textId="4837FA31"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Dec 202</w:t>
            </w:r>
            <w:r w:rsidR="00CE7817">
              <w:rPr>
                <w:rFonts w:ascii="Calibri" w:eastAsia="Times New Roman" w:hAnsi="Calibri" w:cs="Calibri"/>
                <w:sz w:val="20"/>
                <w:szCs w:val="20"/>
                <w:lang w:eastAsia="en-GB"/>
              </w:rPr>
              <w:t>2</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1DDA86E8"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since last Student Review (July) after a 1-2-1 with your Lead Tutor</w:t>
            </w:r>
            <w:r w:rsidRPr="00DA2B45">
              <w:rPr>
                <w:rFonts w:ascii="Calibri" w:eastAsia="Times New Roman" w:hAnsi="Calibri" w:cs="Calibri"/>
                <w:sz w:val="20"/>
                <w:szCs w:val="20"/>
                <w:lang w:eastAsia="en-GB"/>
              </w:rPr>
              <w:t> </w:t>
            </w:r>
          </w:p>
          <w:p w14:paraId="63763EEE" w14:textId="77777777" w:rsidR="00DA2B45" w:rsidRPr="00DA2B45" w:rsidRDefault="00DA2B45" w:rsidP="00933749">
            <w:pPr>
              <w:numPr>
                <w:ilvl w:val="0"/>
                <w:numId w:val="14"/>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4A5929B2" w14:textId="77777777" w:rsidR="00DA2B45" w:rsidRPr="00DA2B45" w:rsidRDefault="00DA2B45" w:rsidP="00933749">
            <w:pPr>
              <w:numPr>
                <w:ilvl w:val="0"/>
                <w:numId w:val="15"/>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Performance Grade (based upon benchmark 6 and homework tasks) compared to Predicted Grade </w:t>
            </w:r>
          </w:p>
        </w:tc>
      </w:tr>
      <w:tr w:rsidR="00DA2B45" w:rsidRPr="00DA2B45" w14:paraId="22108C17" w14:textId="77777777" w:rsidTr="00B2376B">
        <w:tc>
          <w:tcPr>
            <w:tcW w:w="1693" w:type="dxa"/>
            <w:tcBorders>
              <w:top w:val="nil"/>
              <w:left w:val="single" w:sz="6" w:space="0" w:color="auto"/>
              <w:bottom w:val="single" w:sz="6" w:space="0" w:color="auto"/>
              <w:right w:val="single" w:sz="6" w:space="0" w:color="auto"/>
            </w:tcBorders>
            <w:shd w:val="clear" w:color="auto" w:fill="000000"/>
            <w:vAlign w:val="center"/>
            <w:hideMark/>
          </w:tcPr>
          <w:p w14:paraId="200ACC8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4"/>
                <w:szCs w:val="14"/>
                <w:lang w:eastAsia="en-GB"/>
              </w:rPr>
              <w:t>XMAS BREAK</w:t>
            </w:r>
            <w:r w:rsidRPr="00DA2B45">
              <w:rPr>
                <w:rFonts w:ascii="Calibri" w:eastAsia="Times New Roman" w:hAnsi="Calibri" w:cs="Calibri"/>
                <w:sz w:val="14"/>
                <w:szCs w:val="14"/>
                <w:lang w:eastAsia="en-GB"/>
              </w:rPr>
              <w:t> </w:t>
            </w:r>
          </w:p>
        </w:tc>
        <w:tc>
          <w:tcPr>
            <w:tcW w:w="819" w:type="dxa"/>
            <w:tcBorders>
              <w:top w:val="nil"/>
              <w:left w:val="nil"/>
              <w:bottom w:val="single" w:sz="6" w:space="0" w:color="auto"/>
              <w:right w:val="single" w:sz="6" w:space="0" w:color="auto"/>
            </w:tcBorders>
            <w:shd w:val="clear" w:color="auto" w:fill="000000"/>
            <w:vAlign w:val="center"/>
            <w:hideMark/>
          </w:tcPr>
          <w:p w14:paraId="5954DC10"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c>
          <w:tcPr>
            <w:tcW w:w="7938" w:type="dxa"/>
            <w:tcBorders>
              <w:top w:val="nil"/>
              <w:left w:val="nil"/>
              <w:bottom w:val="single" w:sz="6" w:space="0" w:color="auto"/>
              <w:right w:val="single" w:sz="6" w:space="0" w:color="auto"/>
            </w:tcBorders>
            <w:shd w:val="clear" w:color="auto" w:fill="000000"/>
            <w:hideMark/>
          </w:tcPr>
          <w:p w14:paraId="278B322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4"/>
                <w:szCs w:val="14"/>
                <w:lang w:eastAsia="en-GB"/>
              </w:rPr>
              <w:t> </w:t>
            </w:r>
          </w:p>
        </w:tc>
      </w:tr>
      <w:tr w:rsidR="00DA2B45" w:rsidRPr="00DA2B45" w14:paraId="1FF8B2E3" w14:textId="77777777" w:rsidTr="00B2376B">
        <w:tc>
          <w:tcPr>
            <w:tcW w:w="1693" w:type="dxa"/>
            <w:tcBorders>
              <w:top w:val="nil"/>
              <w:left w:val="single" w:sz="6" w:space="0" w:color="auto"/>
              <w:bottom w:val="single" w:sz="6" w:space="0" w:color="auto"/>
              <w:right w:val="single" w:sz="6" w:space="0" w:color="auto"/>
            </w:tcBorders>
            <w:shd w:val="clear" w:color="auto" w:fill="FBD4B4"/>
            <w:vAlign w:val="center"/>
            <w:hideMark/>
          </w:tcPr>
          <w:p w14:paraId="6FDB1A7B"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Benchmark 7 Checkpoint</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FBD4B4"/>
            <w:vAlign w:val="center"/>
            <w:hideMark/>
          </w:tcPr>
          <w:p w14:paraId="4393CF81" w14:textId="0C0540F2" w:rsidR="00DA2B45" w:rsidRPr="00DA2B45" w:rsidRDefault="00FA5D50" w:rsidP="00DA2B45">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Feb</w:t>
            </w:r>
            <w:r w:rsidR="00DA2B45" w:rsidRPr="00DA2B45">
              <w:rPr>
                <w:rFonts w:ascii="Calibri" w:eastAsia="Times New Roman" w:hAnsi="Calibri" w:cs="Calibri"/>
                <w:sz w:val="20"/>
                <w:szCs w:val="20"/>
                <w:lang w:eastAsia="en-GB"/>
              </w:rPr>
              <w:t xml:space="preserve"> 202</w:t>
            </w:r>
            <w:r w:rsidR="00CE7817">
              <w:rPr>
                <w:rFonts w:ascii="Calibri" w:eastAsia="Times New Roman" w:hAnsi="Calibri" w:cs="Calibri"/>
                <w:sz w:val="20"/>
                <w:szCs w:val="20"/>
                <w:lang w:eastAsia="en-GB"/>
              </w:rPr>
              <w:t>3</w:t>
            </w:r>
            <w:r w:rsidR="00DA2B45"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BD4B4"/>
            <w:hideMark/>
          </w:tcPr>
          <w:p w14:paraId="188C5438" w14:textId="10D89B02" w:rsidR="00DA2B45" w:rsidRPr="00FA5D50"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 xml:space="preserve">Mock </w:t>
            </w:r>
            <w:r w:rsidRPr="00FA5D50">
              <w:rPr>
                <w:rFonts w:ascii="Calibri" w:eastAsia="Times New Roman" w:hAnsi="Calibri" w:cs="Calibri"/>
                <w:b/>
                <w:bCs/>
                <w:sz w:val="20"/>
                <w:szCs w:val="20"/>
                <w:lang w:eastAsia="en-GB"/>
              </w:rPr>
              <w:t>Exam </w:t>
            </w:r>
            <w:r w:rsidR="00FA5D50" w:rsidRPr="00FA5D50">
              <w:rPr>
                <w:rFonts w:ascii="Calibri" w:eastAsia="Times New Roman" w:hAnsi="Calibri" w:cs="Calibri"/>
                <w:b/>
                <w:bCs/>
                <w:sz w:val="20"/>
                <w:szCs w:val="20"/>
                <w:lang w:eastAsia="en-GB"/>
              </w:rPr>
              <w:t>on all topics</w:t>
            </w:r>
          </w:p>
          <w:p w14:paraId="5A879F57" w14:textId="185DDFF1" w:rsidR="00DA2B45" w:rsidRPr="00FA5D50" w:rsidRDefault="00FA5D50" w:rsidP="00933749">
            <w:pPr>
              <w:pStyle w:val="ListParagraph"/>
              <w:numPr>
                <w:ilvl w:val="0"/>
                <w:numId w:val="31"/>
              </w:numPr>
              <w:spacing w:after="0" w:line="240" w:lineRule="auto"/>
              <w:textAlignment w:val="baseline"/>
              <w:rPr>
                <w:rFonts w:ascii="Calibri" w:eastAsia="Times New Roman" w:hAnsi="Calibri" w:cs="Calibri"/>
                <w:sz w:val="16"/>
                <w:szCs w:val="16"/>
                <w:lang w:eastAsia="en-GB"/>
              </w:rPr>
            </w:pPr>
            <w:r w:rsidRPr="002D3916">
              <w:rPr>
                <w:rFonts w:ascii="Calibri" w:eastAsia="Times New Roman" w:hAnsi="Calibri" w:cs="Calibri"/>
                <w:sz w:val="16"/>
                <w:szCs w:val="16"/>
                <w:lang w:eastAsia="en-GB"/>
              </w:rPr>
              <w:t>A mix of multiple choice, short answer, data response and longer answer questions.</w:t>
            </w:r>
          </w:p>
        </w:tc>
      </w:tr>
      <w:tr w:rsidR="00DA2B45" w:rsidRPr="00DA2B45" w14:paraId="4F9356CD" w14:textId="77777777" w:rsidTr="00B2376B">
        <w:tc>
          <w:tcPr>
            <w:tcW w:w="1693" w:type="dxa"/>
            <w:tcBorders>
              <w:top w:val="nil"/>
              <w:left w:val="single" w:sz="6" w:space="0" w:color="auto"/>
              <w:bottom w:val="single" w:sz="6" w:space="0" w:color="auto"/>
              <w:right w:val="single" w:sz="6" w:space="0" w:color="auto"/>
            </w:tcBorders>
            <w:shd w:val="clear" w:color="auto" w:fill="92D050"/>
            <w:vAlign w:val="center"/>
            <w:hideMark/>
          </w:tcPr>
          <w:p w14:paraId="22F35F9F"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t>Student Review 4</w:t>
            </w:r>
            <w:r w:rsidRPr="00DA2B45">
              <w:rPr>
                <w:rFonts w:ascii="Calibri" w:eastAsia="Times New Roman" w:hAnsi="Calibri" w:cs="Calibri"/>
                <w:lang w:eastAsia="en-GB"/>
              </w:rPr>
              <w:t> </w:t>
            </w:r>
          </w:p>
        </w:tc>
        <w:tc>
          <w:tcPr>
            <w:tcW w:w="819" w:type="dxa"/>
            <w:tcBorders>
              <w:top w:val="nil"/>
              <w:left w:val="nil"/>
              <w:bottom w:val="single" w:sz="6" w:space="0" w:color="auto"/>
              <w:right w:val="single" w:sz="6" w:space="0" w:color="auto"/>
            </w:tcBorders>
            <w:shd w:val="clear" w:color="auto" w:fill="92D050"/>
            <w:vAlign w:val="center"/>
            <w:hideMark/>
          </w:tcPr>
          <w:p w14:paraId="6DA8103B" w14:textId="4DF64075"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Mar 202</w:t>
            </w:r>
            <w:r w:rsidR="00CE7817">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92D050"/>
            <w:hideMark/>
          </w:tcPr>
          <w:p w14:paraId="63838D7C"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A review of your progress for the academic year (30-35 weeks of teaching) after a 1-2-1 with your Lead Tutor (see above)  </w:t>
            </w:r>
            <w:r w:rsidRPr="00DA2B45">
              <w:rPr>
                <w:rFonts w:ascii="Calibri" w:eastAsia="Times New Roman" w:hAnsi="Calibri" w:cs="Calibri"/>
                <w:sz w:val="20"/>
                <w:szCs w:val="20"/>
                <w:lang w:eastAsia="en-GB"/>
              </w:rPr>
              <w:t> </w:t>
            </w:r>
          </w:p>
          <w:p w14:paraId="48D7B72C" w14:textId="77777777" w:rsidR="00DA2B45" w:rsidRPr="00DA2B45" w:rsidRDefault="00DA2B45" w:rsidP="00933749">
            <w:pPr>
              <w:numPr>
                <w:ilvl w:val="0"/>
                <w:numId w:val="16"/>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t>Approach to Learning </w:t>
            </w:r>
          </w:p>
          <w:p w14:paraId="169AE6C2" w14:textId="77777777" w:rsidR="00DA2B45" w:rsidRPr="00DA2B45" w:rsidRDefault="00DA2B45" w:rsidP="00933749">
            <w:pPr>
              <w:numPr>
                <w:ilvl w:val="0"/>
                <w:numId w:val="17"/>
              </w:numPr>
              <w:spacing w:after="0" w:line="240" w:lineRule="auto"/>
              <w:ind w:left="0" w:firstLine="0"/>
              <w:textAlignment w:val="baseline"/>
              <w:rPr>
                <w:rFonts w:ascii="Calibri" w:eastAsia="Times New Roman" w:hAnsi="Calibri" w:cs="Calibri"/>
                <w:sz w:val="16"/>
                <w:szCs w:val="16"/>
                <w:lang w:eastAsia="en-GB"/>
              </w:rPr>
            </w:pPr>
            <w:r w:rsidRPr="00DA2B45">
              <w:rPr>
                <w:rFonts w:ascii="Calibri" w:eastAsia="Times New Roman" w:hAnsi="Calibri" w:cs="Calibri"/>
                <w:sz w:val="16"/>
                <w:szCs w:val="16"/>
                <w:lang w:eastAsia="en-GB"/>
              </w:rPr>
              <w:lastRenderedPageBreak/>
              <w:t>Performance Grade (based upon benchmark 7 Mock Exam only) compared to Predicted Grade </w:t>
            </w:r>
          </w:p>
        </w:tc>
      </w:tr>
      <w:tr w:rsidR="00DA2B45" w:rsidRPr="00DA2B45" w14:paraId="32C2FCED" w14:textId="77777777" w:rsidTr="00B2376B">
        <w:tc>
          <w:tcPr>
            <w:tcW w:w="1693" w:type="dxa"/>
            <w:tcBorders>
              <w:top w:val="nil"/>
              <w:left w:val="single" w:sz="6" w:space="0" w:color="auto"/>
              <w:bottom w:val="single" w:sz="6" w:space="0" w:color="auto"/>
              <w:right w:val="single" w:sz="6" w:space="0" w:color="auto"/>
            </w:tcBorders>
            <w:shd w:val="clear" w:color="auto" w:fill="FFFF00"/>
            <w:vAlign w:val="center"/>
            <w:hideMark/>
          </w:tcPr>
          <w:p w14:paraId="6275C465"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lang w:eastAsia="en-GB"/>
              </w:rPr>
              <w:lastRenderedPageBreak/>
              <w:t>Parents Evening </w:t>
            </w:r>
            <w:r w:rsidRPr="00DA2B45">
              <w:rPr>
                <w:rFonts w:ascii="Calibri" w:eastAsia="Times New Roman" w:hAnsi="Calibri" w:cs="Calibri"/>
                <w:b/>
                <w:bCs/>
                <w:sz w:val="16"/>
                <w:szCs w:val="16"/>
                <w:lang w:eastAsia="en-GB"/>
              </w:rPr>
              <w:t>(Targeted)</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FFFF00"/>
            <w:vAlign w:val="center"/>
            <w:hideMark/>
          </w:tcPr>
          <w:p w14:paraId="5AFC534C" w14:textId="66DE1092"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20"/>
                <w:szCs w:val="20"/>
                <w:lang w:eastAsia="en-GB"/>
              </w:rPr>
              <w:t>Apr 202</w:t>
            </w:r>
            <w:r w:rsidR="00801A76">
              <w:rPr>
                <w:rFonts w:ascii="Calibri" w:eastAsia="Times New Roman" w:hAnsi="Calibri" w:cs="Calibri"/>
                <w:sz w:val="20"/>
                <w:szCs w:val="20"/>
                <w:lang w:eastAsia="en-GB"/>
              </w:rPr>
              <w:t>3</w:t>
            </w:r>
            <w:r w:rsidRPr="00DA2B45">
              <w:rPr>
                <w:rFonts w:ascii="Calibri" w:eastAsia="Times New Roman" w:hAnsi="Calibri" w:cs="Calibri"/>
                <w:sz w:val="20"/>
                <w:szCs w:val="20"/>
                <w:lang w:eastAsia="en-GB"/>
              </w:rPr>
              <w:t> </w:t>
            </w:r>
          </w:p>
        </w:tc>
        <w:tc>
          <w:tcPr>
            <w:tcW w:w="7938" w:type="dxa"/>
            <w:tcBorders>
              <w:top w:val="nil"/>
              <w:left w:val="nil"/>
              <w:bottom w:val="single" w:sz="6" w:space="0" w:color="auto"/>
              <w:right w:val="single" w:sz="6" w:space="0" w:color="auto"/>
            </w:tcBorders>
            <w:shd w:val="clear" w:color="auto" w:fill="FFFF00"/>
            <w:hideMark/>
          </w:tcPr>
          <w:p w14:paraId="1D146713"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sz w:val="20"/>
                <w:szCs w:val="20"/>
                <w:lang w:eastAsia="en-GB"/>
              </w:rPr>
              <w:t>Meetings with your parents primarily where teachers may have a concern about your progress since Student Review 4.</w:t>
            </w:r>
            <w:r w:rsidRPr="00DA2B45">
              <w:rPr>
                <w:rFonts w:ascii="Calibri" w:eastAsia="Times New Roman" w:hAnsi="Calibri" w:cs="Calibri"/>
                <w:sz w:val="20"/>
                <w:szCs w:val="20"/>
                <w:lang w:eastAsia="en-GB"/>
              </w:rPr>
              <w:t> </w:t>
            </w:r>
          </w:p>
        </w:tc>
      </w:tr>
      <w:tr w:rsidR="00DA2B45" w:rsidRPr="00DA2B45" w14:paraId="22296D25" w14:textId="77777777" w:rsidTr="00B2376B">
        <w:tc>
          <w:tcPr>
            <w:tcW w:w="1693" w:type="dxa"/>
            <w:tcBorders>
              <w:top w:val="nil"/>
              <w:left w:val="single" w:sz="6" w:space="0" w:color="auto"/>
              <w:bottom w:val="single" w:sz="6" w:space="0" w:color="auto"/>
              <w:right w:val="single" w:sz="6" w:space="0" w:color="auto"/>
            </w:tcBorders>
            <w:shd w:val="clear" w:color="auto" w:fill="000000"/>
            <w:hideMark/>
          </w:tcPr>
          <w:p w14:paraId="7D6DCC56" w14:textId="77777777" w:rsidR="00DA2B45" w:rsidRPr="00DA2B45" w:rsidRDefault="00DA2B45" w:rsidP="00DA2B45">
            <w:pPr>
              <w:spacing w:after="0" w:line="240" w:lineRule="auto"/>
              <w:jc w:val="center"/>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b/>
                <w:bCs/>
                <w:color w:val="FFFFFF"/>
                <w:sz w:val="16"/>
                <w:szCs w:val="16"/>
                <w:lang w:eastAsia="en-GB"/>
              </w:rPr>
              <w:t>EASTER BREAK</w:t>
            </w:r>
            <w:r w:rsidRPr="00DA2B45">
              <w:rPr>
                <w:rFonts w:ascii="Calibri" w:eastAsia="Times New Roman" w:hAnsi="Calibri" w:cs="Calibri"/>
                <w:sz w:val="16"/>
                <w:szCs w:val="16"/>
                <w:lang w:eastAsia="en-GB"/>
              </w:rPr>
              <w:t> </w:t>
            </w:r>
          </w:p>
        </w:tc>
        <w:tc>
          <w:tcPr>
            <w:tcW w:w="819" w:type="dxa"/>
            <w:tcBorders>
              <w:top w:val="nil"/>
              <w:left w:val="nil"/>
              <w:bottom w:val="single" w:sz="6" w:space="0" w:color="auto"/>
              <w:right w:val="single" w:sz="6" w:space="0" w:color="auto"/>
            </w:tcBorders>
            <w:shd w:val="clear" w:color="auto" w:fill="000000"/>
            <w:hideMark/>
          </w:tcPr>
          <w:p w14:paraId="784500F1"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c>
          <w:tcPr>
            <w:tcW w:w="7938" w:type="dxa"/>
            <w:tcBorders>
              <w:top w:val="nil"/>
              <w:left w:val="nil"/>
              <w:bottom w:val="single" w:sz="6" w:space="0" w:color="auto"/>
              <w:right w:val="single" w:sz="6" w:space="0" w:color="auto"/>
            </w:tcBorders>
            <w:shd w:val="clear" w:color="auto" w:fill="000000"/>
            <w:hideMark/>
          </w:tcPr>
          <w:p w14:paraId="0A420794" w14:textId="77777777" w:rsidR="00DA2B45" w:rsidRPr="00DA2B45" w:rsidRDefault="00DA2B45" w:rsidP="00DA2B45">
            <w:pPr>
              <w:spacing w:after="0" w:line="240" w:lineRule="auto"/>
              <w:textAlignment w:val="baseline"/>
              <w:rPr>
                <w:rFonts w:ascii="Times New Roman" w:eastAsia="Times New Roman" w:hAnsi="Times New Roman" w:cs="Times New Roman"/>
                <w:sz w:val="24"/>
                <w:szCs w:val="24"/>
                <w:lang w:eastAsia="en-GB"/>
              </w:rPr>
            </w:pPr>
            <w:r w:rsidRPr="00DA2B45">
              <w:rPr>
                <w:rFonts w:ascii="Calibri" w:eastAsia="Times New Roman" w:hAnsi="Calibri" w:cs="Calibri"/>
                <w:sz w:val="16"/>
                <w:szCs w:val="16"/>
                <w:lang w:eastAsia="en-GB"/>
              </w:rPr>
              <w:t> </w:t>
            </w:r>
          </w:p>
        </w:tc>
      </w:tr>
    </w:tbl>
    <w:p w14:paraId="0DC59F82" w14:textId="49421023" w:rsidR="00CF228F" w:rsidRPr="00A97C63" w:rsidRDefault="00CF228F" w:rsidP="00A97C63">
      <w:pPr>
        <w:spacing w:after="0" w:line="240" w:lineRule="auto"/>
        <w:textAlignment w:val="baseline"/>
        <w:rPr>
          <w:rFonts w:ascii="Segoe UI" w:eastAsia="Times New Roman" w:hAnsi="Segoe UI" w:cs="Segoe UI"/>
          <w:sz w:val="18"/>
          <w:szCs w:val="18"/>
          <w:lang w:eastAsia="en-GB"/>
        </w:rPr>
      </w:pPr>
      <w:r>
        <w:rPr>
          <w:b/>
          <w:sz w:val="40"/>
        </w:rPr>
        <w:br w:type="page"/>
      </w:r>
    </w:p>
    <w:p w14:paraId="61516689" w14:textId="2F2339AA" w:rsidR="00DB6F67" w:rsidRPr="00567819" w:rsidRDefault="00DB6F67" w:rsidP="00DB6F67">
      <w:pPr>
        <w:pStyle w:val="Title"/>
        <w:jc w:val="center"/>
        <w:rPr>
          <w:b/>
          <w:sz w:val="40"/>
        </w:rPr>
      </w:pPr>
      <w:r w:rsidRPr="00567819">
        <w:rPr>
          <w:noProof/>
          <w:sz w:val="8"/>
          <w:lang w:eastAsia="en-GB"/>
        </w:rPr>
        <w:lastRenderedPageBreak/>
        <w:drawing>
          <wp:anchor distT="0" distB="0" distL="36195" distR="36195" simplePos="0" relativeHeight="251697152" behindDoc="1" locked="0" layoutInCell="1" allowOverlap="1" wp14:anchorId="1D5A20B0" wp14:editId="3CBAFD1B">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70F0">
        <w:rPr>
          <w:b/>
          <w:bCs/>
          <w:sz w:val="40"/>
          <w:szCs w:val="40"/>
        </w:rPr>
        <w:t>Geography</w:t>
      </w:r>
      <w:r w:rsidR="00C9128F" w:rsidRPr="59171283">
        <w:rPr>
          <w:b/>
          <w:bCs/>
          <w:sz w:val="40"/>
          <w:szCs w:val="40"/>
        </w:rPr>
        <w:t xml:space="preserve"> </w:t>
      </w:r>
      <w:r w:rsidRPr="59171283">
        <w:rPr>
          <w:b/>
          <w:bCs/>
          <w:sz w:val="40"/>
          <w:szCs w:val="40"/>
        </w:rPr>
        <w:t>Department</w:t>
      </w:r>
    </w:p>
    <w:p w14:paraId="0AD78B30" w14:textId="27B8173F"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713536" behindDoc="1" locked="0" layoutInCell="1" allowOverlap="1" wp14:anchorId="3BD6EBEB" wp14:editId="7D5360D5">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66DB9443" w14:textId="3D3FB437" w:rsidR="00D6143E" w:rsidRDefault="00D6143E"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D6143E" w:rsidRDefault="00D6143E"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BD6EBEB" id="_x0000_s1029" type="#_x0000_t202" style="position:absolute;left:0;text-align:left;margin-left:-30.3pt;margin-top:32.45pt;width:504.8pt;height:83.7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" filled="f" stroked="f">
                <v:textbox>
                  <w:txbxContent>
                    <w:p w14:paraId="66DB9443" w14:textId="3D3FB437" w:rsidR="00D6143E" w:rsidRDefault="00D6143E"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10D3C8DA" w14:textId="77777777" w:rsidR="00D6143E" w:rsidRDefault="00D6143E" w:rsidP="00DB6F67"/>
                  </w:txbxContent>
                </v:textbox>
                <w10:wrap type="tight" anchorx="margin"/>
              </v:shape>
            </w:pict>
          </mc:Fallback>
        </mc:AlternateContent>
      </w:r>
      <w:r w:rsidRPr="00567819">
        <w:rPr>
          <w:b/>
          <w:sz w:val="40"/>
        </w:rPr>
        <w:t>50:50 Help and Advice</w:t>
      </w:r>
    </w:p>
    <w:p w14:paraId="27CD0600" w14:textId="77777777" w:rsidR="00DB6F67" w:rsidRPr="00E12CD6" w:rsidRDefault="00DB6F67" w:rsidP="00DB6F67">
      <w:pPr>
        <w:spacing w:after="0"/>
        <w:rPr>
          <w:sz w:val="18"/>
        </w:rPr>
      </w:pPr>
    </w:p>
    <w:p w14:paraId="7F6BE751" w14:textId="10470E59" w:rsidR="00DB6F67" w:rsidRPr="00BF4593" w:rsidRDefault="00DB6F67" w:rsidP="00DB6F67"/>
    <w:p w14:paraId="69960CE7" w14:textId="6C1E498B" w:rsidR="00DB6F67" w:rsidRPr="00BF4593" w:rsidRDefault="006561A9" w:rsidP="00DB6F67">
      <w:r>
        <w:rPr>
          <w:noProof/>
          <w:lang w:eastAsia="en-GB"/>
        </w:rPr>
        <mc:AlternateContent>
          <mc:Choice Requires="wpg">
            <w:drawing>
              <wp:anchor distT="0" distB="0" distL="114300" distR="114300" simplePos="0" relativeHeight="251712512" behindDoc="0" locked="0" layoutInCell="1" allowOverlap="1" wp14:anchorId="44C9E30B" wp14:editId="7A2F1EE8">
                <wp:simplePos x="0" y="0"/>
                <wp:positionH relativeFrom="column">
                  <wp:posOffset>-241300</wp:posOffset>
                </wp:positionH>
                <wp:positionV relativeFrom="paragraph">
                  <wp:posOffset>336550</wp:posOffset>
                </wp:positionV>
                <wp:extent cx="7090491"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090491" cy="7979410"/>
                          <a:chOff x="0" y="0"/>
                          <a:chExt cx="7091004"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70611814" w14:textId="77777777" w:rsidR="00D6143E" w:rsidRPr="009A5F18" w:rsidRDefault="00D6143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D6143E" w:rsidRPr="00E12CD6" w:rsidRDefault="00D6143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2CDA8662" w14:textId="653C6A94" w:rsidR="00D6143E" w:rsidRDefault="00D6143E"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55EAE748" w:rsidR="00D6143E" w:rsidRPr="00807C9A" w:rsidRDefault="00D6143E" w:rsidP="00D8752D">
                              <w:pPr>
                                <w:rPr>
                                  <w:u w:val="single"/>
                                </w:rPr>
                              </w:pPr>
                              <w:r>
                                <w:t>F</w:t>
                              </w:r>
                              <w:r w:rsidRPr="00366265">
                                <w:t>ind an article or chapter that supports what you have been doing in class</w:t>
                              </w:r>
                              <w:r>
                                <w:t xml:space="preserve"> using the recommended A level text </w:t>
                              </w:r>
                              <w:r w:rsidR="00B629BF">
                                <w:t>books, Hodder (also on Browns VLE</w:t>
                              </w:r>
                              <w:r>
                                <w:t>)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0"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1"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w:t>
                              </w:r>
                              <w:proofErr w:type="gramStart"/>
                              <w:r w:rsidRPr="00BD54FB">
                                <w:rPr>
                                  <w:rFonts w:ascii="Calibri" w:eastAsia="Calibri" w:hAnsi="Calibri" w:cs="Times New Roman"/>
                                </w:rPr>
                                <w:t>A</w:t>
                              </w:r>
                              <w:proofErr w:type="gramEnd"/>
                              <w:r w:rsidRPr="00BD54FB">
                                <w:rPr>
                                  <w:rFonts w:ascii="Calibri" w:eastAsia="Calibri" w:hAnsi="Calibri" w:cs="Times New Roman"/>
                                </w:rPr>
                                <w:t xml:space="preserve"> level geography students.  </w:t>
                              </w:r>
                              <w:r>
                                <w:t>C</w:t>
                              </w:r>
                              <w:r w:rsidRPr="00807C9A">
                                <w:t xml:space="preserve">reate a set of sub-headings and then take detailed notes. </w:t>
                              </w:r>
                              <w:r>
                                <w:t xml:space="preserve"> </w:t>
                              </w:r>
                            </w:p>
                            <w:p w14:paraId="59D19451"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7E60C552" w14:textId="0269EC87" w:rsidR="00D6143E" w:rsidRDefault="00D6143E" w:rsidP="00DB6F67">
                              <w:pPr>
                                <w:spacing w:after="0"/>
                                <w:rPr>
                                  <w:b/>
                                  <w:i/>
                                  <w:color w:val="C00000"/>
                                  <w:sz w:val="24"/>
                                </w:rPr>
                              </w:pPr>
                              <w:r>
                                <w:rPr>
                                  <w:b/>
                                  <w:caps/>
                                  <w:color w:val="002060"/>
                                  <w:sz w:val="24"/>
                                  <w:u w:val="single"/>
                                </w:rPr>
                                <w:t>WATCH A DOCUMENTARY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77777777" w:rsidR="00D6143E" w:rsidRPr="00807C9A" w:rsidRDefault="00D6143E" w:rsidP="004B6925">
                              <w:pPr>
                                <w:rPr>
                                  <w:u w:val="single"/>
                                </w:rPr>
                              </w:pPr>
                              <w:proofErr w:type="spellStart"/>
                              <w:r w:rsidRPr="00807C9A">
                                <w:t>Estre</w:t>
                              </w:r>
                              <w:r>
                                <w:t>am</w:t>
                              </w:r>
                              <w:proofErr w:type="spellEnd"/>
                              <w:r>
                                <w:t xml:space="preserve"> has a wide selection of Geography </w:t>
                              </w:r>
                              <w:r w:rsidRPr="00807C9A">
                                <w:t xml:space="preserve">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p w14:paraId="2B735271"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40E36322" w14:textId="7E26DC11" w:rsidR="00D6143E" w:rsidRDefault="00D6143E"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D6143E" w:rsidRPr="007B0FA8" w:rsidRDefault="00D6143E"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3971B308" w14:textId="06B1B7E8" w:rsidR="00D6143E" w:rsidRDefault="00D6143E"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D6143E" w:rsidRPr="00807C9A" w:rsidRDefault="00D6143E"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20D55B33" w14:textId="60C9FCEA" w:rsidR="00D6143E" w:rsidRDefault="00D6143E"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77777777" w:rsidR="00D6143E" w:rsidRPr="00807C9A" w:rsidRDefault="00D6143E" w:rsidP="00D8752D">
                              <w:pPr>
                                <w:rPr>
                                  <w:u w:val="single"/>
                                </w:rPr>
                              </w:pPr>
                              <w:r w:rsidRPr="00807C9A">
                                <w:t>Use the selection of past questions from the department’s Godalming Online pages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D6143E" w:rsidRPr="009A5F18" w:rsidRDefault="00D6143E" w:rsidP="00DB6F67">
                              <w:pPr>
                                <w:spacing w:after="0"/>
                                <w:rPr>
                                  <w:b/>
                                  <w:i/>
                                  <w:sz w:val="24"/>
                                </w:rPr>
                              </w:pPr>
                            </w:p>
                          </w:txbxContent>
                        </wps:txbx>
                        <wps:bodyPr rot="0" vert="horz" wrap="square" lIns="91440" tIns="45720" rIns="91440" bIns="45720" anchor="t" anchorCtr="0">
                          <a:noAutofit/>
                        </wps:bodyPr>
                      </wps:wsp>
                      <pic:pic xmlns:pic="http://schemas.openxmlformats.org/drawingml/2006/picture">
                        <pic:nvPicPr>
                          <pic:cNvPr id="27" name="Picture 27" descr="Image result for revision"/>
                          <pic:cNvPicPr>
                            <a:picLocks noChangeAspect="1"/>
                          </pic:cNvPicPr>
                        </pic:nvPicPr>
                        <pic:blipFill rotWithShape="1">
                          <a:blip r:embed="rId32">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14:sizeRelH relativeFrom="margin">
                  <wp14:pctWidth>0</wp14:pctWidth>
                </wp14:sizeRelH>
              </wp:anchor>
            </w:drawing>
          </mc:Choice>
          <mc:Fallback>
            <w:pict>
              <v:group w14:anchorId="44C9E30B" id="Group 76" o:spid="_x0000_s1030" style="position:absolute;margin-left:-19pt;margin-top:26.5pt;width:558.3pt;height:628.3pt;z-index:251712512;mso-width-relative:margin" coordsize="70910,79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">
                <v:shapetype id="_x0000_t202" coordsize="21600,21600" o:spt="202" path="m,l,21600r21600,l21600,xe">
                  <v:stroke joinstyle="miter"/>
                  <v:path gradientshapeok="t" o:connecttype="rect"/>
                </v:shapetype>
                <v:shape id="_x0000_s1031"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70611814" w14:textId="77777777" w:rsidR="00D6143E" w:rsidRPr="009A5F18" w:rsidRDefault="00D6143E"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77777777" w:rsidR="00D6143E" w:rsidRPr="00E12CD6" w:rsidRDefault="00D6143E" w:rsidP="00DB6F67">
                        <w:pPr>
                          <w:rPr>
                            <w:u w:val="single"/>
                          </w:rPr>
                        </w:pPr>
                        <w:r w:rsidRPr="00E12CD6">
                          <w:t>Go over your lesson materials and handouts from that week making sure that all activities have been finished in detail. If you have been reading articles or sources, go over these highlighting key points and adding annotations to the margins. When you have looked at</w:t>
                        </w:r>
                        <w:r>
                          <w:t xml:space="preserve"> a</w:t>
                        </w:r>
                        <w:r w:rsidRPr="00E12CD6">
                          <w:t xml:space="preserve"> new concept or period, produce a simple mind-map to summarise the key information ready for future revision.</w:t>
                        </w:r>
                      </w:p>
                    </w:txbxContent>
                  </v:textbox>
                </v:shape>
                <v:shape id="_x0000_s1032"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2CDA8662" w14:textId="653C6A94" w:rsidR="00D6143E" w:rsidRDefault="00D6143E" w:rsidP="00DB6F67">
                        <w:pPr>
                          <w:spacing w:after="0"/>
                          <w:rPr>
                            <w:b/>
                            <w:i/>
                            <w:color w:val="C00000"/>
                            <w:sz w:val="24"/>
                          </w:rPr>
                        </w:pPr>
                        <w:r>
                          <w:rPr>
                            <w:b/>
                            <w:caps/>
                            <w:color w:val="002060"/>
                            <w:sz w:val="24"/>
                            <w:u w:val="single"/>
                          </w:rPr>
                          <w:t>Read an Extension article/chapter</w:t>
                        </w:r>
                        <w:r w:rsidRPr="009A5F18">
                          <w:rPr>
                            <w:b/>
                            <w:color w:val="002060"/>
                            <w:sz w:val="24"/>
                          </w:rPr>
                          <w:t xml:space="preserve"> </w:t>
                        </w:r>
                        <w:r w:rsidRPr="009A5F18">
                          <w:rPr>
                            <w:b/>
                            <w:i/>
                            <w:color w:val="C00000"/>
                            <w:sz w:val="24"/>
                          </w:rPr>
                          <w:t>(Suggested time = 1</w:t>
                        </w:r>
                        <w:r>
                          <w:rPr>
                            <w:b/>
                            <w:i/>
                            <w:color w:val="C00000"/>
                            <w:sz w:val="24"/>
                          </w:rPr>
                          <w:t>-2</w:t>
                        </w:r>
                        <w:r w:rsidRPr="009A5F18">
                          <w:rPr>
                            <w:b/>
                            <w:i/>
                            <w:color w:val="C00000"/>
                            <w:sz w:val="24"/>
                          </w:rPr>
                          <w:t xml:space="preserve"> hour</w:t>
                        </w:r>
                        <w:r>
                          <w:rPr>
                            <w:b/>
                            <w:i/>
                            <w:color w:val="C00000"/>
                            <w:sz w:val="24"/>
                          </w:rPr>
                          <w:t>s</w:t>
                        </w:r>
                        <w:r w:rsidRPr="009A5F18">
                          <w:rPr>
                            <w:b/>
                            <w:i/>
                            <w:color w:val="C00000"/>
                            <w:sz w:val="24"/>
                          </w:rPr>
                          <w:t xml:space="preserve"> per week)</w:t>
                        </w:r>
                      </w:p>
                      <w:p w14:paraId="5833DE7C" w14:textId="55EAE748" w:rsidR="00D6143E" w:rsidRPr="00807C9A" w:rsidRDefault="00D6143E" w:rsidP="00D8752D">
                        <w:pPr>
                          <w:rPr>
                            <w:u w:val="single"/>
                          </w:rPr>
                        </w:pPr>
                        <w:r>
                          <w:t>F</w:t>
                        </w:r>
                        <w:r w:rsidRPr="00366265">
                          <w:t>ind an article or chapter that supports what you have been doing in class</w:t>
                        </w:r>
                        <w:r>
                          <w:t xml:space="preserve"> using the recommended A level text </w:t>
                        </w:r>
                        <w:r w:rsidR="00B629BF">
                          <w:t>books, Hodder (also on Browns VLE</w:t>
                        </w:r>
                        <w:bookmarkStart w:id="1" w:name="_GoBack"/>
                        <w:bookmarkEnd w:id="1"/>
                        <w:r>
                          <w:t>) or Oxford</w:t>
                        </w:r>
                        <w:r w:rsidRPr="00007503">
                          <w:t>,</w:t>
                        </w:r>
                        <w:r>
                          <w:t xml:space="preserve"> and Geography</w:t>
                        </w:r>
                        <w:r w:rsidRPr="00807C9A">
                          <w:t xml:space="preserve"> Review</w:t>
                        </w:r>
                        <w:r>
                          <w:t xml:space="preserve"> magazine</w:t>
                        </w:r>
                        <w:r w:rsidRPr="00366265">
                          <w:t xml:space="preserve"> </w:t>
                        </w:r>
                        <w:r>
                          <w:t xml:space="preserve">all </w:t>
                        </w:r>
                        <w:r w:rsidRPr="00366265">
                          <w:t>available in the ILC</w:t>
                        </w:r>
                        <w:r>
                          <w:t xml:space="preserve">. </w:t>
                        </w:r>
                        <w:r w:rsidRPr="00BD54FB">
                          <w:rPr>
                            <w:rFonts w:ascii="Calibri" w:eastAsia="Calibri" w:hAnsi="Calibri" w:cs="Times New Roman"/>
                          </w:rPr>
                          <w:t xml:space="preserve">The Tutor2u website at </w:t>
                        </w:r>
                        <w:hyperlink r:id="rId34" w:history="1">
                          <w:r w:rsidRPr="00BD54FB">
                            <w:rPr>
                              <w:rFonts w:ascii="Calibri" w:eastAsia="Calibri" w:hAnsi="Calibri" w:cs="Times New Roman"/>
                              <w:color w:val="0563C1"/>
                              <w:u w:val="single"/>
                            </w:rPr>
                            <w:t>www.tutor2u.net</w:t>
                          </w:r>
                        </w:hyperlink>
                        <w:r w:rsidRPr="00BD54FB">
                          <w:rPr>
                            <w:rFonts w:ascii="Calibri" w:eastAsia="Calibri" w:hAnsi="Calibri" w:cs="Times New Roman"/>
                          </w:rPr>
                          <w:t xml:space="preserve">  and </w:t>
                        </w:r>
                        <w:hyperlink r:id="rId35" w:history="1">
                          <w:r w:rsidRPr="00BD54FB">
                            <w:rPr>
                              <w:rFonts w:ascii="Calibri" w:eastAsia="Calibri" w:hAnsi="Calibri" w:cs="Times New Roman"/>
                              <w:color w:val="0563C1"/>
                              <w:u w:val="single"/>
                            </w:rPr>
                            <w:t>www.coolgeography.co.uk</w:t>
                          </w:r>
                        </w:hyperlink>
                        <w:r w:rsidRPr="00BD54FB">
                          <w:rPr>
                            <w:rFonts w:ascii="Calibri" w:eastAsia="Calibri" w:hAnsi="Calibri" w:cs="Times New Roman"/>
                          </w:rPr>
                          <w:t xml:space="preserve">  are excellent sites tailor made for A level geography students.  </w:t>
                        </w:r>
                        <w:r>
                          <w:t>C</w:t>
                        </w:r>
                        <w:r w:rsidRPr="00807C9A">
                          <w:t xml:space="preserve">reate a set of sub-headings and then take detailed notes. </w:t>
                        </w:r>
                        <w:r>
                          <w:t xml:space="preserve"> </w:t>
                        </w:r>
                      </w:p>
                      <w:p w14:paraId="59D19451" w14:textId="77777777" w:rsidR="00D6143E" w:rsidRPr="009A5F18" w:rsidRDefault="00D6143E" w:rsidP="00DB6F67">
                        <w:pPr>
                          <w:spacing w:after="0"/>
                          <w:rPr>
                            <w:b/>
                            <w:i/>
                            <w:sz w:val="24"/>
                          </w:rPr>
                        </w:pPr>
                      </w:p>
                    </w:txbxContent>
                  </v:textbox>
                </v:shape>
                <v:shape id="_x0000_s1033"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7E60C552" w14:textId="0269EC87" w:rsidR="00D6143E" w:rsidRDefault="00D6143E" w:rsidP="00DB6F67">
                        <w:pPr>
                          <w:spacing w:after="0"/>
                          <w:rPr>
                            <w:b/>
                            <w:i/>
                            <w:color w:val="C00000"/>
                            <w:sz w:val="24"/>
                          </w:rPr>
                        </w:pPr>
                        <w:r>
                          <w:rPr>
                            <w:b/>
                            <w:caps/>
                            <w:color w:val="002060"/>
                            <w:sz w:val="24"/>
                            <w:u w:val="single"/>
                          </w:rPr>
                          <w:t>WATCH A DOCUMENTARY</w:t>
                        </w:r>
                        <w:r w:rsidRPr="009A5F18">
                          <w:rPr>
                            <w:b/>
                            <w:color w:val="002060"/>
                            <w:sz w:val="24"/>
                          </w:rPr>
                          <w:t xml:space="preserve"> </w:t>
                        </w:r>
                        <w:r>
                          <w:rPr>
                            <w:b/>
                            <w:i/>
                            <w:color w:val="C00000"/>
                            <w:sz w:val="24"/>
                          </w:rPr>
                          <w:t>(Suggested time = 45 minutes</w:t>
                        </w:r>
                        <w:r w:rsidRPr="009A5F18">
                          <w:rPr>
                            <w:b/>
                            <w:i/>
                            <w:color w:val="C00000"/>
                            <w:sz w:val="24"/>
                          </w:rPr>
                          <w:t xml:space="preserve"> per week)</w:t>
                        </w:r>
                      </w:p>
                      <w:p w14:paraId="022E87CE" w14:textId="77777777" w:rsidR="00D6143E" w:rsidRPr="00807C9A" w:rsidRDefault="00D6143E" w:rsidP="004B6925">
                        <w:pPr>
                          <w:rPr>
                            <w:u w:val="single"/>
                          </w:rPr>
                        </w:pPr>
                        <w:r w:rsidRPr="00807C9A">
                          <w:t>Estre</w:t>
                        </w:r>
                        <w:r>
                          <w:t xml:space="preserve">am has a wide selection of Geography </w:t>
                        </w:r>
                        <w:r w:rsidRPr="00807C9A">
                          <w:t xml:space="preserve">documentaries which support your courses or extend your understanding. You may often find yourself watching part of a documentary in class and can then also finish this off at home. Make sure that you are ‘actively’ watching e.g. create a basic spider-diagram with the issue you are investigating in the middle and then record brief notes around it.  </w:t>
                        </w:r>
                      </w:p>
                      <w:p w14:paraId="2B735271" w14:textId="77777777" w:rsidR="00D6143E" w:rsidRPr="009A5F18" w:rsidRDefault="00D6143E" w:rsidP="00DB6F67">
                        <w:pPr>
                          <w:spacing w:after="0"/>
                          <w:rPr>
                            <w:b/>
                            <w:i/>
                            <w:sz w:val="24"/>
                          </w:rPr>
                        </w:pPr>
                      </w:p>
                    </w:txbxContent>
                  </v:textbox>
                </v:shape>
                <v:shape id="_x0000_s1034"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40E36322" w14:textId="7E26DC11" w:rsidR="00D6143E" w:rsidRDefault="00D6143E" w:rsidP="00DB6F67">
                        <w:pPr>
                          <w:spacing w:after="0"/>
                          <w:rPr>
                            <w:b/>
                            <w:i/>
                            <w:color w:val="C00000"/>
                            <w:sz w:val="24"/>
                          </w:rPr>
                        </w:pPr>
                        <w:r>
                          <w:rPr>
                            <w:b/>
                            <w:caps/>
                            <w:color w:val="002060"/>
                            <w:sz w:val="24"/>
                            <w:u w:val="single"/>
                          </w:rPr>
                          <w:t>CURRENT AFFAIRS</w:t>
                        </w:r>
                        <w:r>
                          <w:rPr>
                            <w:b/>
                            <w:caps/>
                            <w:color w:val="002060"/>
                            <w:sz w:val="24"/>
                          </w:rPr>
                          <w:t xml:space="preserve"> </w:t>
                        </w:r>
                        <w:r>
                          <w:rPr>
                            <w:b/>
                            <w:i/>
                            <w:color w:val="C00000"/>
                            <w:sz w:val="24"/>
                          </w:rPr>
                          <w:t>(Suggested time = 30 minutes</w:t>
                        </w:r>
                        <w:r w:rsidRPr="009A5F18">
                          <w:rPr>
                            <w:b/>
                            <w:i/>
                            <w:color w:val="C00000"/>
                            <w:sz w:val="24"/>
                          </w:rPr>
                          <w:t xml:space="preserve"> per week)</w:t>
                        </w:r>
                      </w:p>
                      <w:p w14:paraId="1F1F15A0" w14:textId="77777777" w:rsidR="00D6143E" w:rsidRPr="007B0FA8" w:rsidRDefault="00D6143E" w:rsidP="00D8752D">
                        <w:pPr>
                          <w:spacing w:after="0" w:line="240" w:lineRule="auto"/>
                          <w:rPr>
                            <w:rFonts w:ascii="Calibri" w:eastAsia="Calibri" w:hAnsi="Calibri" w:cs="Times New Roman"/>
                          </w:rPr>
                        </w:pPr>
                        <w:r w:rsidRPr="007B0FA8">
                          <w:rPr>
                            <w:rFonts w:ascii="Calibri" w:eastAsia="Calibri" w:hAnsi="Calibri" w:cs="Times New Roman"/>
                          </w:rPr>
                          <w:t>A student who regularly watches and discusses the news with geographical themes will enhance their understanding and will be able to show awareness of con</w:t>
                        </w:r>
                        <w:r>
                          <w:rPr>
                            <w:rFonts w:ascii="Calibri" w:eastAsia="Calibri" w:hAnsi="Calibri" w:cs="Times New Roman"/>
                          </w:rPr>
                          <w:t>temporary events in their written work</w:t>
                        </w:r>
                        <w:r w:rsidRPr="007B0FA8">
                          <w:rPr>
                            <w:rFonts w:ascii="Calibri" w:eastAsia="Calibri" w:hAnsi="Calibri" w:cs="Times New Roman"/>
                          </w:rPr>
                          <w:t>.  Read sections of a daily broadsheet (including online additions) that are related to geography and geographical issues e.g. Guardian, Telegraph, and Times.  This will help to reinforce some of the theories that are being learnt in lessons.</w:t>
                        </w:r>
                      </w:p>
                      <w:p w14:paraId="7335BE8B" w14:textId="77777777" w:rsidR="00D6143E" w:rsidRPr="009A5F18" w:rsidRDefault="00D6143E" w:rsidP="00DB6F67">
                        <w:pPr>
                          <w:spacing w:after="0"/>
                          <w:rPr>
                            <w:b/>
                            <w:i/>
                            <w:sz w:val="24"/>
                          </w:rPr>
                        </w:pPr>
                      </w:p>
                    </w:txbxContent>
                  </v:textbox>
                </v:shape>
                <v:shape id="_x0000_s1035"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3971B308" w14:textId="06B1B7E8" w:rsidR="00D6143E" w:rsidRDefault="00D6143E" w:rsidP="00DB6F67">
                        <w:pPr>
                          <w:spacing w:after="0"/>
                          <w:rPr>
                            <w:b/>
                            <w:i/>
                            <w:color w:val="C00000"/>
                            <w:sz w:val="24"/>
                          </w:rPr>
                        </w:pPr>
                        <w:r>
                          <w:rPr>
                            <w:b/>
                            <w:caps/>
                            <w:color w:val="002060"/>
                            <w:sz w:val="24"/>
                            <w:u w:val="single"/>
                          </w:rPr>
                          <w:t>Revision</w:t>
                        </w:r>
                        <w:r w:rsidRPr="00E12CD6">
                          <w:rPr>
                            <w:b/>
                            <w:caps/>
                            <w:color w:val="002060"/>
                            <w:sz w:val="24"/>
                          </w:rPr>
                          <w:t xml:space="preserve"> </w:t>
                        </w:r>
                        <w:r>
                          <w:rPr>
                            <w:b/>
                            <w:i/>
                            <w:color w:val="C00000"/>
                            <w:sz w:val="24"/>
                          </w:rPr>
                          <w:t>(Suggested time = 1 hour</w:t>
                        </w:r>
                        <w:r w:rsidRPr="009A5F18">
                          <w:rPr>
                            <w:b/>
                            <w:i/>
                            <w:color w:val="C00000"/>
                            <w:sz w:val="24"/>
                          </w:rPr>
                          <w:t xml:space="preserve"> per week)</w:t>
                        </w:r>
                      </w:p>
                      <w:p w14:paraId="06E96050" w14:textId="77777777" w:rsidR="00D6143E" w:rsidRPr="00807C9A" w:rsidRDefault="00D6143E" w:rsidP="004B6925">
                        <w:pPr>
                          <w:rPr>
                            <w:u w:val="single"/>
                          </w:rPr>
                        </w:pPr>
                        <w:r w:rsidRPr="00807C9A">
                          <w:t>It is never too early to start the process of r</w:t>
                        </w:r>
                        <w:r>
                          <w:t>evision</w:t>
                        </w:r>
                        <w:r w:rsidRPr="00807C9A">
                          <w:t xml:space="preserve"> on a linear A-Level course. Go back to topics and lesson materials you completed earlier in the year and start to produce revision notes e.g. flashcards, mind-maps, typ</w:t>
                        </w:r>
                        <w:r>
                          <w:t>ed notes, glossaries, case studies etc. Starting your revision early will make it much easier when you come to revise for your end of year or final exams fully.</w:t>
                        </w:r>
                      </w:p>
                      <w:p w14:paraId="6AE8FAC6" w14:textId="77777777" w:rsidR="00D6143E" w:rsidRPr="009A5F18" w:rsidRDefault="00D6143E" w:rsidP="00DB6F67">
                        <w:pPr>
                          <w:spacing w:after="0"/>
                          <w:rPr>
                            <w:b/>
                            <w:i/>
                            <w:sz w:val="24"/>
                          </w:rPr>
                        </w:pPr>
                      </w:p>
                    </w:txbxContent>
                  </v:textbox>
                </v:shape>
                <v:shape id="_x0000_s1036"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20D55B33" w14:textId="60C9FCEA" w:rsidR="00D6143E" w:rsidRDefault="00D6143E" w:rsidP="00DB6F67">
                        <w:pPr>
                          <w:spacing w:after="0"/>
                          <w:rPr>
                            <w:b/>
                            <w:i/>
                            <w:color w:val="C00000"/>
                            <w:sz w:val="24"/>
                          </w:rPr>
                        </w:pPr>
                        <w:r>
                          <w:rPr>
                            <w:b/>
                            <w:caps/>
                            <w:color w:val="002060"/>
                            <w:sz w:val="24"/>
                            <w:u w:val="single"/>
                          </w:rPr>
                          <w:t>Past-Question practice</w:t>
                        </w:r>
                        <w:r w:rsidRPr="00E12CD6">
                          <w:rPr>
                            <w:b/>
                            <w:caps/>
                            <w:color w:val="002060"/>
                            <w:sz w:val="24"/>
                          </w:rPr>
                          <w:t xml:space="preserve"> </w:t>
                        </w:r>
                        <w:r>
                          <w:rPr>
                            <w:b/>
                            <w:i/>
                            <w:color w:val="C00000"/>
                            <w:sz w:val="24"/>
                          </w:rPr>
                          <w:t>(Suggested time = 1.5 hours</w:t>
                        </w:r>
                        <w:r w:rsidRPr="009A5F18">
                          <w:rPr>
                            <w:b/>
                            <w:i/>
                            <w:color w:val="C00000"/>
                            <w:sz w:val="24"/>
                          </w:rPr>
                          <w:t xml:space="preserve"> per week)</w:t>
                        </w:r>
                      </w:p>
                      <w:p w14:paraId="5A88A714" w14:textId="77777777" w:rsidR="00D6143E" w:rsidRPr="00807C9A" w:rsidRDefault="00D6143E" w:rsidP="00D8752D">
                        <w:pPr>
                          <w:rPr>
                            <w:u w:val="single"/>
                          </w:rPr>
                        </w:pPr>
                        <w:r w:rsidRPr="00807C9A">
                          <w:t>Use the selection of past questions from the department’s Godalming Online pages (or straight from the exam bo</w:t>
                        </w:r>
                        <w:r>
                          <w:t>ard: Geography = AQA</w:t>
                        </w:r>
                        <w:r w:rsidRPr="00807C9A">
                          <w:t>) to practice structuring and writing exam-style answers. Once you have chosen a question revise its contents by going</w:t>
                        </w:r>
                        <w:r>
                          <w:t xml:space="preserve"> over your notes,</w:t>
                        </w:r>
                        <w:r w:rsidRPr="00807C9A">
                          <w:t xml:space="preserve"> prepare a detailed plan, and then write it under timed conditions. You ca</w:t>
                        </w:r>
                        <w:r>
                          <w:t xml:space="preserve">n then bring this to one of the </w:t>
                        </w:r>
                        <w:r w:rsidRPr="00807C9A">
                          <w:t>weekly support sessions to get feedback.</w:t>
                        </w:r>
                      </w:p>
                      <w:p w14:paraId="3FF88562" w14:textId="77777777" w:rsidR="00D6143E" w:rsidRPr="009A5F18" w:rsidRDefault="00D6143E" w:rsidP="00DB6F67">
                        <w:pPr>
                          <w:spacing w:after="0"/>
                          <w:rPr>
                            <w:b/>
                            <w:i/>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7"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">
                  <v:imagedata r:id="rId36" o:title="Image result for revision" croptop="8878f" cropbottom="9531f"/>
                  <v:path arrowok="t"/>
                </v:shape>
                <v:shape id="Picture 24" o:spid="_x0000_s1038"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">
                  <v:imagedata r:id="rId37" o:title="Image result for consolidate"/>
                  <v:path arrowok="t"/>
                </v:shape>
              </v:group>
            </w:pict>
          </mc:Fallback>
        </mc:AlternateContent>
      </w:r>
    </w:p>
    <w:p w14:paraId="29ACC696" w14:textId="77777777" w:rsidR="00DB6F67" w:rsidRPr="00BF4593" w:rsidRDefault="00DB6F67" w:rsidP="00DB6F67"/>
    <w:p w14:paraId="644B299A" w14:textId="611B371D" w:rsidR="00DB6F67" w:rsidRPr="00BF4593" w:rsidRDefault="00DB6F67" w:rsidP="00DB6F67"/>
    <w:p w14:paraId="3287F33B" w14:textId="2F044728" w:rsidR="00DB6F67" w:rsidRPr="00BF4593" w:rsidRDefault="00DB6F67" w:rsidP="00DB6F67"/>
    <w:p w14:paraId="248AE2B2" w14:textId="77777777" w:rsidR="00DB6F67" w:rsidRPr="00BF4593" w:rsidRDefault="00DB6F67" w:rsidP="00DB6F67"/>
    <w:p w14:paraId="7F278C58" w14:textId="77777777" w:rsidR="00DB6F67" w:rsidRPr="00BF4593" w:rsidRDefault="00DB6F67" w:rsidP="00DB6F67"/>
    <w:p w14:paraId="2B400953" w14:textId="5C5F86E8" w:rsidR="00DB6F67" w:rsidRPr="00BF4593" w:rsidRDefault="008E334F" w:rsidP="00DB6F67">
      <w:r>
        <w:rPr>
          <w:noProof/>
          <w:lang w:eastAsia="en-GB"/>
        </w:rPr>
        <mc:AlternateContent>
          <mc:Choice Requires="wps">
            <w:drawing>
              <wp:anchor distT="0" distB="0" distL="114300" distR="114300" simplePos="0" relativeHeight="251720704" behindDoc="0" locked="0" layoutInCell="1" allowOverlap="1" wp14:anchorId="57C750FD" wp14:editId="6D5030F2">
                <wp:simplePos x="0" y="0"/>
                <wp:positionH relativeFrom="column">
                  <wp:posOffset>5524500</wp:posOffset>
                </wp:positionH>
                <wp:positionV relativeFrom="paragraph">
                  <wp:posOffset>197485</wp:posOffset>
                </wp:positionV>
                <wp:extent cx="1479550" cy="5778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479550" cy="577850"/>
                        </a:xfrm>
                        <a:prstGeom prst="rect">
                          <a:avLst/>
                        </a:prstGeom>
                        <a:solidFill>
                          <a:schemeClr val="lt1"/>
                        </a:solidFill>
                        <a:ln w="6350">
                          <a:noFill/>
                        </a:ln>
                      </wps:spPr>
                      <wps:txbx>
                        <w:txbxContent>
                          <w:p w14:paraId="4A84171B" w14:textId="2C827150" w:rsidR="00D6143E" w:rsidRDefault="00D6143E">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C750FD" id="Text Box 1" o:spid="_x0000_s1039" type="#_x0000_t202" style="position:absolute;margin-left:435pt;margin-top:15.55pt;width:116.5pt;height: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" fillcolor="white [3201]" stroked="f" strokeweight=".5pt">
                <v:textbox>
                  <w:txbxContent>
                    <w:p w14:paraId="4A84171B" w14:textId="2C827150" w:rsidR="00D6143E" w:rsidRDefault="00D6143E">
                      <w:r w:rsidRPr="00307437">
                        <w:rPr>
                          <w:noProof/>
                          <w:lang w:eastAsia="en-GB"/>
                        </w:rPr>
                        <w:drawing>
                          <wp:inline distT="0" distB="0" distL="0" distR="0" wp14:anchorId="2341E51A" wp14:editId="26E8201E">
                            <wp:extent cx="1122491" cy="391886"/>
                            <wp:effectExtent l="0" t="0" r="1905" b="825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2491" cy="391886"/>
                                    </a:xfrm>
                                    <a:prstGeom prst="rect">
                                      <a:avLst/>
                                    </a:prstGeom>
                                    <a:noFill/>
                                    <a:ln>
                                      <a:noFill/>
                                    </a:ln>
                                  </pic:spPr>
                                </pic:pic>
                              </a:graphicData>
                            </a:graphic>
                          </wp:inline>
                        </w:drawing>
                      </w:r>
                    </w:p>
                  </w:txbxContent>
                </v:textbox>
              </v:shape>
            </w:pict>
          </mc:Fallback>
        </mc:AlternateContent>
      </w:r>
    </w:p>
    <w:p w14:paraId="52B28AA5" w14:textId="77777777" w:rsidR="00DB6F67" w:rsidRPr="00BF4593" w:rsidRDefault="00DB6F67" w:rsidP="00DB6F67"/>
    <w:p w14:paraId="267DBF73" w14:textId="77777777" w:rsidR="00DB6F67" w:rsidRPr="00BF4593" w:rsidRDefault="00DB6F67" w:rsidP="00DB6F67"/>
    <w:p w14:paraId="41265AA5" w14:textId="77777777" w:rsidR="00DB6F67" w:rsidRPr="00BF4593" w:rsidRDefault="00DB6F67" w:rsidP="00DB6F67"/>
    <w:p w14:paraId="77704ACC" w14:textId="77777777" w:rsidR="00DB6F67" w:rsidRPr="00BF4593" w:rsidRDefault="00DB6F67" w:rsidP="00DB6F67"/>
    <w:p w14:paraId="29F272AA" w14:textId="4F7E48EF" w:rsidR="00DB6F67" w:rsidRPr="00BF4593" w:rsidRDefault="008E334F" w:rsidP="00DB6F67">
      <w:r>
        <w:rPr>
          <w:noProof/>
          <w:lang w:eastAsia="en-GB"/>
        </w:rPr>
        <mc:AlternateContent>
          <mc:Choice Requires="wps">
            <w:drawing>
              <wp:anchor distT="0" distB="0" distL="114300" distR="114300" simplePos="0" relativeHeight="251721728" behindDoc="0" locked="0" layoutInCell="1" allowOverlap="1" wp14:anchorId="3AC0D9DB" wp14:editId="483BECF7">
                <wp:simplePos x="0" y="0"/>
                <wp:positionH relativeFrom="column">
                  <wp:posOffset>5410200</wp:posOffset>
                </wp:positionH>
                <wp:positionV relativeFrom="paragraph">
                  <wp:posOffset>229870</wp:posOffset>
                </wp:positionV>
                <wp:extent cx="1409700" cy="323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9700" cy="323850"/>
                        </a:xfrm>
                        <a:prstGeom prst="rect">
                          <a:avLst/>
                        </a:prstGeom>
                        <a:solidFill>
                          <a:schemeClr val="lt1"/>
                        </a:solidFill>
                        <a:ln w="6350">
                          <a:noFill/>
                        </a:ln>
                      </wps:spPr>
                      <wps:txbx>
                        <w:txbxContent>
                          <w:p w14:paraId="77423C62" w14:textId="3B35A6B1" w:rsidR="00D6143E" w:rsidRDefault="00D6143E">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AC0D9DB" id="Text Box 7" o:spid="_x0000_s1040" type="#_x0000_t202" style="position:absolute;margin-left:426pt;margin-top:18.1pt;width:111pt;height:2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" fillcolor="white [3201]" stroked="f" strokeweight=".5pt">
                <v:textbox>
                  <w:txbxContent>
                    <w:p w14:paraId="77423C62" w14:textId="3B35A6B1" w:rsidR="00D6143E" w:rsidRDefault="00D6143E">
                      <w:r w:rsidRPr="0064317C">
                        <w:rPr>
                          <w:noProof/>
                          <w:lang w:eastAsia="en-GB"/>
                        </w:rPr>
                        <w:drawing>
                          <wp:inline distT="0" distB="0" distL="0" distR="0" wp14:anchorId="1448B410" wp14:editId="44308289">
                            <wp:extent cx="1220056" cy="2011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20056" cy="201146"/>
                                    </a:xfrm>
                                    <a:prstGeom prst="rect">
                                      <a:avLst/>
                                    </a:prstGeom>
                                    <a:noFill/>
                                    <a:ln>
                                      <a:noFill/>
                                    </a:ln>
                                  </pic:spPr>
                                </pic:pic>
                              </a:graphicData>
                            </a:graphic>
                          </wp:inline>
                        </w:drawing>
                      </w:r>
                    </w:p>
                  </w:txbxContent>
                </v:textbox>
              </v:shape>
            </w:pict>
          </mc:Fallback>
        </mc:AlternateContent>
      </w:r>
    </w:p>
    <w:p w14:paraId="5525B5A7" w14:textId="77777777" w:rsidR="00DB6F67" w:rsidRPr="00BF4593" w:rsidRDefault="00DB6F67" w:rsidP="00DB6F67"/>
    <w:p w14:paraId="22B6B5F7" w14:textId="77777777" w:rsidR="00DB6F67" w:rsidRPr="00BF4593" w:rsidRDefault="00DB6F67" w:rsidP="00DB6F67"/>
    <w:p w14:paraId="566F8697" w14:textId="77777777" w:rsidR="00DB6F67" w:rsidRPr="00BF4593" w:rsidRDefault="00DB6F67" w:rsidP="00DB6F67"/>
    <w:p w14:paraId="0F8B4219" w14:textId="77777777" w:rsidR="00DB6F67" w:rsidRDefault="00DB6F67" w:rsidP="00DB6F67"/>
    <w:p w14:paraId="6C737A7E" w14:textId="78A4B539" w:rsidR="00DB6F67" w:rsidRDefault="008E334F" w:rsidP="00DB6F67">
      <w:r>
        <w:rPr>
          <w:noProof/>
          <w:lang w:eastAsia="en-GB"/>
        </w:rPr>
        <mc:AlternateContent>
          <mc:Choice Requires="wps">
            <w:drawing>
              <wp:anchor distT="0" distB="0" distL="114300" distR="114300" simplePos="0" relativeHeight="251723776" behindDoc="0" locked="0" layoutInCell="1" allowOverlap="1" wp14:anchorId="61C93B59" wp14:editId="1EC9DEDC">
                <wp:simplePos x="0" y="0"/>
                <wp:positionH relativeFrom="column">
                  <wp:posOffset>5499100</wp:posOffset>
                </wp:positionH>
                <wp:positionV relativeFrom="paragraph">
                  <wp:posOffset>141605</wp:posOffset>
                </wp:positionV>
                <wp:extent cx="1341120" cy="5270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341120" cy="527050"/>
                        </a:xfrm>
                        <a:prstGeom prst="rect">
                          <a:avLst/>
                        </a:prstGeom>
                        <a:solidFill>
                          <a:schemeClr val="lt1"/>
                        </a:solidFill>
                        <a:ln w="6350">
                          <a:noFill/>
                        </a:ln>
                      </wps:spPr>
                      <wps:txbx>
                        <w:txbxContent>
                          <w:p w14:paraId="03205646" w14:textId="005082BD" w:rsidR="00D6143E" w:rsidRDefault="00D6143E">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1C93B59" id="Text Box 10" o:spid="_x0000_s1041" type="#_x0000_t202" style="position:absolute;margin-left:433pt;margin-top:11.15pt;width:105.6pt;height:4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" fillcolor="white [3201]" stroked="f" strokeweight=".5pt">
                <v:textbox>
                  <w:txbxContent>
                    <w:p w14:paraId="03205646" w14:textId="005082BD" w:rsidR="00D6143E" w:rsidRDefault="00D6143E">
                      <w:r w:rsidRPr="00250DBE">
                        <w:rPr>
                          <w:noProof/>
                          <w:lang w:eastAsia="en-GB"/>
                        </w:rPr>
                        <w:drawing>
                          <wp:inline distT="0" distB="0" distL="0" distR="0" wp14:anchorId="2BB43D37" wp14:editId="3C9D356F">
                            <wp:extent cx="1080135" cy="376642"/>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0135" cy="376642"/>
                                    </a:xfrm>
                                    <a:prstGeom prst="rect">
                                      <a:avLst/>
                                    </a:prstGeom>
                                    <a:noFill/>
                                    <a:ln>
                                      <a:noFill/>
                                    </a:ln>
                                  </pic:spPr>
                                </pic:pic>
                              </a:graphicData>
                            </a:graphic>
                          </wp:inline>
                        </w:drawing>
                      </w:r>
                    </w:p>
                  </w:txbxContent>
                </v:textbox>
              </v:shape>
            </w:pict>
          </mc:Fallback>
        </mc:AlternateContent>
      </w:r>
    </w:p>
    <w:p w14:paraId="252F2392" w14:textId="77777777" w:rsidR="00DB6F67" w:rsidRDefault="00DB6F67" w:rsidP="00DB6F67"/>
    <w:p w14:paraId="1C744BD1" w14:textId="77777777" w:rsidR="00DB6F67" w:rsidRDefault="00DB6F67" w:rsidP="00DB6F67"/>
    <w:p w14:paraId="348D581C" w14:textId="77777777" w:rsidR="00DB6F67" w:rsidRDefault="00DB6F67" w:rsidP="00DB6F67"/>
    <w:p w14:paraId="2D79F314" w14:textId="77777777" w:rsidR="00DB6F67" w:rsidRDefault="00DB6F67" w:rsidP="00DB6F67"/>
    <w:p w14:paraId="3A6F15FD" w14:textId="62A7C297" w:rsidR="00DB6F67" w:rsidRDefault="008E334F" w:rsidP="00DB6F67">
      <w:r>
        <w:rPr>
          <w:noProof/>
          <w:lang w:eastAsia="en-GB"/>
        </w:rPr>
        <mc:AlternateContent>
          <mc:Choice Requires="wps">
            <w:drawing>
              <wp:anchor distT="0" distB="0" distL="114300" distR="114300" simplePos="0" relativeHeight="251722752" behindDoc="0" locked="0" layoutInCell="1" allowOverlap="1" wp14:anchorId="58E112E4" wp14:editId="10A9E1F4">
                <wp:simplePos x="0" y="0"/>
                <wp:positionH relativeFrom="column">
                  <wp:posOffset>5422900</wp:posOffset>
                </wp:positionH>
                <wp:positionV relativeFrom="paragraph">
                  <wp:posOffset>15240</wp:posOffset>
                </wp:positionV>
                <wp:extent cx="1511300" cy="742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511300" cy="742950"/>
                        </a:xfrm>
                        <a:prstGeom prst="rect">
                          <a:avLst/>
                        </a:prstGeom>
                        <a:solidFill>
                          <a:schemeClr val="lt1"/>
                        </a:solidFill>
                        <a:ln w="6350">
                          <a:noFill/>
                        </a:ln>
                      </wps:spPr>
                      <wps:txbx>
                        <w:txbxContent>
                          <w:p w14:paraId="099554CC" w14:textId="4D81DFCC" w:rsidR="00D6143E" w:rsidRDefault="00D6143E">
                            <w:r>
                              <w:rPr>
                                <w:noProof/>
                                <w:lang w:eastAsia="en-GB"/>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4"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E112E4" id="Text Box 9" o:spid="_x0000_s1042" type="#_x0000_t202" style="position:absolute;margin-left:427pt;margin-top:1.2pt;width:119pt;height:58.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" fillcolor="white [3201]" stroked="f" strokeweight=".5pt">
                <v:textbox>
                  <w:txbxContent>
                    <w:p w14:paraId="099554CC" w14:textId="4D81DFCC" w:rsidR="00D6143E" w:rsidRDefault="00D6143E">
                      <w:r>
                        <w:rPr>
                          <w:noProof/>
                        </w:rPr>
                        <w:drawing>
                          <wp:inline distT="0" distB="0" distL="0" distR="0" wp14:anchorId="0A736DE7" wp14:editId="085ACBD1">
                            <wp:extent cx="1322070" cy="374015"/>
                            <wp:effectExtent l="0" t="0" r="0" b="6985"/>
                            <wp:docPr id="29" name="Picture 29" descr=" - Godalming College eStream - Powered by Planet eStream"/>
                            <wp:cNvGraphicFramePr/>
                            <a:graphic xmlns:a="http://schemas.openxmlformats.org/drawingml/2006/main">
                              <a:graphicData uri="http://schemas.openxmlformats.org/drawingml/2006/picture">
                                <pic:pic xmlns:pic="http://schemas.openxmlformats.org/drawingml/2006/picture">
                                  <pic:nvPicPr>
                                    <pic:cNvPr id="29" name="Picture 29" descr=" - Godalming College eStream - Powered by Planet eStream"/>
                                    <pic:cNvPicPr/>
                                  </pic:nvPicPr>
                                  <pic:blipFill rotWithShape="1">
                                    <a:blip r:embed="rId45" cstate="print">
                                      <a:extLst>
                                        <a:ext uri="{28A0092B-C50C-407E-A947-70E740481C1C}">
                                          <a14:useLocalDpi xmlns:a14="http://schemas.microsoft.com/office/drawing/2010/main" val="0"/>
                                        </a:ext>
                                      </a:extLst>
                                    </a:blip>
                                    <a:srcRect l="18505" t="7269" r="19531" b="31241"/>
                                    <a:stretch/>
                                  </pic:blipFill>
                                  <pic:spPr bwMode="auto">
                                    <a:xfrm>
                                      <a:off x="0" y="0"/>
                                      <a:ext cx="1322070" cy="37401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2AB6EF0" w14:textId="77777777" w:rsidR="0065231D" w:rsidRDefault="0065231D"/>
    <w:sectPr w:rsidR="0065231D" w:rsidSect="00EE6066">
      <w:pgSz w:w="11906" w:h="16838"/>
      <w:pgMar w:top="720" w:right="720" w:bottom="567"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7244" w14:textId="77777777" w:rsidR="00D6143E" w:rsidRDefault="00D6143E" w:rsidP="00DB6F67">
      <w:pPr>
        <w:spacing w:after="0" w:line="240" w:lineRule="auto"/>
      </w:pPr>
      <w:r>
        <w:separator/>
      </w:r>
    </w:p>
  </w:endnote>
  <w:endnote w:type="continuationSeparator" w:id="0">
    <w:p w14:paraId="110B3E46" w14:textId="77777777" w:rsidR="00D6143E" w:rsidRDefault="00D6143E"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QA Chevin Pro Medium">
    <w:altName w:val="Calibri"/>
    <w:charset w:val="00"/>
    <w:family w:val="swiss"/>
    <w:pitch w:val="variable"/>
    <w:sig w:usb0="00000001" w:usb1="5000204A"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40AC0377" w:rsidR="00D6143E" w:rsidRDefault="00D6143E">
        <w:pPr>
          <w:pStyle w:val="Footer"/>
          <w:jc w:val="center"/>
        </w:pPr>
        <w:r>
          <w:fldChar w:fldCharType="begin"/>
        </w:r>
        <w:r>
          <w:instrText xml:space="preserve"> PAGE   \* MERGEFORMAT </w:instrText>
        </w:r>
        <w:r>
          <w:fldChar w:fldCharType="separate"/>
        </w:r>
        <w:r w:rsidR="00F63EAB">
          <w:rPr>
            <w:noProof/>
          </w:rPr>
          <w:t>5</w:t>
        </w:r>
        <w:r>
          <w:rPr>
            <w:noProof/>
          </w:rPr>
          <w:fldChar w:fldCharType="end"/>
        </w:r>
      </w:p>
    </w:sdtContent>
  </w:sdt>
  <w:p w14:paraId="4B657EA7" w14:textId="77777777" w:rsidR="00D6143E" w:rsidRDefault="00D61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DFB2F" w14:textId="77777777" w:rsidR="00D6143E" w:rsidRDefault="00D6143E" w:rsidP="00DB6F67">
      <w:pPr>
        <w:spacing w:after="0" w:line="240" w:lineRule="auto"/>
      </w:pPr>
      <w:r>
        <w:separator/>
      </w:r>
    </w:p>
  </w:footnote>
  <w:footnote w:type="continuationSeparator" w:id="0">
    <w:p w14:paraId="21801959" w14:textId="77777777" w:rsidR="00D6143E" w:rsidRDefault="00D6143E"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D6143E" w:rsidRDefault="00D6143E">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18" name="Picture 18"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D6143E" w:rsidRDefault="00D6143E">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19" name="Picture 19"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DE9"/>
    <w:multiLevelType w:val="hybridMultilevel"/>
    <w:tmpl w:val="18C22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418D9"/>
    <w:multiLevelType w:val="multilevel"/>
    <w:tmpl w:val="D4E00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86A6A"/>
    <w:multiLevelType w:val="hybridMultilevel"/>
    <w:tmpl w:val="02B41B8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15:restartNumberingAfterBreak="0">
    <w:nsid w:val="0BED4175"/>
    <w:multiLevelType w:val="hybridMultilevel"/>
    <w:tmpl w:val="CFA8F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DE0446"/>
    <w:multiLevelType w:val="multilevel"/>
    <w:tmpl w:val="3C6A3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53EDD"/>
    <w:multiLevelType w:val="hybridMultilevel"/>
    <w:tmpl w:val="AC864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35971"/>
    <w:multiLevelType w:val="multilevel"/>
    <w:tmpl w:val="38D23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35272"/>
    <w:multiLevelType w:val="hybridMultilevel"/>
    <w:tmpl w:val="38CE9120"/>
    <w:lvl w:ilvl="0" w:tplc="0CD0F248">
      <w:start w:val="1"/>
      <w:numFmt w:val="bullet"/>
      <w:lvlText w:val="•"/>
      <w:lvlJc w:val="left"/>
      <w:pPr>
        <w:tabs>
          <w:tab w:val="num" w:pos="2395"/>
        </w:tabs>
        <w:ind w:left="2395" w:hanging="360"/>
      </w:pPr>
      <w:rPr>
        <w:rFonts w:ascii="Arial" w:hAnsi="Arial" w:hint="default"/>
      </w:rPr>
    </w:lvl>
    <w:lvl w:ilvl="1" w:tplc="7B722248" w:tentative="1">
      <w:start w:val="1"/>
      <w:numFmt w:val="bullet"/>
      <w:lvlText w:val="•"/>
      <w:lvlJc w:val="left"/>
      <w:pPr>
        <w:tabs>
          <w:tab w:val="num" w:pos="3115"/>
        </w:tabs>
        <w:ind w:left="3115" w:hanging="360"/>
      </w:pPr>
      <w:rPr>
        <w:rFonts w:ascii="Arial" w:hAnsi="Arial" w:hint="default"/>
      </w:rPr>
    </w:lvl>
    <w:lvl w:ilvl="2" w:tplc="6952C802" w:tentative="1">
      <w:start w:val="1"/>
      <w:numFmt w:val="bullet"/>
      <w:lvlText w:val="•"/>
      <w:lvlJc w:val="left"/>
      <w:pPr>
        <w:tabs>
          <w:tab w:val="num" w:pos="3835"/>
        </w:tabs>
        <w:ind w:left="3835" w:hanging="360"/>
      </w:pPr>
      <w:rPr>
        <w:rFonts w:ascii="Arial" w:hAnsi="Arial" w:hint="default"/>
      </w:rPr>
    </w:lvl>
    <w:lvl w:ilvl="3" w:tplc="8918FEB4" w:tentative="1">
      <w:start w:val="1"/>
      <w:numFmt w:val="bullet"/>
      <w:lvlText w:val="•"/>
      <w:lvlJc w:val="left"/>
      <w:pPr>
        <w:tabs>
          <w:tab w:val="num" w:pos="4555"/>
        </w:tabs>
        <w:ind w:left="4555" w:hanging="360"/>
      </w:pPr>
      <w:rPr>
        <w:rFonts w:ascii="Arial" w:hAnsi="Arial" w:hint="default"/>
      </w:rPr>
    </w:lvl>
    <w:lvl w:ilvl="4" w:tplc="D362E598" w:tentative="1">
      <w:start w:val="1"/>
      <w:numFmt w:val="bullet"/>
      <w:lvlText w:val="•"/>
      <w:lvlJc w:val="left"/>
      <w:pPr>
        <w:tabs>
          <w:tab w:val="num" w:pos="5275"/>
        </w:tabs>
        <w:ind w:left="5275" w:hanging="360"/>
      </w:pPr>
      <w:rPr>
        <w:rFonts w:ascii="Arial" w:hAnsi="Arial" w:hint="default"/>
      </w:rPr>
    </w:lvl>
    <w:lvl w:ilvl="5" w:tplc="8C74A3D8" w:tentative="1">
      <w:start w:val="1"/>
      <w:numFmt w:val="bullet"/>
      <w:lvlText w:val="•"/>
      <w:lvlJc w:val="left"/>
      <w:pPr>
        <w:tabs>
          <w:tab w:val="num" w:pos="5995"/>
        </w:tabs>
        <w:ind w:left="5995" w:hanging="360"/>
      </w:pPr>
      <w:rPr>
        <w:rFonts w:ascii="Arial" w:hAnsi="Arial" w:hint="default"/>
      </w:rPr>
    </w:lvl>
    <w:lvl w:ilvl="6" w:tplc="23CA89D8" w:tentative="1">
      <w:start w:val="1"/>
      <w:numFmt w:val="bullet"/>
      <w:lvlText w:val="•"/>
      <w:lvlJc w:val="left"/>
      <w:pPr>
        <w:tabs>
          <w:tab w:val="num" w:pos="6715"/>
        </w:tabs>
        <w:ind w:left="6715" w:hanging="360"/>
      </w:pPr>
      <w:rPr>
        <w:rFonts w:ascii="Arial" w:hAnsi="Arial" w:hint="default"/>
      </w:rPr>
    </w:lvl>
    <w:lvl w:ilvl="7" w:tplc="BFDE2914" w:tentative="1">
      <w:start w:val="1"/>
      <w:numFmt w:val="bullet"/>
      <w:lvlText w:val="•"/>
      <w:lvlJc w:val="left"/>
      <w:pPr>
        <w:tabs>
          <w:tab w:val="num" w:pos="7435"/>
        </w:tabs>
        <w:ind w:left="7435" w:hanging="360"/>
      </w:pPr>
      <w:rPr>
        <w:rFonts w:ascii="Arial" w:hAnsi="Arial" w:hint="default"/>
      </w:rPr>
    </w:lvl>
    <w:lvl w:ilvl="8" w:tplc="6F907598" w:tentative="1">
      <w:start w:val="1"/>
      <w:numFmt w:val="bullet"/>
      <w:lvlText w:val="•"/>
      <w:lvlJc w:val="left"/>
      <w:pPr>
        <w:tabs>
          <w:tab w:val="num" w:pos="8155"/>
        </w:tabs>
        <w:ind w:left="8155" w:hanging="360"/>
      </w:pPr>
      <w:rPr>
        <w:rFonts w:ascii="Arial" w:hAnsi="Arial" w:hint="default"/>
      </w:rPr>
    </w:lvl>
  </w:abstractNum>
  <w:abstractNum w:abstractNumId="9" w15:restartNumberingAfterBreak="0">
    <w:nsid w:val="28575B40"/>
    <w:multiLevelType w:val="hybridMultilevel"/>
    <w:tmpl w:val="ECDA0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B933A6"/>
    <w:multiLevelType w:val="hybridMultilevel"/>
    <w:tmpl w:val="5CE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925AE"/>
    <w:multiLevelType w:val="multilevel"/>
    <w:tmpl w:val="6CCC2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FF4FD4"/>
    <w:multiLevelType w:val="hybridMultilevel"/>
    <w:tmpl w:val="24425504"/>
    <w:lvl w:ilvl="0" w:tplc="55A4E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01AD1"/>
    <w:multiLevelType w:val="multilevel"/>
    <w:tmpl w:val="F4F87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2C653A"/>
    <w:multiLevelType w:val="multilevel"/>
    <w:tmpl w:val="7D4A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B91EA0"/>
    <w:multiLevelType w:val="hybridMultilevel"/>
    <w:tmpl w:val="0D420E92"/>
    <w:lvl w:ilvl="0" w:tplc="69125EFC">
      <w:start w:val="1"/>
      <w:numFmt w:val="bullet"/>
      <w:lvlText w:val="•"/>
      <w:lvlJc w:val="left"/>
      <w:pPr>
        <w:tabs>
          <w:tab w:val="num" w:pos="720"/>
        </w:tabs>
        <w:ind w:left="720" w:hanging="360"/>
      </w:pPr>
      <w:rPr>
        <w:rFonts w:ascii="Arial" w:hAnsi="Arial" w:hint="default"/>
      </w:rPr>
    </w:lvl>
    <w:lvl w:ilvl="1" w:tplc="49AEFCA6" w:tentative="1">
      <w:start w:val="1"/>
      <w:numFmt w:val="bullet"/>
      <w:lvlText w:val="•"/>
      <w:lvlJc w:val="left"/>
      <w:pPr>
        <w:tabs>
          <w:tab w:val="num" w:pos="1440"/>
        </w:tabs>
        <w:ind w:left="1440" w:hanging="360"/>
      </w:pPr>
      <w:rPr>
        <w:rFonts w:ascii="Arial" w:hAnsi="Arial" w:hint="default"/>
      </w:rPr>
    </w:lvl>
    <w:lvl w:ilvl="2" w:tplc="09426C30" w:tentative="1">
      <w:start w:val="1"/>
      <w:numFmt w:val="bullet"/>
      <w:lvlText w:val="•"/>
      <w:lvlJc w:val="left"/>
      <w:pPr>
        <w:tabs>
          <w:tab w:val="num" w:pos="2160"/>
        </w:tabs>
        <w:ind w:left="2160" w:hanging="360"/>
      </w:pPr>
      <w:rPr>
        <w:rFonts w:ascii="Arial" w:hAnsi="Arial" w:hint="default"/>
      </w:rPr>
    </w:lvl>
    <w:lvl w:ilvl="3" w:tplc="ED880EBA" w:tentative="1">
      <w:start w:val="1"/>
      <w:numFmt w:val="bullet"/>
      <w:lvlText w:val="•"/>
      <w:lvlJc w:val="left"/>
      <w:pPr>
        <w:tabs>
          <w:tab w:val="num" w:pos="2880"/>
        </w:tabs>
        <w:ind w:left="2880" w:hanging="360"/>
      </w:pPr>
      <w:rPr>
        <w:rFonts w:ascii="Arial" w:hAnsi="Arial" w:hint="default"/>
      </w:rPr>
    </w:lvl>
    <w:lvl w:ilvl="4" w:tplc="62A6068C" w:tentative="1">
      <w:start w:val="1"/>
      <w:numFmt w:val="bullet"/>
      <w:lvlText w:val="•"/>
      <w:lvlJc w:val="left"/>
      <w:pPr>
        <w:tabs>
          <w:tab w:val="num" w:pos="3600"/>
        </w:tabs>
        <w:ind w:left="3600" w:hanging="360"/>
      </w:pPr>
      <w:rPr>
        <w:rFonts w:ascii="Arial" w:hAnsi="Arial" w:hint="default"/>
      </w:rPr>
    </w:lvl>
    <w:lvl w:ilvl="5" w:tplc="8CAE7C62" w:tentative="1">
      <w:start w:val="1"/>
      <w:numFmt w:val="bullet"/>
      <w:lvlText w:val="•"/>
      <w:lvlJc w:val="left"/>
      <w:pPr>
        <w:tabs>
          <w:tab w:val="num" w:pos="4320"/>
        </w:tabs>
        <w:ind w:left="4320" w:hanging="360"/>
      </w:pPr>
      <w:rPr>
        <w:rFonts w:ascii="Arial" w:hAnsi="Arial" w:hint="default"/>
      </w:rPr>
    </w:lvl>
    <w:lvl w:ilvl="6" w:tplc="2200B840" w:tentative="1">
      <w:start w:val="1"/>
      <w:numFmt w:val="bullet"/>
      <w:lvlText w:val="•"/>
      <w:lvlJc w:val="left"/>
      <w:pPr>
        <w:tabs>
          <w:tab w:val="num" w:pos="5040"/>
        </w:tabs>
        <w:ind w:left="5040" w:hanging="360"/>
      </w:pPr>
      <w:rPr>
        <w:rFonts w:ascii="Arial" w:hAnsi="Arial" w:hint="default"/>
      </w:rPr>
    </w:lvl>
    <w:lvl w:ilvl="7" w:tplc="1704374A" w:tentative="1">
      <w:start w:val="1"/>
      <w:numFmt w:val="bullet"/>
      <w:lvlText w:val="•"/>
      <w:lvlJc w:val="left"/>
      <w:pPr>
        <w:tabs>
          <w:tab w:val="num" w:pos="5760"/>
        </w:tabs>
        <w:ind w:left="5760" w:hanging="360"/>
      </w:pPr>
      <w:rPr>
        <w:rFonts w:ascii="Arial" w:hAnsi="Arial" w:hint="default"/>
      </w:rPr>
    </w:lvl>
    <w:lvl w:ilvl="8" w:tplc="6A2814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D6380D"/>
    <w:multiLevelType w:val="multilevel"/>
    <w:tmpl w:val="09A08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3833C2"/>
    <w:multiLevelType w:val="multilevel"/>
    <w:tmpl w:val="B38E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2D281B"/>
    <w:multiLevelType w:val="hybridMultilevel"/>
    <w:tmpl w:val="F7C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8325E"/>
    <w:multiLevelType w:val="hybridMultilevel"/>
    <w:tmpl w:val="CF1A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4271A2"/>
    <w:multiLevelType w:val="multilevel"/>
    <w:tmpl w:val="588A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4455F6"/>
    <w:multiLevelType w:val="multilevel"/>
    <w:tmpl w:val="F7D2D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03F24"/>
    <w:multiLevelType w:val="hybridMultilevel"/>
    <w:tmpl w:val="1BA282AC"/>
    <w:lvl w:ilvl="0" w:tplc="9C9EEB46">
      <w:start w:val="1"/>
      <w:numFmt w:val="bullet"/>
      <w:lvlText w:val="•"/>
      <w:lvlJc w:val="left"/>
      <w:pPr>
        <w:tabs>
          <w:tab w:val="num" w:pos="634"/>
        </w:tabs>
        <w:ind w:left="634" w:hanging="360"/>
      </w:pPr>
      <w:rPr>
        <w:rFonts w:ascii="Arial" w:hAnsi="Arial" w:hint="default"/>
      </w:rPr>
    </w:lvl>
    <w:lvl w:ilvl="1" w:tplc="7FCEA264" w:tentative="1">
      <w:start w:val="1"/>
      <w:numFmt w:val="bullet"/>
      <w:lvlText w:val="•"/>
      <w:lvlJc w:val="left"/>
      <w:pPr>
        <w:tabs>
          <w:tab w:val="num" w:pos="1354"/>
        </w:tabs>
        <w:ind w:left="1354" w:hanging="360"/>
      </w:pPr>
      <w:rPr>
        <w:rFonts w:ascii="Arial" w:hAnsi="Arial" w:hint="default"/>
      </w:rPr>
    </w:lvl>
    <w:lvl w:ilvl="2" w:tplc="4D6C96FE" w:tentative="1">
      <w:start w:val="1"/>
      <w:numFmt w:val="bullet"/>
      <w:lvlText w:val="•"/>
      <w:lvlJc w:val="left"/>
      <w:pPr>
        <w:tabs>
          <w:tab w:val="num" w:pos="2074"/>
        </w:tabs>
        <w:ind w:left="2074" w:hanging="360"/>
      </w:pPr>
      <w:rPr>
        <w:rFonts w:ascii="Arial" w:hAnsi="Arial" w:hint="default"/>
      </w:rPr>
    </w:lvl>
    <w:lvl w:ilvl="3" w:tplc="306889B6" w:tentative="1">
      <w:start w:val="1"/>
      <w:numFmt w:val="bullet"/>
      <w:lvlText w:val="•"/>
      <w:lvlJc w:val="left"/>
      <w:pPr>
        <w:tabs>
          <w:tab w:val="num" w:pos="2794"/>
        </w:tabs>
        <w:ind w:left="2794" w:hanging="360"/>
      </w:pPr>
      <w:rPr>
        <w:rFonts w:ascii="Arial" w:hAnsi="Arial" w:hint="default"/>
      </w:rPr>
    </w:lvl>
    <w:lvl w:ilvl="4" w:tplc="9B44ED2C" w:tentative="1">
      <w:start w:val="1"/>
      <w:numFmt w:val="bullet"/>
      <w:lvlText w:val="•"/>
      <w:lvlJc w:val="left"/>
      <w:pPr>
        <w:tabs>
          <w:tab w:val="num" w:pos="3514"/>
        </w:tabs>
        <w:ind w:left="3514" w:hanging="360"/>
      </w:pPr>
      <w:rPr>
        <w:rFonts w:ascii="Arial" w:hAnsi="Arial" w:hint="default"/>
      </w:rPr>
    </w:lvl>
    <w:lvl w:ilvl="5" w:tplc="673846C6" w:tentative="1">
      <w:start w:val="1"/>
      <w:numFmt w:val="bullet"/>
      <w:lvlText w:val="•"/>
      <w:lvlJc w:val="left"/>
      <w:pPr>
        <w:tabs>
          <w:tab w:val="num" w:pos="4234"/>
        </w:tabs>
        <w:ind w:left="4234" w:hanging="360"/>
      </w:pPr>
      <w:rPr>
        <w:rFonts w:ascii="Arial" w:hAnsi="Arial" w:hint="default"/>
      </w:rPr>
    </w:lvl>
    <w:lvl w:ilvl="6" w:tplc="9A5E97D4" w:tentative="1">
      <w:start w:val="1"/>
      <w:numFmt w:val="bullet"/>
      <w:lvlText w:val="•"/>
      <w:lvlJc w:val="left"/>
      <w:pPr>
        <w:tabs>
          <w:tab w:val="num" w:pos="4954"/>
        </w:tabs>
        <w:ind w:left="4954" w:hanging="360"/>
      </w:pPr>
      <w:rPr>
        <w:rFonts w:ascii="Arial" w:hAnsi="Arial" w:hint="default"/>
      </w:rPr>
    </w:lvl>
    <w:lvl w:ilvl="7" w:tplc="3FC6FC8C" w:tentative="1">
      <w:start w:val="1"/>
      <w:numFmt w:val="bullet"/>
      <w:lvlText w:val="•"/>
      <w:lvlJc w:val="left"/>
      <w:pPr>
        <w:tabs>
          <w:tab w:val="num" w:pos="5674"/>
        </w:tabs>
        <w:ind w:left="5674" w:hanging="360"/>
      </w:pPr>
      <w:rPr>
        <w:rFonts w:ascii="Arial" w:hAnsi="Arial" w:hint="default"/>
      </w:rPr>
    </w:lvl>
    <w:lvl w:ilvl="8" w:tplc="26B2EF04" w:tentative="1">
      <w:start w:val="1"/>
      <w:numFmt w:val="bullet"/>
      <w:lvlText w:val="•"/>
      <w:lvlJc w:val="left"/>
      <w:pPr>
        <w:tabs>
          <w:tab w:val="num" w:pos="6394"/>
        </w:tabs>
        <w:ind w:left="6394" w:hanging="360"/>
      </w:pPr>
      <w:rPr>
        <w:rFonts w:ascii="Arial" w:hAnsi="Arial" w:hint="default"/>
      </w:rPr>
    </w:lvl>
  </w:abstractNum>
  <w:abstractNum w:abstractNumId="26" w15:restartNumberingAfterBreak="0">
    <w:nsid w:val="60210BC4"/>
    <w:multiLevelType w:val="multilevel"/>
    <w:tmpl w:val="06B8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E4B10"/>
    <w:multiLevelType w:val="hybridMultilevel"/>
    <w:tmpl w:val="C430E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380735"/>
    <w:multiLevelType w:val="multilevel"/>
    <w:tmpl w:val="4B126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1D7F1B"/>
    <w:multiLevelType w:val="multilevel"/>
    <w:tmpl w:val="1B98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51480A"/>
    <w:multiLevelType w:val="hybridMultilevel"/>
    <w:tmpl w:val="EDAEC4F4"/>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3" w15:restartNumberingAfterBreak="0">
    <w:nsid w:val="6C0C4F59"/>
    <w:multiLevelType w:val="hybridMultilevel"/>
    <w:tmpl w:val="C126544E"/>
    <w:lvl w:ilvl="0" w:tplc="B4745E9E">
      <w:start w:val="1"/>
      <w:numFmt w:val="bullet"/>
      <w:lvlText w:val="•"/>
      <w:lvlJc w:val="left"/>
      <w:pPr>
        <w:tabs>
          <w:tab w:val="num" w:pos="720"/>
        </w:tabs>
        <w:ind w:left="720" w:hanging="360"/>
      </w:pPr>
      <w:rPr>
        <w:rFonts w:ascii="Arial" w:hAnsi="Arial" w:hint="default"/>
      </w:rPr>
    </w:lvl>
    <w:lvl w:ilvl="1" w:tplc="5B9A7856" w:tentative="1">
      <w:start w:val="1"/>
      <w:numFmt w:val="bullet"/>
      <w:lvlText w:val="•"/>
      <w:lvlJc w:val="left"/>
      <w:pPr>
        <w:tabs>
          <w:tab w:val="num" w:pos="1440"/>
        </w:tabs>
        <w:ind w:left="1440" w:hanging="360"/>
      </w:pPr>
      <w:rPr>
        <w:rFonts w:ascii="Arial" w:hAnsi="Arial" w:hint="default"/>
      </w:rPr>
    </w:lvl>
    <w:lvl w:ilvl="2" w:tplc="F83CC168" w:tentative="1">
      <w:start w:val="1"/>
      <w:numFmt w:val="bullet"/>
      <w:lvlText w:val="•"/>
      <w:lvlJc w:val="left"/>
      <w:pPr>
        <w:tabs>
          <w:tab w:val="num" w:pos="2160"/>
        </w:tabs>
        <w:ind w:left="2160" w:hanging="360"/>
      </w:pPr>
      <w:rPr>
        <w:rFonts w:ascii="Arial" w:hAnsi="Arial" w:hint="default"/>
      </w:rPr>
    </w:lvl>
    <w:lvl w:ilvl="3" w:tplc="5EDCAB58" w:tentative="1">
      <w:start w:val="1"/>
      <w:numFmt w:val="bullet"/>
      <w:lvlText w:val="•"/>
      <w:lvlJc w:val="left"/>
      <w:pPr>
        <w:tabs>
          <w:tab w:val="num" w:pos="2880"/>
        </w:tabs>
        <w:ind w:left="2880" w:hanging="360"/>
      </w:pPr>
      <w:rPr>
        <w:rFonts w:ascii="Arial" w:hAnsi="Arial" w:hint="default"/>
      </w:rPr>
    </w:lvl>
    <w:lvl w:ilvl="4" w:tplc="EFF2B72E" w:tentative="1">
      <w:start w:val="1"/>
      <w:numFmt w:val="bullet"/>
      <w:lvlText w:val="•"/>
      <w:lvlJc w:val="left"/>
      <w:pPr>
        <w:tabs>
          <w:tab w:val="num" w:pos="3600"/>
        </w:tabs>
        <w:ind w:left="3600" w:hanging="360"/>
      </w:pPr>
      <w:rPr>
        <w:rFonts w:ascii="Arial" w:hAnsi="Arial" w:hint="default"/>
      </w:rPr>
    </w:lvl>
    <w:lvl w:ilvl="5" w:tplc="FE0A4F92" w:tentative="1">
      <w:start w:val="1"/>
      <w:numFmt w:val="bullet"/>
      <w:lvlText w:val="•"/>
      <w:lvlJc w:val="left"/>
      <w:pPr>
        <w:tabs>
          <w:tab w:val="num" w:pos="4320"/>
        </w:tabs>
        <w:ind w:left="4320" w:hanging="360"/>
      </w:pPr>
      <w:rPr>
        <w:rFonts w:ascii="Arial" w:hAnsi="Arial" w:hint="default"/>
      </w:rPr>
    </w:lvl>
    <w:lvl w:ilvl="6" w:tplc="01A219F6" w:tentative="1">
      <w:start w:val="1"/>
      <w:numFmt w:val="bullet"/>
      <w:lvlText w:val="•"/>
      <w:lvlJc w:val="left"/>
      <w:pPr>
        <w:tabs>
          <w:tab w:val="num" w:pos="5040"/>
        </w:tabs>
        <w:ind w:left="5040" w:hanging="360"/>
      </w:pPr>
      <w:rPr>
        <w:rFonts w:ascii="Arial" w:hAnsi="Arial" w:hint="default"/>
      </w:rPr>
    </w:lvl>
    <w:lvl w:ilvl="7" w:tplc="4952250C" w:tentative="1">
      <w:start w:val="1"/>
      <w:numFmt w:val="bullet"/>
      <w:lvlText w:val="•"/>
      <w:lvlJc w:val="left"/>
      <w:pPr>
        <w:tabs>
          <w:tab w:val="num" w:pos="5760"/>
        </w:tabs>
        <w:ind w:left="5760" w:hanging="360"/>
      </w:pPr>
      <w:rPr>
        <w:rFonts w:ascii="Arial" w:hAnsi="Arial" w:hint="default"/>
      </w:rPr>
    </w:lvl>
    <w:lvl w:ilvl="8" w:tplc="B68249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DE041E"/>
    <w:multiLevelType w:val="hybridMultilevel"/>
    <w:tmpl w:val="2626F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F65B7B"/>
    <w:multiLevelType w:val="hybridMultilevel"/>
    <w:tmpl w:val="A3C41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6834C6"/>
    <w:multiLevelType w:val="hybridMultilevel"/>
    <w:tmpl w:val="B7CA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24236"/>
    <w:multiLevelType w:val="multilevel"/>
    <w:tmpl w:val="BA1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9"/>
  </w:num>
  <w:num w:numId="3">
    <w:abstractNumId w:val="12"/>
  </w:num>
  <w:num w:numId="4">
    <w:abstractNumId w:val="39"/>
  </w:num>
  <w:num w:numId="5">
    <w:abstractNumId w:val="23"/>
  </w:num>
  <w:num w:numId="6">
    <w:abstractNumId w:val="30"/>
  </w:num>
  <w:num w:numId="7">
    <w:abstractNumId w:val="4"/>
  </w:num>
  <w:num w:numId="8">
    <w:abstractNumId w:val="20"/>
  </w:num>
  <w:num w:numId="9">
    <w:abstractNumId w:val="1"/>
  </w:num>
  <w:num w:numId="10">
    <w:abstractNumId w:val="11"/>
  </w:num>
  <w:num w:numId="11">
    <w:abstractNumId w:val="17"/>
  </w:num>
  <w:num w:numId="12">
    <w:abstractNumId w:val="16"/>
  </w:num>
  <w:num w:numId="13">
    <w:abstractNumId w:val="24"/>
  </w:num>
  <w:num w:numId="14">
    <w:abstractNumId w:val="31"/>
  </w:num>
  <w:num w:numId="15">
    <w:abstractNumId w:val="7"/>
  </w:num>
  <w:num w:numId="16">
    <w:abstractNumId w:val="26"/>
  </w:num>
  <w:num w:numId="17">
    <w:abstractNumId w:val="19"/>
  </w:num>
  <w:num w:numId="18">
    <w:abstractNumId w:val="35"/>
  </w:num>
  <w:num w:numId="19">
    <w:abstractNumId w:val="14"/>
  </w:num>
  <w:num w:numId="20">
    <w:abstractNumId w:val="27"/>
  </w:num>
  <w:num w:numId="21">
    <w:abstractNumId w:val="36"/>
  </w:num>
  <w:num w:numId="22">
    <w:abstractNumId w:val="9"/>
  </w:num>
  <w:num w:numId="23">
    <w:abstractNumId w:val="37"/>
  </w:num>
  <w:num w:numId="24">
    <w:abstractNumId w:val="22"/>
  </w:num>
  <w:num w:numId="25">
    <w:abstractNumId w:val="3"/>
  </w:num>
  <w:num w:numId="26">
    <w:abstractNumId w:val="0"/>
  </w:num>
  <w:num w:numId="27">
    <w:abstractNumId w:val="10"/>
  </w:num>
  <w:num w:numId="28">
    <w:abstractNumId w:val="5"/>
  </w:num>
  <w:num w:numId="29">
    <w:abstractNumId w:val="28"/>
  </w:num>
  <w:num w:numId="30">
    <w:abstractNumId w:val="32"/>
  </w:num>
  <w:num w:numId="31">
    <w:abstractNumId w:val="2"/>
  </w:num>
  <w:num w:numId="32">
    <w:abstractNumId w:val="25"/>
  </w:num>
  <w:num w:numId="33">
    <w:abstractNumId w:val="8"/>
  </w:num>
  <w:num w:numId="34">
    <w:abstractNumId w:val="33"/>
  </w:num>
  <w:num w:numId="35">
    <w:abstractNumId w:val="18"/>
  </w:num>
  <w:num w:numId="36">
    <w:abstractNumId w:val="15"/>
  </w:num>
  <w:num w:numId="37">
    <w:abstractNumId w:val="13"/>
  </w:num>
  <w:num w:numId="38">
    <w:abstractNumId w:val="34"/>
  </w:num>
  <w:num w:numId="39">
    <w:abstractNumId w:val="38"/>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32C89"/>
    <w:rsid w:val="000530DB"/>
    <w:rsid w:val="00055974"/>
    <w:rsid w:val="0006572F"/>
    <w:rsid w:val="00087640"/>
    <w:rsid w:val="00091641"/>
    <w:rsid w:val="000948B7"/>
    <w:rsid w:val="00097CD1"/>
    <w:rsid w:val="000B76A5"/>
    <w:rsid w:val="000C09EF"/>
    <w:rsid w:val="000D1264"/>
    <w:rsid w:val="000D1358"/>
    <w:rsid w:val="000E07D8"/>
    <w:rsid w:val="000E2726"/>
    <w:rsid w:val="00104821"/>
    <w:rsid w:val="00111577"/>
    <w:rsid w:val="001225C7"/>
    <w:rsid w:val="00124964"/>
    <w:rsid w:val="00130B71"/>
    <w:rsid w:val="001447FF"/>
    <w:rsid w:val="001516EE"/>
    <w:rsid w:val="00181852"/>
    <w:rsid w:val="00185547"/>
    <w:rsid w:val="001918CC"/>
    <w:rsid w:val="001A47B0"/>
    <w:rsid w:val="001B05D3"/>
    <w:rsid w:val="001B7AD2"/>
    <w:rsid w:val="001B7D88"/>
    <w:rsid w:val="001C124F"/>
    <w:rsid w:val="001C17F7"/>
    <w:rsid w:val="001C4F1C"/>
    <w:rsid w:val="001D59F6"/>
    <w:rsid w:val="001E38FF"/>
    <w:rsid w:val="00202AD1"/>
    <w:rsid w:val="002051AD"/>
    <w:rsid w:val="002167F7"/>
    <w:rsid w:val="00217DA6"/>
    <w:rsid w:val="00221B1B"/>
    <w:rsid w:val="00226277"/>
    <w:rsid w:val="00226CD9"/>
    <w:rsid w:val="00227D74"/>
    <w:rsid w:val="0023656A"/>
    <w:rsid w:val="002437C9"/>
    <w:rsid w:val="00243C39"/>
    <w:rsid w:val="002464B8"/>
    <w:rsid w:val="00250838"/>
    <w:rsid w:val="00257AAD"/>
    <w:rsid w:val="0026076A"/>
    <w:rsid w:val="00272E3C"/>
    <w:rsid w:val="00276672"/>
    <w:rsid w:val="0028392F"/>
    <w:rsid w:val="00287E2E"/>
    <w:rsid w:val="002A053C"/>
    <w:rsid w:val="002A0EF3"/>
    <w:rsid w:val="002A7615"/>
    <w:rsid w:val="002C2CBD"/>
    <w:rsid w:val="002D09EF"/>
    <w:rsid w:val="002D2412"/>
    <w:rsid w:val="002D3916"/>
    <w:rsid w:val="002F168C"/>
    <w:rsid w:val="002F2058"/>
    <w:rsid w:val="002F5D18"/>
    <w:rsid w:val="0030346B"/>
    <w:rsid w:val="003076A3"/>
    <w:rsid w:val="0031744E"/>
    <w:rsid w:val="00317F59"/>
    <w:rsid w:val="00320D59"/>
    <w:rsid w:val="00326A6F"/>
    <w:rsid w:val="00327E3A"/>
    <w:rsid w:val="00331593"/>
    <w:rsid w:val="00341166"/>
    <w:rsid w:val="003426DD"/>
    <w:rsid w:val="00344314"/>
    <w:rsid w:val="003509B9"/>
    <w:rsid w:val="003611EE"/>
    <w:rsid w:val="0036450E"/>
    <w:rsid w:val="003726E8"/>
    <w:rsid w:val="00382509"/>
    <w:rsid w:val="003841AD"/>
    <w:rsid w:val="0038563B"/>
    <w:rsid w:val="00385BF9"/>
    <w:rsid w:val="00395331"/>
    <w:rsid w:val="00397CCD"/>
    <w:rsid w:val="003B575F"/>
    <w:rsid w:val="003B718D"/>
    <w:rsid w:val="003B769F"/>
    <w:rsid w:val="003D0B80"/>
    <w:rsid w:val="003D3200"/>
    <w:rsid w:val="003F4C22"/>
    <w:rsid w:val="003F6A06"/>
    <w:rsid w:val="004126A9"/>
    <w:rsid w:val="0042297E"/>
    <w:rsid w:val="004314CD"/>
    <w:rsid w:val="0043274A"/>
    <w:rsid w:val="00435DF8"/>
    <w:rsid w:val="00436BF0"/>
    <w:rsid w:val="00440A5E"/>
    <w:rsid w:val="00455B0E"/>
    <w:rsid w:val="00462AF1"/>
    <w:rsid w:val="00471B4A"/>
    <w:rsid w:val="0047321B"/>
    <w:rsid w:val="00476214"/>
    <w:rsid w:val="004762FD"/>
    <w:rsid w:val="00476DDD"/>
    <w:rsid w:val="00484FFA"/>
    <w:rsid w:val="00485661"/>
    <w:rsid w:val="00493788"/>
    <w:rsid w:val="004A0088"/>
    <w:rsid w:val="004A7A6F"/>
    <w:rsid w:val="004A7F67"/>
    <w:rsid w:val="004B4144"/>
    <w:rsid w:val="004B6925"/>
    <w:rsid w:val="004C04DC"/>
    <w:rsid w:val="004C38A3"/>
    <w:rsid w:val="004D0AD6"/>
    <w:rsid w:val="004D209C"/>
    <w:rsid w:val="004D6C5C"/>
    <w:rsid w:val="004E3C07"/>
    <w:rsid w:val="004E62CD"/>
    <w:rsid w:val="00500A37"/>
    <w:rsid w:val="00501772"/>
    <w:rsid w:val="00502758"/>
    <w:rsid w:val="0050474C"/>
    <w:rsid w:val="005116C0"/>
    <w:rsid w:val="00526CAF"/>
    <w:rsid w:val="00535799"/>
    <w:rsid w:val="00540A85"/>
    <w:rsid w:val="00574C2D"/>
    <w:rsid w:val="0057728D"/>
    <w:rsid w:val="00580457"/>
    <w:rsid w:val="005811A9"/>
    <w:rsid w:val="00587AF1"/>
    <w:rsid w:val="005900AB"/>
    <w:rsid w:val="005A0EDF"/>
    <w:rsid w:val="005A1605"/>
    <w:rsid w:val="005A54D1"/>
    <w:rsid w:val="005B2E24"/>
    <w:rsid w:val="005B663D"/>
    <w:rsid w:val="005C5168"/>
    <w:rsid w:val="005D1CB4"/>
    <w:rsid w:val="005D6593"/>
    <w:rsid w:val="005E41C9"/>
    <w:rsid w:val="005E6012"/>
    <w:rsid w:val="005F1E90"/>
    <w:rsid w:val="005F5B03"/>
    <w:rsid w:val="005F7A6F"/>
    <w:rsid w:val="0060224E"/>
    <w:rsid w:val="006039A5"/>
    <w:rsid w:val="0061401F"/>
    <w:rsid w:val="006235B8"/>
    <w:rsid w:val="0065231D"/>
    <w:rsid w:val="006561A9"/>
    <w:rsid w:val="00661FB2"/>
    <w:rsid w:val="00671634"/>
    <w:rsid w:val="00675575"/>
    <w:rsid w:val="006914E7"/>
    <w:rsid w:val="006B20CF"/>
    <w:rsid w:val="006E3667"/>
    <w:rsid w:val="006E3BCB"/>
    <w:rsid w:val="006F5D67"/>
    <w:rsid w:val="0070538B"/>
    <w:rsid w:val="00710ADF"/>
    <w:rsid w:val="00732345"/>
    <w:rsid w:val="007368B2"/>
    <w:rsid w:val="00752985"/>
    <w:rsid w:val="00754B68"/>
    <w:rsid w:val="00761274"/>
    <w:rsid w:val="00761713"/>
    <w:rsid w:val="00764ACA"/>
    <w:rsid w:val="007775FB"/>
    <w:rsid w:val="00781539"/>
    <w:rsid w:val="00782072"/>
    <w:rsid w:val="00787CF6"/>
    <w:rsid w:val="00792007"/>
    <w:rsid w:val="007A7EE8"/>
    <w:rsid w:val="007B2B8D"/>
    <w:rsid w:val="007B2FC9"/>
    <w:rsid w:val="007B5CDE"/>
    <w:rsid w:val="007E6428"/>
    <w:rsid w:val="007E7564"/>
    <w:rsid w:val="007F5B20"/>
    <w:rsid w:val="007F7135"/>
    <w:rsid w:val="00800B79"/>
    <w:rsid w:val="00801617"/>
    <w:rsid w:val="00801A76"/>
    <w:rsid w:val="0081167C"/>
    <w:rsid w:val="008217B5"/>
    <w:rsid w:val="008243AD"/>
    <w:rsid w:val="008321E3"/>
    <w:rsid w:val="00842867"/>
    <w:rsid w:val="008569FE"/>
    <w:rsid w:val="0086099F"/>
    <w:rsid w:val="008722FC"/>
    <w:rsid w:val="0087231A"/>
    <w:rsid w:val="00874DEA"/>
    <w:rsid w:val="0087595B"/>
    <w:rsid w:val="0089335D"/>
    <w:rsid w:val="008A7413"/>
    <w:rsid w:val="008E2ADA"/>
    <w:rsid w:val="008E334F"/>
    <w:rsid w:val="008E4E82"/>
    <w:rsid w:val="009037DE"/>
    <w:rsid w:val="00912423"/>
    <w:rsid w:val="00915085"/>
    <w:rsid w:val="009163AC"/>
    <w:rsid w:val="00923F02"/>
    <w:rsid w:val="00926840"/>
    <w:rsid w:val="00927859"/>
    <w:rsid w:val="00933749"/>
    <w:rsid w:val="00946527"/>
    <w:rsid w:val="00946FE9"/>
    <w:rsid w:val="00947B09"/>
    <w:rsid w:val="009510E5"/>
    <w:rsid w:val="00952581"/>
    <w:rsid w:val="00954ED1"/>
    <w:rsid w:val="00957A2C"/>
    <w:rsid w:val="00972469"/>
    <w:rsid w:val="00982AE5"/>
    <w:rsid w:val="00985812"/>
    <w:rsid w:val="0098678C"/>
    <w:rsid w:val="00986D87"/>
    <w:rsid w:val="009944E9"/>
    <w:rsid w:val="009965C1"/>
    <w:rsid w:val="00997081"/>
    <w:rsid w:val="009A4D6B"/>
    <w:rsid w:val="009C3128"/>
    <w:rsid w:val="009C7663"/>
    <w:rsid w:val="009C78E5"/>
    <w:rsid w:val="009D5D5C"/>
    <w:rsid w:val="009E1F8D"/>
    <w:rsid w:val="009F1DFE"/>
    <w:rsid w:val="009F56C9"/>
    <w:rsid w:val="00A0510E"/>
    <w:rsid w:val="00A24473"/>
    <w:rsid w:val="00A37DF9"/>
    <w:rsid w:val="00A504C0"/>
    <w:rsid w:val="00A60AA8"/>
    <w:rsid w:val="00A60E27"/>
    <w:rsid w:val="00A64480"/>
    <w:rsid w:val="00A6459D"/>
    <w:rsid w:val="00A660B9"/>
    <w:rsid w:val="00A85D26"/>
    <w:rsid w:val="00A8733A"/>
    <w:rsid w:val="00A87EB1"/>
    <w:rsid w:val="00A97C63"/>
    <w:rsid w:val="00AB08CE"/>
    <w:rsid w:val="00AB4743"/>
    <w:rsid w:val="00AB65DC"/>
    <w:rsid w:val="00AC32D3"/>
    <w:rsid w:val="00AC5727"/>
    <w:rsid w:val="00AC7358"/>
    <w:rsid w:val="00AD3C4C"/>
    <w:rsid w:val="00AF3DCA"/>
    <w:rsid w:val="00B15E47"/>
    <w:rsid w:val="00B21CFF"/>
    <w:rsid w:val="00B2376B"/>
    <w:rsid w:val="00B33188"/>
    <w:rsid w:val="00B477CD"/>
    <w:rsid w:val="00B516E7"/>
    <w:rsid w:val="00B53195"/>
    <w:rsid w:val="00B629BF"/>
    <w:rsid w:val="00B77562"/>
    <w:rsid w:val="00B9472E"/>
    <w:rsid w:val="00BA2AC4"/>
    <w:rsid w:val="00BA33F5"/>
    <w:rsid w:val="00BA461D"/>
    <w:rsid w:val="00BA7E92"/>
    <w:rsid w:val="00BB0FAF"/>
    <w:rsid w:val="00BC62C6"/>
    <w:rsid w:val="00BD0B67"/>
    <w:rsid w:val="00BD3443"/>
    <w:rsid w:val="00BF2ACE"/>
    <w:rsid w:val="00BF4027"/>
    <w:rsid w:val="00BF5571"/>
    <w:rsid w:val="00C00DED"/>
    <w:rsid w:val="00C01141"/>
    <w:rsid w:val="00C015FE"/>
    <w:rsid w:val="00C052D7"/>
    <w:rsid w:val="00C126D8"/>
    <w:rsid w:val="00C2066B"/>
    <w:rsid w:val="00C268CD"/>
    <w:rsid w:val="00C319E5"/>
    <w:rsid w:val="00C31EC1"/>
    <w:rsid w:val="00C36156"/>
    <w:rsid w:val="00C55E1E"/>
    <w:rsid w:val="00C55E2F"/>
    <w:rsid w:val="00C60378"/>
    <w:rsid w:val="00C62212"/>
    <w:rsid w:val="00C644F6"/>
    <w:rsid w:val="00C65380"/>
    <w:rsid w:val="00C7039B"/>
    <w:rsid w:val="00C706D4"/>
    <w:rsid w:val="00C74C24"/>
    <w:rsid w:val="00C77D83"/>
    <w:rsid w:val="00C82C2D"/>
    <w:rsid w:val="00C860A8"/>
    <w:rsid w:val="00C9128F"/>
    <w:rsid w:val="00C95127"/>
    <w:rsid w:val="00CA05A0"/>
    <w:rsid w:val="00CA0A95"/>
    <w:rsid w:val="00CA52DD"/>
    <w:rsid w:val="00CA7544"/>
    <w:rsid w:val="00CB1AC6"/>
    <w:rsid w:val="00CC1E1F"/>
    <w:rsid w:val="00CC503D"/>
    <w:rsid w:val="00CD6A4A"/>
    <w:rsid w:val="00CE7817"/>
    <w:rsid w:val="00CF034A"/>
    <w:rsid w:val="00CF228F"/>
    <w:rsid w:val="00D17666"/>
    <w:rsid w:val="00D35185"/>
    <w:rsid w:val="00D41632"/>
    <w:rsid w:val="00D475F0"/>
    <w:rsid w:val="00D6143E"/>
    <w:rsid w:val="00D7071F"/>
    <w:rsid w:val="00D73B95"/>
    <w:rsid w:val="00D8752D"/>
    <w:rsid w:val="00D9339B"/>
    <w:rsid w:val="00D972D3"/>
    <w:rsid w:val="00DA19E9"/>
    <w:rsid w:val="00DA2B45"/>
    <w:rsid w:val="00DB28B5"/>
    <w:rsid w:val="00DB6F67"/>
    <w:rsid w:val="00DB730C"/>
    <w:rsid w:val="00DC0861"/>
    <w:rsid w:val="00DD03C8"/>
    <w:rsid w:val="00DD19A6"/>
    <w:rsid w:val="00DF748E"/>
    <w:rsid w:val="00E05F54"/>
    <w:rsid w:val="00E15168"/>
    <w:rsid w:val="00E21884"/>
    <w:rsid w:val="00E24E3E"/>
    <w:rsid w:val="00E360F0"/>
    <w:rsid w:val="00E36F80"/>
    <w:rsid w:val="00E43A86"/>
    <w:rsid w:val="00E479B3"/>
    <w:rsid w:val="00E745A7"/>
    <w:rsid w:val="00E76885"/>
    <w:rsid w:val="00E7738D"/>
    <w:rsid w:val="00E90B82"/>
    <w:rsid w:val="00E93C8C"/>
    <w:rsid w:val="00E94E25"/>
    <w:rsid w:val="00E955F9"/>
    <w:rsid w:val="00E9611E"/>
    <w:rsid w:val="00E968B6"/>
    <w:rsid w:val="00EA013A"/>
    <w:rsid w:val="00EA40D1"/>
    <w:rsid w:val="00EB1D69"/>
    <w:rsid w:val="00EB4664"/>
    <w:rsid w:val="00EC05E0"/>
    <w:rsid w:val="00EC1EBF"/>
    <w:rsid w:val="00EC2B41"/>
    <w:rsid w:val="00EE1EB0"/>
    <w:rsid w:val="00EE6066"/>
    <w:rsid w:val="00EF33E2"/>
    <w:rsid w:val="00EF3EE9"/>
    <w:rsid w:val="00EF4868"/>
    <w:rsid w:val="00EF6A15"/>
    <w:rsid w:val="00F0670E"/>
    <w:rsid w:val="00F070F0"/>
    <w:rsid w:val="00F07C80"/>
    <w:rsid w:val="00F303D3"/>
    <w:rsid w:val="00F40ACB"/>
    <w:rsid w:val="00F418E9"/>
    <w:rsid w:val="00F44628"/>
    <w:rsid w:val="00F46615"/>
    <w:rsid w:val="00F55FB5"/>
    <w:rsid w:val="00F605A7"/>
    <w:rsid w:val="00F611C4"/>
    <w:rsid w:val="00F63EAB"/>
    <w:rsid w:val="00F653E8"/>
    <w:rsid w:val="00F8135C"/>
    <w:rsid w:val="00F876A4"/>
    <w:rsid w:val="00F87788"/>
    <w:rsid w:val="00F943C0"/>
    <w:rsid w:val="00F96812"/>
    <w:rsid w:val="00FA3B3C"/>
    <w:rsid w:val="00FA528B"/>
    <w:rsid w:val="00FA5D50"/>
    <w:rsid w:val="00FA7BA1"/>
    <w:rsid w:val="00FB7E6D"/>
    <w:rsid w:val="00FD0A06"/>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C9B0"/>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BalloonText">
    <w:name w:val="Balloon Text"/>
    <w:basedOn w:val="Normal"/>
    <w:link w:val="BalloonTextChar"/>
    <w:uiPriority w:val="99"/>
    <w:semiHidden/>
    <w:unhideWhenUsed/>
    <w:rsid w:val="004A7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5130">
      <w:bodyDiv w:val="1"/>
      <w:marLeft w:val="0"/>
      <w:marRight w:val="0"/>
      <w:marTop w:val="0"/>
      <w:marBottom w:val="0"/>
      <w:divBdr>
        <w:top w:val="none" w:sz="0" w:space="0" w:color="auto"/>
        <w:left w:val="none" w:sz="0" w:space="0" w:color="auto"/>
        <w:bottom w:val="none" w:sz="0" w:space="0" w:color="auto"/>
        <w:right w:val="none" w:sz="0" w:space="0" w:color="auto"/>
      </w:divBdr>
      <w:divsChild>
        <w:div w:id="225116544">
          <w:marLeft w:val="446"/>
          <w:marRight w:val="0"/>
          <w:marTop w:val="0"/>
          <w:marBottom w:val="0"/>
          <w:divBdr>
            <w:top w:val="none" w:sz="0" w:space="0" w:color="auto"/>
            <w:left w:val="none" w:sz="0" w:space="0" w:color="auto"/>
            <w:bottom w:val="none" w:sz="0" w:space="0" w:color="auto"/>
            <w:right w:val="none" w:sz="0" w:space="0" w:color="auto"/>
          </w:divBdr>
        </w:div>
        <w:div w:id="651107397">
          <w:marLeft w:val="446"/>
          <w:marRight w:val="0"/>
          <w:marTop w:val="0"/>
          <w:marBottom w:val="0"/>
          <w:divBdr>
            <w:top w:val="none" w:sz="0" w:space="0" w:color="auto"/>
            <w:left w:val="none" w:sz="0" w:space="0" w:color="auto"/>
            <w:bottom w:val="none" w:sz="0" w:space="0" w:color="auto"/>
            <w:right w:val="none" w:sz="0" w:space="0" w:color="auto"/>
          </w:divBdr>
        </w:div>
        <w:div w:id="488402229">
          <w:marLeft w:val="547"/>
          <w:marRight w:val="0"/>
          <w:marTop w:val="0"/>
          <w:marBottom w:val="0"/>
          <w:divBdr>
            <w:top w:val="none" w:sz="0" w:space="0" w:color="auto"/>
            <w:left w:val="none" w:sz="0" w:space="0" w:color="auto"/>
            <w:bottom w:val="none" w:sz="0" w:space="0" w:color="auto"/>
            <w:right w:val="none" w:sz="0" w:space="0" w:color="auto"/>
          </w:divBdr>
        </w:div>
        <w:div w:id="1375350460">
          <w:marLeft w:val="547"/>
          <w:marRight w:val="0"/>
          <w:marTop w:val="0"/>
          <w:marBottom w:val="0"/>
          <w:divBdr>
            <w:top w:val="none" w:sz="0" w:space="0" w:color="auto"/>
            <w:left w:val="none" w:sz="0" w:space="0" w:color="auto"/>
            <w:bottom w:val="none" w:sz="0" w:space="0" w:color="auto"/>
            <w:right w:val="none" w:sz="0" w:space="0" w:color="auto"/>
          </w:divBdr>
        </w:div>
        <w:div w:id="1189569025">
          <w:marLeft w:val="547"/>
          <w:marRight w:val="0"/>
          <w:marTop w:val="0"/>
          <w:marBottom w:val="0"/>
          <w:divBdr>
            <w:top w:val="none" w:sz="0" w:space="0" w:color="auto"/>
            <w:left w:val="none" w:sz="0" w:space="0" w:color="auto"/>
            <w:bottom w:val="none" w:sz="0" w:space="0" w:color="auto"/>
            <w:right w:val="none" w:sz="0" w:space="0" w:color="auto"/>
          </w:divBdr>
        </w:div>
        <w:div w:id="428429213">
          <w:marLeft w:val="547"/>
          <w:marRight w:val="0"/>
          <w:marTop w:val="0"/>
          <w:marBottom w:val="0"/>
          <w:divBdr>
            <w:top w:val="none" w:sz="0" w:space="0" w:color="auto"/>
            <w:left w:val="none" w:sz="0" w:space="0" w:color="auto"/>
            <w:bottom w:val="none" w:sz="0" w:space="0" w:color="auto"/>
            <w:right w:val="none" w:sz="0" w:space="0" w:color="auto"/>
          </w:divBdr>
        </w:div>
        <w:div w:id="1870995812">
          <w:marLeft w:val="547"/>
          <w:marRight w:val="0"/>
          <w:marTop w:val="0"/>
          <w:marBottom w:val="0"/>
          <w:divBdr>
            <w:top w:val="none" w:sz="0" w:space="0" w:color="auto"/>
            <w:left w:val="none" w:sz="0" w:space="0" w:color="auto"/>
            <w:bottom w:val="none" w:sz="0" w:space="0" w:color="auto"/>
            <w:right w:val="none" w:sz="0" w:space="0" w:color="auto"/>
          </w:divBdr>
        </w:div>
      </w:divsChild>
    </w:div>
    <w:div w:id="469828798">
      <w:bodyDiv w:val="1"/>
      <w:marLeft w:val="0"/>
      <w:marRight w:val="0"/>
      <w:marTop w:val="0"/>
      <w:marBottom w:val="0"/>
      <w:divBdr>
        <w:top w:val="none" w:sz="0" w:space="0" w:color="auto"/>
        <w:left w:val="none" w:sz="0" w:space="0" w:color="auto"/>
        <w:bottom w:val="none" w:sz="0" w:space="0" w:color="auto"/>
        <w:right w:val="none" w:sz="0" w:space="0" w:color="auto"/>
      </w:divBdr>
    </w:div>
    <w:div w:id="749235385">
      <w:bodyDiv w:val="1"/>
      <w:marLeft w:val="0"/>
      <w:marRight w:val="0"/>
      <w:marTop w:val="0"/>
      <w:marBottom w:val="0"/>
      <w:divBdr>
        <w:top w:val="none" w:sz="0" w:space="0" w:color="auto"/>
        <w:left w:val="none" w:sz="0" w:space="0" w:color="auto"/>
        <w:bottom w:val="none" w:sz="0" w:space="0" w:color="auto"/>
        <w:right w:val="none" w:sz="0" w:space="0" w:color="auto"/>
      </w:divBdr>
    </w:div>
    <w:div w:id="779881638">
      <w:bodyDiv w:val="1"/>
      <w:marLeft w:val="0"/>
      <w:marRight w:val="0"/>
      <w:marTop w:val="0"/>
      <w:marBottom w:val="0"/>
      <w:divBdr>
        <w:top w:val="none" w:sz="0" w:space="0" w:color="auto"/>
        <w:left w:val="none" w:sz="0" w:space="0" w:color="auto"/>
        <w:bottom w:val="none" w:sz="0" w:space="0" w:color="auto"/>
        <w:right w:val="none" w:sz="0" w:space="0" w:color="auto"/>
      </w:divBdr>
    </w:div>
    <w:div w:id="1070620458">
      <w:bodyDiv w:val="1"/>
      <w:marLeft w:val="0"/>
      <w:marRight w:val="0"/>
      <w:marTop w:val="0"/>
      <w:marBottom w:val="0"/>
      <w:divBdr>
        <w:top w:val="none" w:sz="0" w:space="0" w:color="auto"/>
        <w:left w:val="none" w:sz="0" w:space="0" w:color="auto"/>
        <w:bottom w:val="none" w:sz="0" w:space="0" w:color="auto"/>
        <w:right w:val="none" w:sz="0" w:space="0" w:color="auto"/>
      </w:divBdr>
    </w:div>
    <w:div w:id="1282035947">
      <w:bodyDiv w:val="1"/>
      <w:marLeft w:val="0"/>
      <w:marRight w:val="0"/>
      <w:marTop w:val="0"/>
      <w:marBottom w:val="0"/>
      <w:divBdr>
        <w:top w:val="none" w:sz="0" w:space="0" w:color="auto"/>
        <w:left w:val="none" w:sz="0" w:space="0" w:color="auto"/>
        <w:bottom w:val="none" w:sz="0" w:space="0" w:color="auto"/>
        <w:right w:val="none" w:sz="0" w:space="0" w:color="auto"/>
      </w:divBdr>
    </w:div>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 w:id="1474561982">
      <w:bodyDiv w:val="1"/>
      <w:marLeft w:val="0"/>
      <w:marRight w:val="0"/>
      <w:marTop w:val="0"/>
      <w:marBottom w:val="0"/>
      <w:divBdr>
        <w:top w:val="none" w:sz="0" w:space="0" w:color="auto"/>
        <w:left w:val="none" w:sz="0" w:space="0" w:color="auto"/>
        <w:bottom w:val="none" w:sz="0" w:space="0" w:color="auto"/>
        <w:right w:val="none" w:sz="0" w:space="0" w:color="auto"/>
      </w:divBdr>
      <w:divsChild>
        <w:div w:id="559092463">
          <w:marLeft w:val="446"/>
          <w:marRight w:val="0"/>
          <w:marTop w:val="0"/>
          <w:marBottom w:val="0"/>
          <w:divBdr>
            <w:top w:val="none" w:sz="0" w:space="0" w:color="auto"/>
            <w:left w:val="none" w:sz="0" w:space="0" w:color="auto"/>
            <w:bottom w:val="none" w:sz="0" w:space="0" w:color="auto"/>
            <w:right w:val="none" w:sz="0" w:space="0" w:color="auto"/>
          </w:divBdr>
        </w:div>
        <w:div w:id="2047367869">
          <w:marLeft w:val="446"/>
          <w:marRight w:val="0"/>
          <w:marTop w:val="0"/>
          <w:marBottom w:val="0"/>
          <w:divBdr>
            <w:top w:val="none" w:sz="0" w:space="0" w:color="auto"/>
            <w:left w:val="none" w:sz="0" w:space="0" w:color="auto"/>
            <w:bottom w:val="none" w:sz="0" w:space="0" w:color="auto"/>
            <w:right w:val="none" w:sz="0" w:space="0" w:color="auto"/>
          </w:divBdr>
        </w:div>
        <w:div w:id="1029332930">
          <w:marLeft w:val="547"/>
          <w:marRight w:val="0"/>
          <w:marTop w:val="0"/>
          <w:marBottom w:val="0"/>
          <w:divBdr>
            <w:top w:val="none" w:sz="0" w:space="0" w:color="auto"/>
            <w:left w:val="none" w:sz="0" w:space="0" w:color="auto"/>
            <w:bottom w:val="none" w:sz="0" w:space="0" w:color="auto"/>
            <w:right w:val="none" w:sz="0" w:space="0" w:color="auto"/>
          </w:divBdr>
        </w:div>
        <w:div w:id="1360280495">
          <w:marLeft w:val="547"/>
          <w:marRight w:val="0"/>
          <w:marTop w:val="0"/>
          <w:marBottom w:val="0"/>
          <w:divBdr>
            <w:top w:val="none" w:sz="0" w:space="0" w:color="auto"/>
            <w:left w:val="none" w:sz="0" w:space="0" w:color="auto"/>
            <w:bottom w:val="none" w:sz="0" w:space="0" w:color="auto"/>
            <w:right w:val="none" w:sz="0" w:space="0" w:color="auto"/>
          </w:divBdr>
        </w:div>
        <w:div w:id="1692101065">
          <w:marLeft w:val="547"/>
          <w:marRight w:val="0"/>
          <w:marTop w:val="0"/>
          <w:marBottom w:val="0"/>
          <w:divBdr>
            <w:top w:val="none" w:sz="0" w:space="0" w:color="auto"/>
            <w:left w:val="none" w:sz="0" w:space="0" w:color="auto"/>
            <w:bottom w:val="none" w:sz="0" w:space="0" w:color="auto"/>
            <w:right w:val="none" w:sz="0" w:space="0" w:color="auto"/>
          </w:divBdr>
        </w:div>
        <w:div w:id="677927248">
          <w:marLeft w:val="547"/>
          <w:marRight w:val="0"/>
          <w:marTop w:val="0"/>
          <w:marBottom w:val="0"/>
          <w:divBdr>
            <w:top w:val="none" w:sz="0" w:space="0" w:color="auto"/>
            <w:left w:val="none" w:sz="0" w:space="0" w:color="auto"/>
            <w:bottom w:val="none" w:sz="0" w:space="0" w:color="auto"/>
            <w:right w:val="none" w:sz="0" w:space="0" w:color="auto"/>
          </w:divBdr>
        </w:div>
        <w:div w:id="2141028119">
          <w:marLeft w:val="547"/>
          <w:marRight w:val="0"/>
          <w:marTop w:val="0"/>
          <w:marBottom w:val="0"/>
          <w:divBdr>
            <w:top w:val="none" w:sz="0" w:space="0" w:color="auto"/>
            <w:left w:val="none" w:sz="0" w:space="0" w:color="auto"/>
            <w:bottom w:val="none" w:sz="0" w:space="0" w:color="auto"/>
            <w:right w:val="none" w:sz="0" w:space="0" w:color="auto"/>
          </w:divBdr>
        </w:div>
      </w:divsChild>
    </w:div>
    <w:div w:id="15336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www.aqa.org.uk/subjects/geography/as-and-a-level/geography-7037/assessment-resources?start_rank=21" TargetMode="External"/><Relationship Id="rId39" Type="http://schemas.openxmlformats.org/officeDocument/2006/relationships/image" Target="media/image130.jpeg"/><Relationship Id="rId21" Type="http://schemas.openxmlformats.org/officeDocument/2006/relationships/hyperlink" Target="mailto:ITsupport@godaming.ac.uk" TargetMode="External"/><Relationship Id="rId34" Type="http://schemas.openxmlformats.org/officeDocument/2006/relationships/hyperlink" Target="http://www.tutor2u.net" TargetMode="External"/><Relationship Id="rId42" Type="http://schemas.openxmlformats.org/officeDocument/2006/relationships/image" Target="media/image13.wmf"/><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ink/ink2.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image" Target="media/image9.png"/><Relationship Id="rId37" Type="http://schemas.openxmlformats.org/officeDocument/2006/relationships/image" Target="media/image12.jpeg"/><Relationship Id="rId40" Type="http://schemas.openxmlformats.org/officeDocument/2006/relationships/image" Target="media/image12.wmf"/><Relationship Id="rId45" Type="http://schemas.openxmlformats.org/officeDocument/2006/relationships/image" Target="media/image160.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yperlink" Target="mailto:attendance@godalming.ac.uk"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31" Type="http://schemas.openxmlformats.org/officeDocument/2006/relationships/hyperlink" Target="http://www.coolgeography.co.uk" TargetMode="External"/><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image" Target="media/image7.png"/><Relationship Id="rId27" Type="http://schemas.openxmlformats.org/officeDocument/2006/relationships/hyperlink" Target="https://www.aqa.org.uk/subjects/geography/as-and-a-level/geography-7037/assessment-resources?start_rank=1" TargetMode="External"/><Relationship Id="rId30" Type="http://schemas.openxmlformats.org/officeDocument/2006/relationships/hyperlink" Target="http://www.tutor2u.net" TargetMode="External"/><Relationship Id="rId35" Type="http://schemas.openxmlformats.org/officeDocument/2006/relationships/hyperlink" Target="http://www.coolgeography.co.uk" TargetMode="External"/><Relationship Id="rId43" Type="http://schemas.openxmlformats.org/officeDocument/2006/relationships/image" Target="media/image150.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eader" Target="header2.xml"/><Relationship Id="rId33" Type="http://schemas.openxmlformats.org/officeDocument/2006/relationships/image" Target="media/image10.jpeg"/><Relationship Id="rId38" Type="http://schemas.openxmlformats.org/officeDocument/2006/relationships/image" Target="media/image11.jpeg"/><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140.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4F68B-6778-422D-9F1A-9028D986FC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4.xml><?xml version="1.0" encoding="utf-8"?>
<ds:datastoreItem xmlns:ds="http://schemas.openxmlformats.org/officeDocument/2006/customXml" ds:itemID="{993ED0BB-EA74-44C5-98E6-C33B61E1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5467</Words>
  <Characters>31163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Deborah Knox</cp:lastModifiedBy>
  <cp:revision>41</cp:revision>
  <dcterms:created xsi:type="dcterms:W3CDTF">2020-08-19T10:39:00Z</dcterms:created>
  <dcterms:modified xsi:type="dcterms:W3CDTF">2021-07-08T10:13:00Z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