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5CA4F18D" w:rsidR="00DB6F67" w:rsidRDefault="005B2E24" w:rsidP="00DB6F67">
      <w:pPr>
        <w:rPr>
          <w:b/>
          <w:sz w:val="28"/>
          <w:u w:val="single"/>
        </w:rPr>
      </w:pPr>
      <w:r>
        <w:rPr>
          <w:b/>
          <w:noProof/>
          <w:sz w:val="28"/>
          <w:u w:val="single"/>
          <w:lang w:eastAsia="en-GB"/>
        </w:rPr>
        <w:drawing>
          <wp:anchor distT="0" distB="0" distL="114300" distR="114300" simplePos="0" relativeHeight="251714560" behindDoc="1" locked="0" layoutInCell="1" allowOverlap="1" wp14:anchorId="1B11768E" wp14:editId="437C06CA">
            <wp:simplePos x="0" y="0"/>
            <wp:positionH relativeFrom="column">
              <wp:posOffset>31750</wp:posOffset>
            </wp:positionH>
            <wp:positionV relativeFrom="paragraph">
              <wp:posOffset>3710305</wp:posOffset>
            </wp:positionV>
            <wp:extent cx="2498090" cy="2498090"/>
            <wp:effectExtent l="0" t="0" r="0" b="0"/>
            <wp:wrapTight wrapText="bothSides">
              <wp:wrapPolygon edited="0">
                <wp:start x="1812" y="4118"/>
                <wp:lineTo x="1812" y="17790"/>
                <wp:lineTo x="19601" y="17790"/>
                <wp:lineTo x="19601" y="4118"/>
                <wp:lineTo x="1812" y="4118"/>
              </wp:wrapPolygon>
            </wp:wrapTight>
            <wp:docPr id="4" name="Graphic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m.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498090" cy="2498090"/>
                    </a:xfrm>
                    <a:prstGeom prst="rect">
                      <a:avLst/>
                    </a:prstGeom>
                  </pic:spPr>
                </pic:pic>
              </a:graphicData>
            </a:graphic>
            <wp14:sizeRelH relativeFrom="margin">
              <wp14:pctWidth>0</wp14:pctWidth>
            </wp14:sizeRelH>
            <wp14:sizeRelV relativeFrom="margin">
              <wp14:pctHeight>0</wp14:pctHeight>
            </wp14:sizeRelV>
          </wp:anchor>
        </w:drawing>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604915BB">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9234FCC" w:rsidR="00596134" w:rsidRDefault="00596134" w:rsidP="00DB6F67">
                            <w:pPr>
                              <w:spacing w:line="240" w:lineRule="auto"/>
                              <w:jc w:val="center"/>
                              <w:rPr>
                                <w:sz w:val="44"/>
                              </w:rPr>
                            </w:pPr>
                            <w:r>
                              <w:rPr>
                                <w:sz w:val="44"/>
                              </w:rPr>
                              <w:t>AQA A-Level Geography</w:t>
                            </w:r>
                          </w:p>
                          <w:p w14:paraId="08CF1318" w14:textId="46AF5A25" w:rsidR="00596134" w:rsidRPr="00DB0120" w:rsidRDefault="00596134" w:rsidP="00DB6F67">
                            <w:pPr>
                              <w:spacing w:line="240" w:lineRule="auto"/>
                              <w:jc w:val="center"/>
                              <w:rPr>
                                <w:sz w:val="44"/>
                              </w:rPr>
                            </w:pPr>
                            <w:r>
                              <w:rPr>
                                <w:sz w:val="44"/>
                              </w:rPr>
                              <w:t>Course Code 7307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" fillcolor="#fff2cc [663]">
                <v:textbox>
                  <w:txbxContent>
                    <w:p w14:paraId="49C2C8A6" w14:textId="19234FCC" w:rsidR="00596134" w:rsidRDefault="00596134" w:rsidP="00DB6F67">
                      <w:pPr>
                        <w:spacing w:line="240" w:lineRule="auto"/>
                        <w:jc w:val="center"/>
                        <w:rPr>
                          <w:sz w:val="44"/>
                        </w:rPr>
                      </w:pPr>
                      <w:r>
                        <w:rPr>
                          <w:sz w:val="44"/>
                        </w:rPr>
                        <w:t>AQA A-Level Geography</w:t>
                      </w:r>
                    </w:p>
                    <w:p w14:paraId="08CF1318" w14:textId="46AF5A25" w:rsidR="00596134" w:rsidRPr="00DB0120" w:rsidRDefault="00596134" w:rsidP="00DB6F67">
                      <w:pPr>
                        <w:spacing w:line="240" w:lineRule="auto"/>
                        <w:jc w:val="center"/>
                        <w:rPr>
                          <w:sz w:val="44"/>
                        </w:rPr>
                      </w:pPr>
                      <w:r>
                        <w:rPr>
                          <w:sz w:val="44"/>
                        </w:rPr>
                        <w:t>Course Code 7307</w:t>
                      </w:r>
                    </w:p>
                  </w:txbxContent>
                </v:textbox>
                <w10:wrap anchorx="page"/>
              </v:shape>
            </w:pict>
          </mc:Fallback>
        </mc:AlternateContent>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53C90BB8" w:rsidR="00596134" w:rsidRPr="00442E1A" w:rsidRDefault="00596134" w:rsidP="00DB6F67">
                            <w:pPr>
                              <w:spacing w:after="0"/>
                              <w:jc w:val="center"/>
                              <w:rPr>
                                <w:sz w:val="72"/>
                              </w:rPr>
                            </w:pPr>
                            <w:r>
                              <w:rPr>
                                <w:sz w:val="72"/>
                              </w:rPr>
                              <w:t>Geography A-Level</w:t>
                            </w:r>
                          </w:p>
                          <w:p w14:paraId="3501519C" w14:textId="77777777" w:rsidR="00596134" w:rsidRPr="00503E76" w:rsidRDefault="00596134"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53C90BB8" w:rsidR="00596134" w:rsidRPr="00442E1A" w:rsidRDefault="00596134" w:rsidP="00DB6F67">
                      <w:pPr>
                        <w:spacing w:after="0"/>
                        <w:jc w:val="center"/>
                        <w:rPr>
                          <w:sz w:val="72"/>
                        </w:rPr>
                      </w:pPr>
                      <w:r>
                        <w:rPr>
                          <w:sz w:val="72"/>
                        </w:rPr>
                        <w:t>Geography A-Level</w:t>
                      </w:r>
                    </w:p>
                    <w:p w14:paraId="3501519C" w14:textId="77777777" w:rsidR="00596134" w:rsidRPr="00503E76" w:rsidRDefault="00596134"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596134" w:rsidRPr="00503E76" w:rsidRDefault="00596134" w:rsidP="00DB6F67">
                            <w:pPr>
                              <w:spacing w:line="240" w:lineRule="auto"/>
                              <w:jc w:val="center"/>
                              <w:rPr>
                                <w:b/>
                                <w:sz w:val="32"/>
                                <w:u w:val="single"/>
                              </w:rPr>
                            </w:pPr>
                            <w:r w:rsidRPr="00503E76">
                              <w:rPr>
                                <w:b/>
                                <w:sz w:val="32"/>
                                <w:u w:val="single"/>
                              </w:rPr>
                              <w:t>NAME:</w:t>
                            </w:r>
                          </w:p>
                          <w:p w14:paraId="6022629A" w14:textId="77777777" w:rsidR="00596134" w:rsidRPr="00503E76" w:rsidRDefault="00596134"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596134" w:rsidRPr="007B278E" w:rsidRDefault="00596134"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596134" w:rsidRPr="00503E76" w:rsidRDefault="00596134" w:rsidP="00DB6F67">
                      <w:pPr>
                        <w:spacing w:line="240" w:lineRule="auto"/>
                        <w:jc w:val="center"/>
                        <w:rPr>
                          <w:b/>
                          <w:sz w:val="32"/>
                          <w:u w:val="single"/>
                        </w:rPr>
                      </w:pPr>
                      <w:r w:rsidRPr="00503E76">
                        <w:rPr>
                          <w:b/>
                          <w:sz w:val="32"/>
                          <w:u w:val="single"/>
                        </w:rPr>
                        <w:t>NAME:</w:t>
                      </w:r>
                    </w:p>
                    <w:p w14:paraId="6022629A" w14:textId="77777777" w:rsidR="00596134" w:rsidRPr="00503E76" w:rsidRDefault="00596134"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596134" w:rsidRPr="007B278E" w:rsidRDefault="00596134" w:rsidP="00DB6F67">
                      <w:pPr>
                        <w:spacing w:after="0" w:line="240" w:lineRule="auto"/>
                        <w:jc w:val="center"/>
                        <w:rPr>
                          <w:sz w:val="28"/>
                          <w:u w:val="single"/>
                        </w:rPr>
                      </w:pPr>
                    </w:p>
                  </w:txbxContent>
                </v:textbox>
                <w10:wrap anchorx="margin"/>
              </v:shape>
            </w:pict>
          </mc:Fallback>
        </mc:AlternateContent>
      </w:r>
      <w:r w:rsidR="004E3C07">
        <w:rPr>
          <w:b/>
          <w:bCs/>
          <w:sz w:val="28"/>
          <w:szCs w:val="28"/>
          <w:u w:val="single"/>
        </w:rPr>
        <w:t>307</w: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1388AAC4"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7210FA">
        <w:rPr>
          <w:sz w:val="24"/>
          <w:szCs w:val="24"/>
        </w:rPr>
        <w:t xml:space="preserve">Geography. </w:t>
      </w:r>
      <w:r>
        <w:rPr>
          <w:sz w:val="24"/>
          <w:szCs w:val="24"/>
        </w:rPr>
        <w:t xml:space="preserve">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659C96B5"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4E9A36" w14:textId="5281EC04" w:rsidR="0030346B" w:rsidRDefault="0030346B" w:rsidP="00DB6F67">
      <w:pPr>
        <w:spacing w:before="240" w:after="0" w:line="240" w:lineRule="auto"/>
        <w:rPr>
          <w:sz w:val="24"/>
          <w:szCs w:val="24"/>
        </w:rPr>
      </w:pPr>
      <w:r>
        <w:rPr>
          <w:sz w:val="24"/>
          <w:szCs w:val="24"/>
        </w:rPr>
        <w:t xml:space="preserve">The Geography department is located on the first floor of the Goodridge Building with 2 classrooms, rooms 911 and 912.  </w:t>
      </w:r>
      <w:r w:rsidRPr="00A83287">
        <w:rPr>
          <w:sz w:val="24"/>
          <w:szCs w:val="24"/>
        </w:rPr>
        <w:t>The Geography Office i</w:t>
      </w:r>
      <w:r w:rsidR="00A83287" w:rsidRPr="00A83287">
        <w:rPr>
          <w:sz w:val="24"/>
          <w:szCs w:val="24"/>
        </w:rPr>
        <w:t>s on the same corridor room 914.</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71A51A8F" w14:textId="18BDB1C3" w:rsidR="004E3C07" w:rsidRPr="00A15772" w:rsidRDefault="004E3C07" w:rsidP="00BF3BA4">
      <w:pPr>
        <w:pStyle w:val="ListParagraph"/>
        <w:numPr>
          <w:ilvl w:val="0"/>
          <w:numId w:val="5"/>
        </w:numPr>
        <w:spacing w:before="240" w:after="0" w:line="240" w:lineRule="auto"/>
        <w:rPr>
          <w:b/>
          <w:sz w:val="24"/>
          <w:szCs w:val="24"/>
        </w:rPr>
      </w:pPr>
      <w:r>
        <w:rPr>
          <w:b/>
          <w:sz w:val="24"/>
          <w:szCs w:val="24"/>
        </w:rPr>
        <w:t>Lorna Cansfield</w:t>
      </w:r>
    </w:p>
    <w:p w14:paraId="11EF3F2B" w14:textId="38784AEB" w:rsidR="004E3C07" w:rsidRPr="002051AD" w:rsidRDefault="004E3C07" w:rsidP="00BF3BA4">
      <w:pPr>
        <w:pStyle w:val="ListParagraph"/>
        <w:numPr>
          <w:ilvl w:val="0"/>
          <w:numId w:val="5"/>
        </w:numPr>
        <w:spacing w:before="240" w:after="0" w:line="240" w:lineRule="auto"/>
        <w:rPr>
          <w:b/>
          <w:sz w:val="24"/>
          <w:szCs w:val="24"/>
        </w:rPr>
      </w:pPr>
      <w:r>
        <w:rPr>
          <w:b/>
          <w:sz w:val="24"/>
          <w:szCs w:val="24"/>
        </w:rPr>
        <w:t>Alison Martin</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6012A80A" w:rsidR="002051AD" w:rsidRPr="002051AD" w:rsidRDefault="004E3C07" w:rsidP="00BF3BA4">
      <w:pPr>
        <w:pStyle w:val="ListParagraph"/>
        <w:numPr>
          <w:ilvl w:val="0"/>
          <w:numId w:val="5"/>
        </w:numPr>
        <w:spacing w:before="240" w:after="0" w:line="240" w:lineRule="auto"/>
        <w:rPr>
          <w:b/>
          <w:sz w:val="24"/>
          <w:szCs w:val="24"/>
        </w:rPr>
      </w:pPr>
      <w:r>
        <w:rPr>
          <w:b/>
          <w:sz w:val="24"/>
          <w:szCs w:val="24"/>
        </w:rPr>
        <w:t>Debbie Knox</w:t>
      </w: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6074F11A" w:rsidR="002051AD" w:rsidRPr="002051AD" w:rsidRDefault="004E3C07" w:rsidP="00BF3BA4">
      <w:pPr>
        <w:pStyle w:val="ListParagraph"/>
        <w:numPr>
          <w:ilvl w:val="0"/>
          <w:numId w:val="5"/>
        </w:numPr>
        <w:spacing w:before="240" w:after="0" w:line="240" w:lineRule="auto"/>
        <w:rPr>
          <w:b/>
          <w:sz w:val="24"/>
          <w:szCs w:val="24"/>
        </w:rPr>
      </w:pPr>
      <w:r>
        <w:rPr>
          <w:b/>
          <w:sz w:val="24"/>
          <w:szCs w:val="24"/>
        </w:rPr>
        <w:t>Debbie Haggar</w:t>
      </w:r>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11B554EF" w:rsidR="00AD3C4C" w:rsidRDefault="00AD3C4C" w:rsidP="00B9472E">
      <w:pPr>
        <w:spacing w:before="240" w:after="0" w:line="240" w:lineRule="auto"/>
        <w:jc w:val="center"/>
        <w:rPr>
          <w:b/>
          <w:caps/>
          <w:color w:val="002060"/>
          <w:sz w:val="36"/>
          <w:u w:val="single"/>
        </w:rPr>
      </w:pPr>
    </w:p>
    <w:p w14:paraId="74881689" w14:textId="77777777" w:rsidR="00524827" w:rsidRDefault="00524827"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43099F">
      <w:pPr>
        <w:pStyle w:val="ListParagraph"/>
        <w:numPr>
          <w:ilvl w:val="0"/>
          <w:numId w:val="2"/>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43099F">
      <w:pPr>
        <w:pStyle w:val="ListParagraph"/>
        <w:numPr>
          <w:ilvl w:val="0"/>
          <w:numId w:val="2"/>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43099F">
      <w:pPr>
        <w:pStyle w:val="ListParagraph"/>
        <w:numPr>
          <w:ilvl w:val="0"/>
          <w:numId w:val="2"/>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43099F">
      <w:pPr>
        <w:pStyle w:val="ListParagraph"/>
        <w:numPr>
          <w:ilvl w:val="0"/>
          <w:numId w:val="2"/>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43099F">
      <w:pPr>
        <w:pStyle w:val="ListParagraph"/>
        <w:numPr>
          <w:ilvl w:val="0"/>
          <w:numId w:val="2"/>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43099F">
      <w:pPr>
        <w:pStyle w:val="ListParagraph"/>
        <w:numPr>
          <w:ilvl w:val="0"/>
          <w:numId w:val="2"/>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43099F">
      <w:pPr>
        <w:pStyle w:val="ListParagraph"/>
        <w:numPr>
          <w:ilvl w:val="0"/>
          <w:numId w:val="2"/>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43099F">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11E301A5" w:rsidR="00DB6F67" w:rsidRDefault="00DB6F67" w:rsidP="0043099F">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w:t>
      </w:r>
      <w:r w:rsidR="00435DF8">
        <w:rPr>
          <w:sz w:val="24"/>
        </w:rPr>
        <w:t>.</w:t>
      </w:r>
    </w:p>
    <w:p w14:paraId="47438F4D" w14:textId="73B96EBA" w:rsidR="00DB6F67" w:rsidRDefault="00DB6F67" w:rsidP="0043099F">
      <w:pPr>
        <w:pStyle w:val="ListParagraph"/>
        <w:numPr>
          <w:ilvl w:val="0"/>
          <w:numId w:val="3"/>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t>
      </w:r>
      <w:r w:rsidR="00435DF8">
        <w:rPr>
          <w:sz w:val="24"/>
        </w:rPr>
        <w:t>may</w:t>
      </w:r>
      <w:r>
        <w:rPr>
          <w:sz w:val="24"/>
        </w:rPr>
        <w:t xml:space="preserve"> be given guidance on how long this should take and completed work will be checked and/or taken in</w:t>
      </w:r>
      <w:r w:rsidR="00435DF8">
        <w:rPr>
          <w:sz w:val="24"/>
        </w:rPr>
        <w:t>.</w:t>
      </w:r>
    </w:p>
    <w:p w14:paraId="05DD4A87" w14:textId="4CC2C625" w:rsidR="00DB6F67" w:rsidRDefault="00DB6F67" w:rsidP="0043099F">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673863EA" w14:textId="77777777" w:rsidR="00435DF8" w:rsidRDefault="00435DF8" w:rsidP="00435DF8">
      <w:pPr>
        <w:pStyle w:val="ListParagraph"/>
        <w:spacing w:before="240" w:after="0" w:line="240" w:lineRule="auto"/>
        <w:ind w:left="360"/>
        <w:rPr>
          <w:sz w:val="24"/>
        </w:rPr>
      </w:pP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BF3BA4">
      <w:pPr>
        <w:pStyle w:val="ListParagraph"/>
        <w:numPr>
          <w:ilvl w:val="0"/>
          <w:numId w:val="4"/>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BF3BA4">
      <w:pPr>
        <w:pStyle w:val="ListParagraph"/>
        <w:numPr>
          <w:ilvl w:val="0"/>
          <w:numId w:val="4"/>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43099F">
      <w:pPr>
        <w:pStyle w:val="ListParagraph"/>
        <w:numPr>
          <w:ilvl w:val="0"/>
          <w:numId w:val="1"/>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43099F">
      <w:pPr>
        <w:pStyle w:val="ListParagraph"/>
        <w:numPr>
          <w:ilvl w:val="0"/>
          <w:numId w:val="1"/>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43099F">
      <w:pPr>
        <w:pStyle w:val="ListParagraph"/>
        <w:numPr>
          <w:ilvl w:val="0"/>
          <w:numId w:val="1"/>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043099F">
      <w:pPr>
        <w:pStyle w:val="ListParagraph"/>
        <w:numPr>
          <w:ilvl w:val="0"/>
          <w:numId w:val="1"/>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043099F">
      <w:pPr>
        <w:pStyle w:val="ListParagraph"/>
        <w:numPr>
          <w:ilvl w:val="0"/>
          <w:numId w:val="1"/>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BF3BA4">
      <w:pPr>
        <w:pStyle w:val="ListParagraph"/>
        <w:numPr>
          <w:ilvl w:val="0"/>
          <w:numId w:val="4"/>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43099F">
      <w:pPr>
        <w:pStyle w:val="ListParagraph"/>
        <w:numPr>
          <w:ilvl w:val="0"/>
          <w:numId w:val="1"/>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43099F">
      <w:pPr>
        <w:pStyle w:val="ListParagraph"/>
        <w:numPr>
          <w:ilvl w:val="0"/>
          <w:numId w:val="1"/>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43099F">
      <w:pPr>
        <w:pStyle w:val="ListParagraph"/>
        <w:numPr>
          <w:ilvl w:val="0"/>
          <w:numId w:val="1"/>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BF3BA4">
      <w:pPr>
        <w:pStyle w:val="ListParagraph"/>
        <w:numPr>
          <w:ilvl w:val="0"/>
          <w:numId w:val="6"/>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BF3BA4">
      <w:pPr>
        <w:pStyle w:val="ListParagraph"/>
        <w:numPr>
          <w:ilvl w:val="0"/>
          <w:numId w:val="6"/>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BF3BA4">
      <w:pPr>
        <w:pStyle w:val="ListParagraph"/>
        <w:numPr>
          <w:ilvl w:val="0"/>
          <w:numId w:val="6"/>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BF3BA4">
      <w:pPr>
        <w:pStyle w:val="ListParagraph"/>
        <w:numPr>
          <w:ilvl w:val="0"/>
          <w:numId w:val="6"/>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039D473A"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etc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07CC4E80" w:rsidR="004B4144" w:rsidRDefault="004B4144" w:rsidP="008A7413">
            <w:pPr>
              <w:rPr>
                <w:bCs/>
                <w:sz w:val="24"/>
                <w:szCs w:val="16"/>
              </w:rPr>
            </w:pPr>
            <w:r>
              <w:rPr>
                <w:bCs/>
                <w:sz w:val="24"/>
                <w:szCs w:val="16"/>
              </w:rPr>
              <w:t xml:space="preserve">Access E-textbooks needed on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Access Estream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21" w:history="1">
        <w:r w:rsidR="00243C39" w:rsidRPr="005C5144">
          <w:rPr>
            <w:rStyle w:val="Hyperlink"/>
          </w:rPr>
          <w:t>ITsupport@godaming.ac.uk</w:t>
        </w:r>
      </w:hyperlink>
      <w:r w:rsidR="00243C39">
        <w:t xml:space="preserve"> </w:t>
      </w:r>
    </w:p>
    <w:p w14:paraId="33266222" w14:textId="2F266ADB"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14:paraId="09C9701F" w14:textId="0F0DFE29" w:rsidR="00DB6F67" w:rsidRDefault="008E2ADA" w:rsidP="00DB6F67">
      <w:pPr>
        <w:jc w:val="center"/>
        <w:rPr>
          <w:b/>
          <w:caps/>
          <w:color w:val="002060"/>
          <w:sz w:val="36"/>
          <w:u w:val="single"/>
        </w:rPr>
      </w:pPr>
      <w:r>
        <w:rPr>
          <w:b/>
          <w:caps/>
          <w:color w:val="002060"/>
          <w:sz w:val="36"/>
          <w:u w:val="single"/>
        </w:rPr>
        <w:lastRenderedPageBreak/>
        <w:t>Course Overview</w:t>
      </w:r>
    </w:p>
    <w:tbl>
      <w:tblPr>
        <w:tblW w:w="10200" w:type="dxa"/>
        <w:tblCellMar>
          <w:left w:w="0" w:type="dxa"/>
          <w:right w:w="0" w:type="dxa"/>
        </w:tblCellMar>
        <w:tblLook w:val="04A0" w:firstRow="1" w:lastRow="0" w:firstColumn="1" w:lastColumn="0" w:noHBand="0" w:noVBand="1"/>
      </w:tblPr>
      <w:tblGrid>
        <w:gridCol w:w="3400"/>
        <w:gridCol w:w="3400"/>
        <w:gridCol w:w="3400"/>
      </w:tblGrid>
      <w:tr w:rsidR="00D475F0" w:rsidRPr="00D475F0" w14:paraId="2B4DBB48"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1622D7" w14:textId="23C514C8" w:rsidR="00D475F0" w:rsidRDefault="00D475F0" w:rsidP="00D475F0">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1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PHYSICAL</w:t>
            </w:r>
          </w:p>
          <w:p w14:paraId="72E2294D" w14:textId="33D7E89E" w:rsidR="00D475F0" w:rsidRPr="00D475F0" w:rsidRDefault="00D475F0" w:rsidP="00985812">
            <w:pPr>
              <w:tabs>
                <w:tab w:val="left" w:pos="1185"/>
              </w:tabs>
              <w:spacing w:after="0" w:line="240" w:lineRule="auto"/>
              <w:rPr>
                <w:rFonts w:ascii="Arial" w:eastAsia="Times New Roman" w:hAnsi="Arial" w:cs="Arial"/>
                <w:sz w:val="36"/>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768F4" w14:textId="1A84EA19" w:rsidR="00D475F0" w:rsidRPr="00D475F0" w:rsidRDefault="00D475F0" w:rsidP="00985812">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2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HUMAN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624DC1" w14:textId="0C8CC844" w:rsidR="00D475F0" w:rsidRPr="00D475F0" w:rsidRDefault="00D475F0" w:rsidP="00D475F0">
            <w:pPr>
              <w:tabs>
                <w:tab w:val="left" w:pos="1185"/>
              </w:tabs>
              <w:spacing w:after="0" w:line="240" w:lineRule="auto"/>
              <w:jc w:val="center"/>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NEA:  GEOGRAPHY FIELDWORK INVESTIGATION</w:t>
            </w:r>
          </w:p>
        </w:tc>
      </w:tr>
      <w:tr w:rsidR="00D475F0" w:rsidRPr="00D475F0" w14:paraId="0819BFCA"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72" w:type="dxa"/>
              <w:left w:w="144" w:type="dxa"/>
              <w:bottom w:w="72" w:type="dxa"/>
              <w:right w:w="144" w:type="dxa"/>
            </w:tcMar>
            <w:hideMark/>
          </w:tcPr>
          <w:p w14:paraId="60168EA6"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Theme="minorEastAsia" w:hAnsi="Calibri" w:cs="Calibri"/>
                <w:b/>
                <w:bCs/>
                <w:color w:val="000000" w:themeColor="text1"/>
                <w:kern w:val="24"/>
                <w:sz w:val="24"/>
                <w:szCs w:val="24"/>
                <w:lang w:eastAsia="en-GB"/>
              </w:rPr>
              <w:t>YEAR 1</w:t>
            </w:r>
          </w:p>
          <w:p w14:paraId="5C6B59CF" w14:textId="77777777" w:rsidR="00D475F0" w:rsidRPr="00D475F0" w:rsidRDefault="00D475F0" w:rsidP="00BF3BA4">
            <w:pPr>
              <w:numPr>
                <w:ilvl w:val="0"/>
                <w:numId w:val="18"/>
              </w:numPr>
              <w:spacing w:after="0" w:line="240" w:lineRule="auto"/>
              <w:ind w:left="1166"/>
              <w:contextualSpacing/>
              <w:rPr>
                <w:rFonts w:ascii="Arial" w:eastAsia="Times New Roman" w:hAnsi="Arial" w:cs="Arial"/>
                <w:sz w:val="24"/>
                <w:szCs w:val="36"/>
                <w:lang w:eastAsia="en-GB"/>
              </w:rPr>
            </w:pPr>
            <w:r w:rsidRPr="00D475F0">
              <w:rPr>
                <w:rFonts w:ascii="Calibri" w:eastAsiaTheme="minorEastAsia" w:hAnsi="Calibri" w:cs="Calibri"/>
                <w:b/>
                <w:bCs/>
                <w:color w:val="000000" w:themeColor="text1"/>
                <w:kern w:val="24"/>
                <w:sz w:val="24"/>
                <w:szCs w:val="24"/>
                <w:lang w:eastAsia="en-GB"/>
              </w:rPr>
              <w:t>Coastal systems and landscapes</w:t>
            </w:r>
          </w:p>
          <w:p w14:paraId="1D613C6F" w14:textId="5A337CB6" w:rsidR="00D475F0" w:rsidRPr="00D475F0" w:rsidRDefault="009B1EE2" w:rsidP="00BF3BA4">
            <w:pPr>
              <w:numPr>
                <w:ilvl w:val="0"/>
                <w:numId w:val="18"/>
              </w:numPr>
              <w:spacing w:after="0" w:line="240" w:lineRule="auto"/>
              <w:ind w:left="1166"/>
              <w:contextualSpacing/>
              <w:rPr>
                <w:rFonts w:ascii="Arial" w:eastAsia="Times New Roman" w:hAnsi="Arial" w:cs="Arial"/>
                <w:sz w:val="24"/>
                <w:szCs w:val="36"/>
                <w:lang w:eastAsia="en-GB"/>
              </w:rPr>
            </w:pPr>
            <w:r>
              <w:rPr>
                <w:rFonts w:ascii="Calibri" w:eastAsia="Calibri" w:hAnsi="Calibri" w:cs="Times New Roman"/>
                <w:b/>
                <w:bCs/>
                <w:color w:val="000000"/>
                <w:kern w:val="24"/>
                <w:sz w:val="24"/>
                <w:szCs w:val="24"/>
                <w:lang w:eastAsia="en-GB"/>
              </w:rPr>
              <w:t xml:space="preserve">Hazards </w:t>
            </w:r>
          </w:p>
        </w:tc>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15" w:type="dxa"/>
              <w:left w:w="108" w:type="dxa"/>
              <w:bottom w:w="0" w:type="dxa"/>
              <w:right w:w="108" w:type="dxa"/>
            </w:tcMar>
            <w:hideMark/>
          </w:tcPr>
          <w:p w14:paraId="365826D2"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1</w:t>
            </w:r>
          </w:p>
          <w:p w14:paraId="6ED61E7A" w14:textId="77777777" w:rsidR="00D475F0" w:rsidRPr="00D475F0" w:rsidRDefault="00D475F0" w:rsidP="00BF3BA4">
            <w:pPr>
              <w:numPr>
                <w:ilvl w:val="0"/>
                <w:numId w:val="19"/>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Changing Places  </w:t>
            </w:r>
          </w:p>
          <w:p w14:paraId="275C2682" w14:textId="77777777" w:rsidR="00D475F0" w:rsidRPr="00D475F0" w:rsidRDefault="00D475F0" w:rsidP="00BF3BA4">
            <w:pPr>
              <w:numPr>
                <w:ilvl w:val="0"/>
                <w:numId w:val="19"/>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Contemporary urban environments</w:t>
            </w:r>
          </w:p>
        </w:tc>
        <w:tc>
          <w:tcPr>
            <w:tcW w:w="340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153E0A31"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Students complete an individual investigation which must include data collected in the field.  The individual investigation must be based on a question or issue defined and developed by the student relating to part of the specification content.</w:t>
            </w:r>
          </w:p>
        </w:tc>
      </w:tr>
      <w:tr w:rsidR="00D475F0" w:rsidRPr="00D475F0" w14:paraId="5F27051B" w14:textId="77777777" w:rsidTr="00D475F0">
        <w:trPr>
          <w:trHeight w:val="1220"/>
        </w:trPr>
        <w:tc>
          <w:tcPr>
            <w:tcW w:w="3400" w:type="dxa"/>
            <w:tcBorders>
              <w:top w:val="single" w:sz="8" w:space="0" w:color="000000"/>
              <w:left w:val="single" w:sz="8" w:space="0" w:color="000000"/>
              <w:bottom w:val="single" w:sz="8" w:space="0" w:color="000000"/>
              <w:right w:val="single" w:sz="8" w:space="0" w:color="000000"/>
            </w:tcBorders>
            <w:shd w:val="clear" w:color="auto" w:fill="FFCC00"/>
            <w:tcMar>
              <w:top w:w="15" w:type="dxa"/>
              <w:left w:w="108" w:type="dxa"/>
              <w:bottom w:w="0" w:type="dxa"/>
              <w:right w:w="108" w:type="dxa"/>
            </w:tcMar>
            <w:hideMark/>
          </w:tcPr>
          <w:p w14:paraId="5EDF4E85"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2</w:t>
            </w:r>
          </w:p>
          <w:p w14:paraId="37D42F9D" w14:textId="4A2C0DF8" w:rsidR="00D475F0" w:rsidRPr="009B1EE2" w:rsidRDefault="00D475F0" w:rsidP="00BF3BA4">
            <w:pPr>
              <w:numPr>
                <w:ilvl w:val="0"/>
                <w:numId w:val="20"/>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Hazards</w:t>
            </w:r>
            <w:r w:rsidR="009B1EE2">
              <w:rPr>
                <w:rFonts w:ascii="Calibri" w:eastAsia="Calibri" w:hAnsi="Calibri" w:cs="Times New Roman"/>
                <w:b/>
                <w:bCs/>
                <w:color w:val="000000" w:themeColor="text1"/>
                <w:kern w:val="24"/>
                <w:sz w:val="24"/>
                <w:szCs w:val="24"/>
                <w:lang w:eastAsia="en-GB"/>
              </w:rPr>
              <w:t xml:space="preserve"> </w:t>
            </w:r>
          </w:p>
          <w:p w14:paraId="451432A8" w14:textId="74C66AA0" w:rsidR="009B1EE2" w:rsidRPr="00D475F0" w:rsidRDefault="009B1EE2" w:rsidP="00BF3BA4">
            <w:pPr>
              <w:numPr>
                <w:ilvl w:val="0"/>
                <w:numId w:val="20"/>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kern w:val="24"/>
                <w:sz w:val="24"/>
                <w:szCs w:val="24"/>
                <w:lang w:eastAsia="en-GB"/>
              </w:rPr>
              <w:t>Water and the carbon cycle</w:t>
            </w:r>
          </w:p>
          <w:p w14:paraId="62337812" w14:textId="2D42BB82" w:rsidR="00D475F0" w:rsidRPr="00D475F0" w:rsidRDefault="00D475F0" w:rsidP="007F5B20">
            <w:pPr>
              <w:spacing w:after="0" w:line="240" w:lineRule="auto"/>
              <w:ind w:left="1267"/>
              <w:contextualSpacing/>
              <w:rPr>
                <w:rFonts w:ascii="Arial" w:eastAsia="Times New Roman" w:hAnsi="Arial" w:cs="Arial"/>
                <w:sz w:val="24"/>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14:paraId="6B9222CD"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Times New Roman" w:hAnsi="Calibri" w:cs="Calibri"/>
                <w:b/>
                <w:bCs/>
                <w:color w:val="000000" w:themeColor="text1"/>
                <w:kern w:val="24"/>
                <w:sz w:val="24"/>
                <w:szCs w:val="24"/>
                <w:lang w:eastAsia="en-GB"/>
              </w:rPr>
              <w:t>YEAR 2</w:t>
            </w:r>
          </w:p>
          <w:p w14:paraId="604E11A0" w14:textId="77777777" w:rsidR="00D475F0" w:rsidRPr="00D475F0" w:rsidRDefault="00D475F0" w:rsidP="00BF3BA4">
            <w:pPr>
              <w:numPr>
                <w:ilvl w:val="0"/>
                <w:numId w:val="21"/>
              </w:numPr>
              <w:tabs>
                <w:tab w:val="left" w:pos="1185"/>
              </w:tabs>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 xml:space="preserve">Global systems and global governance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70A68" w14:textId="77777777" w:rsidR="00D475F0" w:rsidRPr="00D475F0" w:rsidRDefault="00D475F0" w:rsidP="00D475F0">
            <w:pPr>
              <w:spacing w:after="0" w:line="240" w:lineRule="auto"/>
              <w:rPr>
                <w:rFonts w:ascii="Arial" w:eastAsia="Times New Roman" w:hAnsi="Arial" w:cs="Arial"/>
                <w:sz w:val="36"/>
                <w:szCs w:val="36"/>
                <w:lang w:eastAsia="en-GB"/>
              </w:rPr>
            </w:pPr>
          </w:p>
        </w:tc>
      </w:tr>
    </w:tbl>
    <w:p w14:paraId="0125CADE" w14:textId="170A360C" w:rsidR="00A24473" w:rsidRPr="00A24473" w:rsidRDefault="00A24473" w:rsidP="00A24473">
      <w:pPr>
        <w:pStyle w:val="NormalWeb"/>
        <w:overflowPunct w:val="0"/>
        <w:spacing w:before="150" w:beforeAutospacing="0" w:after="0" w:afterAutospacing="0" w:line="216" w:lineRule="auto"/>
        <w:rPr>
          <w:rFonts w:ascii="Calibri" w:hAnsi="Calibri" w:cstheme="minorBidi"/>
          <w:b/>
          <w:bCs/>
          <w:color w:val="000000" w:themeColor="text1"/>
          <w:kern w:val="24"/>
          <w:sz w:val="28"/>
          <w:szCs w:val="28"/>
          <w:u w:val="single"/>
        </w:rPr>
      </w:pPr>
      <w:r w:rsidRPr="00A24473">
        <w:rPr>
          <w:rFonts w:ascii="Calibri" w:hAnsi="Calibri" w:cstheme="minorBidi"/>
          <w:b/>
          <w:bCs/>
          <w:color w:val="000000" w:themeColor="text1"/>
          <w:kern w:val="24"/>
          <w:sz w:val="28"/>
          <w:szCs w:val="28"/>
          <w:u w:val="single"/>
        </w:rPr>
        <w:t>Fieldwork</w:t>
      </w:r>
    </w:p>
    <w:p w14:paraId="2D7A7C2A" w14:textId="4DE5BA38" w:rsidR="00A24473" w:rsidRPr="00A24473" w:rsidRDefault="00A24473" w:rsidP="00A24473">
      <w:pPr>
        <w:pStyle w:val="NormalWeb"/>
        <w:overflowPunct w:val="0"/>
        <w:spacing w:before="150" w:beforeAutospacing="0" w:after="0" w:afterAutospacing="0" w:line="216" w:lineRule="auto"/>
      </w:pPr>
      <w:r w:rsidRPr="00A24473">
        <w:rPr>
          <w:rFonts w:ascii="Calibri" w:hAnsi="Calibri" w:cstheme="minorBidi"/>
          <w:color w:val="000000" w:themeColor="text1"/>
          <w:kern w:val="24"/>
        </w:rPr>
        <w:t xml:space="preserve">Fieldwork is an essential component of studying Geography and each year the department runs </w:t>
      </w:r>
      <w:r w:rsidRPr="00A24473">
        <w:rPr>
          <w:rFonts w:ascii="Calibri" w:hAnsi="Calibri" w:cstheme="minorBidi"/>
          <w:b/>
          <w:bCs/>
          <w:color w:val="000000" w:themeColor="text1"/>
          <w:kern w:val="24"/>
        </w:rPr>
        <w:t>compulsory</w:t>
      </w:r>
      <w:r w:rsidRPr="00A24473">
        <w:rPr>
          <w:rFonts w:ascii="Calibri" w:hAnsi="Calibri" w:cstheme="minorBidi"/>
          <w:color w:val="000000" w:themeColor="text1"/>
          <w:kern w:val="24"/>
        </w:rPr>
        <w:t xml:space="preserve"> fieldtrips, designed to provide excellent preparation for students to complete their independent investigation. </w:t>
      </w:r>
    </w:p>
    <w:p w14:paraId="4EFA2FE6" w14:textId="03F4BDB0" w:rsidR="00A24473" w:rsidRDefault="00A24473" w:rsidP="00A24473">
      <w:pPr>
        <w:pStyle w:val="NormalWeb"/>
        <w:overflowPunct w:val="0"/>
        <w:spacing w:before="150" w:beforeAutospacing="0" w:after="0" w:afterAutospacing="0" w:line="216" w:lineRule="auto"/>
        <w:rPr>
          <w:rFonts w:ascii="Calibri" w:hAnsi="Calibri" w:cstheme="minorBidi"/>
          <w:color w:val="000000" w:themeColor="text1"/>
          <w:kern w:val="24"/>
        </w:rPr>
      </w:pPr>
      <w:r w:rsidRPr="00A24473">
        <w:rPr>
          <w:rFonts w:ascii="Calibri" w:hAnsi="Calibri" w:cstheme="minorBidi"/>
          <w:color w:val="000000" w:themeColor="text1"/>
          <w:kern w:val="24"/>
        </w:rPr>
        <w:t xml:space="preserve">Students are required to complete the fieldtrip visits as part of their final assessment and will cover fieldwork tasks for both physical and human geography.  </w:t>
      </w:r>
    </w:p>
    <w:p w14:paraId="5F1DB8D1" w14:textId="77777777" w:rsidR="00A24473" w:rsidRPr="00A24473" w:rsidRDefault="00A24473" w:rsidP="00A24473">
      <w:pPr>
        <w:pStyle w:val="NormalWeb"/>
        <w:overflowPunct w:val="0"/>
        <w:spacing w:before="150" w:beforeAutospacing="0" w:after="0" w:afterAutospacing="0" w:line="216" w:lineRule="auto"/>
      </w:pPr>
    </w:p>
    <w:p w14:paraId="1F7D3AB8" w14:textId="0EDE7CBB" w:rsidR="00985812" w:rsidRPr="00A24473" w:rsidRDefault="00985812" w:rsidP="00DB6F67">
      <w:pPr>
        <w:rPr>
          <w:b/>
          <w:sz w:val="28"/>
          <w:szCs w:val="28"/>
          <w:u w:val="single"/>
        </w:rPr>
      </w:pPr>
      <w:r w:rsidRPr="00A24473">
        <w:rPr>
          <w:b/>
          <w:sz w:val="28"/>
          <w:szCs w:val="28"/>
          <w:u w:val="single"/>
        </w:rPr>
        <w:t>The Exams</w:t>
      </w:r>
    </w:p>
    <w:p w14:paraId="2C602641" w14:textId="0F6B5F5F" w:rsidR="00985812" w:rsidRPr="00985812" w:rsidRDefault="00985812" w:rsidP="00DB6F67">
      <w:pPr>
        <w:rPr>
          <w:bCs/>
          <w:sz w:val="24"/>
          <w:szCs w:val="24"/>
        </w:rPr>
      </w:pPr>
      <w:r w:rsidRPr="00985812">
        <w:rPr>
          <w:bCs/>
          <w:sz w:val="24"/>
          <w:szCs w:val="24"/>
        </w:rPr>
        <w:t>At the end of your second year you will take the following exams:</w:t>
      </w:r>
    </w:p>
    <w:tbl>
      <w:tblPr>
        <w:tblW w:w="9920" w:type="dxa"/>
        <w:tblCellMar>
          <w:left w:w="0" w:type="dxa"/>
          <w:right w:w="0" w:type="dxa"/>
        </w:tblCellMar>
        <w:tblLook w:val="0420" w:firstRow="1" w:lastRow="0" w:firstColumn="0" w:lastColumn="0" w:noHBand="0" w:noVBand="1"/>
      </w:tblPr>
      <w:tblGrid>
        <w:gridCol w:w="3306"/>
        <w:gridCol w:w="3307"/>
        <w:gridCol w:w="3307"/>
      </w:tblGrid>
      <w:tr w:rsidR="00985812" w:rsidRPr="00985812" w14:paraId="7A439EDC" w14:textId="77777777" w:rsidTr="00985812">
        <w:trPr>
          <w:trHeight w:val="407"/>
        </w:trPr>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BA111E4"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1:</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D3842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2:</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54621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NEA - Coursework</w:t>
            </w:r>
          </w:p>
        </w:tc>
      </w:tr>
      <w:tr w:rsidR="00985812" w:rsidRPr="00985812" w14:paraId="5937DA8F" w14:textId="77777777" w:rsidTr="00985812">
        <w:trPr>
          <w:trHeight w:val="407"/>
        </w:trPr>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F3258F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Physical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8B83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Human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38E1B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Independent Investigation</w:t>
            </w:r>
          </w:p>
        </w:tc>
      </w:tr>
      <w:tr w:rsidR="00985812" w:rsidRPr="00985812" w14:paraId="2DDB59E9"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EC878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CFADB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48EDE5"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20% of A Level grade</w:t>
            </w:r>
          </w:p>
        </w:tc>
      </w:tr>
      <w:tr w:rsidR="00985812" w:rsidRPr="00985812" w14:paraId="1D2BB8FA" w14:textId="77777777" w:rsidTr="00985812">
        <w:trPr>
          <w:trHeight w:val="407"/>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1512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7FA73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3F4AF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3000 – 4000 words</w:t>
            </w:r>
          </w:p>
        </w:tc>
      </w:tr>
      <w:tr w:rsidR="00985812" w:rsidRPr="00985812" w14:paraId="2F156A6C" w14:textId="77777777" w:rsidTr="00985812">
        <w:trPr>
          <w:trHeight w:val="679"/>
        </w:trPr>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1642118"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69565A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0CC779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60 marks</w:t>
            </w:r>
          </w:p>
        </w:tc>
      </w:tr>
      <w:tr w:rsidR="00985812" w:rsidRPr="00985812" w14:paraId="1804710A" w14:textId="77777777" w:rsidTr="00985812">
        <w:trPr>
          <w:trHeight w:val="950"/>
        </w:trPr>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08766" w14:textId="34C8C71C"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w:t>
            </w:r>
            <w:r w:rsidR="00DA78C7">
              <w:rPr>
                <w:rFonts w:ascii="Calibri" w:eastAsia="Times New Roman" w:hAnsi="Calibri" w:cs="Calibri"/>
                <w:color w:val="000000" w:themeColor="dark1"/>
                <w:kern w:val="24"/>
                <w:sz w:val="24"/>
                <w:szCs w:val="24"/>
                <w:lang w:eastAsia="en-GB"/>
              </w:rPr>
              <w:t>stions on Water and Carbon</w:t>
            </w:r>
            <w:r w:rsidRPr="00985812">
              <w:rPr>
                <w:rFonts w:ascii="Calibri" w:eastAsia="Times New Roman" w:hAnsi="Calibri" w:cs="Calibri"/>
                <w:color w:val="000000" w:themeColor="dark1"/>
                <w:kern w:val="24"/>
                <w:sz w:val="24"/>
                <w:szCs w:val="24"/>
                <w:lang w:eastAsia="en-GB"/>
              </w:rPr>
              <w:t xml:space="preserve"> </w:t>
            </w:r>
            <w:r w:rsidR="00DA78C7">
              <w:rPr>
                <w:rFonts w:ascii="Calibri" w:eastAsia="Times New Roman" w:hAnsi="Calibri" w:cs="Calibri"/>
                <w:color w:val="000000" w:themeColor="dark1"/>
                <w:kern w:val="24"/>
                <w:sz w:val="24"/>
                <w:szCs w:val="24"/>
                <w:lang w:eastAsia="en-GB"/>
              </w:rPr>
              <w:t>(</w:t>
            </w:r>
            <w:r w:rsidRPr="00985812">
              <w:rPr>
                <w:rFonts w:ascii="Calibri" w:eastAsia="Times New Roman" w:hAnsi="Calibri" w:cs="Calibri"/>
                <w:color w:val="000000" w:themeColor="dark1"/>
                <w:kern w:val="24"/>
                <w:sz w:val="24"/>
                <w:szCs w:val="24"/>
                <w:lang w:eastAsia="en-GB"/>
              </w:rPr>
              <w:t>36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774FEA" w14:textId="1D2EBAFF"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Global Syst</w:t>
            </w:r>
            <w:r w:rsidR="00DA78C7">
              <w:rPr>
                <w:rFonts w:ascii="Calibri" w:eastAsia="Times New Roman" w:hAnsi="Calibri" w:cs="Calibri"/>
                <w:color w:val="000000" w:themeColor="dark1"/>
                <w:kern w:val="24"/>
                <w:sz w:val="24"/>
                <w:szCs w:val="24"/>
                <w:lang w:eastAsia="en-GB"/>
              </w:rPr>
              <w:t>ems and Global Governance (</w:t>
            </w:r>
            <w:r w:rsidRPr="00985812">
              <w:rPr>
                <w:rFonts w:ascii="Calibri" w:eastAsia="Times New Roman" w:hAnsi="Calibri" w:cs="Calibri"/>
                <w:color w:val="000000" w:themeColor="dark1"/>
                <w:kern w:val="24"/>
                <w:sz w:val="24"/>
                <w:szCs w:val="24"/>
                <w:lang w:eastAsia="en-GB"/>
              </w:rPr>
              <w:t>36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418127"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478939AE"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14520" w14:textId="1E980E78" w:rsidR="00985812" w:rsidRPr="00985812" w:rsidRDefault="00DA78C7" w:rsidP="00985812">
            <w:pPr>
              <w:spacing w:after="0" w:line="240" w:lineRule="auto"/>
              <w:rPr>
                <w:rFonts w:ascii="Arial" w:eastAsia="Times New Roman" w:hAnsi="Arial" w:cs="Arial"/>
                <w:sz w:val="36"/>
                <w:szCs w:val="36"/>
                <w:lang w:eastAsia="en-GB"/>
              </w:rPr>
            </w:pPr>
            <w:r>
              <w:rPr>
                <w:rFonts w:ascii="Calibri" w:eastAsia="Times New Roman" w:hAnsi="Calibri" w:cs="Calibri"/>
                <w:color w:val="000000" w:themeColor="dark1"/>
                <w:kern w:val="24"/>
                <w:sz w:val="24"/>
                <w:szCs w:val="24"/>
                <w:lang w:eastAsia="en-GB"/>
              </w:rPr>
              <w:t>Questions on Coasts (</w:t>
            </w:r>
            <w:r w:rsidR="00985812" w:rsidRPr="00985812">
              <w:rPr>
                <w:rFonts w:ascii="Calibri" w:eastAsia="Times New Roman" w:hAnsi="Calibri" w:cs="Calibri"/>
                <w:color w:val="000000" w:themeColor="dark1"/>
                <w:kern w:val="24"/>
                <w:sz w:val="24"/>
                <w:szCs w:val="24"/>
                <w:lang w:eastAsia="en-GB"/>
              </w:rPr>
              <w:t>36 marks</w:t>
            </w:r>
            <w:r>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5DB2D" w14:textId="38D8745B"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w:t>
            </w:r>
            <w:r w:rsidR="00DA78C7">
              <w:rPr>
                <w:rFonts w:ascii="Calibri" w:eastAsia="Times New Roman" w:hAnsi="Calibri" w:cs="Calibri"/>
                <w:color w:val="000000" w:themeColor="dark1"/>
                <w:kern w:val="24"/>
                <w:sz w:val="24"/>
                <w:szCs w:val="24"/>
                <w:lang w:eastAsia="en-GB"/>
              </w:rPr>
              <w:t>stions on Changing Places (</w:t>
            </w:r>
            <w:r w:rsidRPr="00985812">
              <w:rPr>
                <w:rFonts w:ascii="Calibri" w:eastAsia="Times New Roman" w:hAnsi="Calibri" w:cs="Calibri"/>
                <w:color w:val="000000" w:themeColor="dark1"/>
                <w:kern w:val="24"/>
                <w:sz w:val="24"/>
                <w:szCs w:val="24"/>
                <w:lang w:eastAsia="en-GB"/>
              </w:rPr>
              <w:t>36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66459C"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15274FB3" w14:textId="77777777" w:rsidTr="00985812">
        <w:trPr>
          <w:trHeight w:val="1234"/>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76910A" w14:textId="2974CD7A" w:rsidR="00985812" w:rsidRPr="00985812" w:rsidRDefault="00DA78C7" w:rsidP="00985812">
            <w:pPr>
              <w:spacing w:after="0" w:line="240" w:lineRule="auto"/>
              <w:rPr>
                <w:rFonts w:ascii="Arial" w:eastAsia="Times New Roman" w:hAnsi="Arial" w:cs="Arial"/>
                <w:sz w:val="36"/>
                <w:szCs w:val="36"/>
                <w:lang w:eastAsia="en-GB"/>
              </w:rPr>
            </w:pPr>
            <w:r>
              <w:rPr>
                <w:rFonts w:ascii="Calibri" w:eastAsia="Times New Roman" w:hAnsi="Calibri" w:cs="Calibri"/>
                <w:color w:val="000000" w:themeColor="dark1"/>
                <w:kern w:val="24"/>
                <w:sz w:val="24"/>
                <w:szCs w:val="24"/>
                <w:lang w:eastAsia="en-GB"/>
              </w:rPr>
              <w:t>Questions on Hazards</w:t>
            </w:r>
            <w:r w:rsidR="00985812" w:rsidRPr="00985812">
              <w:rPr>
                <w:rFonts w:ascii="Calibri" w:eastAsia="Times New Roman" w:hAnsi="Calibri" w:cs="Calibri"/>
                <w:color w:val="000000" w:themeColor="dark1"/>
                <w:kern w:val="24"/>
                <w:sz w:val="24"/>
                <w:szCs w:val="24"/>
                <w:lang w:eastAsia="en-GB"/>
              </w:rPr>
              <w:t xml:space="preserve"> </w:t>
            </w:r>
            <w:r>
              <w:rPr>
                <w:rFonts w:ascii="Calibri" w:eastAsia="Times New Roman" w:hAnsi="Calibri" w:cs="Calibri"/>
                <w:color w:val="000000" w:themeColor="dark1"/>
                <w:kern w:val="24"/>
                <w:sz w:val="24"/>
                <w:szCs w:val="24"/>
                <w:lang w:eastAsia="en-GB"/>
              </w:rPr>
              <w:t>(</w:t>
            </w:r>
            <w:r w:rsidR="00985812" w:rsidRPr="00985812">
              <w:rPr>
                <w:rFonts w:ascii="Calibri" w:eastAsia="Times New Roman" w:hAnsi="Calibri" w:cs="Calibri"/>
                <w:color w:val="000000" w:themeColor="dark1"/>
                <w:kern w:val="24"/>
                <w:sz w:val="24"/>
                <w:szCs w:val="24"/>
                <w:lang w:eastAsia="en-GB"/>
              </w:rPr>
              <w:t>48 marks</w:t>
            </w:r>
            <w:r>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DA71BC0" w14:textId="4F252041"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Contemporary U</w:t>
            </w:r>
            <w:r w:rsidR="00DA78C7">
              <w:rPr>
                <w:rFonts w:ascii="Calibri" w:eastAsia="Times New Roman" w:hAnsi="Calibri" w:cs="Calibri"/>
                <w:color w:val="000000" w:themeColor="dark1"/>
                <w:kern w:val="24"/>
                <w:sz w:val="24"/>
                <w:szCs w:val="24"/>
                <w:lang w:eastAsia="en-GB"/>
              </w:rPr>
              <w:t>rban Environments (</w:t>
            </w:r>
            <w:r w:rsidRPr="00985812">
              <w:rPr>
                <w:rFonts w:ascii="Calibri" w:eastAsia="Times New Roman" w:hAnsi="Calibri" w:cs="Calibri"/>
                <w:color w:val="000000" w:themeColor="dark1"/>
                <w:kern w:val="24"/>
                <w:sz w:val="24"/>
                <w:szCs w:val="24"/>
                <w:lang w:eastAsia="en-GB"/>
              </w:rPr>
              <w:t>48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E07CFA" w14:textId="77777777" w:rsidR="00985812" w:rsidRPr="00985812" w:rsidRDefault="00985812" w:rsidP="00985812">
            <w:pPr>
              <w:spacing w:after="0" w:line="240" w:lineRule="auto"/>
              <w:rPr>
                <w:rFonts w:ascii="Arial" w:eastAsia="Times New Roman" w:hAnsi="Arial" w:cs="Arial"/>
                <w:sz w:val="36"/>
                <w:szCs w:val="36"/>
                <w:lang w:eastAsia="en-GB"/>
              </w:rPr>
            </w:pPr>
          </w:p>
        </w:tc>
      </w:tr>
    </w:tbl>
    <w:p w14:paraId="1ECFAF1D" w14:textId="508F6836" w:rsidR="00EE6066" w:rsidRPr="00985812" w:rsidRDefault="00EE6066" w:rsidP="00985812">
      <w:pPr>
        <w:rPr>
          <w:sz w:val="16"/>
          <w:szCs w:val="16"/>
        </w:rPr>
        <w:sectPr w:rsidR="00EE6066" w:rsidRPr="00985812" w:rsidSect="00B9472E">
          <w:headerReference w:type="default" r:id="rId23"/>
          <w:footerReference w:type="default" r:id="rId24"/>
          <w:headerReference w:type="first" r:id="rId25"/>
          <w:pgSz w:w="11906" w:h="16838"/>
          <w:pgMar w:top="720" w:right="720" w:bottom="568" w:left="720" w:header="708" w:footer="340" w:gutter="0"/>
          <w:pgNumType w:start="0"/>
          <w:cols w:space="708"/>
          <w:titlePg/>
          <w:docGrid w:linePitch="360"/>
        </w:sectPr>
      </w:pPr>
    </w:p>
    <w:p w14:paraId="6250365A" w14:textId="25F295E4" w:rsidR="00DB6F67"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70"/>
        <w:gridCol w:w="545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C65380">
            <w:pPr>
              <w:jc w:val="center"/>
              <w:rPr>
                <w:b/>
                <w:sz w:val="32"/>
              </w:rPr>
            </w:pPr>
          </w:p>
        </w:tc>
        <w:tc>
          <w:tcPr>
            <w:tcW w:w="14034" w:type="dxa"/>
            <w:gridSpan w:val="4"/>
            <w:tcBorders>
              <w:left w:val="single" w:sz="4" w:space="0" w:color="auto"/>
            </w:tcBorders>
            <w:shd w:val="clear" w:color="auto" w:fill="FFFF00"/>
            <w:vAlign w:val="center"/>
          </w:tcPr>
          <w:p w14:paraId="3F4DC6A1" w14:textId="07F219FA" w:rsidR="00287E2E" w:rsidRDefault="00287E2E"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C65380">
            <w:pPr>
              <w:jc w:val="center"/>
              <w:rPr>
                <w:b/>
                <w:sz w:val="32"/>
              </w:rPr>
            </w:pPr>
            <w:r>
              <w:rPr>
                <w:b/>
                <w:sz w:val="32"/>
              </w:rPr>
              <w:t>Week</w:t>
            </w:r>
          </w:p>
        </w:tc>
        <w:tc>
          <w:tcPr>
            <w:tcW w:w="5388" w:type="dxa"/>
            <w:shd w:val="clear" w:color="auto" w:fill="9CC2E5" w:themeFill="accent1" w:themeFillTint="99"/>
            <w:vAlign w:val="center"/>
          </w:tcPr>
          <w:p w14:paraId="4B0DA60D" w14:textId="452340FE" w:rsidR="003611EE" w:rsidRPr="00FD13B0" w:rsidRDefault="00801617" w:rsidP="00C65380">
            <w:pPr>
              <w:jc w:val="center"/>
              <w:rPr>
                <w:sz w:val="32"/>
              </w:rPr>
            </w:pPr>
            <w:r>
              <w:rPr>
                <w:b/>
                <w:sz w:val="32"/>
              </w:rPr>
              <w:t>Physical (1.5 hrs per week)</w:t>
            </w:r>
          </w:p>
        </w:tc>
        <w:tc>
          <w:tcPr>
            <w:tcW w:w="5528" w:type="dxa"/>
            <w:gridSpan w:val="2"/>
            <w:shd w:val="clear" w:color="auto" w:fill="9CC2E5" w:themeFill="accent1" w:themeFillTint="99"/>
            <w:vAlign w:val="center"/>
          </w:tcPr>
          <w:p w14:paraId="7E96C664" w14:textId="6772B023" w:rsidR="003611EE" w:rsidRPr="00FD13B0" w:rsidRDefault="00801617" w:rsidP="00C65380">
            <w:pPr>
              <w:jc w:val="center"/>
              <w:rPr>
                <w:sz w:val="32"/>
              </w:rPr>
            </w:pPr>
            <w:r>
              <w:rPr>
                <w:b/>
                <w:sz w:val="32"/>
              </w:rPr>
              <w:t>Human (1.5 hrs per week)</w:t>
            </w:r>
          </w:p>
        </w:tc>
        <w:tc>
          <w:tcPr>
            <w:tcW w:w="3118" w:type="dxa"/>
            <w:shd w:val="clear" w:color="auto" w:fill="F4B083" w:themeFill="accent2" w:themeFillTint="99"/>
            <w:vAlign w:val="center"/>
          </w:tcPr>
          <w:p w14:paraId="7945F910" w14:textId="3FCB8054" w:rsidR="003611EE" w:rsidRPr="00F366B2" w:rsidRDefault="00287E2E" w:rsidP="00287E2E">
            <w:pPr>
              <w:jc w:val="center"/>
              <w:rPr>
                <w:b/>
                <w:sz w:val="32"/>
              </w:rPr>
            </w:pPr>
            <w:r>
              <w:rPr>
                <w:b/>
                <w:sz w:val="32"/>
              </w:rPr>
              <w:t>Assessment</w:t>
            </w:r>
          </w:p>
        </w:tc>
      </w:tr>
      <w:tr w:rsidR="00C77D83" w14:paraId="532DD068" w14:textId="77777777" w:rsidTr="59171283">
        <w:trPr>
          <w:trHeight w:val="223"/>
        </w:trPr>
        <w:tc>
          <w:tcPr>
            <w:tcW w:w="15593" w:type="dxa"/>
            <w:gridSpan w:val="5"/>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5"/>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4762FD" w14:paraId="4F51BC69" w14:textId="77777777" w:rsidTr="59171283">
        <w:trPr>
          <w:trHeight w:val="417"/>
        </w:trPr>
        <w:tc>
          <w:tcPr>
            <w:tcW w:w="1559" w:type="dxa"/>
            <w:vAlign w:val="center"/>
          </w:tcPr>
          <w:p w14:paraId="26FDCBF2" w14:textId="02ECDE60" w:rsidR="004762FD" w:rsidRPr="00AC6789" w:rsidRDefault="004762FD" w:rsidP="00C65380">
            <w:pPr>
              <w:jc w:val="center"/>
              <w:rPr>
                <w:sz w:val="28"/>
              </w:rPr>
            </w:pPr>
            <w:r>
              <w:rPr>
                <w:sz w:val="28"/>
              </w:rPr>
              <w:t>1</w:t>
            </w:r>
          </w:p>
        </w:tc>
        <w:tc>
          <w:tcPr>
            <w:tcW w:w="5388" w:type="dxa"/>
            <w:vMerge w:val="restart"/>
            <w:vAlign w:val="center"/>
          </w:tcPr>
          <w:p w14:paraId="1BD0B307" w14:textId="77777777" w:rsidR="004762FD" w:rsidRPr="004762FD" w:rsidRDefault="004762FD" w:rsidP="004762FD">
            <w:pPr>
              <w:rPr>
                <w:b/>
                <w:sz w:val="24"/>
                <w:szCs w:val="24"/>
              </w:rPr>
            </w:pPr>
            <w:r w:rsidRPr="004762FD">
              <w:rPr>
                <w:b/>
                <w:sz w:val="24"/>
                <w:szCs w:val="24"/>
              </w:rPr>
              <w:t>Coasts</w:t>
            </w:r>
          </w:p>
          <w:p w14:paraId="421681DD" w14:textId="77777777" w:rsidR="004762FD" w:rsidRPr="004762FD" w:rsidRDefault="004762FD" w:rsidP="004762FD">
            <w:pPr>
              <w:rPr>
                <w:sz w:val="24"/>
                <w:szCs w:val="24"/>
              </w:rPr>
            </w:pPr>
            <w:r w:rsidRPr="004762FD">
              <w:rPr>
                <w:sz w:val="24"/>
                <w:szCs w:val="24"/>
              </w:rPr>
              <w:t>Systems</w:t>
            </w:r>
          </w:p>
          <w:p w14:paraId="7480CA08" w14:textId="77777777" w:rsidR="004762FD" w:rsidRPr="004762FD" w:rsidRDefault="004762FD" w:rsidP="004762FD">
            <w:pPr>
              <w:rPr>
                <w:sz w:val="24"/>
                <w:szCs w:val="24"/>
              </w:rPr>
            </w:pPr>
            <w:r w:rsidRPr="004762FD">
              <w:rPr>
                <w:sz w:val="24"/>
                <w:szCs w:val="24"/>
              </w:rPr>
              <w:t>Sources of energy – wind and wave and tides and currents</w:t>
            </w:r>
          </w:p>
          <w:p w14:paraId="0BD39171" w14:textId="4ED27EFE" w:rsidR="004762FD" w:rsidRPr="004762FD" w:rsidRDefault="004762FD" w:rsidP="004762FD">
            <w:pPr>
              <w:rPr>
                <w:sz w:val="24"/>
                <w:szCs w:val="24"/>
              </w:rPr>
            </w:pPr>
            <w:r w:rsidRPr="004762FD">
              <w:rPr>
                <w:sz w:val="24"/>
                <w:szCs w:val="24"/>
              </w:rPr>
              <w:t>Sediment cells</w:t>
            </w:r>
          </w:p>
          <w:p w14:paraId="7C5EB5E1" w14:textId="20B62B1D" w:rsidR="004762FD" w:rsidRPr="004762FD" w:rsidRDefault="00AB08CE" w:rsidP="004762FD">
            <w:pPr>
              <w:rPr>
                <w:sz w:val="24"/>
                <w:szCs w:val="24"/>
              </w:rPr>
            </w:pPr>
            <w:r>
              <w:rPr>
                <w:sz w:val="24"/>
                <w:szCs w:val="24"/>
              </w:rPr>
              <w:t xml:space="preserve">Coasts </w:t>
            </w:r>
            <w:r w:rsidR="004762FD">
              <w:rPr>
                <w:sz w:val="24"/>
                <w:szCs w:val="24"/>
              </w:rPr>
              <w:t>Fieldwork</w:t>
            </w:r>
            <w:r w:rsidR="005A1605">
              <w:rPr>
                <w:sz w:val="24"/>
                <w:szCs w:val="24"/>
              </w:rPr>
              <w:t xml:space="preserve"> </w:t>
            </w:r>
            <w:r w:rsidR="004762FD" w:rsidRPr="004762FD">
              <w:rPr>
                <w:sz w:val="24"/>
                <w:szCs w:val="24"/>
              </w:rPr>
              <w:t xml:space="preserve"> Preparation</w:t>
            </w:r>
          </w:p>
          <w:p w14:paraId="34874B69" w14:textId="5A6CD268" w:rsidR="004762FD" w:rsidRPr="003B6BF1" w:rsidRDefault="004762FD" w:rsidP="00C65380">
            <w:pPr>
              <w:jc w:val="center"/>
              <w:rPr>
                <w:b/>
                <w:sz w:val="24"/>
              </w:rPr>
            </w:pPr>
          </w:p>
        </w:tc>
        <w:tc>
          <w:tcPr>
            <w:tcW w:w="5528" w:type="dxa"/>
            <w:gridSpan w:val="2"/>
            <w:vMerge w:val="restart"/>
            <w:vAlign w:val="center"/>
          </w:tcPr>
          <w:p w14:paraId="25D8A0CF" w14:textId="77777777" w:rsidR="004762FD" w:rsidRPr="005A1605" w:rsidRDefault="004762FD" w:rsidP="005A1605">
            <w:pPr>
              <w:rPr>
                <w:b/>
                <w:bCs/>
                <w:sz w:val="24"/>
                <w:szCs w:val="24"/>
              </w:rPr>
            </w:pPr>
            <w:r w:rsidRPr="005A1605">
              <w:rPr>
                <w:b/>
                <w:bCs/>
                <w:sz w:val="24"/>
                <w:szCs w:val="24"/>
              </w:rPr>
              <w:t>Changing Places</w:t>
            </w:r>
          </w:p>
          <w:p w14:paraId="029DE3D8" w14:textId="77777777" w:rsidR="005A1605" w:rsidRPr="005A1605" w:rsidRDefault="005A1605" w:rsidP="005A1605">
            <w:pPr>
              <w:rPr>
                <w:sz w:val="24"/>
                <w:szCs w:val="24"/>
              </w:rPr>
            </w:pPr>
            <w:r w:rsidRPr="005A1605">
              <w:rPr>
                <w:sz w:val="24"/>
                <w:szCs w:val="24"/>
              </w:rPr>
              <w:t xml:space="preserve">The concept of place </w:t>
            </w:r>
          </w:p>
          <w:p w14:paraId="7E3A833F" w14:textId="77777777" w:rsidR="005A1605" w:rsidRPr="005A1605" w:rsidRDefault="005A1605" w:rsidP="005A1605">
            <w:pPr>
              <w:rPr>
                <w:sz w:val="24"/>
                <w:szCs w:val="24"/>
              </w:rPr>
            </w:pPr>
            <w:r w:rsidRPr="005A1605">
              <w:rPr>
                <w:sz w:val="24"/>
                <w:szCs w:val="24"/>
              </w:rPr>
              <w:t>Insider and outsider perspective, near and far, experienced and media places</w:t>
            </w:r>
          </w:p>
          <w:p w14:paraId="25CA076B" w14:textId="77777777" w:rsidR="005A1605" w:rsidRPr="005A1605" w:rsidRDefault="005A1605" w:rsidP="005A1605">
            <w:pPr>
              <w:rPr>
                <w:sz w:val="24"/>
                <w:szCs w:val="24"/>
              </w:rPr>
            </w:pPr>
            <w:r w:rsidRPr="005A1605">
              <w:rPr>
                <w:sz w:val="24"/>
                <w:szCs w:val="24"/>
              </w:rPr>
              <w:t>Endogenous and exogenous factors</w:t>
            </w:r>
          </w:p>
          <w:p w14:paraId="528B6445" w14:textId="77777777" w:rsidR="005A1605" w:rsidRPr="005A1605" w:rsidRDefault="005A1605" w:rsidP="005A1605">
            <w:pPr>
              <w:rPr>
                <w:sz w:val="24"/>
                <w:szCs w:val="24"/>
              </w:rPr>
            </w:pPr>
            <w:r w:rsidRPr="005A1605">
              <w:rPr>
                <w:sz w:val="24"/>
                <w:szCs w:val="24"/>
              </w:rPr>
              <w:t>How places are represented</w:t>
            </w:r>
          </w:p>
          <w:p w14:paraId="47D89E64" w14:textId="48928115" w:rsidR="005A1605" w:rsidRDefault="005A1605" w:rsidP="005A1605">
            <w:r w:rsidRPr="005A1605">
              <w:rPr>
                <w:sz w:val="24"/>
                <w:szCs w:val="24"/>
              </w:rPr>
              <w:t>How place meaning can be manipulated and managed</w:t>
            </w:r>
          </w:p>
        </w:tc>
        <w:tc>
          <w:tcPr>
            <w:tcW w:w="3118" w:type="dxa"/>
            <w:shd w:val="clear" w:color="auto" w:fill="FFFFFF" w:themeFill="background1"/>
            <w:vAlign w:val="center"/>
          </w:tcPr>
          <w:p w14:paraId="5C41471B" w14:textId="77777777" w:rsidR="004762FD" w:rsidRDefault="004762FD" w:rsidP="00C65380">
            <w:pPr>
              <w:rPr>
                <w:b/>
                <w:sz w:val="24"/>
              </w:rPr>
            </w:pPr>
          </w:p>
        </w:tc>
      </w:tr>
      <w:tr w:rsidR="004762FD" w14:paraId="67416EFE" w14:textId="77777777" w:rsidTr="59171283">
        <w:trPr>
          <w:trHeight w:val="223"/>
        </w:trPr>
        <w:tc>
          <w:tcPr>
            <w:tcW w:w="1559" w:type="dxa"/>
            <w:vAlign w:val="center"/>
          </w:tcPr>
          <w:p w14:paraId="0DB5EDAD" w14:textId="53E7E945" w:rsidR="004762FD" w:rsidRPr="00AC6789" w:rsidRDefault="004762FD" w:rsidP="00C65380">
            <w:pPr>
              <w:jc w:val="center"/>
              <w:rPr>
                <w:sz w:val="28"/>
              </w:rPr>
            </w:pPr>
            <w:r>
              <w:rPr>
                <w:sz w:val="28"/>
              </w:rPr>
              <w:t>2</w:t>
            </w:r>
          </w:p>
        </w:tc>
        <w:tc>
          <w:tcPr>
            <w:tcW w:w="5388" w:type="dxa"/>
            <w:vMerge/>
            <w:vAlign w:val="center"/>
          </w:tcPr>
          <w:p w14:paraId="176BBE0C" w14:textId="5AB2D0CF" w:rsidR="004762FD" w:rsidRDefault="004762FD" w:rsidP="00C65380">
            <w:pPr>
              <w:jc w:val="center"/>
            </w:pPr>
          </w:p>
        </w:tc>
        <w:tc>
          <w:tcPr>
            <w:tcW w:w="5528" w:type="dxa"/>
            <w:gridSpan w:val="2"/>
            <w:vMerge/>
            <w:vAlign w:val="center"/>
          </w:tcPr>
          <w:p w14:paraId="1B668EAE" w14:textId="69A0D907" w:rsidR="004762FD" w:rsidRDefault="004762FD" w:rsidP="00C65380">
            <w:pPr>
              <w:jc w:val="center"/>
            </w:pPr>
          </w:p>
        </w:tc>
        <w:tc>
          <w:tcPr>
            <w:tcW w:w="3118" w:type="dxa"/>
            <w:shd w:val="clear" w:color="auto" w:fill="FFFFFF" w:themeFill="background1"/>
            <w:vAlign w:val="center"/>
          </w:tcPr>
          <w:p w14:paraId="487C6527" w14:textId="77777777" w:rsidR="004762FD" w:rsidRPr="00000E6C" w:rsidRDefault="004762FD" w:rsidP="00C65380">
            <w:pPr>
              <w:rPr>
                <w:b/>
                <w:sz w:val="24"/>
              </w:rPr>
            </w:pPr>
          </w:p>
        </w:tc>
      </w:tr>
      <w:tr w:rsidR="004762FD" w14:paraId="06DFFDE5" w14:textId="77777777" w:rsidTr="59171283">
        <w:trPr>
          <w:trHeight w:val="223"/>
        </w:trPr>
        <w:tc>
          <w:tcPr>
            <w:tcW w:w="1559" w:type="dxa"/>
            <w:vAlign w:val="center"/>
          </w:tcPr>
          <w:p w14:paraId="544C00B5" w14:textId="3E04A983" w:rsidR="004762FD" w:rsidRPr="00AC6789" w:rsidRDefault="004762FD" w:rsidP="00C65380">
            <w:pPr>
              <w:jc w:val="center"/>
              <w:rPr>
                <w:sz w:val="28"/>
              </w:rPr>
            </w:pPr>
            <w:r>
              <w:rPr>
                <w:sz w:val="28"/>
              </w:rPr>
              <w:t>3</w:t>
            </w:r>
          </w:p>
        </w:tc>
        <w:tc>
          <w:tcPr>
            <w:tcW w:w="5388" w:type="dxa"/>
            <w:vMerge/>
            <w:vAlign w:val="center"/>
          </w:tcPr>
          <w:p w14:paraId="02C3F1F4" w14:textId="6B49538C" w:rsidR="004762FD" w:rsidRDefault="004762FD" w:rsidP="00C65380">
            <w:pPr>
              <w:jc w:val="center"/>
            </w:pPr>
          </w:p>
        </w:tc>
        <w:tc>
          <w:tcPr>
            <w:tcW w:w="5528" w:type="dxa"/>
            <w:gridSpan w:val="2"/>
            <w:vMerge/>
            <w:vAlign w:val="center"/>
          </w:tcPr>
          <w:p w14:paraId="3225DB15" w14:textId="19018B4A" w:rsidR="004762FD" w:rsidRDefault="004762FD" w:rsidP="00C65380">
            <w:pPr>
              <w:jc w:val="center"/>
            </w:pPr>
          </w:p>
        </w:tc>
        <w:tc>
          <w:tcPr>
            <w:tcW w:w="3118" w:type="dxa"/>
            <w:shd w:val="clear" w:color="auto" w:fill="FFFFFF" w:themeFill="background1"/>
            <w:vAlign w:val="center"/>
          </w:tcPr>
          <w:p w14:paraId="71528C5F" w14:textId="77777777" w:rsidR="004762FD" w:rsidRPr="00000E6C" w:rsidRDefault="004762FD" w:rsidP="00C65380">
            <w:pPr>
              <w:rPr>
                <w:b/>
                <w:sz w:val="24"/>
              </w:rPr>
            </w:pPr>
          </w:p>
        </w:tc>
      </w:tr>
      <w:tr w:rsidR="004762FD" w14:paraId="57FD6128" w14:textId="77777777" w:rsidTr="59171283">
        <w:trPr>
          <w:trHeight w:val="250"/>
        </w:trPr>
        <w:tc>
          <w:tcPr>
            <w:tcW w:w="1559" w:type="dxa"/>
            <w:vAlign w:val="center"/>
          </w:tcPr>
          <w:p w14:paraId="5A1BE486" w14:textId="5DCDDF84" w:rsidR="004762FD" w:rsidRPr="00AC6789" w:rsidRDefault="004762FD" w:rsidP="00C65380">
            <w:pPr>
              <w:jc w:val="center"/>
              <w:rPr>
                <w:sz w:val="28"/>
              </w:rPr>
            </w:pPr>
            <w:r>
              <w:rPr>
                <w:sz w:val="28"/>
              </w:rPr>
              <w:t>4</w:t>
            </w:r>
          </w:p>
        </w:tc>
        <w:tc>
          <w:tcPr>
            <w:tcW w:w="5388" w:type="dxa"/>
            <w:vMerge/>
            <w:vAlign w:val="center"/>
          </w:tcPr>
          <w:p w14:paraId="7B1ADA91" w14:textId="4A945363" w:rsidR="004762FD" w:rsidRDefault="004762FD" w:rsidP="00C65380">
            <w:pPr>
              <w:jc w:val="center"/>
            </w:pPr>
          </w:p>
        </w:tc>
        <w:tc>
          <w:tcPr>
            <w:tcW w:w="5528" w:type="dxa"/>
            <w:gridSpan w:val="2"/>
            <w:vMerge/>
            <w:vAlign w:val="center"/>
          </w:tcPr>
          <w:p w14:paraId="503FF079" w14:textId="77170E81" w:rsidR="004762FD" w:rsidRDefault="004762FD" w:rsidP="00C65380">
            <w:pPr>
              <w:jc w:val="center"/>
            </w:pPr>
          </w:p>
        </w:tc>
        <w:tc>
          <w:tcPr>
            <w:tcW w:w="3118" w:type="dxa"/>
            <w:shd w:val="clear" w:color="auto" w:fill="FFFFFF" w:themeFill="background1"/>
            <w:vAlign w:val="center"/>
          </w:tcPr>
          <w:p w14:paraId="3FF93F47" w14:textId="23308168" w:rsidR="004762FD" w:rsidRPr="00BD2DBE" w:rsidRDefault="004762FD" w:rsidP="00C65380"/>
        </w:tc>
      </w:tr>
      <w:tr w:rsidR="004762FD" w:rsidRPr="006557AF" w14:paraId="43AF4B1B" w14:textId="77777777" w:rsidTr="59171283">
        <w:trPr>
          <w:trHeight w:val="446"/>
        </w:trPr>
        <w:tc>
          <w:tcPr>
            <w:tcW w:w="1559" w:type="dxa"/>
            <w:vAlign w:val="center"/>
          </w:tcPr>
          <w:p w14:paraId="30CD3754" w14:textId="38DBA822" w:rsidR="004762FD" w:rsidRPr="006617E6" w:rsidRDefault="004762FD" w:rsidP="00C65380">
            <w:pPr>
              <w:jc w:val="center"/>
              <w:rPr>
                <w:sz w:val="28"/>
                <w:lang w:val="fr-FR"/>
              </w:rPr>
            </w:pPr>
            <w:r>
              <w:rPr>
                <w:sz w:val="28"/>
                <w:lang w:val="fr-FR"/>
              </w:rPr>
              <w:t>5</w:t>
            </w:r>
          </w:p>
        </w:tc>
        <w:tc>
          <w:tcPr>
            <w:tcW w:w="5388" w:type="dxa"/>
            <w:vMerge/>
            <w:shd w:val="clear" w:color="auto" w:fill="auto"/>
            <w:vAlign w:val="center"/>
          </w:tcPr>
          <w:p w14:paraId="4BD05926" w14:textId="0F2F54A5" w:rsidR="004762FD" w:rsidRPr="006557AF" w:rsidRDefault="004762FD" w:rsidP="00C65380">
            <w:pPr>
              <w:jc w:val="center"/>
              <w:rPr>
                <w:sz w:val="24"/>
              </w:rPr>
            </w:pPr>
          </w:p>
        </w:tc>
        <w:tc>
          <w:tcPr>
            <w:tcW w:w="5528" w:type="dxa"/>
            <w:gridSpan w:val="2"/>
            <w:vMerge/>
            <w:shd w:val="clear" w:color="auto" w:fill="auto"/>
            <w:vAlign w:val="center"/>
          </w:tcPr>
          <w:p w14:paraId="12F8D329" w14:textId="374FE5CA" w:rsidR="004762FD" w:rsidRPr="006557AF" w:rsidRDefault="004762FD" w:rsidP="00C65380">
            <w:pPr>
              <w:jc w:val="center"/>
              <w:rPr>
                <w:sz w:val="24"/>
              </w:rPr>
            </w:pPr>
          </w:p>
        </w:tc>
        <w:tc>
          <w:tcPr>
            <w:tcW w:w="3118" w:type="dxa"/>
            <w:vAlign w:val="center"/>
          </w:tcPr>
          <w:p w14:paraId="6EC982E4" w14:textId="77777777" w:rsidR="004762FD" w:rsidRPr="005B2433" w:rsidRDefault="004762FD" w:rsidP="00C65380">
            <w:pPr>
              <w:rPr>
                <w:sz w:val="24"/>
              </w:rPr>
            </w:pPr>
          </w:p>
        </w:tc>
      </w:tr>
      <w:tr w:rsidR="004762FD" w:rsidRPr="006557AF" w14:paraId="2DC835CC" w14:textId="77777777" w:rsidTr="59171283">
        <w:trPr>
          <w:trHeight w:val="446"/>
        </w:trPr>
        <w:tc>
          <w:tcPr>
            <w:tcW w:w="1559" w:type="dxa"/>
            <w:vAlign w:val="center"/>
          </w:tcPr>
          <w:p w14:paraId="34CBA706" w14:textId="5B077454" w:rsidR="004762FD" w:rsidRPr="006617E6" w:rsidRDefault="004762FD" w:rsidP="00C65380">
            <w:pPr>
              <w:jc w:val="center"/>
              <w:rPr>
                <w:sz w:val="28"/>
                <w:lang w:val="fr-FR"/>
              </w:rPr>
            </w:pPr>
            <w:r>
              <w:rPr>
                <w:sz w:val="28"/>
                <w:lang w:val="fr-FR"/>
              </w:rPr>
              <w:t>6</w:t>
            </w:r>
          </w:p>
        </w:tc>
        <w:tc>
          <w:tcPr>
            <w:tcW w:w="5388" w:type="dxa"/>
            <w:vMerge/>
            <w:shd w:val="clear" w:color="auto" w:fill="auto"/>
            <w:vAlign w:val="center"/>
          </w:tcPr>
          <w:p w14:paraId="03D35D63" w14:textId="11F6062E" w:rsidR="004762FD" w:rsidRPr="006557AF" w:rsidRDefault="004762FD" w:rsidP="00C65380">
            <w:pPr>
              <w:jc w:val="center"/>
              <w:rPr>
                <w:sz w:val="24"/>
              </w:rPr>
            </w:pPr>
          </w:p>
        </w:tc>
        <w:tc>
          <w:tcPr>
            <w:tcW w:w="5528" w:type="dxa"/>
            <w:gridSpan w:val="2"/>
            <w:vMerge/>
            <w:shd w:val="clear" w:color="auto" w:fill="auto"/>
            <w:vAlign w:val="center"/>
          </w:tcPr>
          <w:p w14:paraId="5EB24806" w14:textId="25CF04C0" w:rsidR="004762FD" w:rsidRPr="006557AF" w:rsidRDefault="004762FD" w:rsidP="00C65380">
            <w:pPr>
              <w:jc w:val="center"/>
              <w:rPr>
                <w:sz w:val="24"/>
              </w:rPr>
            </w:pPr>
          </w:p>
        </w:tc>
        <w:tc>
          <w:tcPr>
            <w:tcW w:w="3118" w:type="dxa"/>
            <w:vAlign w:val="center"/>
          </w:tcPr>
          <w:p w14:paraId="7881FCB2" w14:textId="77777777" w:rsidR="004762FD" w:rsidRPr="00F80EBA" w:rsidRDefault="004762FD" w:rsidP="00C65380">
            <w:pPr>
              <w:rPr>
                <w:i/>
                <w:color w:val="FF0000"/>
              </w:rPr>
            </w:pPr>
          </w:p>
        </w:tc>
      </w:tr>
      <w:tr w:rsidR="004762FD" w:rsidRPr="006557AF" w14:paraId="2EAADACE" w14:textId="77777777" w:rsidTr="59171283">
        <w:trPr>
          <w:trHeight w:val="446"/>
        </w:trPr>
        <w:tc>
          <w:tcPr>
            <w:tcW w:w="1559" w:type="dxa"/>
            <w:vAlign w:val="center"/>
          </w:tcPr>
          <w:p w14:paraId="5BD0B3DB" w14:textId="71E70BEC" w:rsidR="004762FD" w:rsidRDefault="004762FD" w:rsidP="00C65380">
            <w:pPr>
              <w:jc w:val="center"/>
              <w:rPr>
                <w:sz w:val="28"/>
                <w:lang w:val="fr-FR"/>
              </w:rPr>
            </w:pPr>
            <w:r>
              <w:rPr>
                <w:sz w:val="28"/>
                <w:lang w:val="fr-FR"/>
              </w:rPr>
              <w:t>7</w:t>
            </w:r>
          </w:p>
        </w:tc>
        <w:tc>
          <w:tcPr>
            <w:tcW w:w="5388" w:type="dxa"/>
            <w:vMerge/>
            <w:shd w:val="clear" w:color="auto" w:fill="auto"/>
            <w:vAlign w:val="center"/>
          </w:tcPr>
          <w:p w14:paraId="7090D11E" w14:textId="77777777" w:rsidR="004762FD" w:rsidRPr="006557AF" w:rsidRDefault="004762FD" w:rsidP="00C65380">
            <w:pPr>
              <w:jc w:val="center"/>
              <w:rPr>
                <w:sz w:val="24"/>
              </w:rPr>
            </w:pPr>
          </w:p>
        </w:tc>
        <w:tc>
          <w:tcPr>
            <w:tcW w:w="5528" w:type="dxa"/>
            <w:gridSpan w:val="2"/>
            <w:vMerge/>
            <w:shd w:val="clear" w:color="auto" w:fill="auto"/>
            <w:vAlign w:val="center"/>
          </w:tcPr>
          <w:p w14:paraId="7EB34FB3" w14:textId="77777777" w:rsidR="004762FD" w:rsidRPr="006557AF" w:rsidRDefault="004762FD" w:rsidP="00C65380">
            <w:pPr>
              <w:jc w:val="center"/>
              <w:rPr>
                <w:sz w:val="24"/>
              </w:rPr>
            </w:pPr>
          </w:p>
        </w:tc>
        <w:tc>
          <w:tcPr>
            <w:tcW w:w="3118" w:type="dxa"/>
            <w:vAlign w:val="center"/>
          </w:tcPr>
          <w:p w14:paraId="40058422" w14:textId="12AC2A7F" w:rsidR="004762FD" w:rsidRPr="00F80EBA" w:rsidRDefault="004762FD" w:rsidP="00C65380">
            <w:pPr>
              <w:jc w:val="center"/>
              <w:rPr>
                <w:i/>
                <w:color w:val="FF0000"/>
              </w:rPr>
            </w:pPr>
            <w:r>
              <w:rPr>
                <w:b/>
                <w:sz w:val="24"/>
              </w:rPr>
              <w:t>Benchmark 1</w:t>
            </w:r>
          </w:p>
        </w:tc>
      </w:tr>
      <w:tr w:rsidR="00524827" w14:paraId="3465E367" w14:textId="77777777" w:rsidTr="59171283">
        <w:trPr>
          <w:trHeight w:val="416"/>
        </w:trPr>
        <w:tc>
          <w:tcPr>
            <w:tcW w:w="15593" w:type="dxa"/>
            <w:gridSpan w:val="5"/>
            <w:shd w:val="clear" w:color="auto" w:fill="D5DCE4" w:themeFill="text2" w:themeFillTint="33"/>
            <w:vAlign w:val="center"/>
          </w:tcPr>
          <w:p w14:paraId="74C493C5" w14:textId="28967847" w:rsidR="00524827" w:rsidRDefault="00524827" w:rsidP="00524827">
            <w:pPr>
              <w:jc w:val="center"/>
              <w:rPr>
                <w:i/>
                <w:iCs/>
                <w:sz w:val="28"/>
                <w:szCs w:val="28"/>
              </w:rPr>
            </w:pPr>
            <w:r w:rsidRPr="59171283">
              <w:rPr>
                <w:i/>
                <w:iCs/>
                <w:sz w:val="28"/>
                <w:szCs w:val="28"/>
              </w:rPr>
              <w:t xml:space="preserve">Half Term </w:t>
            </w:r>
            <w:r>
              <w:rPr>
                <w:i/>
                <w:iCs/>
                <w:sz w:val="28"/>
                <w:szCs w:val="28"/>
              </w:rPr>
              <w:t>–</w:t>
            </w:r>
            <w:r>
              <w:rPr>
                <w:i/>
                <w:sz w:val="28"/>
              </w:rPr>
              <w:t>19</w:t>
            </w:r>
            <w:r w:rsidRPr="00243A8A">
              <w:rPr>
                <w:i/>
                <w:sz w:val="28"/>
                <w:vertAlign w:val="superscript"/>
              </w:rPr>
              <w:t>th</w:t>
            </w:r>
            <w:r>
              <w:rPr>
                <w:i/>
                <w:sz w:val="28"/>
              </w:rPr>
              <w:t xml:space="preserve"> – 30</w:t>
            </w:r>
            <w:r w:rsidRPr="001D59F6">
              <w:rPr>
                <w:i/>
                <w:sz w:val="28"/>
                <w:vertAlign w:val="superscript"/>
              </w:rPr>
              <w:t>th</w:t>
            </w:r>
            <w:r>
              <w:rPr>
                <w:i/>
                <w:sz w:val="28"/>
              </w:rPr>
              <w:t xml:space="preserve"> </w:t>
            </w:r>
            <w:r w:rsidRPr="00AC6789">
              <w:rPr>
                <w:i/>
                <w:sz w:val="28"/>
              </w:rPr>
              <w:t>October</w:t>
            </w:r>
            <w:r>
              <w:rPr>
                <w:i/>
                <w:sz w:val="28"/>
              </w:rPr>
              <w:t xml:space="preserve"> (2 weeks)</w:t>
            </w:r>
            <w:r>
              <w:rPr>
                <w:i/>
                <w:iCs/>
                <w:sz w:val="28"/>
                <w:szCs w:val="28"/>
              </w:rPr>
              <w:t xml:space="preserve"> </w:t>
            </w:r>
          </w:p>
        </w:tc>
      </w:tr>
      <w:tr w:rsidR="00524827" w14:paraId="0921B70A" w14:textId="77777777" w:rsidTr="59171283">
        <w:trPr>
          <w:trHeight w:val="390"/>
        </w:trPr>
        <w:tc>
          <w:tcPr>
            <w:tcW w:w="1559" w:type="dxa"/>
            <w:vAlign w:val="center"/>
          </w:tcPr>
          <w:p w14:paraId="592D182D" w14:textId="6F6F30FB" w:rsidR="00524827" w:rsidRPr="00AC6789" w:rsidRDefault="00524827" w:rsidP="00524827">
            <w:pPr>
              <w:jc w:val="center"/>
              <w:rPr>
                <w:sz w:val="28"/>
              </w:rPr>
            </w:pPr>
            <w:r>
              <w:rPr>
                <w:sz w:val="28"/>
              </w:rPr>
              <w:t>8</w:t>
            </w:r>
          </w:p>
        </w:tc>
        <w:tc>
          <w:tcPr>
            <w:tcW w:w="5388" w:type="dxa"/>
            <w:vAlign w:val="center"/>
          </w:tcPr>
          <w:p w14:paraId="32055CDA" w14:textId="1B0BD020" w:rsidR="00524827" w:rsidRPr="00EF6A15" w:rsidRDefault="00524827" w:rsidP="00524827">
            <w:pPr>
              <w:spacing w:after="160" w:line="259" w:lineRule="auto"/>
              <w:rPr>
                <w:rFonts w:ascii="Calibri" w:eastAsia="Calibri" w:hAnsi="Calibri" w:cs="Times New Roman"/>
                <w:sz w:val="24"/>
                <w:szCs w:val="24"/>
              </w:rPr>
            </w:pPr>
            <w:r w:rsidRPr="00EF6A15">
              <w:rPr>
                <w:rFonts w:ascii="Calibri" w:eastAsia="Calibri" w:hAnsi="Calibri" w:cs="Times New Roman"/>
                <w:sz w:val="24"/>
                <w:szCs w:val="24"/>
              </w:rPr>
              <w:t xml:space="preserve">Fieldwork Skills - </w:t>
            </w:r>
            <w:r w:rsidRPr="005A1605">
              <w:rPr>
                <w:rFonts w:ascii="Calibri" w:eastAsia="Calibri" w:hAnsi="Calibri" w:cs="Times New Roman"/>
                <w:sz w:val="24"/>
                <w:szCs w:val="24"/>
              </w:rPr>
              <w:t>Sampling techniques</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Risk assessment</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Research and referencing</w:t>
            </w:r>
          </w:p>
        </w:tc>
        <w:tc>
          <w:tcPr>
            <w:tcW w:w="5528" w:type="dxa"/>
            <w:gridSpan w:val="2"/>
            <w:vMerge w:val="restart"/>
            <w:vAlign w:val="center"/>
          </w:tcPr>
          <w:p w14:paraId="3B6951AC" w14:textId="77777777" w:rsidR="00524827" w:rsidRPr="00AB08CE" w:rsidRDefault="00524827" w:rsidP="00524827">
            <w:pPr>
              <w:rPr>
                <w:sz w:val="24"/>
                <w:szCs w:val="24"/>
                <w:lang w:val="fr-FR"/>
              </w:rPr>
            </w:pPr>
            <w:r w:rsidRPr="00AB08CE">
              <w:rPr>
                <w:sz w:val="24"/>
                <w:szCs w:val="24"/>
                <w:lang w:val="fr-FR"/>
              </w:rPr>
              <w:t>Stratford</w:t>
            </w:r>
          </w:p>
          <w:p w14:paraId="526F1710" w14:textId="77777777" w:rsidR="00524827" w:rsidRPr="00AB08CE" w:rsidRDefault="00524827" w:rsidP="00524827">
            <w:pPr>
              <w:rPr>
                <w:sz w:val="24"/>
                <w:szCs w:val="24"/>
                <w:lang w:val="fr-FR"/>
              </w:rPr>
            </w:pPr>
            <w:r w:rsidRPr="00AB08CE">
              <w:rPr>
                <w:sz w:val="24"/>
                <w:szCs w:val="24"/>
                <w:lang w:val="fr-FR"/>
              </w:rPr>
              <w:t>Detroit</w:t>
            </w:r>
          </w:p>
          <w:p w14:paraId="0AD4B57B" w14:textId="77777777" w:rsidR="00524827" w:rsidRPr="00AB08CE" w:rsidRDefault="00524827" w:rsidP="00524827">
            <w:pPr>
              <w:rPr>
                <w:sz w:val="24"/>
                <w:szCs w:val="24"/>
                <w:lang w:val="fr-FR"/>
              </w:rPr>
            </w:pPr>
            <w:r w:rsidRPr="00AB08CE">
              <w:rPr>
                <w:sz w:val="24"/>
                <w:szCs w:val="24"/>
                <w:lang w:val="fr-FR"/>
              </w:rPr>
              <w:t>Quantitative and qualitative data analysis</w:t>
            </w:r>
          </w:p>
          <w:p w14:paraId="1D42DC0B" w14:textId="176CF024" w:rsidR="00524827" w:rsidRPr="00AB08CE" w:rsidRDefault="00524827" w:rsidP="00524827">
            <w:pPr>
              <w:rPr>
                <w:sz w:val="24"/>
                <w:szCs w:val="24"/>
              </w:rPr>
            </w:pPr>
            <w:r w:rsidRPr="00AB08CE">
              <w:rPr>
                <w:sz w:val="24"/>
                <w:szCs w:val="24"/>
              </w:rPr>
              <w:t>Godalming</w:t>
            </w:r>
          </w:p>
          <w:p w14:paraId="4945561E" w14:textId="1B67C18E" w:rsidR="00524827" w:rsidRPr="00AB08CE" w:rsidRDefault="00524827" w:rsidP="00524827">
            <w:pPr>
              <w:rPr>
                <w:sz w:val="24"/>
                <w:szCs w:val="24"/>
              </w:rPr>
            </w:pPr>
            <w:r w:rsidRPr="00AB08CE">
              <w:rPr>
                <w:sz w:val="24"/>
                <w:szCs w:val="24"/>
              </w:rPr>
              <w:t>Godalming Fieldwork Preparation</w:t>
            </w:r>
          </w:p>
          <w:p w14:paraId="187FDA16" w14:textId="18321B12" w:rsidR="00524827" w:rsidRPr="00766400" w:rsidRDefault="00524827" w:rsidP="00524827">
            <w:pPr>
              <w:jc w:val="center"/>
              <w:rPr>
                <w:b/>
                <w:sz w:val="24"/>
              </w:rPr>
            </w:pPr>
          </w:p>
        </w:tc>
        <w:tc>
          <w:tcPr>
            <w:tcW w:w="3118" w:type="dxa"/>
            <w:shd w:val="clear" w:color="auto" w:fill="FFFFFF" w:themeFill="background1"/>
            <w:vAlign w:val="center"/>
          </w:tcPr>
          <w:p w14:paraId="0F4C9CA2" w14:textId="62DE7771" w:rsidR="00524827" w:rsidRPr="00FB1811" w:rsidRDefault="00524827" w:rsidP="00524827"/>
        </w:tc>
      </w:tr>
      <w:tr w:rsidR="00524827" w14:paraId="7CAE6025" w14:textId="77777777" w:rsidTr="59171283">
        <w:trPr>
          <w:trHeight w:val="250"/>
        </w:trPr>
        <w:tc>
          <w:tcPr>
            <w:tcW w:w="1559" w:type="dxa"/>
            <w:vAlign w:val="center"/>
          </w:tcPr>
          <w:p w14:paraId="6D77B958" w14:textId="72AE9FBC" w:rsidR="00524827" w:rsidRPr="00AC6789" w:rsidRDefault="00524827" w:rsidP="00524827">
            <w:pPr>
              <w:jc w:val="center"/>
              <w:rPr>
                <w:sz w:val="28"/>
              </w:rPr>
            </w:pPr>
            <w:r>
              <w:rPr>
                <w:sz w:val="28"/>
              </w:rPr>
              <w:t>9</w:t>
            </w:r>
          </w:p>
        </w:tc>
        <w:tc>
          <w:tcPr>
            <w:tcW w:w="5388" w:type="dxa"/>
            <w:vAlign w:val="center"/>
          </w:tcPr>
          <w:p w14:paraId="347CF875" w14:textId="6C47ED08" w:rsidR="00524827" w:rsidRPr="00EF6A15" w:rsidRDefault="00524827" w:rsidP="00524827">
            <w:pPr>
              <w:rPr>
                <w:sz w:val="24"/>
                <w:szCs w:val="24"/>
              </w:rPr>
            </w:pPr>
            <w:r w:rsidRPr="00EF6A15">
              <w:rPr>
                <w:sz w:val="24"/>
                <w:szCs w:val="24"/>
              </w:rPr>
              <w:t>Coastal Fieldwork</w:t>
            </w:r>
          </w:p>
        </w:tc>
        <w:tc>
          <w:tcPr>
            <w:tcW w:w="5528" w:type="dxa"/>
            <w:gridSpan w:val="2"/>
            <w:vMerge/>
            <w:vAlign w:val="center"/>
          </w:tcPr>
          <w:p w14:paraId="79D4E8E7" w14:textId="77777777" w:rsidR="00524827" w:rsidRDefault="00524827" w:rsidP="00524827">
            <w:pPr>
              <w:jc w:val="center"/>
            </w:pPr>
          </w:p>
        </w:tc>
        <w:tc>
          <w:tcPr>
            <w:tcW w:w="3118" w:type="dxa"/>
            <w:shd w:val="clear" w:color="auto" w:fill="FFFFFF" w:themeFill="background1"/>
            <w:vAlign w:val="center"/>
          </w:tcPr>
          <w:p w14:paraId="77F7E8E4" w14:textId="039AF37D" w:rsidR="00524827" w:rsidRPr="00227E3E" w:rsidRDefault="00524827" w:rsidP="00524827">
            <w:pPr>
              <w:jc w:val="center"/>
              <w:rPr>
                <w:b/>
                <w:sz w:val="24"/>
              </w:rPr>
            </w:pPr>
          </w:p>
        </w:tc>
      </w:tr>
      <w:tr w:rsidR="00524827" w14:paraId="640F5E60" w14:textId="77777777" w:rsidTr="59171283">
        <w:trPr>
          <w:trHeight w:val="464"/>
        </w:trPr>
        <w:tc>
          <w:tcPr>
            <w:tcW w:w="1559" w:type="dxa"/>
            <w:vAlign w:val="center"/>
          </w:tcPr>
          <w:p w14:paraId="48AB6C3E" w14:textId="3032EAEE" w:rsidR="00524827" w:rsidRPr="00AC6789" w:rsidRDefault="00524827" w:rsidP="00524827">
            <w:pPr>
              <w:jc w:val="center"/>
              <w:rPr>
                <w:sz w:val="28"/>
              </w:rPr>
            </w:pPr>
            <w:r>
              <w:rPr>
                <w:sz w:val="28"/>
              </w:rPr>
              <w:t>10</w:t>
            </w:r>
          </w:p>
        </w:tc>
        <w:tc>
          <w:tcPr>
            <w:tcW w:w="5388" w:type="dxa"/>
            <w:vAlign w:val="center"/>
          </w:tcPr>
          <w:p w14:paraId="5D56318F" w14:textId="415A6348" w:rsidR="00524827" w:rsidRPr="00EF6A15" w:rsidRDefault="00524827" w:rsidP="00524827">
            <w:pPr>
              <w:rPr>
                <w:sz w:val="24"/>
                <w:szCs w:val="24"/>
              </w:rPr>
            </w:pPr>
            <w:r w:rsidRPr="00EF6A15">
              <w:rPr>
                <w:sz w:val="24"/>
                <w:szCs w:val="24"/>
              </w:rPr>
              <w:t>Fieldwork Follow-up - Data presentation and analysis</w:t>
            </w:r>
          </w:p>
          <w:p w14:paraId="736469A7" w14:textId="4EB81F94" w:rsidR="00524827" w:rsidRPr="00EF6A15" w:rsidRDefault="00524827" w:rsidP="00524827">
            <w:pPr>
              <w:rPr>
                <w:b/>
                <w:sz w:val="24"/>
                <w:szCs w:val="24"/>
              </w:rPr>
            </w:pPr>
            <w:r w:rsidRPr="00EF6A15">
              <w:rPr>
                <w:sz w:val="24"/>
                <w:szCs w:val="24"/>
              </w:rPr>
              <w:t>Spearman’s Rank</w:t>
            </w:r>
          </w:p>
        </w:tc>
        <w:tc>
          <w:tcPr>
            <w:tcW w:w="5528" w:type="dxa"/>
            <w:gridSpan w:val="2"/>
            <w:vMerge/>
            <w:vAlign w:val="center"/>
          </w:tcPr>
          <w:p w14:paraId="6E36116B" w14:textId="680EBC7F" w:rsidR="00524827" w:rsidRPr="00766400" w:rsidRDefault="00524827" w:rsidP="00524827">
            <w:pPr>
              <w:jc w:val="center"/>
              <w:rPr>
                <w:b/>
                <w:sz w:val="24"/>
              </w:rPr>
            </w:pPr>
          </w:p>
        </w:tc>
        <w:tc>
          <w:tcPr>
            <w:tcW w:w="3118" w:type="dxa"/>
            <w:shd w:val="clear" w:color="auto" w:fill="FFFFFF" w:themeFill="background1"/>
            <w:vAlign w:val="center"/>
          </w:tcPr>
          <w:p w14:paraId="2B47297D" w14:textId="77777777" w:rsidR="00524827" w:rsidRPr="00227E3E" w:rsidRDefault="00524827" w:rsidP="00524827">
            <w:pPr>
              <w:rPr>
                <w:b/>
                <w:sz w:val="24"/>
              </w:rPr>
            </w:pPr>
          </w:p>
        </w:tc>
      </w:tr>
      <w:tr w:rsidR="00524827" w14:paraId="005DE910" w14:textId="77777777" w:rsidTr="59171283">
        <w:trPr>
          <w:trHeight w:val="464"/>
        </w:trPr>
        <w:tc>
          <w:tcPr>
            <w:tcW w:w="1559" w:type="dxa"/>
            <w:vAlign w:val="center"/>
          </w:tcPr>
          <w:p w14:paraId="3CA46B08" w14:textId="6DBF2822" w:rsidR="00524827" w:rsidRPr="00AC6789" w:rsidRDefault="00524827" w:rsidP="00524827">
            <w:pPr>
              <w:jc w:val="center"/>
              <w:rPr>
                <w:sz w:val="28"/>
              </w:rPr>
            </w:pPr>
            <w:r>
              <w:rPr>
                <w:sz w:val="28"/>
              </w:rPr>
              <w:t>11</w:t>
            </w:r>
          </w:p>
        </w:tc>
        <w:tc>
          <w:tcPr>
            <w:tcW w:w="5388" w:type="dxa"/>
            <w:vMerge w:val="restart"/>
            <w:vAlign w:val="center"/>
          </w:tcPr>
          <w:p w14:paraId="07BC2A78" w14:textId="77777777" w:rsidR="00524827" w:rsidRPr="00EF6A15" w:rsidRDefault="00524827" w:rsidP="00524827">
            <w:pPr>
              <w:rPr>
                <w:sz w:val="24"/>
                <w:szCs w:val="24"/>
              </w:rPr>
            </w:pPr>
            <w:r w:rsidRPr="00EF6A15">
              <w:rPr>
                <w:sz w:val="24"/>
                <w:szCs w:val="24"/>
              </w:rPr>
              <w:t>Weathering and mass movement</w:t>
            </w:r>
          </w:p>
          <w:p w14:paraId="58B5FABC" w14:textId="77777777" w:rsidR="00524827" w:rsidRPr="00EF6A15" w:rsidRDefault="00524827" w:rsidP="00524827">
            <w:pPr>
              <w:rPr>
                <w:sz w:val="24"/>
                <w:szCs w:val="24"/>
              </w:rPr>
            </w:pPr>
            <w:r w:rsidRPr="00EF6A15">
              <w:rPr>
                <w:sz w:val="24"/>
                <w:szCs w:val="24"/>
              </w:rPr>
              <w:lastRenderedPageBreak/>
              <w:t>Marine erosion</w:t>
            </w:r>
          </w:p>
          <w:p w14:paraId="042A84D7" w14:textId="77777777" w:rsidR="00524827" w:rsidRPr="00EF6A15" w:rsidRDefault="00524827" w:rsidP="00524827">
            <w:pPr>
              <w:rPr>
                <w:sz w:val="24"/>
                <w:szCs w:val="24"/>
              </w:rPr>
            </w:pPr>
            <w:r w:rsidRPr="00EF6A15">
              <w:rPr>
                <w:sz w:val="24"/>
                <w:szCs w:val="24"/>
              </w:rPr>
              <w:t>Erosional landforms</w:t>
            </w:r>
          </w:p>
          <w:p w14:paraId="0AAAE9CD" w14:textId="45450701" w:rsidR="00524827" w:rsidRPr="00EF6A15" w:rsidRDefault="00524827" w:rsidP="00524827">
            <w:pPr>
              <w:rPr>
                <w:sz w:val="24"/>
                <w:szCs w:val="24"/>
              </w:rPr>
            </w:pPr>
            <w:r w:rsidRPr="00EF6A15">
              <w:rPr>
                <w:sz w:val="24"/>
                <w:szCs w:val="24"/>
              </w:rPr>
              <w:t>Depositional landforms</w:t>
            </w:r>
          </w:p>
        </w:tc>
        <w:tc>
          <w:tcPr>
            <w:tcW w:w="5528" w:type="dxa"/>
            <w:gridSpan w:val="2"/>
            <w:vMerge/>
            <w:vAlign w:val="center"/>
          </w:tcPr>
          <w:p w14:paraId="59D8136B" w14:textId="0BBB2847" w:rsidR="00524827" w:rsidRPr="00766400" w:rsidRDefault="00524827" w:rsidP="00524827">
            <w:pPr>
              <w:jc w:val="center"/>
              <w:rPr>
                <w:b/>
                <w:sz w:val="24"/>
              </w:rPr>
            </w:pPr>
          </w:p>
        </w:tc>
        <w:tc>
          <w:tcPr>
            <w:tcW w:w="3118" w:type="dxa"/>
            <w:shd w:val="clear" w:color="auto" w:fill="FFFFFF" w:themeFill="background1"/>
            <w:vAlign w:val="center"/>
          </w:tcPr>
          <w:p w14:paraId="516DE7AE" w14:textId="77777777" w:rsidR="00524827" w:rsidRPr="00227E3E" w:rsidRDefault="00524827" w:rsidP="00524827">
            <w:pPr>
              <w:rPr>
                <w:b/>
                <w:sz w:val="24"/>
              </w:rPr>
            </w:pPr>
          </w:p>
        </w:tc>
      </w:tr>
      <w:tr w:rsidR="00524827" w14:paraId="4B45CD57" w14:textId="77777777" w:rsidTr="59171283">
        <w:trPr>
          <w:trHeight w:val="464"/>
        </w:trPr>
        <w:tc>
          <w:tcPr>
            <w:tcW w:w="1559" w:type="dxa"/>
            <w:vAlign w:val="center"/>
          </w:tcPr>
          <w:p w14:paraId="6EADA57F" w14:textId="01D368C0" w:rsidR="00524827" w:rsidRDefault="00524827" w:rsidP="00524827">
            <w:pPr>
              <w:jc w:val="center"/>
              <w:rPr>
                <w:sz w:val="28"/>
              </w:rPr>
            </w:pPr>
            <w:r>
              <w:rPr>
                <w:sz w:val="28"/>
              </w:rPr>
              <w:lastRenderedPageBreak/>
              <w:t>12</w:t>
            </w:r>
          </w:p>
        </w:tc>
        <w:tc>
          <w:tcPr>
            <w:tcW w:w="5388" w:type="dxa"/>
            <w:vMerge/>
            <w:vAlign w:val="center"/>
          </w:tcPr>
          <w:p w14:paraId="16B2D9F2" w14:textId="77777777" w:rsidR="00524827" w:rsidRDefault="00524827" w:rsidP="00524827">
            <w:pPr>
              <w:jc w:val="center"/>
              <w:rPr>
                <w:b/>
                <w:sz w:val="24"/>
              </w:rPr>
            </w:pPr>
          </w:p>
        </w:tc>
        <w:tc>
          <w:tcPr>
            <w:tcW w:w="5528" w:type="dxa"/>
            <w:gridSpan w:val="2"/>
            <w:vAlign w:val="center"/>
          </w:tcPr>
          <w:p w14:paraId="665FE676" w14:textId="61F23D5F" w:rsidR="00524827" w:rsidRPr="00AB08CE" w:rsidRDefault="00524827" w:rsidP="00524827">
            <w:pPr>
              <w:rPr>
                <w:bCs/>
                <w:sz w:val="24"/>
                <w:szCs w:val="24"/>
              </w:rPr>
            </w:pPr>
            <w:r w:rsidRPr="00AB08CE">
              <w:rPr>
                <w:bCs/>
                <w:sz w:val="24"/>
                <w:szCs w:val="24"/>
              </w:rPr>
              <w:t>Godalming Fieldwork</w:t>
            </w:r>
          </w:p>
        </w:tc>
        <w:tc>
          <w:tcPr>
            <w:tcW w:w="3118" w:type="dxa"/>
            <w:shd w:val="clear" w:color="auto" w:fill="FFFFFF" w:themeFill="background1"/>
            <w:vAlign w:val="center"/>
          </w:tcPr>
          <w:p w14:paraId="08193D00" w14:textId="77777777" w:rsidR="00524827" w:rsidRPr="00227E3E" w:rsidRDefault="00524827" w:rsidP="00524827">
            <w:pPr>
              <w:rPr>
                <w:b/>
                <w:sz w:val="24"/>
              </w:rPr>
            </w:pPr>
          </w:p>
        </w:tc>
      </w:tr>
      <w:tr w:rsidR="00524827" w14:paraId="1D77D3F5" w14:textId="77777777" w:rsidTr="59171283">
        <w:trPr>
          <w:trHeight w:val="464"/>
        </w:trPr>
        <w:tc>
          <w:tcPr>
            <w:tcW w:w="1559" w:type="dxa"/>
            <w:vAlign w:val="center"/>
          </w:tcPr>
          <w:p w14:paraId="0F2DDEDA" w14:textId="3CB2F64E" w:rsidR="00524827" w:rsidRDefault="00524827" w:rsidP="00524827">
            <w:pPr>
              <w:jc w:val="center"/>
              <w:rPr>
                <w:sz w:val="28"/>
              </w:rPr>
            </w:pPr>
            <w:r>
              <w:rPr>
                <w:sz w:val="28"/>
              </w:rPr>
              <w:t>13</w:t>
            </w:r>
          </w:p>
        </w:tc>
        <w:tc>
          <w:tcPr>
            <w:tcW w:w="5388" w:type="dxa"/>
            <w:vMerge/>
            <w:vAlign w:val="center"/>
          </w:tcPr>
          <w:p w14:paraId="6DCB10F5" w14:textId="77777777" w:rsidR="00524827" w:rsidRDefault="00524827" w:rsidP="00524827">
            <w:pPr>
              <w:jc w:val="center"/>
              <w:rPr>
                <w:b/>
                <w:sz w:val="24"/>
              </w:rPr>
            </w:pPr>
          </w:p>
        </w:tc>
        <w:tc>
          <w:tcPr>
            <w:tcW w:w="5528" w:type="dxa"/>
            <w:gridSpan w:val="2"/>
            <w:vMerge w:val="restart"/>
            <w:vAlign w:val="center"/>
          </w:tcPr>
          <w:p w14:paraId="6B4ADC0D" w14:textId="77777777" w:rsidR="00524827" w:rsidRPr="00AB08CE" w:rsidRDefault="00524827" w:rsidP="00524827">
            <w:pPr>
              <w:rPr>
                <w:bCs/>
                <w:sz w:val="24"/>
                <w:szCs w:val="24"/>
              </w:rPr>
            </w:pPr>
            <w:r w:rsidRPr="00AB08CE">
              <w:rPr>
                <w:bCs/>
                <w:sz w:val="24"/>
                <w:szCs w:val="24"/>
              </w:rPr>
              <w:t>Fieldwork Follow-up - Questionnaires (Human)</w:t>
            </w:r>
          </w:p>
          <w:p w14:paraId="225676F3" w14:textId="21CC459B" w:rsidR="00524827" w:rsidRPr="00AB08CE" w:rsidRDefault="00524827" w:rsidP="00524827">
            <w:pPr>
              <w:rPr>
                <w:bCs/>
                <w:sz w:val="24"/>
                <w:szCs w:val="24"/>
              </w:rPr>
            </w:pPr>
            <w:r w:rsidRPr="00AB08CE">
              <w:rPr>
                <w:bCs/>
                <w:sz w:val="24"/>
                <w:szCs w:val="24"/>
              </w:rPr>
              <w:t>Chi square (Human)  and Introduction and method (globalisation) (Human)</w:t>
            </w:r>
          </w:p>
        </w:tc>
        <w:tc>
          <w:tcPr>
            <w:tcW w:w="3118" w:type="dxa"/>
            <w:shd w:val="clear" w:color="auto" w:fill="FFFFFF" w:themeFill="background1"/>
            <w:vAlign w:val="center"/>
          </w:tcPr>
          <w:p w14:paraId="6A1E0A23" w14:textId="6ED15ECB" w:rsidR="00524827" w:rsidRPr="00227E3E" w:rsidRDefault="00524827" w:rsidP="00524827">
            <w:pPr>
              <w:jc w:val="center"/>
              <w:rPr>
                <w:b/>
                <w:sz w:val="24"/>
              </w:rPr>
            </w:pPr>
            <w:r>
              <w:rPr>
                <w:b/>
                <w:sz w:val="24"/>
              </w:rPr>
              <w:t>Benchmark 2</w:t>
            </w:r>
          </w:p>
        </w:tc>
      </w:tr>
      <w:tr w:rsidR="00524827" w14:paraId="30588F22" w14:textId="77777777" w:rsidTr="59171283">
        <w:trPr>
          <w:trHeight w:val="464"/>
        </w:trPr>
        <w:tc>
          <w:tcPr>
            <w:tcW w:w="1559" w:type="dxa"/>
            <w:vAlign w:val="center"/>
          </w:tcPr>
          <w:p w14:paraId="042F8E7F" w14:textId="682528D4" w:rsidR="00524827" w:rsidRDefault="00524827" w:rsidP="00524827">
            <w:pPr>
              <w:jc w:val="center"/>
              <w:rPr>
                <w:sz w:val="28"/>
              </w:rPr>
            </w:pPr>
            <w:r>
              <w:rPr>
                <w:sz w:val="28"/>
              </w:rPr>
              <w:t>14</w:t>
            </w:r>
          </w:p>
        </w:tc>
        <w:tc>
          <w:tcPr>
            <w:tcW w:w="5388" w:type="dxa"/>
            <w:vMerge/>
            <w:vAlign w:val="center"/>
          </w:tcPr>
          <w:p w14:paraId="2F7A58CF" w14:textId="77777777" w:rsidR="00524827" w:rsidRDefault="00524827" w:rsidP="00524827">
            <w:pPr>
              <w:jc w:val="center"/>
              <w:rPr>
                <w:b/>
                <w:sz w:val="24"/>
              </w:rPr>
            </w:pPr>
          </w:p>
        </w:tc>
        <w:tc>
          <w:tcPr>
            <w:tcW w:w="5528" w:type="dxa"/>
            <w:gridSpan w:val="2"/>
            <w:vMerge/>
            <w:vAlign w:val="center"/>
          </w:tcPr>
          <w:p w14:paraId="03ADB94C" w14:textId="77777777" w:rsidR="00524827" w:rsidRPr="00766400" w:rsidRDefault="00524827" w:rsidP="00524827">
            <w:pPr>
              <w:jc w:val="center"/>
              <w:rPr>
                <w:b/>
                <w:sz w:val="24"/>
              </w:rPr>
            </w:pPr>
          </w:p>
        </w:tc>
        <w:tc>
          <w:tcPr>
            <w:tcW w:w="3118" w:type="dxa"/>
            <w:shd w:val="clear" w:color="auto" w:fill="FFFFFF" w:themeFill="background1"/>
            <w:vAlign w:val="center"/>
          </w:tcPr>
          <w:p w14:paraId="3AAA3FA6" w14:textId="77777777" w:rsidR="00524827" w:rsidRPr="00227E3E" w:rsidRDefault="00524827" w:rsidP="00524827">
            <w:pPr>
              <w:rPr>
                <w:b/>
                <w:sz w:val="24"/>
              </w:rPr>
            </w:pPr>
          </w:p>
        </w:tc>
      </w:tr>
      <w:tr w:rsidR="00524827" w14:paraId="20EF008E" w14:textId="77777777" w:rsidTr="59171283">
        <w:trPr>
          <w:trHeight w:val="582"/>
        </w:trPr>
        <w:tc>
          <w:tcPr>
            <w:tcW w:w="15593" w:type="dxa"/>
            <w:gridSpan w:val="5"/>
            <w:shd w:val="clear" w:color="auto" w:fill="D5DCE4" w:themeFill="text2" w:themeFillTint="33"/>
            <w:vAlign w:val="center"/>
          </w:tcPr>
          <w:p w14:paraId="2AAF44CC" w14:textId="3DCB8938" w:rsidR="00524827" w:rsidRPr="00AC6789" w:rsidRDefault="00524827" w:rsidP="00524827">
            <w:pPr>
              <w:jc w:val="center"/>
              <w:rPr>
                <w:i/>
                <w:sz w:val="28"/>
              </w:rPr>
            </w:pPr>
            <w:r w:rsidRPr="00AC6789">
              <w:rPr>
                <w:i/>
                <w:sz w:val="28"/>
              </w:rPr>
              <w:t>Christmas</w:t>
            </w:r>
            <w:r>
              <w:rPr>
                <w:i/>
                <w:sz w:val="28"/>
              </w:rPr>
              <w:t xml:space="preserve"> Holiday – 21</w:t>
            </w:r>
            <w:r w:rsidRPr="00C55E1E">
              <w:rPr>
                <w:i/>
                <w:sz w:val="28"/>
                <w:vertAlign w:val="superscript"/>
              </w:rPr>
              <w:t>st</w:t>
            </w:r>
            <w:r>
              <w:rPr>
                <w:i/>
                <w:sz w:val="28"/>
              </w:rPr>
              <w:t xml:space="preserve"> December – 1</w:t>
            </w:r>
            <w:r w:rsidRPr="00C55E1E">
              <w:rPr>
                <w:i/>
                <w:sz w:val="28"/>
                <w:vertAlign w:val="superscript"/>
              </w:rPr>
              <w:t>st</w:t>
            </w:r>
            <w:r>
              <w:rPr>
                <w:i/>
                <w:sz w:val="28"/>
              </w:rPr>
              <w:t xml:space="preserve"> </w:t>
            </w:r>
            <w:r w:rsidRPr="00AC6789">
              <w:rPr>
                <w:i/>
                <w:sz w:val="28"/>
              </w:rPr>
              <w:t>January</w:t>
            </w:r>
          </w:p>
        </w:tc>
      </w:tr>
      <w:tr w:rsidR="00524827" w14:paraId="1992A70B" w14:textId="77777777" w:rsidTr="00C65380">
        <w:trPr>
          <w:trHeight w:val="462"/>
        </w:trPr>
        <w:tc>
          <w:tcPr>
            <w:tcW w:w="1559" w:type="dxa"/>
            <w:vAlign w:val="center"/>
          </w:tcPr>
          <w:p w14:paraId="6B15E78E" w14:textId="05366BA8" w:rsidR="00524827" w:rsidRPr="00D13E60" w:rsidRDefault="00524827" w:rsidP="00524827">
            <w:pPr>
              <w:jc w:val="center"/>
              <w:rPr>
                <w:sz w:val="28"/>
              </w:rPr>
            </w:pPr>
            <w:r>
              <w:rPr>
                <w:sz w:val="28"/>
              </w:rPr>
              <w:t>15</w:t>
            </w:r>
          </w:p>
        </w:tc>
        <w:tc>
          <w:tcPr>
            <w:tcW w:w="5388" w:type="dxa"/>
            <w:vMerge w:val="restart"/>
            <w:tcBorders>
              <w:top w:val="single" w:sz="4" w:space="0" w:color="000000" w:themeColor="text1"/>
            </w:tcBorders>
            <w:shd w:val="clear" w:color="auto" w:fill="FFFFFF" w:themeFill="background1"/>
            <w:vAlign w:val="center"/>
          </w:tcPr>
          <w:p w14:paraId="2CA8D4D7" w14:textId="631D6C43" w:rsidR="00524827" w:rsidRPr="00EF6A15" w:rsidRDefault="00524827" w:rsidP="00524827">
            <w:pPr>
              <w:rPr>
                <w:sz w:val="24"/>
                <w:szCs w:val="24"/>
              </w:rPr>
            </w:pPr>
            <w:r w:rsidRPr="00EF6A15">
              <w:rPr>
                <w:sz w:val="24"/>
                <w:szCs w:val="24"/>
              </w:rPr>
              <w:t>Sand Dune and estuarine succession</w:t>
            </w:r>
          </w:p>
          <w:p w14:paraId="22414BBC" w14:textId="77777777" w:rsidR="00524827" w:rsidRPr="00EF6A15" w:rsidRDefault="00524827" w:rsidP="00524827">
            <w:pPr>
              <w:rPr>
                <w:sz w:val="24"/>
                <w:szCs w:val="24"/>
              </w:rPr>
            </w:pPr>
            <w:r w:rsidRPr="00EF6A15">
              <w:rPr>
                <w:sz w:val="24"/>
                <w:szCs w:val="24"/>
              </w:rPr>
              <w:t>Sea level change</w:t>
            </w:r>
          </w:p>
          <w:p w14:paraId="42612155" w14:textId="3B9019F9" w:rsidR="00524827" w:rsidRDefault="00524827" w:rsidP="00524827">
            <w:r w:rsidRPr="00EF6A15">
              <w:rPr>
                <w:sz w:val="24"/>
                <w:szCs w:val="24"/>
              </w:rPr>
              <w:t>Coastal management</w:t>
            </w:r>
          </w:p>
        </w:tc>
        <w:tc>
          <w:tcPr>
            <w:tcW w:w="5528" w:type="dxa"/>
            <w:gridSpan w:val="2"/>
            <w:vMerge w:val="restart"/>
            <w:tcBorders>
              <w:top w:val="single" w:sz="4" w:space="0" w:color="000000" w:themeColor="text1"/>
            </w:tcBorders>
            <w:shd w:val="clear" w:color="auto" w:fill="FFFFFF" w:themeFill="background1"/>
            <w:vAlign w:val="center"/>
          </w:tcPr>
          <w:p w14:paraId="726186DD" w14:textId="77777777" w:rsidR="00524827" w:rsidRPr="00EF6A15" w:rsidRDefault="00524827" w:rsidP="00524827">
            <w:pPr>
              <w:rPr>
                <w:sz w:val="24"/>
                <w:szCs w:val="24"/>
              </w:rPr>
            </w:pPr>
            <w:r w:rsidRPr="00EF6A15">
              <w:rPr>
                <w:b/>
                <w:bCs/>
                <w:sz w:val="24"/>
                <w:szCs w:val="24"/>
              </w:rPr>
              <w:t>Contemporary Urban Environments</w:t>
            </w:r>
          </w:p>
          <w:p w14:paraId="3C84087E" w14:textId="77777777" w:rsidR="00524827" w:rsidRPr="00EF6A15" w:rsidRDefault="00524827" w:rsidP="00524827">
            <w:pPr>
              <w:rPr>
                <w:sz w:val="24"/>
                <w:szCs w:val="24"/>
              </w:rPr>
            </w:pPr>
            <w:r w:rsidRPr="00EF6A15">
              <w:rPr>
                <w:sz w:val="24"/>
                <w:szCs w:val="24"/>
              </w:rPr>
              <w:t>Global Patterns of Urbanisation</w:t>
            </w:r>
          </w:p>
          <w:p w14:paraId="22BD1BAA" w14:textId="4BDB0932" w:rsidR="00524827" w:rsidRPr="00EF6A15" w:rsidRDefault="00524827" w:rsidP="00524827">
            <w:pPr>
              <w:rPr>
                <w:sz w:val="24"/>
                <w:szCs w:val="24"/>
              </w:rPr>
            </w:pPr>
            <w:r w:rsidRPr="00EF6A15">
              <w:rPr>
                <w:sz w:val="24"/>
                <w:szCs w:val="24"/>
              </w:rPr>
              <w:t xml:space="preserve"> Cycle of Urbanisation </w:t>
            </w:r>
          </w:p>
          <w:p w14:paraId="23487F57" w14:textId="3046AF3A" w:rsidR="00524827" w:rsidRDefault="00524827" w:rsidP="00524827">
            <w:r w:rsidRPr="00EF6A15">
              <w:rPr>
                <w:sz w:val="24"/>
                <w:szCs w:val="24"/>
              </w:rPr>
              <w:t>Urban Form</w:t>
            </w:r>
          </w:p>
        </w:tc>
        <w:tc>
          <w:tcPr>
            <w:tcW w:w="3118" w:type="dxa"/>
            <w:shd w:val="clear" w:color="auto" w:fill="FFFFFF" w:themeFill="background1"/>
            <w:vAlign w:val="center"/>
          </w:tcPr>
          <w:p w14:paraId="2F49EEB2" w14:textId="77777777" w:rsidR="00524827" w:rsidRDefault="00524827" w:rsidP="00524827">
            <w:pPr>
              <w:rPr>
                <w:color w:val="C45911" w:themeColor="accent2" w:themeShade="BF"/>
              </w:rPr>
            </w:pPr>
          </w:p>
          <w:p w14:paraId="4256DE15" w14:textId="77777777" w:rsidR="00524827" w:rsidRDefault="00524827" w:rsidP="00524827">
            <w:pPr>
              <w:rPr>
                <w:b/>
                <w:sz w:val="24"/>
              </w:rPr>
            </w:pPr>
          </w:p>
        </w:tc>
      </w:tr>
      <w:tr w:rsidR="00524827" w14:paraId="1B96C223" w14:textId="77777777" w:rsidTr="59171283">
        <w:trPr>
          <w:trHeight w:val="489"/>
        </w:trPr>
        <w:tc>
          <w:tcPr>
            <w:tcW w:w="1559" w:type="dxa"/>
            <w:vAlign w:val="center"/>
          </w:tcPr>
          <w:p w14:paraId="2A1F1B8D" w14:textId="67460B8F" w:rsidR="00524827" w:rsidRDefault="00524827" w:rsidP="00524827">
            <w:pPr>
              <w:jc w:val="center"/>
              <w:rPr>
                <w:sz w:val="28"/>
              </w:rPr>
            </w:pPr>
            <w:r>
              <w:rPr>
                <w:sz w:val="28"/>
              </w:rPr>
              <w:t>16</w:t>
            </w:r>
          </w:p>
        </w:tc>
        <w:tc>
          <w:tcPr>
            <w:tcW w:w="5388" w:type="dxa"/>
            <w:vMerge/>
            <w:shd w:val="clear" w:color="auto" w:fill="FFFFFF" w:themeFill="background1"/>
            <w:vAlign w:val="center"/>
          </w:tcPr>
          <w:p w14:paraId="0670BFCD" w14:textId="3A15F720" w:rsidR="00524827" w:rsidRDefault="00524827" w:rsidP="00524827">
            <w:pPr>
              <w:jc w:val="center"/>
              <w:rPr>
                <w:b/>
                <w:sz w:val="24"/>
              </w:rPr>
            </w:pPr>
          </w:p>
        </w:tc>
        <w:tc>
          <w:tcPr>
            <w:tcW w:w="5528" w:type="dxa"/>
            <w:gridSpan w:val="2"/>
            <w:vMerge/>
            <w:shd w:val="clear" w:color="auto" w:fill="FFFFFF" w:themeFill="background1"/>
            <w:vAlign w:val="center"/>
          </w:tcPr>
          <w:p w14:paraId="2E7ACB34" w14:textId="5215809D" w:rsidR="00524827" w:rsidRPr="009510E5" w:rsidRDefault="00524827" w:rsidP="00524827">
            <w:pPr>
              <w:rPr>
                <w:bCs/>
                <w:sz w:val="24"/>
              </w:rPr>
            </w:pPr>
          </w:p>
        </w:tc>
        <w:tc>
          <w:tcPr>
            <w:tcW w:w="3118" w:type="dxa"/>
            <w:shd w:val="clear" w:color="auto" w:fill="FFFFFF" w:themeFill="background1"/>
            <w:vAlign w:val="center"/>
          </w:tcPr>
          <w:p w14:paraId="37D2586B" w14:textId="6945EBB6" w:rsidR="00524827" w:rsidRPr="005D6593" w:rsidRDefault="00524827" w:rsidP="00524827">
            <w:pPr>
              <w:jc w:val="center"/>
              <w:rPr>
                <w:b/>
                <w:bCs/>
              </w:rPr>
            </w:pPr>
          </w:p>
        </w:tc>
      </w:tr>
      <w:tr w:rsidR="00524827" w14:paraId="4D4F5AA1" w14:textId="77777777" w:rsidTr="59171283">
        <w:trPr>
          <w:trHeight w:val="510"/>
        </w:trPr>
        <w:tc>
          <w:tcPr>
            <w:tcW w:w="1559" w:type="dxa"/>
            <w:vAlign w:val="center"/>
          </w:tcPr>
          <w:p w14:paraId="01A27436" w14:textId="31BEC5AF" w:rsidR="00524827" w:rsidRPr="00AC6789" w:rsidRDefault="00524827" w:rsidP="00524827">
            <w:pPr>
              <w:jc w:val="center"/>
              <w:rPr>
                <w:sz w:val="28"/>
              </w:rPr>
            </w:pPr>
            <w:r>
              <w:rPr>
                <w:sz w:val="28"/>
              </w:rPr>
              <w:t>17</w:t>
            </w:r>
          </w:p>
        </w:tc>
        <w:tc>
          <w:tcPr>
            <w:tcW w:w="5388" w:type="dxa"/>
            <w:vMerge/>
            <w:vAlign w:val="center"/>
          </w:tcPr>
          <w:p w14:paraId="4D38EEA6" w14:textId="0EC80304" w:rsidR="00524827" w:rsidRDefault="00524827" w:rsidP="00524827">
            <w:pPr>
              <w:jc w:val="center"/>
              <w:rPr>
                <w:b/>
                <w:sz w:val="24"/>
              </w:rPr>
            </w:pPr>
          </w:p>
        </w:tc>
        <w:tc>
          <w:tcPr>
            <w:tcW w:w="5528" w:type="dxa"/>
            <w:gridSpan w:val="2"/>
            <w:vMerge/>
            <w:vAlign w:val="center"/>
          </w:tcPr>
          <w:p w14:paraId="1C2831B8" w14:textId="1DF3DAF5" w:rsidR="00524827" w:rsidRPr="009510E5" w:rsidRDefault="00524827" w:rsidP="00524827">
            <w:pPr>
              <w:rPr>
                <w:bCs/>
                <w:sz w:val="24"/>
              </w:rPr>
            </w:pPr>
          </w:p>
        </w:tc>
        <w:tc>
          <w:tcPr>
            <w:tcW w:w="3118" w:type="dxa"/>
            <w:shd w:val="clear" w:color="auto" w:fill="FFFFFF" w:themeFill="background1"/>
            <w:vAlign w:val="center"/>
          </w:tcPr>
          <w:p w14:paraId="4D082A66" w14:textId="222AAA6C" w:rsidR="00524827" w:rsidRPr="005D6593" w:rsidRDefault="00524827" w:rsidP="00524827">
            <w:pPr>
              <w:jc w:val="center"/>
              <w:rPr>
                <w:b/>
                <w:bCs/>
                <w:sz w:val="24"/>
              </w:rPr>
            </w:pPr>
            <w:r w:rsidRPr="005D6593">
              <w:rPr>
                <w:b/>
                <w:bCs/>
                <w:sz w:val="24"/>
              </w:rPr>
              <w:t>Student Review 1 Available</w:t>
            </w:r>
          </w:p>
        </w:tc>
      </w:tr>
      <w:tr w:rsidR="00524827" w14:paraId="436C28F3" w14:textId="77777777" w:rsidTr="59171283">
        <w:trPr>
          <w:trHeight w:val="510"/>
        </w:trPr>
        <w:tc>
          <w:tcPr>
            <w:tcW w:w="1559" w:type="dxa"/>
            <w:vAlign w:val="center"/>
          </w:tcPr>
          <w:p w14:paraId="7854A894" w14:textId="237D4929" w:rsidR="00524827" w:rsidRDefault="00524827" w:rsidP="00524827">
            <w:pPr>
              <w:jc w:val="center"/>
              <w:rPr>
                <w:sz w:val="28"/>
              </w:rPr>
            </w:pPr>
            <w:r>
              <w:rPr>
                <w:sz w:val="28"/>
              </w:rPr>
              <w:t>18</w:t>
            </w:r>
          </w:p>
        </w:tc>
        <w:tc>
          <w:tcPr>
            <w:tcW w:w="5388" w:type="dxa"/>
            <w:vMerge/>
            <w:vAlign w:val="center"/>
          </w:tcPr>
          <w:p w14:paraId="62D42AA7" w14:textId="5555310E" w:rsidR="00524827" w:rsidRDefault="00524827" w:rsidP="00524827">
            <w:pPr>
              <w:jc w:val="center"/>
              <w:rPr>
                <w:b/>
                <w:sz w:val="24"/>
              </w:rPr>
            </w:pPr>
          </w:p>
        </w:tc>
        <w:tc>
          <w:tcPr>
            <w:tcW w:w="5528" w:type="dxa"/>
            <w:gridSpan w:val="2"/>
            <w:vMerge/>
            <w:vAlign w:val="center"/>
          </w:tcPr>
          <w:p w14:paraId="2ACA8F1B" w14:textId="2F23AD44" w:rsidR="00524827" w:rsidRPr="009510E5" w:rsidRDefault="00524827" w:rsidP="00524827">
            <w:pPr>
              <w:rPr>
                <w:bCs/>
                <w:sz w:val="24"/>
              </w:rPr>
            </w:pPr>
          </w:p>
        </w:tc>
        <w:tc>
          <w:tcPr>
            <w:tcW w:w="3118" w:type="dxa"/>
            <w:shd w:val="clear" w:color="auto" w:fill="FFFFFF" w:themeFill="background1"/>
            <w:vAlign w:val="center"/>
          </w:tcPr>
          <w:p w14:paraId="37E0BAD4" w14:textId="77777777" w:rsidR="00524827" w:rsidRPr="005D6593" w:rsidRDefault="00524827" w:rsidP="00524827">
            <w:pPr>
              <w:jc w:val="center"/>
              <w:rPr>
                <w:b/>
                <w:bCs/>
                <w:sz w:val="24"/>
              </w:rPr>
            </w:pPr>
          </w:p>
        </w:tc>
      </w:tr>
      <w:tr w:rsidR="00524827" w14:paraId="0D52AF10" w14:textId="77777777" w:rsidTr="59171283">
        <w:trPr>
          <w:trHeight w:val="510"/>
        </w:trPr>
        <w:tc>
          <w:tcPr>
            <w:tcW w:w="1559" w:type="dxa"/>
            <w:vAlign w:val="center"/>
          </w:tcPr>
          <w:p w14:paraId="0CB62EB4" w14:textId="127A3DD7" w:rsidR="00524827" w:rsidRDefault="00524827" w:rsidP="00524827">
            <w:pPr>
              <w:jc w:val="center"/>
              <w:rPr>
                <w:sz w:val="28"/>
              </w:rPr>
            </w:pPr>
            <w:r>
              <w:rPr>
                <w:sz w:val="28"/>
              </w:rPr>
              <w:t>19</w:t>
            </w:r>
          </w:p>
        </w:tc>
        <w:tc>
          <w:tcPr>
            <w:tcW w:w="5388" w:type="dxa"/>
            <w:vMerge/>
            <w:vAlign w:val="center"/>
          </w:tcPr>
          <w:p w14:paraId="442A767F" w14:textId="77777777" w:rsidR="00524827" w:rsidRDefault="00524827" w:rsidP="00524827">
            <w:pPr>
              <w:jc w:val="center"/>
              <w:rPr>
                <w:b/>
                <w:sz w:val="24"/>
              </w:rPr>
            </w:pPr>
          </w:p>
        </w:tc>
        <w:tc>
          <w:tcPr>
            <w:tcW w:w="5528" w:type="dxa"/>
            <w:gridSpan w:val="2"/>
            <w:vMerge/>
            <w:vAlign w:val="center"/>
          </w:tcPr>
          <w:p w14:paraId="2C10CE70" w14:textId="06BACF64" w:rsidR="00524827" w:rsidRPr="009510E5" w:rsidRDefault="00524827" w:rsidP="00524827">
            <w:pPr>
              <w:rPr>
                <w:bCs/>
                <w:sz w:val="24"/>
              </w:rPr>
            </w:pPr>
          </w:p>
        </w:tc>
        <w:tc>
          <w:tcPr>
            <w:tcW w:w="3118" w:type="dxa"/>
            <w:shd w:val="clear" w:color="auto" w:fill="FFFFFF" w:themeFill="background1"/>
            <w:vAlign w:val="center"/>
          </w:tcPr>
          <w:p w14:paraId="1BCC7289" w14:textId="77777777" w:rsidR="00524827" w:rsidRPr="005D6593" w:rsidRDefault="00524827" w:rsidP="00524827">
            <w:pPr>
              <w:jc w:val="center"/>
              <w:rPr>
                <w:b/>
                <w:bCs/>
                <w:sz w:val="24"/>
              </w:rPr>
            </w:pPr>
          </w:p>
        </w:tc>
      </w:tr>
      <w:tr w:rsidR="00524827" w14:paraId="23A0FDBE" w14:textId="77777777" w:rsidTr="59171283">
        <w:trPr>
          <w:trHeight w:val="510"/>
        </w:trPr>
        <w:tc>
          <w:tcPr>
            <w:tcW w:w="1559" w:type="dxa"/>
            <w:vAlign w:val="center"/>
          </w:tcPr>
          <w:p w14:paraId="405F7113" w14:textId="121D639F" w:rsidR="00524827" w:rsidRDefault="00524827" w:rsidP="00524827">
            <w:pPr>
              <w:jc w:val="center"/>
              <w:rPr>
                <w:sz w:val="28"/>
              </w:rPr>
            </w:pPr>
            <w:r>
              <w:rPr>
                <w:sz w:val="28"/>
              </w:rPr>
              <w:t>20</w:t>
            </w:r>
          </w:p>
        </w:tc>
        <w:tc>
          <w:tcPr>
            <w:tcW w:w="5388" w:type="dxa"/>
            <w:vMerge/>
            <w:vAlign w:val="center"/>
          </w:tcPr>
          <w:p w14:paraId="2881BB19" w14:textId="77777777" w:rsidR="00524827" w:rsidRDefault="00524827" w:rsidP="00524827">
            <w:pPr>
              <w:jc w:val="center"/>
              <w:rPr>
                <w:b/>
                <w:sz w:val="24"/>
              </w:rPr>
            </w:pPr>
          </w:p>
        </w:tc>
        <w:tc>
          <w:tcPr>
            <w:tcW w:w="5528" w:type="dxa"/>
            <w:gridSpan w:val="2"/>
            <w:vMerge/>
            <w:vAlign w:val="center"/>
          </w:tcPr>
          <w:p w14:paraId="13F375B7" w14:textId="47B2DFF5" w:rsidR="00524827" w:rsidRPr="009510E5" w:rsidRDefault="00524827" w:rsidP="00524827">
            <w:pPr>
              <w:rPr>
                <w:bCs/>
                <w:sz w:val="24"/>
              </w:rPr>
            </w:pPr>
          </w:p>
        </w:tc>
        <w:tc>
          <w:tcPr>
            <w:tcW w:w="3118" w:type="dxa"/>
            <w:shd w:val="clear" w:color="auto" w:fill="FFFFFF" w:themeFill="background1"/>
            <w:vAlign w:val="center"/>
          </w:tcPr>
          <w:p w14:paraId="7DF7B9D4" w14:textId="77777777" w:rsidR="00524827" w:rsidRDefault="00524827" w:rsidP="00524827">
            <w:pPr>
              <w:rPr>
                <w:b/>
                <w:sz w:val="24"/>
              </w:rPr>
            </w:pPr>
          </w:p>
        </w:tc>
      </w:tr>
      <w:tr w:rsidR="00524827" w14:paraId="6E37846C" w14:textId="77777777" w:rsidTr="59171283">
        <w:trPr>
          <w:trHeight w:val="416"/>
        </w:trPr>
        <w:tc>
          <w:tcPr>
            <w:tcW w:w="15593" w:type="dxa"/>
            <w:gridSpan w:val="5"/>
            <w:shd w:val="clear" w:color="auto" w:fill="D5DCE4" w:themeFill="text2" w:themeFillTint="33"/>
            <w:vAlign w:val="center"/>
          </w:tcPr>
          <w:p w14:paraId="276BD0D7" w14:textId="4C674C4B" w:rsidR="00524827" w:rsidRPr="009510E5" w:rsidRDefault="00524827" w:rsidP="00524827">
            <w:pPr>
              <w:jc w:val="center"/>
              <w:rPr>
                <w:bCs/>
                <w:i/>
                <w:sz w:val="28"/>
              </w:rPr>
            </w:pPr>
            <w:r w:rsidRPr="009510E5">
              <w:rPr>
                <w:bCs/>
                <w:i/>
                <w:sz w:val="28"/>
              </w:rPr>
              <w:t xml:space="preserve">Half Term - </w:t>
            </w:r>
            <w:r>
              <w:rPr>
                <w:i/>
                <w:sz w:val="28"/>
              </w:rPr>
              <w:t>15</w:t>
            </w:r>
            <w:r w:rsidRPr="00AC6789">
              <w:rPr>
                <w:i/>
                <w:sz w:val="28"/>
                <w:vertAlign w:val="superscript"/>
              </w:rPr>
              <w:t>th</w:t>
            </w:r>
            <w:r>
              <w:rPr>
                <w:i/>
                <w:sz w:val="28"/>
              </w:rPr>
              <w:t xml:space="preserve"> February – 19</w:t>
            </w:r>
            <w:r w:rsidRPr="00C55E1E">
              <w:rPr>
                <w:i/>
                <w:sz w:val="28"/>
                <w:vertAlign w:val="superscript"/>
              </w:rPr>
              <w:t>th</w:t>
            </w:r>
            <w:r w:rsidRPr="00AC6789">
              <w:rPr>
                <w:i/>
                <w:sz w:val="28"/>
              </w:rPr>
              <w:t xml:space="preserve"> February</w:t>
            </w:r>
          </w:p>
        </w:tc>
      </w:tr>
      <w:tr w:rsidR="00524827" w14:paraId="58E3A0E8" w14:textId="77777777" w:rsidTr="59171283">
        <w:trPr>
          <w:trHeight w:val="223"/>
        </w:trPr>
        <w:tc>
          <w:tcPr>
            <w:tcW w:w="1559" w:type="dxa"/>
            <w:vAlign w:val="center"/>
          </w:tcPr>
          <w:p w14:paraId="62E0058A" w14:textId="2A2497A1" w:rsidR="00524827" w:rsidRPr="00AC6789" w:rsidRDefault="00524827" w:rsidP="00524827">
            <w:pPr>
              <w:jc w:val="center"/>
              <w:rPr>
                <w:sz w:val="28"/>
              </w:rPr>
            </w:pPr>
            <w:r>
              <w:rPr>
                <w:sz w:val="28"/>
              </w:rPr>
              <w:t>21</w:t>
            </w:r>
          </w:p>
        </w:tc>
        <w:tc>
          <w:tcPr>
            <w:tcW w:w="5388" w:type="dxa"/>
            <w:vAlign w:val="center"/>
          </w:tcPr>
          <w:p w14:paraId="474164F6" w14:textId="572AA679" w:rsidR="00524827" w:rsidRPr="00EF6A15" w:rsidRDefault="00524827" w:rsidP="00524827">
            <w:pPr>
              <w:rPr>
                <w:bCs/>
                <w:sz w:val="24"/>
                <w:szCs w:val="24"/>
              </w:rPr>
            </w:pPr>
            <w:r w:rsidRPr="00EF6A15">
              <w:rPr>
                <w:bCs/>
                <w:sz w:val="24"/>
                <w:szCs w:val="24"/>
              </w:rPr>
              <w:t>Holderness</w:t>
            </w:r>
          </w:p>
        </w:tc>
        <w:tc>
          <w:tcPr>
            <w:tcW w:w="5528" w:type="dxa"/>
            <w:gridSpan w:val="2"/>
            <w:vAlign w:val="center"/>
          </w:tcPr>
          <w:p w14:paraId="32CB0570" w14:textId="6F862D65" w:rsidR="00524827" w:rsidRPr="00EF6A15" w:rsidRDefault="00524827" w:rsidP="00524827">
            <w:pPr>
              <w:rPr>
                <w:bCs/>
                <w:sz w:val="24"/>
                <w:szCs w:val="24"/>
              </w:rPr>
            </w:pPr>
            <w:r w:rsidRPr="00EF6A15">
              <w:rPr>
                <w:bCs/>
                <w:sz w:val="24"/>
                <w:szCs w:val="24"/>
              </w:rPr>
              <w:t>Social and Economic Issues</w:t>
            </w:r>
          </w:p>
        </w:tc>
        <w:tc>
          <w:tcPr>
            <w:tcW w:w="3118" w:type="dxa"/>
            <w:shd w:val="clear" w:color="auto" w:fill="FFFFFF" w:themeFill="background1"/>
            <w:vAlign w:val="center"/>
          </w:tcPr>
          <w:p w14:paraId="319C6BE3" w14:textId="77777777" w:rsidR="00524827" w:rsidRPr="00FF2EE6" w:rsidRDefault="00524827" w:rsidP="00524827">
            <w:pPr>
              <w:rPr>
                <w:b/>
                <w:sz w:val="24"/>
              </w:rPr>
            </w:pPr>
          </w:p>
        </w:tc>
      </w:tr>
      <w:tr w:rsidR="00524827" w14:paraId="30D670AD" w14:textId="77777777" w:rsidTr="59171283">
        <w:trPr>
          <w:trHeight w:val="417"/>
        </w:trPr>
        <w:tc>
          <w:tcPr>
            <w:tcW w:w="1559" w:type="dxa"/>
            <w:vAlign w:val="center"/>
          </w:tcPr>
          <w:p w14:paraId="2FA0BC06" w14:textId="374E5F76" w:rsidR="00524827" w:rsidRPr="00AC6789" w:rsidRDefault="00524827" w:rsidP="00524827">
            <w:pPr>
              <w:jc w:val="center"/>
              <w:rPr>
                <w:sz w:val="28"/>
              </w:rPr>
            </w:pPr>
            <w:r>
              <w:rPr>
                <w:sz w:val="28"/>
              </w:rPr>
              <w:t>22</w:t>
            </w:r>
          </w:p>
        </w:tc>
        <w:tc>
          <w:tcPr>
            <w:tcW w:w="5388" w:type="dxa"/>
            <w:vAlign w:val="center"/>
          </w:tcPr>
          <w:p w14:paraId="445A008E" w14:textId="7F1CA18C" w:rsidR="00524827" w:rsidRPr="00EF6A15" w:rsidRDefault="00524827" w:rsidP="00524827">
            <w:pPr>
              <w:rPr>
                <w:bCs/>
                <w:sz w:val="24"/>
                <w:szCs w:val="24"/>
              </w:rPr>
            </w:pPr>
            <w:r w:rsidRPr="00EF6A15">
              <w:rPr>
                <w:bCs/>
                <w:sz w:val="24"/>
                <w:szCs w:val="24"/>
              </w:rPr>
              <w:t>Odisha</w:t>
            </w:r>
          </w:p>
        </w:tc>
        <w:tc>
          <w:tcPr>
            <w:tcW w:w="5528" w:type="dxa"/>
            <w:gridSpan w:val="2"/>
            <w:vAlign w:val="center"/>
          </w:tcPr>
          <w:p w14:paraId="4BD42146" w14:textId="1BE9A68D" w:rsidR="00524827" w:rsidRPr="00EF6A15" w:rsidRDefault="00524827" w:rsidP="00524827">
            <w:pPr>
              <w:rPr>
                <w:bCs/>
                <w:sz w:val="24"/>
                <w:szCs w:val="24"/>
              </w:rPr>
            </w:pPr>
            <w:r w:rsidRPr="00EF6A15">
              <w:rPr>
                <w:bCs/>
                <w:sz w:val="24"/>
                <w:szCs w:val="24"/>
              </w:rPr>
              <w:t xml:space="preserve">Mumbai Case Study </w:t>
            </w:r>
          </w:p>
        </w:tc>
        <w:tc>
          <w:tcPr>
            <w:tcW w:w="3118" w:type="dxa"/>
            <w:shd w:val="clear" w:color="auto" w:fill="FFFFFF" w:themeFill="background1"/>
            <w:vAlign w:val="center"/>
          </w:tcPr>
          <w:p w14:paraId="240D6488" w14:textId="77777777" w:rsidR="00524827" w:rsidRDefault="00524827" w:rsidP="00524827">
            <w:pPr>
              <w:rPr>
                <w:b/>
                <w:sz w:val="24"/>
              </w:rPr>
            </w:pPr>
          </w:p>
        </w:tc>
      </w:tr>
      <w:tr w:rsidR="00524827" w14:paraId="1E083481" w14:textId="77777777" w:rsidTr="59171283">
        <w:trPr>
          <w:trHeight w:val="417"/>
        </w:trPr>
        <w:tc>
          <w:tcPr>
            <w:tcW w:w="1559" w:type="dxa"/>
            <w:vAlign w:val="center"/>
          </w:tcPr>
          <w:p w14:paraId="2DAD6A53" w14:textId="255D6479" w:rsidR="00524827" w:rsidRPr="00AC6789" w:rsidRDefault="00524827" w:rsidP="00524827">
            <w:pPr>
              <w:jc w:val="center"/>
              <w:rPr>
                <w:sz w:val="28"/>
              </w:rPr>
            </w:pPr>
            <w:r>
              <w:rPr>
                <w:sz w:val="28"/>
              </w:rPr>
              <w:t>23</w:t>
            </w:r>
          </w:p>
        </w:tc>
        <w:tc>
          <w:tcPr>
            <w:tcW w:w="5388" w:type="dxa"/>
            <w:vAlign w:val="center"/>
          </w:tcPr>
          <w:p w14:paraId="70D4C4F2" w14:textId="3AFE4C4C" w:rsidR="00524827" w:rsidRPr="00EF6A15" w:rsidRDefault="00524827" w:rsidP="00524827">
            <w:pPr>
              <w:rPr>
                <w:bCs/>
                <w:sz w:val="24"/>
                <w:szCs w:val="24"/>
              </w:rPr>
            </w:pPr>
            <w:r w:rsidRPr="00EF6A15">
              <w:rPr>
                <w:bCs/>
                <w:sz w:val="24"/>
                <w:szCs w:val="24"/>
              </w:rPr>
              <w:t>Exam Practice and Consolidation</w:t>
            </w:r>
          </w:p>
        </w:tc>
        <w:tc>
          <w:tcPr>
            <w:tcW w:w="5528" w:type="dxa"/>
            <w:gridSpan w:val="2"/>
            <w:vAlign w:val="center"/>
          </w:tcPr>
          <w:p w14:paraId="2D946D1A" w14:textId="424A201E" w:rsidR="00524827" w:rsidRPr="00EF6A15" w:rsidRDefault="006D00BF" w:rsidP="006D00BF">
            <w:pPr>
              <w:rPr>
                <w:bCs/>
                <w:sz w:val="24"/>
                <w:szCs w:val="24"/>
              </w:rPr>
            </w:pPr>
            <w:r w:rsidRPr="00EF6A15">
              <w:rPr>
                <w:bCs/>
                <w:sz w:val="24"/>
                <w:szCs w:val="24"/>
              </w:rPr>
              <w:t>London Case Study</w:t>
            </w:r>
          </w:p>
        </w:tc>
        <w:tc>
          <w:tcPr>
            <w:tcW w:w="3118" w:type="dxa"/>
            <w:shd w:val="clear" w:color="auto" w:fill="FFFFFF" w:themeFill="background1"/>
            <w:vAlign w:val="center"/>
          </w:tcPr>
          <w:p w14:paraId="322A5B95" w14:textId="77777777" w:rsidR="00524827" w:rsidRPr="00AE7A74" w:rsidRDefault="00524827" w:rsidP="00524827">
            <w:pPr>
              <w:rPr>
                <w:b/>
                <w:sz w:val="24"/>
              </w:rPr>
            </w:pPr>
          </w:p>
        </w:tc>
      </w:tr>
      <w:tr w:rsidR="00524827" w14:paraId="6D826170" w14:textId="77777777" w:rsidTr="59171283">
        <w:trPr>
          <w:trHeight w:val="223"/>
        </w:trPr>
        <w:tc>
          <w:tcPr>
            <w:tcW w:w="1559" w:type="dxa"/>
            <w:vAlign w:val="center"/>
          </w:tcPr>
          <w:p w14:paraId="3BD2F661" w14:textId="71C24EB4" w:rsidR="00524827" w:rsidRPr="00AC6789" w:rsidRDefault="00524827" w:rsidP="00524827">
            <w:pPr>
              <w:jc w:val="center"/>
              <w:rPr>
                <w:sz w:val="28"/>
              </w:rPr>
            </w:pPr>
            <w:r>
              <w:rPr>
                <w:sz w:val="28"/>
              </w:rPr>
              <w:t>24</w:t>
            </w:r>
          </w:p>
        </w:tc>
        <w:tc>
          <w:tcPr>
            <w:tcW w:w="5388" w:type="dxa"/>
            <w:vAlign w:val="center"/>
          </w:tcPr>
          <w:p w14:paraId="47B0C588" w14:textId="48C1C5F8" w:rsidR="00524827" w:rsidRPr="00EF6A15" w:rsidRDefault="00524827" w:rsidP="00524827">
            <w:pPr>
              <w:rPr>
                <w:sz w:val="24"/>
                <w:szCs w:val="24"/>
              </w:rPr>
            </w:pPr>
            <w:r w:rsidRPr="00EF6A15">
              <w:rPr>
                <w:sz w:val="24"/>
                <w:szCs w:val="24"/>
              </w:rPr>
              <w:t>Consolidation</w:t>
            </w:r>
          </w:p>
        </w:tc>
        <w:tc>
          <w:tcPr>
            <w:tcW w:w="5528" w:type="dxa"/>
            <w:gridSpan w:val="2"/>
            <w:vAlign w:val="center"/>
          </w:tcPr>
          <w:p w14:paraId="2B2EFE2C" w14:textId="7C08A312" w:rsidR="00524827" w:rsidRPr="00EF6A15" w:rsidRDefault="006D00BF" w:rsidP="00524827">
            <w:pPr>
              <w:rPr>
                <w:bCs/>
                <w:sz w:val="24"/>
                <w:szCs w:val="24"/>
              </w:rPr>
            </w:pPr>
            <w:r w:rsidRPr="00EF6A15">
              <w:rPr>
                <w:bCs/>
                <w:sz w:val="24"/>
                <w:szCs w:val="24"/>
              </w:rPr>
              <w:t>London Case Study</w:t>
            </w:r>
          </w:p>
        </w:tc>
        <w:tc>
          <w:tcPr>
            <w:tcW w:w="3118" w:type="dxa"/>
            <w:shd w:val="clear" w:color="auto" w:fill="FFFFFF" w:themeFill="background1"/>
            <w:vAlign w:val="center"/>
          </w:tcPr>
          <w:p w14:paraId="44D9AB03" w14:textId="3CE1A525" w:rsidR="00524827" w:rsidRPr="0070741B" w:rsidRDefault="00524827" w:rsidP="00524827">
            <w:pPr>
              <w:jc w:val="center"/>
            </w:pPr>
            <w:r w:rsidRPr="005D6593">
              <w:rPr>
                <w:b/>
                <w:bCs/>
              </w:rPr>
              <w:t>Benchmark 3</w:t>
            </w:r>
          </w:p>
        </w:tc>
      </w:tr>
      <w:tr w:rsidR="00524827" w14:paraId="3ED27196" w14:textId="77777777" w:rsidTr="59171283">
        <w:trPr>
          <w:trHeight w:val="397"/>
        </w:trPr>
        <w:tc>
          <w:tcPr>
            <w:tcW w:w="1559" w:type="dxa"/>
            <w:vAlign w:val="center"/>
          </w:tcPr>
          <w:p w14:paraId="3DE0ED3D" w14:textId="5DF83512" w:rsidR="00524827" w:rsidRPr="00AC6789" w:rsidRDefault="00524827" w:rsidP="00524827">
            <w:pPr>
              <w:jc w:val="center"/>
              <w:rPr>
                <w:sz w:val="28"/>
              </w:rPr>
            </w:pPr>
            <w:r>
              <w:rPr>
                <w:sz w:val="28"/>
              </w:rPr>
              <w:t>25</w:t>
            </w:r>
          </w:p>
        </w:tc>
        <w:tc>
          <w:tcPr>
            <w:tcW w:w="5388" w:type="dxa"/>
            <w:vAlign w:val="center"/>
          </w:tcPr>
          <w:p w14:paraId="78FA1832" w14:textId="15147E28" w:rsidR="00524827" w:rsidRPr="000E14CC" w:rsidRDefault="000E14CC" w:rsidP="00524827">
            <w:pPr>
              <w:rPr>
                <w:sz w:val="24"/>
                <w:szCs w:val="24"/>
              </w:rPr>
            </w:pPr>
            <w:r w:rsidRPr="000E14CC">
              <w:rPr>
                <w:sz w:val="24"/>
                <w:szCs w:val="24"/>
              </w:rPr>
              <w:t>Fieldwork/NEA</w:t>
            </w:r>
          </w:p>
        </w:tc>
        <w:tc>
          <w:tcPr>
            <w:tcW w:w="5528" w:type="dxa"/>
            <w:gridSpan w:val="2"/>
            <w:vAlign w:val="center"/>
          </w:tcPr>
          <w:p w14:paraId="2D7F2A9B" w14:textId="75DCB32F" w:rsidR="00524827" w:rsidRPr="00EF6A15" w:rsidRDefault="00524827" w:rsidP="00524827">
            <w:pPr>
              <w:rPr>
                <w:bCs/>
                <w:sz w:val="24"/>
                <w:szCs w:val="24"/>
              </w:rPr>
            </w:pPr>
            <w:r w:rsidRPr="00EF6A15">
              <w:rPr>
                <w:bCs/>
                <w:sz w:val="24"/>
                <w:szCs w:val="24"/>
              </w:rPr>
              <w:t>Urban Climate</w:t>
            </w:r>
          </w:p>
        </w:tc>
        <w:tc>
          <w:tcPr>
            <w:tcW w:w="3118" w:type="dxa"/>
            <w:shd w:val="clear" w:color="auto" w:fill="FFFFFF" w:themeFill="background1"/>
            <w:vAlign w:val="center"/>
          </w:tcPr>
          <w:p w14:paraId="02923A47" w14:textId="1FCAA9D2" w:rsidR="00524827" w:rsidRPr="005D6593" w:rsidRDefault="00524827" w:rsidP="00524827">
            <w:pPr>
              <w:jc w:val="center"/>
              <w:rPr>
                <w:b/>
                <w:bCs/>
              </w:rPr>
            </w:pPr>
          </w:p>
        </w:tc>
      </w:tr>
      <w:tr w:rsidR="00524827" w14:paraId="5C268BA2" w14:textId="77777777" w:rsidTr="59171283">
        <w:trPr>
          <w:trHeight w:val="397"/>
        </w:trPr>
        <w:tc>
          <w:tcPr>
            <w:tcW w:w="1559" w:type="dxa"/>
            <w:vAlign w:val="center"/>
          </w:tcPr>
          <w:p w14:paraId="32D51847" w14:textId="54154B2C" w:rsidR="00524827" w:rsidRDefault="00524827" w:rsidP="00524827">
            <w:pPr>
              <w:jc w:val="center"/>
              <w:rPr>
                <w:sz w:val="28"/>
              </w:rPr>
            </w:pPr>
            <w:r>
              <w:rPr>
                <w:sz w:val="28"/>
              </w:rPr>
              <w:t>26</w:t>
            </w:r>
          </w:p>
        </w:tc>
        <w:tc>
          <w:tcPr>
            <w:tcW w:w="5388" w:type="dxa"/>
            <w:vAlign w:val="center"/>
          </w:tcPr>
          <w:p w14:paraId="34113CFA" w14:textId="1C903600" w:rsidR="00524827" w:rsidRPr="00EF6A15" w:rsidRDefault="000E14CC" w:rsidP="00524827">
            <w:pPr>
              <w:rPr>
                <w:bCs/>
                <w:sz w:val="24"/>
                <w:szCs w:val="24"/>
              </w:rPr>
            </w:pPr>
            <w:r>
              <w:rPr>
                <w:bCs/>
                <w:sz w:val="24"/>
                <w:szCs w:val="24"/>
              </w:rPr>
              <w:t>Fieldwork/NEA</w:t>
            </w:r>
          </w:p>
        </w:tc>
        <w:tc>
          <w:tcPr>
            <w:tcW w:w="5528" w:type="dxa"/>
            <w:gridSpan w:val="2"/>
            <w:vAlign w:val="center"/>
          </w:tcPr>
          <w:p w14:paraId="145D0CDA" w14:textId="4B5B79F2" w:rsidR="00524827" w:rsidRPr="00EF6A15" w:rsidRDefault="00524827" w:rsidP="00524827">
            <w:pPr>
              <w:rPr>
                <w:bCs/>
                <w:sz w:val="24"/>
                <w:szCs w:val="24"/>
              </w:rPr>
            </w:pPr>
            <w:r w:rsidRPr="00EF6A15">
              <w:rPr>
                <w:bCs/>
                <w:sz w:val="24"/>
                <w:szCs w:val="24"/>
              </w:rPr>
              <w:t xml:space="preserve">Urban Drainage </w:t>
            </w:r>
          </w:p>
        </w:tc>
        <w:tc>
          <w:tcPr>
            <w:tcW w:w="3118" w:type="dxa"/>
            <w:shd w:val="clear" w:color="auto" w:fill="FFFFFF" w:themeFill="background1"/>
            <w:vAlign w:val="center"/>
          </w:tcPr>
          <w:p w14:paraId="50C2CC5A" w14:textId="77777777" w:rsidR="00524827" w:rsidRPr="0070741B" w:rsidRDefault="00524827" w:rsidP="00524827"/>
        </w:tc>
      </w:tr>
      <w:tr w:rsidR="00524827" w:rsidRPr="00F366B2" w14:paraId="62EFBCA4" w14:textId="77777777" w:rsidTr="59171283">
        <w:trPr>
          <w:trHeight w:val="582"/>
        </w:trPr>
        <w:tc>
          <w:tcPr>
            <w:tcW w:w="15593" w:type="dxa"/>
            <w:gridSpan w:val="5"/>
            <w:shd w:val="clear" w:color="auto" w:fill="D5DCE4" w:themeFill="text2" w:themeFillTint="33"/>
            <w:vAlign w:val="center"/>
          </w:tcPr>
          <w:p w14:paraId="68D232B2" w14:textId="2B822BD8" w:rsidR="00524827" w:rsidRDefault="00524827" w:rsidP="00524827">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524827" w14:paraId="43F82657" w14:textId="77777777" w:rsidTr="00D6143E">
        <w:trPr>
          <w:trHeight w:val="417"/>
        </w:trPr>
        <w:tc>
          <w:tcPr>
            <w:tcW w:w="1559" w:type="dxa"/>
            <w:vAlign w:val="center"/>
          </w:tcPr>
          <w:p w14:paraId="72FEA338" w14:textId="4A9636E4" w:rsidR="00524827" w:rsidRPr="00AC6789" w:rsidRDefault="00524827" w:rsidP="00524827">
            <w:pPr>
              <w:jc w:val="center"/>
              <w:rPr>
                <w:sz w:val="28"/>
              </w:rPr>
            </w:pPr>
            <w:r>
              <w:rPr>
                <w:sz w:val="28"/>
              </w:rPr>
              <w:t>27</w:t>
            </w:r>
          </w:p>
        </w:tc>
        <w:tc>
          <w:tcPr>
            <w:tcW w:w="5458" w:type="dxa"/>
            <w:gridSpan w:val="2"/>
            <w:vAlign w:val="center"/>
          </w:tcPr>
          <w:p w14:paraId="730CDF9B" w14:textId="45B513FF" w:rsidR="00524827" w:rsidRPr="000E14CC" w:rsidRDefault="000E14CC" w:rsidP="00524827">
            <w:pPr>
              <w:rPr>
                <w:sz w:val="24"/>
              </w:rPr>
            </w:pPr>
            <w:r w:rsidRPr="000E14CC">
              <w:rPr>
                <w:sz w:val="24"/>
              </w:rPr>
              <w:t>Fieldwork/NEA</w:t>
            </w:r>
          </w:p>
        </w:tc>
        <w:tc>
          <w:tcPr>
            <w:tcW w:w="5458" w:type="dxa"/>
            <w:vAlign w:val="center"/>
          </w:tcPr>
          <w:p w14:paraId="28B3B7B5" w14:textId="45436CDE" w:rsidR="00524827" w:rsidRPr="00FA7BA1" w:rsidRDefault="00524827" w:rsidP="00524827">
            <w:pPr>
              <w:rPr>
                <w:bCs/>
                <w:sz w:val="24"/>
              </w:rPr>
            </w:pPr>
            <w:r w:rsidRPr="00FA7BA1">
              <w:rPr>
                <w:bCs/>
                <w:sz w:val="24"/>
              </w:rPr>
              <w:t>Urban Waste</w:t>
            </w:r>
          </w:p>
        </w:tc>
        <w:tc>
          <w:tcPr>
            <w:tcW w:w="3118" w:type="dxa"/>
            <w:shd w:val="clear" w:color="auto" w:fill="FFFFFF" w:themeFill="background1"/>
            <w:vAlign w:val="center"/>
          </w:tcPr>
          <w:p w14:paraId="1333C423" w14:textId="745F2C9A" w:rsidR="00524827" w:rsidRPr="00885262" w:rsidRDefault="00524827" w:rsidP="00524827">
            <w:pPr>
              <w:rPr>
                <w:color w:val="2F5496" w:themeColor="accent5" w:themeShade="BF"/>
              </w:rPr>
            </w:pPr>
          </w:p>
        </w:tc>
      </w:tr>
      <w:tr w:rsidR="00524827" w14:paraId="7D3DD22D" w14:textId="77777777" w:rsidTr="00D6143E">
        <w:trPr>
          <w:trHeight w:val="586"/>
        </w:trPr>
        <w:tc>
          <w:tcPr>
            <w:tcW w:w="1559" w:type="dxa"/>
            <w:vAlign w:val="center"/>
          </w:tcPr>
          <w:p w14:paraId="21E3B737" w14:textId="38F42583" w:rsidR="00524827" w:rsidRPr="00AC6789" w:rsidRDefault="00524827" w:rsidP="00524827">
            <w:pPr>
              <w:jc w:val="center"/>
              <w:rPr>
                <w:sz w:val="28"/>
              </w:rPr>
            </w:pPr>
            <w:r>
              <w:rPr>
                <w:sz w:val="28"/>
              </w:rPr>
              <w:t>28</w:t>
            </w:r>
          </w:p>
        </w:tc>
        <w:tc>
          <w:tcPr>
            <w:tcW w:w="5458" w:type="dxa"/>
            <w:gridSpan w:val="2"/>
            <w:vAlign w:val="center"/>
          </w:tcPr>
          <w:p w14:paraId="5D64D87E" w14:textId="09B87BCD" w:rsidR="00524827" w:rsidRPr="00EF6A15" w:rsidRDefault="000E14CC" w:rsidP="00524827">
            <w:pPr>
              <w:rPr>
                <w:b/>
                <w:sz w:val="24"/>
                <w:szCs w:val="24"/>
              </w:rPr>
            </w:pPr>
            <w:r>
              <w:rPr>
                <w:sz w:val="24"/>
                <w:szCs w:val="24"/>
              </w:rPr>
              <w:t>Fieldwork/NEA</w:t>
            </w:r>
          </w:p>
        </w:tc>
        <w:tc>
          <w:tcPr>
            <w:tcW w:w="5458" w:type="dxa"/>
            <w:vAlign w:val="center"/>
          </w:tcPr>
          <w:p w14:paraId="54D7E2F6" w14:textId="028D4D15" w:rsidR="00524827" w:rsidRPr="00EF6A15" w:rsidRDefault="00524827" w:rsidP="00524827">
            <w:pPr>
              <w:rPr>
                <w:b/>
                <w:sz w:val="24"/>
                <w:szCs w:val="24"/>
              </w:rPr>
            </w:pPr>
            <w:r w:rsidRPr="00EF6A15">
              <w:rPr>
                <w:sz w:val="24"/>
                <w:szCs w:val="24"/>
              </w:rPr>
              <w:t>Other contemporary issues</w:t>
            </w:r>
          </w:p>
        </w:tc>
        <w:tc>
          <w:tcPr>
            <w:tcW w:w="3118" w:type="dxa"/>
            <w:shd w:val="clear" w:color="auto" w:fill="FFFFFF" w:themeFill="background1"/>
            <w:vAlign w:val="center"/>
          </w:tcPr>
          <w:p w14:paraId="792AE270" w14:textId="4F0E7B03" w:rsidR="00524827" w:rsidRDefault="00524827" w:rsidP="00524827">
            <w:pPr>
              <w:rPr>
                <w:b/>
                <w:sz w:val="24"/>
              </w:rPr>
            </w:pPr>
          </w:p>
        </w:tc>
      </w:tr>
      <w:tr w:rsidR="00524827" w14:paraId="0F3BC54F" w14:textId="77777777" w:rsidTr="00D6143E">
        <w:trPr>
          <w:trHeight w:val="586"/>
        </w:trPr>
        <w:tc>
          <w:tcPr>
            <w:tcW w:w="1559" w:type="dxa"/>
            <w:vAlign w:val="center"/>
          </w:tcPr>
          <w:p w14:paraId="47B51357" w14:textId="5B4D7CB3" w:rsidR="00524827" w:rsidRPr="00AC6789" w:rsidRDefault="00524827" w:rsidP="00524827">
            <w:pPr>
              <w:jc w:val="center"/>
              <w:rPr>
                <w:sz w:val="28"/>
              </w:rPr>
            </w:pPr>
            <w:r>
              <w:rPr>
                <w:sz w:val="28"/>
              </w:rPr>
              <w:lastRenderedPageBreak/>
              <w:t>29</w:t>
            </w:r>
          </w:p>
        </w:tc>
        <w:tc>
          <w:tcPr>
            <w:tcW w:w="5458" w:type="dxa"/>
            <w:gridSpan w:val="2"/>
            <w:vAlign w:val="center"/>
          </w:tcPr>
          <w:p w14:paraId="46AD1DF4" w14:textId="5121D8BE" w:rsidR="00524827" w:rsidRPr="00EF6A15" w:rsidRDefault="00524827" w:rsidP="00524827">
            <w:pPr>
              <w:rPr>
                <w:b/>
                <w:sz w:val="24"/>
                <w:szCs w:val="24"/>
              </w:rPr>
            </w:pPr>
          </w:p>
        </w:tc>
        <w:tc>
          <w:tcPr>
            <w:tcW w:w="5458" w:type="dxa"/>
            <w:vAlign w:val="center"/>
          </w:tcPr>
          <w:p w14:paraId="7419CCB4" w14:textId="01CFE7E5" w:rsidR="00524827" w:rsidRPr="00EF6A15" w:rsidRDefault="00524827" w:rsidP="00524827">
            <w:pPr>
              <w:rPr>
                <w:b/>
                <w:sz w:val="24"/>
                <w:szCs w:val="24"/>
              </w:rPr>
            </w:pPr>
            <w:r w:rsidRPr="00EF6A15">
              <w:rPr>
                <w:sz w:val="24"/>
                <w:szCs w:val="24"/>
              </w:rPr>
              <w:t>Sustainable urban development</w:t>
            </w:r>
          </w:p>
        </w:tc>
        <w:tc>
          <w:tcPr>
            <w:tcW w:w="3118" w:type="dxa"/>
            <w:shd w:val="clear" w:color="auto" w:fill="FFFFFF" w:themeFill="background1"/>
            <w:vAlign w:val="center"/>
          </w:tcPr>
          <w:p w14:paraId="4F767A39" w14:textId="60FDE819" w:rsidR="00524827" w:rsidRPr="001504E3" w:rsidRDefault="00524827" w:rsidP="00524827"/>
        </w:tc>
      </w:tr>
      <w:tr w:rsidR="00524827" w14:paraId="004314C8" w14:textId="77777777" w:rsidTr="00D6143E">
        <w:trPr>
          <w:trHeight w:val="586"/>
        </w:trPr>
        <w:tc>
          <w:tcPr>
            <w:tcW w:w="1559" w:type="dxa"/>
            <w:vAlign w:val="center"/>
          </w:tcPr>
          <w:p w14:paraId="44C24FE1" w14:textId="16B0C17D" w:rsidR="00524827" w:rsidRDefault="00524827" w:rsidP="00524827">
            <w:pPr>
              <w:jc w:val="center"/>
              <w:rPr>
                <w:sz w:val="28"/>
              </w:rPr>
            </w:pPr>
            <w:r>
              <w:rPr>
                <w:sz w:val="28"/>
              </w:rPr>
              <w:t>30</w:t>
            </w:r>
          </w:p>
        </w:tc>
        <w:tc>
          <w:tcPr>
            <w:tcW w:w="5458" w:type="dxa"/>
            <w:gridSpan w:val="2"/>
            <w:vAlign w:val="center"/>
          </w:tcPr>
          <w:p w14:paraId="4C15DB26" w14:textId="0A3F5156" w:rsidR="00524827" w:rsidRPr="000E14CC" w:rsidRDefault="000E14CC" w:rsidP="00524827">
            <w:pPr>
              <w:rPr>
                <w:sz w:val="24"/>
                <w:szCs w:val="24"/>
              </w:rPr>
            </w:pPr>
            <w:r w:rsidRPr="000E14CC">
              <w:rPr>
                <w:sz w:val="24"/>
                <w:szCs w:val="24"/>
              </w:rPr>
              <w:t>Coasts revision</w:t>
            </w:r>
          </w:p>
        </w:tc>
        <w:tc>
          <w:tcPr>
            <w:tcW w:w="5458" w:type="dxa"/>
            <w:vAlign w:val="center"/>
          </w:tcPr>
          <w:p w14:paraId="45B61C1A" w14:textId="552B419F" w:rsidR="00524827" w:rsidRPr="00EF6A15" w:rsidRDefault="00524827" w:rsidP="00524827">
            <w:pPr>
              <w:rPr>
                <w:b/>
                <w:sz w:val="24"/>
                <w:szCs w:val="24"/>
              </w:rPr>
            </w:pPr>
            <w:r w:rsidRPr="00EF6A15">
              <w:rPr>
                <w:b/>
                <w:sz w:val="24"/>
                <w:szCs w:val="24"/>
              </w:rPr>
              <w:t>CUE - consolidation</w:t>
            </w:r>
          </w:p>
        </w:tc>
        <w:tc>
          <w:tcPr>
            <w:tcW w:w="3118" w:type="dxa"/>
            <w:shd w:val="clear" w:color="auto" w:fill="FFFFFF" w:themeFill="background1"/>
            <w:vAlign w:val="center"/>
          </w:tcPr>
          <w:p w14:paraId="7660F279" w14:textId="77777777" w:rsidR="00524827" w:rsidRDefault="00524827" w:rsidP="00524827"/>
        </w:tc>
      </w:tr>
      <w:tr w:rsidR="00524827" w14:paraId="3C8AB1A5" w14:textId="77777777" w:rsidTr="00D6143E">
        <w:trPr>
          <w:trHeight w:val="586"/>
        </w:trPr>
        <w:tc>
          <w:tcPr>
            <w:tcW w:w="1559" w:type="dxa"/>
            <w:vAlign w:val="center"/>
          </w:tcPr>
          <w:p w14:paraId="4D3E5AD2" w14:textId="6E9410BD" w:rsidR="00524827" w:rsidRDefault="00524827" w:rsidP="00524827">
            <w:pPr>
              <w:jc w:val="center"/>
              <w:rPr>
                <w:sz w:val="28"/>
              </w:rPr>
            </w:pPr>
            <w:r>
              <w:rPr>
                <w:sz w:val="28"/>
              </w:rPr>
              <w:t>31</w:t>
            </w:r>
          </w:p>
        </w:tc>
        <w:tc>
          <w:tcPr>
            <w:tcW w:w="5458" w:type="dxa"/>
            <w:gridSpan w:val="2"/>
            <w:vAlign w:val="center"/>
          </w:tcPr>
          <w:p w14:paraId="60BC9011" w14:textId="3E9AACA7" w:rsidR="00524827" w:rsidRPr="000E14CC" w:rsidRDefault="000E14CC" w:rsidP="00524827">
            <w:pPr>
              <w:rPr>
                <w:sz w:val="24"/>
                <w:szCs w:val="24"/>
              </w:rPr>
            </w:pPr>
            <w:r w:rsidRPr="000E14CC">
              <w:rPr>
                <w:sz w:val="24"/>
                <w:szCs w:val="24"/>
              </w:rPr>
              <w:t>Fieldwork/NEA</w:t>
            </w:r>
          </w:p>
        </w:tc>
        <w:tc>
          <w:tcPr>
            <w:tcW w:w="5458" w:type="dxa"/>
            <w:vAlign w:val="center"/>
          </w:tcPr>
          <w:p w14:paraId="63455194" w14:textId="35FC5076" w:rsidR="00524827" w:rsidRPr="00EF6A15" w:rsidRDefault="00524827" w:rsidP="00524827">
            <w:pPr>
              <w:rPr>
                <w:b/>
                <w:sz w:val="24"/>
                <w:szCs w:val="24"/>
              </w:rPr>
            </w:pPr>
            <w:r w:rsidRPr="00EF6A15">
              <w:rPr>
                <w:b/>
                <w:sz w:val="24"/>
                <w:szCs w:val="24"/>
              </w:rPr>
              <w:t>CUE - consolidation</w:t>
            </w:r>
          </w:p>
        </w:tc>
        <w:tc>
          <w:tcPr>
            <w:tcW w:w="3118" w:type="dxa"/>
            <w:shd w:val="clear" w:color="auto" w:fill="FFFFFF" w:themeFill="background1"/>
            <w:vAlign w:val="center"/>
          </w:tcPr>
          <w:p w14:paraId="755798B8" w14:textId="25FFB9A6" w:rsidR="00524827" w:rsidRDefault="006D00BF" w:rsidP="006D00BF">
            <w:pPr>
              <w:jc w:val="center"/>
            </w:pPr>
            <w:r w:rsidRPr="004D6C5C">
              <w:rPr>
                <w:b/>
                <w:bCs/>
              </w:rPr>
              <w:t>Benchmark 4</w:t>
            </w:r>
          </w:p>
        </w:tc>
      </w:tr>
      <w:tr w:rsidR="00524827" w14:paraId="2C1FB942" w14:textId="77777777" w:rsidTr="59171283">
        <w:trPr>
          <w:trHeight w:val="406"/>
        </w:trPr>
        <w:tc>
          <w:tcPr>
            <w:tcW w:w="15593" w:type="dxa"/>
            <w:gridSpan w:val="5"/>
            <w:shd w:val="clear" w:color="auto" w:fill="D5DCE4" w:themeFill="text2" w:themeFillTint="33"/>
            <w:vAlign w:val="center"/>
          </w:tcPr>
          <w:p w14:paraId="030D310F" w14:textId="3E7F8603" w:rsidR="00524827" w:rsidRDefault="00524827" w:rsidP="00524827">
            <w:pPr>
              <w:jc w:val="center"/>
              <w:rPr>
                <w:i/>
                <w:sz w:val="28"/>
              </w:rPr>
            </w:pPr>
            <w:r>
              <w:rPr>
                <w:i/>
                <w:sz w:val="28"/>
              </w:rPr>
              <w:t>Half Term</w:t>
            </w:r>
            <w:r>
              <w:rPr>
                <w:i/>
                <w:sz w:val="28"/>
                <w:vertAlign w:val="superscript"/>
              </w:rPr>
              <w:t xml:space="preserve"> </w:t>
            </w:r>
            <w:r>
              <w:rPr>
                <w:i/>
                <w:sz w:val="28"/>
              </w:rPr>
              <w:t>31</w:t>
            </w:r>
            <w:r w:rsidRPr="004C38A3">
              <w:rPr>
                <w:i/>
                <w:sz w:val="28"/>
                <w:vertAlign w:val="superscript"/>
              </w:rPr>
              <w:t>st</w:t>
            </w:r>
            <w:r>
              <w:rPr>
                <w:i/>
                <w:sz w:val="28"/>
              </w:rPr>
              <w:t xml:space="preserve"> </w:t>
            </w:r>
            <w:r w:rsidRPr="00AC6789">
              <w:rPr>
                <w:i/>
                <w:sz w:val="28"/>
              </w:rPr>
              <w:t>M</w:t>
            </w:r>
            <w:r>
              <w:rPr>
                <w:i/>
                <w:sz w:val="28"/>
              </w:rPr>
              <w:t>ay – 4</w:t>
            </w:r>
            <w:r w:rsidRPr="004C38A3">
              <w:rPr>
                <w:i/>
                <w:sz w:val="28"/>
                <w:vertAlign w:val="superscript"/>
              </w:rPr>
              <w:t>th</w:t>
            </w:r>
            <w:r>
              <w:rPr>
                <w:i/>
                <w:sz w:val="28"/>
              </w:rPr>
              <w:t xml:space="preserve"> June</w:t>
            </w:r>
          </w:p>
        </w:tc>
      </w:tr>
      <w:tr w:rsidR="00B721A3" w14:paraId="26181AEC" w14:textId="77777777" w:rsidTr="00596134">
        <w:trPr>
          <w:trHeight w:val="114"/>
        </w:trPr>
        <w:tc>
          <w:tcPr>
            <w:tcW w:w="1559" w:type="dxa"/>
            <w:vAlign w:val="center"/>
          </w:tcPr>
          <w:p w14:paraId="7182D34F" w14:textId="5B5B6838" w:rsidR="00B721A3" w:rsidRPr="00AC6789" w:rsidRDefault="00B721A3" w:rsidP="00524827">
            <w:pPr>
              <w:jc w:val="center"/>
              <w:rPr>
                <w:sz w:val="28"/>
              </w:rPr>
            </w:pPr>
            <w:r>
              <w:rPr>
                <w:sz w:val="28"/>
              </w:rPr>
              <w:t>32</w:t>
            </w:r>
          </w:p>
        </w:tc>
        <w:tc>
          <w:tcPr>
            <w:tcW w:w="5458" w:type="dxa"/>
            <w:gridSpan w:val="2"/>
            <w:vAlign w:val="center"/>
          </w:tcPr>
          <w:p w14:paraId="1EDAE8F0" w14:textId="53DB10AE" w:rsidR="00B721A3" w:rsidRPr="00B721A3" w:rsidRDefault="00C27E0A" w:rsidP="00524827">
            <w:pPr>
              <w:rPr>
                <w:sz w:val="24"/>
                <w:szCs w:val="24"/>
              </w:rPr>
            </w:pPr>
            <w:r>
              <w:rPr>
                <w:sz w:val="24"/>
                <w:szCs w:val="24"/>
              </w:rPr>
              <w:t>Coursework/NEA</w:t>
            </w:r>
          </w:p>
        </w:tc>
        <w:tc>
          <w:tcPr>
            <w:tcW w:w="5458" w:type="dxa"/>
            <w:vAlign w:val="center"/>
          </w:tcPr>
          <w:p w14:paraId="52DC651E" w14:textId="77777777" w:rsidR="00B721A3" w:rsidRDefault="00B721A3" w:rsidP="00524827">
            <w:pPr>
              <w:rPr>
                <w:b/>
                <w:sz w:val="24"/>
                <w:szCs w:val="24"/>
              </w:rPr>
            </w:pPr>
            <w:r>
              <w:rPr>
                <w:b/>
                <w:sz w:val="24"/>
                <w:szCs w:val="24"/>
              </w:rPr>
              <w:t>Hazards:</w:t>
            </w:r>
          </w:p>
          <w:p w14:paraId="42477D65" w14:textId="0873D623" w:rsidR="00B721A3" w:rsidRPr="00EF6A15" w:rsidRDefault="00B721A3" w:rsidP="00524827">
            <w:pPr>
              <w:rPr>
                <w:b/>
                <w:sz w:val="24"/>
                <w:szCs w:val="24"/>
                <w:u w:val="single"/>
              </w:rPr>
            </w:pPr>
            <w:r>
              <w:rPr>
                <w:rFonts w:ascii="AQA Chevin Pro Medium" w:eastAsia="Calibri" w:hAnsi="AQA Chevin Pro Medium" w:cs="ArialMT"/>
              </w:rPr>
              <w:t xml:space="preserve">Plate tectonics - </w:t>
            </w:r>
            <w:r w:rsidRPr="0052500D">
              <w:rPr>
                <w:rFonts w:ascii="AQA Chevin Pro Medium" w:eastAsia="Calibri" w:hAnsi="AQA Chevin Pro Medium" w:cs="ArialMT"/>
              </w:rPr>
              <w:t>Magma plumes and their relationship to plate movement</w:t>
            </w:r>
          </w:p>
        </w:tc>
        <w:tc>
          <w:tcPr>
            <w:tcW w:w="3118" w:type="dxa"/>
            <w:shd w:val="clear" w:color="auto" w:fill="FFFFFF" w:themeFill="background1"/>
            <w:vAlign w:val="center"/>
          </w:tcPr>
          <w:p w14:paraId="1E93C5CD" w14:textId="112BA0C9" w:rsidR="00B721A3" w:rsidRPr="006903A1" w:rsidRDefault="00B721A3" w:rsidP="00524827">
            <w:pPr>
              <w:jc w:val="center"/>
            </w:pPr>
          </w:p>
        </w:tc>
      </w:tr>
      <w:tr w:rsidR="00B721A3" w14:paraId="7F46208B" w14:textId="77777777" w:rsidTr="00596134">
        <w:trPr>
          <w:trHeight w:val="459"/>
        </w:trPr>
        <w:tc>
          <w:tcPr>
            <w:tcW w:w="1559" w:type="dxa"/>
            <w:vAlign w:val="center"/>
          </w:tcPr>
          <w:p w14:paraId="05CD9439" w14:textId="6832C33E" w:rsidR="00B721A3" w:rsidRPr="00AC6789" w:rsidRDefault="00B721A3" w:rsidP="00524827">
            <w:pPr>
              <w:jc w:val="center"/>
              <w:rPr>
                <w:sz w:val="28"/>
              </w:rPr>
            </w:pPr>
            <w:r>
              <w:rPr>
                <w:sz w:val="28"/>
              </w:rPr>
              <w:t>33</w:t>
            </w:r>
          </w:p>
        </w:tc>
        <w:tc>
          <w:tcPr>
            <w:tcW w:w="5458" w:type="dxa"/>
            <w:gridSpan w:val="2"/>
            <w:vAlign w:val="center"/>
          </w:tcPr>
          <w:p w14:paraId="6B375AEE" w14:textId="0D74083E" w:rsidR="00B721A3" w:rsidRPr="00EF6A15" w:rsidRDefault="00C27E0A" w:rsidP="00524827">
            <w:pPr>
              <w:rPr>
                <w:b/>
                <w:sz w:val="24"/>
                <w:szCs w:val="24"/>
                <w:u w:val="single"/>
              </w:rPr>
            </w:pPr>
            <w:r>
              <w:rPr>
                <w:sz w:val="24"/>
                <w:szCs w:val="24"/>
              </w:rPr>
              <w:t>Coursework/NEA</w:t>
            </w:r>
          </w:p>
        </w:tc>
        <w:tc>
          <w:tcPr>
            <w:tcW w:w="5458" w:type="dxa"/>
            <w:vAlign w:val="center"/>
          </w:tcPr>
          <w:p w14:paraId="323C396B" w14:textId="77777777" w:rsidR="00B721A3" w:rsidRPr="00B721A3" w:rsidRDefault="00B721A3" w:rsidP="00B721A3">
            <w:pPr>
              <w:rPr>
                <w:rFonts w:ascii="AQA Chevin Pro Medium" w:eastAsia="Calibri" w:hAnsi="AQA Chevin Pro Medium" w:cs="ArialMT"/>
              </w:rPr>
            </w:pPr>
            <w:r w:rsidRPr="00B721A3">
              <w:rPr>
                <w:rFonts w:ascii="AQA Chevin Pro Medium" w:eastAsia="Calibri" w:hAnsi="AQA Chevin Pro Medium" w:cs="ArialMT"/>
              </w:rPr>
              <w:t>Destructive, constructive and conservative plate margins. Characteristic processes &amp; associated landforms</w:t>
            </w:r>
          </w:p>
          <w:p w14:paraId="59C95574" w14:textId="419E267D" w:rsidR="00B721A3" w:rsidRPr="00EF6A15" w:rsidRDefault="00B721A3" w:rsidP="00524827">
            <w:pPr>
              <w:rPr>
                <w:b/>
                <w:sz w:val="24"/>
                <w:szCs w:val="24"/>
                <w:u w:val="single"/>
              </w:rPr>
            </w:pPr>
          </w:p>
        </w:tc>
        <w:tc>
          <w:tcPr>
            <w:tcW w:w="3118" w:type="dxa"/>
            <w:shd w:val="clear" w:color="auto" w:fill="FFFFFF" w:themeFill="background1"/>
            <w:vAlign w:val="center"/>
          </w:tcPr>
          <w:p w14:paraId="1BE019AF" w14:textId="08F4FEFE" w:rsidR="00B721A3" w:rsidRPr="004D6C5C" w:rsidRDefault="00B721A3" w:rsidP="00524827">
            <w:pPr>
              <w:jc w:val="center"/>
              <w:rPr>
                <w:b/>
                <w:bCs/>
              </w:rPr>
            </w:pPr>
          </w:p>
        </w:tc>
      </w:tr>
      <w:tr w:rsidR="00B721A3" w14:paraId="1CB321C0" w14:textId="77777777" w:rsidTr="00596134">
        <w:trPr>
          <w:trHeight w:val="194"/>
        </w:trPr>
        <w:tc>
          <w:tcPr>
            <w:tcW w:w="1559" w:type="dxa"/>
            <w:vAlign w:val="center"/>
          </w:tcPr>
          <w:p w14:paraId="405B69C2" w14:textId="06AB3E48" w:rsidR="00B721A3" w:rsidRPr="00AC6789" w:rsidRDefault="00B721A3" w:rsidP="00524827">
            <w:pPr>
              <w:jc w:val="center"/>
              <w:rPr>
                <w:sz w:val="28"/>
              </w:rPr>
            </w:pPr>
            <w:r>
              <w:rPr>
                <w:sz w:val="28"/>
              </w:rPr>
              <w:t>34</w:t>
            </w:r>
          </w:p>
        </w:tc>
        <w:tc>
          <w:tcPr>
            <w:tcW w:w="5458" w:type="dxa"/>
            <w:gridSpan w:val="2"/>
            <w:shd w:val="clear" w:color="auto" w:fill="FFFFFF" w:themeFill="background1"/>
            <w:vAlign w:val="center"/>
          </w:tcPr>
          <w:p w14:paraId="5DB707BB" w14:textId="17B3AF21" w:rsidR="00B721A3" w:rsidRPr="00EF6A15" w:rsidRDefault="00C27E0A" w:rsidP="00524827">
            <w:pPr>
              <w:rPr>
                <w:b/>
                <w:sz w:val="24"/>
                <w:szCs w:val="24"/>
                <w:u w:val="single"/>
              </w:rPr>
            </w:pPr>
            <w:r>
              <w:rPr>
                <w:sz w:val="24"/>
                <w:szCs w:val="24"/>
              </w:rPr>
              <w:t>Coursework/NEA</w:t>
            </w:r>
          </w:p>
        </w:tc>
        <w:tc>
          <w:tcPr>
            <w:tcW w:w="5458" w:type="dxa"/>
            <w:shd w:val="clear" w:color="auto" w:fill="FFFFFF" w:themeFill="background1"/>
            <w:vAlign w:val="center"/>
          </w:tcPr>
          <w:p w14:paraId="2BD724FE" w14:textId="77777777" w:rsidR="00B721A3" w:rsidRPr="004A7F67" w:rsidRDefault="00B721A3" w:rsidP="00B721A3">
            <w:pPr>
              <w:rPr>
                <w:b/>
                <w:bCs/>
              </w:rPr>
            </w:pPr>
            <w:r w:rsidRPr="004A7F67">
              <w:rPr>
                <w:b/>
                <w:bCs/>
              </w:rPr>
              <w:t>The concept of hazard in a geographical context</w:t>
            </w:r>
          </w:p>
          <w:p w14:paraId="0A9148AA" w14:textId="77777777" w:rsidR="00B721A3" w:rsidRDefault="00B721A3" w:rsidP="00BF3BA4">
            <w:pPr>
              <w:pStyle w:val="ListParagraph"/>
              <w:numPr>
                <w:ilvl w:val="0"/>
                <w:numId w:val="13"/>
              </w:numPr>
            </w:pPr>
            <w:r>
              <w:t>The Park Model</w:t>
            </w:r>
          </w:p>
          <w:p w14:paraId="0F32D041" w14:textId="2EC1983A" w:rsidR="00B721A3" w:rsidRPr="00B721A3" w:rsidRDefault="00B721A3" w:rsidP="00BF3BA4">
            <w:pPr>
              <w:pStyle w:val="ListParagraph"/>
              <w:numPr>
                <w:ilvl w:val="0"/>
                <w:numId w:val="13"/>
              </w:numPr>
            </w:pPr>
            <w:r>
              <w:t>The Hazard Management Cycle</w:t>
            </w:r>
          </w:p>
        </w:tc>
        <w:tc>
          <w:tcPr>
            <w:tcW w:w="3118" w:type="dxa"/>
            <w:shd w:val="clear" w:color="auto" w:fill="FFFFFF" w:themeFill="background1"/>
            <w:vAlign w:val="center"/>
          </w:tcPr>
          <w:p w14:paraId="6A641629" w14:textId="61C4E4F8" w:rsidR="00B721A3" w:rsidRPr="004D6C5C" w:rsidRDefault="00B721A3" w:rsidP="00524827">
            <w:pPr>
              <w:jc w:val="center"/>
              <w:rPr>
                <w:b/>
                <w:bCs/>
                <w:sz w:val="24"/>
              </w:rPr>
            </w:pPr>
          </w:p>
        </w:tc>
      </w:tr>
      <w:tr w:rsidR="00B721A3" w14:paraId="5DCCBD23" w14:textId="77777777" w:rsidTr="00596134">
        <w:trPr>
          <w:trHeight w:val="194"/>
        </w:trPr>
        <w:tc>
          <w:tcPr>
            <w:tcW w:w="1559" w:type="dxa"/>
            <w:vAlign w:val="center"/>
          </w:tcPr>
          <w:p w14:paraId="7A71E2C6" w14:textId="11E0B3F3" w:rsidR="00B721A3" w:rsidRDefault="00B721A3" w:rsidP="00524827">
            <w:pPr>
              <w:jc w:val="center"/>
              <w:rPr>
                <w:sz w:val="28"/>
              </w:rPr>
            </w:pPr>
            <w:r>
              <w:rPr>
                <w:sz w:val="28"/>
              </w:rPr>
              <w:t>35</w:t>
            </w:r>
          </w:p>
        </w:tc>
        <w:tc>
          <w:tcPr>
            <w:tcW w:w="5458" w:type="dxa"/>
            <w:gridSpan w:val="2"/>
            <w:shd w:val="clear" w:color="auto" w:fill="FFFFFF" w:themeFill="background1"/>
            <w:vAlign w:val="center"/>
          </w:tcPr>
          <w:p w14:paraId="2F528A58" w14:textId="73A49599" w:rsidR="00B721A3" w:rsidRPr="00EF6A15" w:rsidRDefault="00C27E0A" w:rsidP="00524827">
            <w:pPr>
              <w:rPr>
                <w:b/>
                <w:sz w:val="24"/>
                <w:szCs w:val="24"/>
              </w:rPr>
            </w:pPr>
            <w:r>
              <w:rPr>
                <w:sz w:val="24"/>
                <w:szCs w:val="24"/>
              </w:rPr>
              <w:t>Coursework/NEA</w:t>
            </w:r>
          </w:p>
        </w:tc>
        <w:tc>
          <w:tcPr>
            <w:tcW w:w="5458" w:type="dxa"/>
            <w:shd w:val="clear" w:color="auto" w:fill="FFFFFF" w:themeFill="background1"/>
            <w:vAlign w:val="center"/>
          </w:tcPr>
          <w:p w14:paraId="3D043C34" w14:textId="64CA6FBD" w:rsidR="00B721A3" w:rsidRPr="00B721A3" w:rsidRDefault="00B721A3" w:rsidP="00B721A3">
            <w:pPr>
              <w:rPr>
                <w:sz w:val="24"/>
                <w:szCs w:val="24"/>
              </w:rPr>
            </w:pPr>
            <w:r w:rsidRPr="00B721A3">
              <w:rPr>
                <w:sz w:val="24"/>
                <w:szCs w:val="24"/>
              </w:rPr>
              <w:t>Hazards – consolidation</w:t>
            </w:r>
          </w:p>
          <w:p w14:paraId="22C3CA85" w14:textId="3F0CCADF" w:rsidR="00B721A3" w:rsidRPr="00B721A3" w:rsidRDefault="00B721A3" w:rsidP="00B721A3">
            <w:pPr>
              <w:rPr>
                <w:sz w:val="24"/>
                <w:szCs w:val="24"/>
              </w:rPr>
            </w:pPr>
            <w:r w:rsidRPr="00B721A3">
              <w:rPr>
                <w:sz w:val="24"/>
                <w:szCs w:val="24"/>
              </w:rPr>
              <w:t>Exam practice &amp; technique</w:t>
            </w:r>
          </w:p>
        </w:tc>
        <w:tc>
          <w:tcPr>
            <w:tcW w:w="3118" w:type="dxa"/>
            <w:shd w:val="clear" w:color="auto" w:fill="FFFFFF" w:themeFill="background1"/>
            <w:vAlign w:val="center"/>
          </w:tcPr>
          <w:p w14:paraId="4C3D1147" w14:textId="5EE7309F" w:rsidR="00B721A3" w:rsidRPr="004D6C5C" w:rsidRDefault="00F53F83" w:rsidP="00524827">
            <w:pPr>
              <w:jc w:val="center"/>
              <w:rPr>
                <w:b/>
                <w:bCs/>
              </w:rPr>
            </w:pPr>
            <w:r w:rsidRPr="004D6C5C">
              <w:rPr>
                <w:b/>
                <w:bCs/>
              </w:rPr>
              <w:t>Student Review 2 and Predicted Grade Available</w:t>
            </w:r>
          </w:p>
        </w:tc>
      </w:tr>
      <w:tr w:rsidR="00B721A3" w14:paraId="257A0D43" w14:textId="77777777" w:rsidTr="00596134">
        <w:trPr>
          <w:trHeight w:val="194"/>
        </w:trPr>
        <w:tc>
          <w:tcPr>
            <w:tcW w:w="1559" w:type="dxa"/>
            <w:vAlign w:val="center"/>
          </w:tcPr>
          <w:p w14:paraId="77EE52D1" w14:textId="41476D42" w:rsidR="00B721A3" w:rsidRDefault="00B721A3" w:rsidP="00524827">
            <w:pPr>
              <w:jc w:val="center"/>
              <w:rPr>
                <w:sz w:val="28"/>
              </w:rPr>
            </w:pPr>
            <w:r>
              <w:rPr>
                <w:sz w:val="28"/>
              </w:rPr>
              <w:t>36</w:t>
            </w:r>
          </w:p>
        </w:tc>
        <w:tc>
          <w:tcPr>
            <w:tcW w:w="5458" w:type="dxa"/>
            <w:gridSpan w:val="2"/>
            <w:shd w:val="clear" w:color="auto" w:fill="FFFFFF" w:themeFill="background1"/>
            <w:vAlign w:val="center"/>
          </w:tcPr>
          <w:p w14:paraId="749DD419" w14:textId="59EEE8B1" w:rsidR="00B721A3" w:rsidRPr="00EF6A15" w:rsidRDefault="00C27E0A" w:rsidP="00524827">
            <w:pPr>
              <w:rPr>
                <w:b/>
                <w:sz w:val="24"/>
                <w:szCs w:val="24"/>
              </w:rPr>
            </w:pPr>
            <w:r>
              <w:rPr>
                <w:sz w:val="24"/>
                <w:szCs w:val="24"/>
              </w:rPr>
              <w:t>Coursework/NEA</w:t>
            </w:r>
          </w:p>
        </w:tc>
        <w:tc>
          <w:tcPr>
            <w:tcW w:w="5458" w:type="dxa"/>
            <w:shd w:val="clear" w:color="auto" w:fill="FFFFFF" w:themeFill="background1"/>
            <w:vAlign w:val="center"/>
          </w:tcPr>
          <w:p w14:paraId="5514BCF2" w14:textId="68D094F2" w:rsidR="00B721A3" w:rsidRPr="00B721A3" w:rsidRDefault="00B721A3" w:rsidP="00524827">
            <w:pPr>
              <w:rPr>
                <w:sz w:val="24"/>
                <w:szCs w:val="24"/>
              </w:rPr>
            </w:pPr>
            <w:r w:rsidRPr="00B721A3">
              <w:rPr>
                <w:sz w:val="24"/>
                <w:szCs w:val="24"/>
              </w:rPr>
              <w:t>NEA/Changing Places Revision</w:t>
            </w:r>
          </w:p>
        </w:tc>
        <w:tc>
          <w:tcPr>
            <w:tcW w:w="3118" w:type="dxa"/>
            <w:shd w:val="clear" w:color="auto" w:fill="FFFFFF" w:themeFill="background1"/>
            <w:vAlign w:val="center"/>
          </w:tcPr>
          <w:p w14:paraId="17A163B0" w14:textId="77777777" w:rsidR="00B721A3" w:rsidRPr="004D6C5C" w:rsidRDefault="00B721A3" w:rsidP="00524827">
            <w:pPr>
              <w:jc w:val="center"/>
              <w:rPr>
                <w:b/>
                <w:bCs/>
              </w:rPr>
            </w:pPr>
          </w:p>
        </w:tc>
      </w:tr>
      <w:tr w:rsidR="00B721A3" w14:paraId="15A133EF" w14:textId="77777777" w:rsidTr="00596134">
        <w:trPr>
          <w:trHeight w:val="194"/>
        </w:trPr>
        <w:tc>
          <w:tcPr>
            <w:tcW w:w="1559" w:type="dxa"/>
            <w:vAlign w:val="center"/>
          </w:tcPr>
          <w:p w14:paraId="1625C928" w14:textId="3E84CCBC" w:rsidR="00B721A3" w:rsidRDefault="00B721A3" w:rsidP="00524827">
            <w:pPr>
              <w:jc w:val="center"/>
              <w:rPr>
                <w:sz w:val="28"/>
              </w:rPr>
            </w:pPr>
            <w:r>
              <w:rPr>
                <w:sz w:val="28"/>
              </w:rPr>
              <w:t>37</w:t>
            </w:r>
          </w:p>
        </w:tc>
        <w:tc>
          <w:tcPr>
            <w:tcW w:w="10916" w:type="dxa"/>
            <w:gridSpan w:val="3"/>
            <w:shd w:val="clear" w:color="auto" w:fill="FFFFFF" w:themeFill="background1"/>
            <w:vAlign w:val="center"/>
          </w:tcPr>
          <w:p w14:paraId="7B27CD4C" w14:textId="3CD3F1D8" w:rsidR="00B721A3" w:rsidRPr="00EF6A15" w:rsidRDefault="00B721A3" w:rsidP="00B721A3">
            <w:pPr>
              <w:jc w:val="center"/>
              <w:rPr>
                <w:b/>
                <w:sz w:val="24"/>
                <w:szCs w:val="24"/>
              </w:rPr>
            </w:pPr>
            <w:r>
              <w:rPr>
                <w:b/>
                <w:sz w:val="24"/>
                <w:szCs w:val="24"/>
              </w:rPr>
              <w:t>INSET</w:t>
            </w:r>
          </w:p>
        </w:tc>
        <w:tc>
          <w:tcPr>
            <w:tcW w:w="3118" w:type="dxa"/>
            <w:shd w:val="clear" w:color="auto" w:fill="FFFFFF" w:themeFill="background1"/>
            <w:vAlign w:val="center"/>
          </w:tcPr>
          <w:p w14:paraId="40FBC429" w14:textId="724070EB" w:rsidR="00B721A3" w:rsidRPr="004D6C5C" w:rsidRDefault="00B721A3" w:rsidP="00524827">
            <w:pPr>
              <w:jc w:val="center"/>
              <w:rPr>
                <w:b/>
                <w:bCs/>
              </w:rPr>
            </w:pPr>
          </w:p>
        </w:tc>
      </w:tr>
    </w:tbl>
    <w:p w14:paraId="09E99F24" w14:textId="1B720975"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9171283">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C65380">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348E5AE9" w:rsidR="00EC2B41" w:rsidRDefault="00EC2B41"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r w:rsidR="000D1358">
              <w:rPr>
                <w:b/>
                <w:sz w:val="40"/>
                <w:szCs w:val="28"/>
                <w:u w:val="single"/>
              </w:rPr>
              <w:t xml:space="preserve"> </w:t>
            </w:r>
            <w:r w:rsidR="000D1358" w:rsidRPr="000D1358">
              <w:rPr>
                <w:b/>
                <w:sz w:val="40"/>
                <w:szCs w:val="28"/>
              </w:rPr>
              <w:t>(subject to review)</w:t>
            </w:r>
          </w:p>
        </w:tc>
      </w:tr>
      <w:tr w:rsidR="00EC2B41" w14:paraId="3F98AA48" w14:textId="77777777" w:rsidTr="59171283">
        <w:trPr>
          <w:trHeight w:val="883"/>
        </w:trPr>
        <w:tc>
          <w:tcPr>
            <w:tcW w:w="1559" w:type="dxa"/>
            <w:tcBorders>
              <w:top w:val="single" w:sz="4" w:space="0" w:color="auto"/>
            </w:tcBorders>
            <w:vAlign w:val="center"/>
          </w:tcPr>
          <w:p w14:paraId="3F8DFBD7" w14:textId="77777777" w:rsidR="00EC2B41" w:rsidRPr="009F555F" w:rsidRDefault="00EC2B41" w:rsidP="00C65380">
            <w:pPr>
              <w:jc w:val="center"/>
              <w:rPr>
                <w:b/>
                <w:sz w:val="32"/>
              </w:rPr>
            </w:pPr>
            <w:r>
              <w:rPr>
                <w:b/>
                <w:sz w:val="32"/>
              </w:rPr>
              <w:t>Week</w:t>
            </w:r>
          </w:p>
        </w:tc>
        <w:tc>
          <w:tcPr>
            <w:tcW w:w="5388" w:type="dxa"/>
            <w:shd w:val="clear" w:color="auto" w:fill="9CC2E5" w:themeFill="accent1" w:themeFillTint="99"/>
            <w:vAlign w:val="center"/>
          </w:tcPr>
          <w:p w14:paraId="45034A89" w14:textId="5F1AD752" w:rsidR="00EC2B41" w:rsidRPr="00FD13B0" w:rsidRDefault="00801617" w:rsidP="00C65380">
            <w:pPr>
              <w:jc w:val="center"/>
              <w:rPr>
                <w:sz w:val="32"/>
              </w:rPr>
            </w:pPr>
            <w:r>
              <w:rPr>
                <w:b/>
                <w:sz w:val="32"/>
              </w:rPr>
              <w:t>Physical (3 hrs per week)</w:t>
            </w:r>
          </w:p>
        </w:tc>
        <w:tc>
          <w:tcPr>
            <w:tcW w:w="5528" w:type="dxa"/>
            <w:shd w:val="clear" w:color="auto" w:fill="9CC2E5" w:themeFill="accent1" w:themeFillTint="99"/>
            <w:vAlign w:val="center"/>
          </w:tcPr>
          <w:p w14:paraId="2A4F4509" w14:textId="6AD8C991" w:rsidR="00EC2B41" w:rsidRPr="00FD13B0" w:rsidRDefault="00801617" w:rsidP="00C65380">
            <w:pPr>
              <w:jc w:val="center"/>
              <w:rPr>
                <w:sz w:val="32"/>
              </w:rPr>
            </w:pPr>
            <w:r>
              <w:rPr>
                <w:b/>
                <w:sz w:val="32"/>
              </w:rPr>
              <w:t>Human ( 1.5 hrs per week)</w:t>
            </w:r>
          </w:p>
        </w:tc>
        <w:tc>
          <w:tcPr>
            <w:tcW w:w="3118" w:type="dxa"/>
            <w:shd w:val="clear" w:color="auto" w:fill="F4B083" w:themeFill="accent2" w:themeFillTint="99"/>
            <w:vAlign w:val="center"/>
          </w:tcPr>
          <w:p w14:paraId="3E1826E3" w14:textId="77777777" w:rsidR="00EC2B41" w:rsidRPr="00F366B2" w:rsidRDefault="00EC2B41" w:rsidP="00C65380">
            <w:pPr>
              <w:jc w:val="center"/>
              <w:rPr>
                <w:b/>
                <w:sz w:val="32"/>
              </w:rPr>
            </w:pPr>
            <w:r>
              <w:rPr>
                <w:b/>
                <w:sz w:val="32"/>
              </w:rPr>
              <w:t>Assessment</w:t>
            </w:r>
          </w:p>
        </w:tc>
      </w:tr>
      <w:tr w:rsidR="00EC2B41" w14:paraId="6EAE4111" w14:textId="77777777" w:rsidTr="59171283">
        <w:trPr>
          <w:trHeight w:val="223"/>
        </w:trPr>
        <w:tc>
          <w:tcPr>
            <w:tcW w:w="15593" w:type="dxa"/>
            <w:gridSpan w:val="4"/>
            <w:shd w:val="clear" w:color="auto" w:fill="FFF2CC" w:themeFill="accent4" w:themeFillTint="33"/>
            <w:vAlign w:val="center"/>
          </w:tcPr>
          <w:p w14:paraId="5EC9617F" w14:textId="77777777" w:rsidR="00EC2B41" w:rsidRPr="005B2433" w:rsidRDefault="00EC2B41" w:rsidP="00C65380">
            <w:pPr>
              <w:jc w:val="center"/>
              <w:rPr>
                <w:sz w:val="24"/>
              </w:rPr>
            </w:pPr>
            <w:r w:rsidRPr="004B4190">
              <w:rPr>
                <w:b/>
                <w:sz w:val="24"/>
              </w:rPr>
              <w:t>Start of term/L6 Enrolment</w:t>
            </w:r>
          </w:p>
        </w:tc>
      </w:tr>
      <w:tr w:rsidR="00EC2B41" w14:paraId="4715A57D" w14:textId="77777777" w:rsidTr="59171283">
        <w:trPr>
          <w:trHeight w:val="223"/>
        </w:trPr>
        <w:tc>
          <w:tcPr>
            <w:tcW w:w="15593" w:type="dxa"/>
            <w:gridSpan w:val="4"/>
            <w:shd w:val="clear" w:color="auto" w:fill="FFF2CC" w:themeFill="accent4" w:themeFillTint="33"/>
            <w:vAlign w:val="center"/>
          </w:tcPr>
          <w:p w14:paraId="2E0313A6" w14:textId="77777777" w:rsidR="00EC2B41" w:rsidRPr="005B2433" w:rsidRDefault="00EC2B41" w:rsidP="00C65380">
            <w:pPr>
              <w:jc w:val="center"/>
              <w:rPr>
                <w:sz w:val="24"/>
              </w:rPr>
            </w:pPr>
            <w:r>
              <w:rPr>
                <w:b/>
                <w:sz w:val="24"/>
              </w:rPr>
              <w:t>L6 Enrolment</w:t>
            </w:r>
          </w:p>
        </w:tc>
      </w:tr>
      <w:tr w:rsidR="0043099F" w14:paraId="620A78E8" w14:textId="77777777" w:rsidTr="59171283">
        <w:trPr>
          <w:trHeight w:val="417"/>
        </w:trPr>
        <w:tc>
          <w:tcPr>
            <w:tcW w:w="1559" w:type="dxa"/>
            <w:vAlign w:val="center"/>
          </w:tcPr>
          <w:p w14:paraId="247A929D" w14:textId="23F3D62C" w:rsidR="0043099F" w:rsidRPr="00AC6789" w:rsidRDefault="0043099F" w:rsidP="00C65380">
            <w:pPr>
              <w:jc w:val="center"/>
              <w:rPr>
                <w:sz w:val="28"/>
              </w:rPr>
            </w:pPr>
            <w:r>
              <w:rPr>
                <w:sz w:val="28"/>
              </w:rPr>
              <w:t>38</w:t>
            </w:r>
          </w:p>
        </w:tc>
        <w:tc>
          <w:tcPr>
            <w:tcW w:w="5388" w:type="dxa"/>
            <w:vMerge w:val="restart"/>
            <w:vAlign w:val="center"/>
          </w:tcPr>
          <w:p w14:paraId="08033734" w14:textId="77777777" w:rsidR="0043099F" w:rsidRDefault="0043099F" w:rsidP="0043099F">
            <w:pPr>
              <w:rPr>
                <w:rFonts w:ascii="AQA Chevin Pro Medium" w:eastAsia="Times New Roman" w:hAnsi="AQA Chevin Pro Medium" w:cs="Times New Roman"/>
                <w:b/>
                <w:color w:val="000000"/>
                <w:lang w:val="en-US"/>
              </w:rPr>
            </w:pPr>
            <w:r w:rsidRPr="0052500D">
              <w:rPr>
                <w:rFonts w:ascii="AQA Chevin Pro Medium" w:eastAsia="Times New Roman" w:hAnsi="AQA Chevin Pro Medium" w:cs="Times New Roman"/>
                <w:b/>
                <w:color w:val="000000"/>
                <w:lang w:val="en-US"/>
              </w:rPr>
              <w:t>Volcanic hazards</w:t>
            </w:r>
          </w:p>
          <w:p w14:paraId="7E69752B" w14:textId="77777777" w:rsidR="0043099F" w:rsidRPr="0052500D" w:rsidRDefault="0043099F" w:rsidP="00BF3BA4">
            <w:pPr>
              <w:pStyle w:val="ListParagraph"/>
              <w:numPr>
                <w:ilvl w:val="0"/>
                <w:numId w:val="14"/>
              </w:numPr>
              <w:rPr>
                <w:rFonts w:ascii="AQA Chevin Pro Medium" w:eastAsia="Times New Roman" w:hAnsi="AQA Chevin Pro Medium" w:cs="Times New Roman"/>
                <w:bCs/>
                <w:color w:val="000000"/>
              </w:rPr>
            </w:pPr>
            <w:r w:rsidRPr="0052500D">
              <w:rPr>
                <w:rFonts w:ascii="AQA Chevin Pro Medium" w:eastAsia="Times New Roman" w:hAnsi="AQA Chevin Pro Medium" w:cs="Times New Roman"/>
                <w:bCs/>
                <w:color w:val="000000"/>
              </w:rPr>
              <w:t>The nature of vulcanicity</w:t>
            </w:r>
            <w:r>
              <w:rPr>
                <w:rFonts w:ascii="AQA Chevin Pro Medium" w:eastAsia="Times New Roman" w:hAnsi="AQA Chevin Pro Medium" w:cs="Times New Roman"/>
                <w:bCs/>
                <w:color w:val="000000"/>
              </w:rPr>
              <w:t xml:space="preserve"> </w:t>
            </w:r>
            <w:r w:rsidRPr="005E3725">
              <w:rPr>
                <w:rFonts w:ascii="AQA Chevin Pro Medium" w:eastAsia="Calibri" w:hAnsi="AQA Chevin Pro Medium" w:cs="ArialMT"/>
              </w:rPr>
              <w:t>and its relation to plate tectonics</w:t>
            </w:r>
          </w:p>
          <w:p w14:paraId="2EC0E410" w14:textId="77777777" w:rsidR="0043099F" w:rsidRPr="0052500D" w:rsidRDefault="0043099F" w:rsidP="00BF3BA4">
            <w:pPr>
              <w:pStyle w:val="ListParagraph"/>
              <w:numPr>
                <w:ilvl w:val="0"/>
                <w:numId w:val="14"/>
              </w:numPr>
              <w:rPr>
                <w:rFonts w:ascii="AQA Chevin Pro Medium" w:eastAsia="Calibri" w:hAnsi="AQA Chevin Pro Medium" w:cs="ArialMT"/>
              </w:rPr>
            </w:pPr>
            <w:r w:rsidRPr="0052500D">
              <w:rPr>
                <w:rFonts w:ascii="AQA Chevin Pro Medium" w:eastAsia="Calibri" w:hAnsi="AQA Chevin Pro Medium" w:cs="ArialMT"/>
              </w:rPr>
              <w:t>Impacts: primary/secondary, environmental, social, economic, political. Short and long-term responses</w:t>
            </w:r>
          </w:p>
          <w:p w14:paraId="38FA13F4" w14:textId="77777777" w:rsidR="0043099F" w:rsidRPr="004A7F67" w:rsidRDefault="0043099F" w:rsidP="00BF3BA4">
            <w:pPr>
              <w:pStyle w:val="ListParagraph"/>
              <w:numPr>
                <w:ilvl w:val="0"/>
                <w:numId w:val="14"/>
              </w:numPr>
              <w:rPr>
                <w:rFonts w:ascii="AQA Chevin Pro Medium" w:eastAsia="Times New Roman" w:hAnsi="AQA Chevin Pro Medium" w:cs="Times New Roman"/>
                <w:b/>
                <w:color w:val="000000"/>
                <w:lang w:val="en-US"/>
              </w:rPr>
            </w:pPr>
            <w:r w:rsidRPr="0052500D">
              <w:rPr>
                <w:rFonts w:ascii="AQA Chevin Pro Medium" w:eastAsia="Calibri" w:hAnsi="AQA Chevin Pro Medium" w:cs="ArialMT"/>
              </w:rPr>
              <w:t>Impacts and human responses as evidenced by a recent volcanic event</w:t>
            </w:r>
            <w:r>
              <w:rPr>
                <w:rFonts w:ascii="AQA Chevin Pro Medium" w:eastAsia="Calibri" w:hAnsi="AQA Chevin Pro Medium" w:cs="ArialMT"/>
              </w:rPr>
              <w:t xml:space="preserve"> - Etna</w:t>
            </w:r>
          </w:p>
          <w:p w14:paraId="6CDC3ED2" w14:textId="77777777" w:rsidR="0043099F" w:rsidRPr="005E3725" w:rsidRDefault="0043099F" w:rsidP="0043099F">
            <w:pPr>
              <w:rPr>
                <w:rFonts w:ascii="AQA Chevin Pro Medium" w:eastAsia="Times New Roman" w:hAnsi="AQA Chevin Pro Medium" w:cs="Times New Roman"/>
                <w:b/>
                <w:color w:val="000000"/>
                <w:lang w:val="en-US"/>
              </w:rPr>
            </w:pPr>
            <w:r w:rsidRPr="005E3725">
              <w:rPr>
                <w:rFonts w:ascii="AQA Chevin Pro Medium" w:eastAsia="Times New Roman" w:hAnsi="AQA Chevin Pro Medium" w:cs="Times New Roman"/>
                <w:b/>
                <w:color w:val="000000"/>
                <w:lang w:val="en-US"/>
              </w:rPr>
              <w:t>Seismic hazards</w:t>
            </w:r>
          </w:p>
          <w:p w14:paraId="5862ED8E" w14:textId="77777777" w:rsidR="0043099F" w:rsidRDefault="0043099F" w:rsidP="00BF3BA4">
            <w:pPr>
              <w:pStyle w:val="ListParagraph"/>
              <w:numPr>
                <w:ilvl w:val="0"/>
                <w:numId w:val="15"/>
              </w:numPr>
              <w:rPr>
                <w:rFonts w:ascii="AQA Chevin Pro Medium" w:eastAsia="Calibri" w:hAnsi="AQA Chevin Pro Medium" w:cs="ArialMT"/>
              </w:rPr>
            </w:pPr>
            <w:r w:rsidRPr="005E3725">
              <w:rPr>
                <w:rFonts w:ascii="AQA Chevin Pro Medium" w:eastAsia="Calibri" w:hAnsi="AQA Chevin Pro Medium" w:cs="ArialMT"/>
              </w:rPr>
              <w:t>The nature of seismicity and its relation to plate tectonics</w:t>
            </w:r>
          </w:p>
          <w:p w14:paraId="664056BF" w14:textId="77777777" w:rsidR="0043099F" w:rsidRDefault="0043099F" w:rsidP="00BF3BA4">
            <w:pPr>
              <w:pStyle w:val="ListParagraph"/>
              <w:numPr>
                <w:ilvl w:val="0"/>
                <w:numId w:val="15"/>
              </w:numPr>
              <w:rPr>
                <w:rFonts w:ascii="AQA Chevin Pro Medium" w:eastAsia="Calibri" w:hAnsi="AQA Chevin Pro Medium" w:cs="ArialMT"/>
              </w:rPr>
            </w:pPr>
            <w:r w:rsidRPr="005E3725">
              <w:rPr>
                <w:rFonts w:ascii="AQA Chevin Pro Medium" w:eastAsia="Calibri" w:hAnsi="AQA Chevin Pro Medium" w:cs="ArialMT"/>
              </w:rPr>
              <w:t>Impacts: primary/secondary; environmental, social, economic, political. Short and long-term responses</w:t>
            </w:r>
          </w:p>
          <w:p w14:paraId="4D4CC862" w14:textId="04718225" w:rsidR="0043099F" w:rsidRDefault="0043099F" w:rsidP="00BF3BA4">
            <w:pPr>
              <w:pStyle w:val="ListParagraph"/>
              <w:numPr>
                <w:ilvl w:val="0"/>
                <w:numId w:val="15"/>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a recent seismic event</w:t>
            </w:r>
            <w:r>
              <w:rPr>
                <w:rFonts w:ascii="AQA Chevin Pro Medium" w:eastAsia="Calibri" w:hAnsi="AQA Chevin Pro Medium" w:cs="ArialMT"/>
              </w:rPr>
              <w:t xml:space="preserve"> – Tohuku</w:t>
            </w:r>
          </w:p>
          <w:p w14:paraId="5D8BBFC2" w14:textId="2C3B08D4" w:rsidR="0043099F" w:rsidRPr="007E03A8" w:rsidRDefault="0043099F" w:rsidP="0043099F">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Storm hazards</w:t>
            </w:r>
          </w:p>
          <w:p w14:paraId="55484FB0"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The nature of tropical storms and their underlying causes</w:t>
            </w:r>
          </w:p>
          <w:p w14:paraId="52260773"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Spatial distribution, magnitude, frequency, regularity, predictability of hazard events</w:t>
            </w:r>
          </w:p>
          <w:p w14:paraId="0D576196" w14:textId="7D8BD620" w:rsidR="0043099F" w:rsidRPr="00EF4868" w:rsidRDefault="0043099F" w:rsidP="00C65380">
            <w:pPr>
              <w:jc w:val="center"/>
              <w:rPr>
                <w:bCs/>
                <w:sz w:val="24"/>
                <w:szCs w:val="24"/>
              </w:rPr>
            </w:pPr>
          </w:p>
        </w:tc>
        <w:tc>
          <w:tcPr>
            <w:tcW w:w="5528" w:type="dxa"/>
            <w:vMerge w:val="restart"/>
            <w:vAlign w:val="center"/>
          </w:tcPr>
          <w:p w14:paraId="4CC8099D" w14:textId="77777777" w:rsidR="0043099F" w:rsidRDefault="0043099F" w:rsidP="007B2FC9">
            <w:pPr>
              <w:rPr>
                <w:b/>
                <w:bCs/>
                <w:color w:val="000000" w:themeColor="text1"/>
              </w:rPr>
            </w:pPr>
            <w:r w:rsidRPr="006530A6">
              <w:rPr>
                <w:b/>
                <w:bCs/>
                <w:color w:val="000000" w:themeColor="text1"/>
              </w:rPr>
              <w:t>GLOBAL SYSTEMS AND GLOBAL GOVERNANCE</w:t>
            </w:r>
          </w:p>
          <w:p w14:paraId="3125B084" w14:textId="77777777" w:rsidR="0043099F" w:rsidRPr="00AA70C7" w:rsidRDefault="0043099F"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Globalisation</w:t>
            </w:r>
          </w:p>
          <w:p w14:paraId="0DF181B0" w14:textId="77777777" w:rsidR="0043099F" w:rsidRPr="006670D2" w:rsidRDefault="0043099F" w:rsidP="00BF3BA4">
            <w:pPr>
              <w:pStyle w:val="ListParagraph"/>
              <w:numPr>
                <w:ilvl w:val="0"/>
                <w:numId w:val="7"/>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Dimensions of globalisation</w:t>
            </w:r>
          </w:p>
          <w:p w14:paraId="0508E63A" w14:textId="77777777" w:rsidR="0043099F" w:rsidRPr="006670D2" w:rsidRDefault="0043099F" w:rsidP="00BF3BA4">
            <w:pPr>
              <w:pStyle w:val="ListParagraph"/>
              <w:numPr>
                <w:ilvl w:val="0"/>
                <w:numId w:val="7"/>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Global marketing</w:t>
            </w:r>
          </w:p>
          <w:p w14:paraId="4174F5C5" w14:textId="77777777" w:rsidR="0043099F" w:rsidRPr="006670D2" w:rsidRDefault="0043099F" w:rsidP="00BF3BA4">
            <w:pPr>
              <w:pStyle w:val="ListParagraph"/>
              <w:numPr>
                <w:ilvl w:val="0"/>
                <w:numId w:val="7"/>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Patterns of production, distribution and consumption</w:t>
            </w:r>
          </w:p>
          <w:p w14:paraId="3F0550F8" w14:textId="77777777" w:rsidR="0043099F" w:rsidRPr="006670D2" w:rsidRDefault="0043099F" w:rsidP="00BF3BA4">
            <w:pPr>
              <w:pStyle w:val="ListParagraph"/>
              <w:numPr>
                <w:ilvl w:val="0"/>
                <w:numId w:val="7"/>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Factors in globalisation</w:t>
            </w:r>
          </w:p>
          <w:p w14:paraId="4A002218" w14:textId="77777777" w:rsidR="0043099F" w:rsidRPr="00AA70C7" w:rsidRDefault="0043099F"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 systems</w:t>
            </w:r>
          </w:p>
          <w:p w14:paraId="0228D10F" w14:textId="77777777" w:rsidR="0043099F" w:rsidRPr="006670D2" w:rsidRDefault="0043099F" w:rsidP="00BF3BA4">
            <w:pPr>
              <w:pStyle w:val="ListParagraph"/>
              <w:numPr>
                <w:ilvl w:val="0"/>
                <w:numId w:val="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Form and nature of interdependence in the contemporary world</w:t>
            </w:r>
          </w:p>
          <w:p w14:paraId="72E8D3DC" w14:textId="77777777" w:rsidR="0043099F" w:rsidRPr="006670D2" w:rsidRDefault="0043099F" w:rsidP="00BF3BA4">
            <w:pPr>
              <w:pStyle w:val="ListParagraph"/>
              <w:numPr>
                <w:ilvl w:val="0"/>
                <w:numId w:val="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flows</w:t>
            </w:r>
          </w:p>
          <w:p w14:paraId="6C477515" w14:textId="20E3C52A" w:rsidR="0043099F" w:rsidRPr="007B2FC9" w:rsidRDefault="0043099F" w:rsidP="00BF3BA4">
            <w:pPr>
              <w:pStyle w:val="ListParagraph"/>
              <w:numPr>
                <w:ilvl w:val="0"/>
                <w:numId w:val="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power relations</w:t>
            </w:r>
          </w:p>
        </w:tc>
        <w:tc>
          <w:tcPr>
            <w:tcW w:w="3118" w:type="dxa"/>
            <w:shd w:val="clear" w:color="auto" w:fill="FFFFFF" w:themeFill="background1"/>
            <w:vAlign w:val="center"/>
          </w:tcPr>
          <w:p w14:paraId="0C638C4F" w14:textId="77777777" w:rsidR="0043099F" w:rsidRDefault="0043099F" w:rsidP="00C65380">
            <w:pPr>
              <w:rPr>
                <w:b/>
                <w:sz w:val="24"/>
              </w:rPr>
            </w:pPr>
          </w:p>
        </w:tc>
      </w:tr>
      <w:tr w:rsidR="0043099F" w14:paraId="5778EF59" w14:textId="77777777" w:rsidTr="59171283">
        <w:trPr>
          <w:trHeight w:val="223"/>
        </w:trPr>
        <w:tc>
          <w:tcPr>
            <w:tcW w:w="1559" w:type="dxa"/>
            <w:vAlign w:val="center"/>
          </w:tcPr>
          <w:p w14:paraId="46CD3DB0" w14:textId="6E852794" w:rsidR="0043099F" w:rsidRPr="00AC6789" w:rsidRDefault="0043099F" w:rsidP="00C65380">
            <w:pPr>
              <w:jc w:val="center"/>
              <w:rPr>
                <w:sz w:val="28"/>
              </w:rPr>
            </w:pPr>
            <w:r>
              <w:rPr>
                <w:sz w:val="28"/>
              </w:rPr>
              <w:t>39</w:t>
            </w:r>
          </w:p>
        </w:tc>
        <w:tc>
          <w:tcPr>
            <w:tcW w:w="5388" w:type="dxa"/>
            <w:vMerge/>
            <w:vAlign w:val="center"/>
          </w:tcPr>
          <w:p w14:paraId="4AC467DF" w14:textId="77777777" w:rsidR="0043099F" w:rsidRDefault="0043099F" w:rsidP="00C65380">
            <w:pPr>
              <w:jc w:val="center"/>
            </w:pPr>
          </w:p>
        </w:tc>
        <w:tc>
          <w:tcPr>
            <w:tcW w:w="5528" w:type="dxa"/>
            <w:vMerge/>
            <w:vAlign w:val="center"/>
          </w:tcPr>
          <w:p w14:paraId="6BD1B52B" w14:textId="77777777" w:rsidR="0043099F" w:rsidRDefault="0043099F" w:rsidP="00C65380">
            <w:pPr>
              <w:jc w:val="center"/>
            </w:pPr>
          </w:p>
        </w:tc>
        <w:tc>
          <w:tcPr>
            <w:tcW w:w="3118" w:type="dxa"/>
            <w:shd w:val="clear" w:color="auto" w:fill="FFFFFF" w:themeFill="background1"/>
            <w:vAlign w:val="center"/>
          </w:tcPr>
          <w:p w14:paraId="672026AF" w14:textId="1489C926" w:rsidR="0043099F" w:rsidRPr="00000E6C" w:rsidRDefault="0043099F" w:rsidP="0043099F">
            <w:pPr>
              <w:jc w:val="center"/>
              <w:rPr>
                <w:b/>
                <w:sz w:val="24"/>
              </w:rPr>
            </w:pPr>
            <w:r>
              <w:rPr>
                <w:b/>
                <w:sz w:val="24"/>
              </w:rPr>
              <w:t>Benchmark 5</w:t>
            </w:r>
          </w:p>
        </w:tc>
      </w:tr>
      <w:tr w:rsidR="0043099F" w14:paraId="582718BC" w14:textId="77777777" w:rsidTr="59171283">
        <w:trPr>
          <w:trHeight w:val="223"/>
        </w:trPr>
        <w:tc>
          <w:tcPr>
            <w:tcW w:w="1559" w:type="dxa"/>
            <w:vAlign w:val="center"/>
          </w:tcPr>
          <w:p w14:paraId="55831920" w14:textId="11C2E554" w:rsidR="0043099F" w:rsidRPr="00AC6789" w:rsidRDefault="0043099F" w:rsidP="00C65380">
            <w:pPr>
              <w:jc w:val="center"/>
              <w:rPr>
                <w:sz w:val="28"/>
              </w:rPr>
            </w:pPr>
            <w:r>
              <w:rPr>
                <w:sz w:val="28"/>
              </w:rPr>
              <w:t>40</w:t>
            </w:r>
          </w:p>
        </w:tc>
        <w:tc>
          <w:tcPr>
            <w:tcW w:w="5388" w:type="dxa"/>
            <w:vMerge/>
            <w:vAlign w:val="center"/>
          </w:tcPr>
          <w:p w14:paraId="2167BAC4" w14:textId="78A2858E" w:rsidR="0043099F" w:rsidRDefault="0043099F" w:rsidP="00C65380">
            <w:pPr>
              <w:jc w:val="center"/>
            </w:pPr>
          </w:p>
        </w:tc>
        <w:tc>
          <w:tcPr>
            <w:tcW w:w="5528" w:type="dxa"/>
            <w:vMerge/>
            <w:vAlign w:val="center"/>
          </w:tcPr>
          <w:p w14:paraId="2374B863" w14:textId="77777777" w:rsidR="0043099F" w:rsidRDefault="0043099F" w:rsidP="00C65380">
            <w:pPr>
              <w:jc w:val="center"/>
            </w:pPr>
          </w:p>
        </w:tc>
        <w:tc>
          <w:tcPr>
            <w:tcW w:w="3118" w:type="dxa"/>
            <w:shd w:val="clear" w:color="auto" w:fill="FFFFFF" w:themeFill="background1"/>
            <w:vAlign w:val="center"/>
          </w:tcPr>
          <w:p w14:paraId="4FD276DF" w14:textId="44E9232A" w:rsidR="0043099F" w:rsidRPr="00000E6C" w:rsidRDefault="0043099F" w:rsidP="00BA461D">
            <w:pPr>
              <w:jc w:val="center"/>
              <w:rPr>
                <w:b/>
                <w:sz w:val="24"/>
              </w:rPr>
            </w:pPr>
          </w:p>
        </w:tc>
      </w:tr>
      <w:tr w:rsidR="0043099F" w14:paraId="6FFADC3C" w14:textId="77777777" w:rsidTr="59171283">
        <w:trPr>
          <w:trHeight w:val="250"/>
        </w:trPr>
        <w:tc>
          <w:tcPr>
            <w:tcW w:w="1559" w:type="dxa"/>
            <w:vAlign w:val="center"/>
          </w:tcPr>
          <w:p w14:paraId="6EECC853" w14:textId="64F30C92" w:rsidR="0043099F" w:rsidRPr="00AC6789" w:rsidRDefault="0043099F" w:rsidP="00C65380">
            <w:pPr>
              <w:jc w:val="center"/>
              <w:rPr>
                <w:sz w:val="28"/>
              </w:rPr>
            </w:pPr>
            <w:r>
              <w:rPr>
                <w:sz w:val="28"/>
              </w:rPr>
              <w:t>41</w:t>
            </w:r>
          </w:p>
        </w:tc>
        <w:tc>
          <w:tcPr>
            <w:tcW w:w="5388" w:type="dxa"/>
            <w:vMerge/>
            <w:vAlign w:val="center"/>
          </w:tcPr>
          <w:p w14:paraId="0CCE04CD" w14:textId="0CEF873C" w:rsidR="0043099F" w:rsidRPr="004A7F67" w:rsidRDefault="0043099F" w:rsidP="00BF3BA4">
            <w:pPr>
              <w:pStyle w:val="ListParagraph"/>
              <w:numPr>
                <w:ilvl w:val="0"/>
                <w:numId w:val="12"/>
              </w:numPr>
              <w:rPr>
                <w:rFonts w:ascii="AQA Chevin Pro Medium" w:eastAsia="Calibri" w:hAnsi="AQA Chevin Pro Medium" w:cs="ArialMT"/>
              </w:rPr>
            </w:pPr>
          </w:p>
        </w:tc>
        <w:tc>
          <w:tcPr>
            <w:tcW w:w="5528" w:type="dxa"/>
            <w:vMerge/>
            <w:vAlign w:val="center"/>
          </w:tcPr>
          <w:p w14:paraId="569AEEA2" w14:textId="77777777" w:rsidR="0043099F" w:rsidRDefault="0043099F" w:rsidP="00C65380">
            <w:pPr>
              <w:jc w:val="center"/>
            </w:pPr>
          </w:p>
        </w:tc>
        <w:tc>
          <w:tcPr>
            <w:tcW w:w="3118" w:type="dxa"/>
            <w:shd w:val="clear" w:color="auto" w:fill="FFFFFF" w:themeFill="background1"/>
            <w:vAlign w:val="center"/>
          </w:tcPr>
          <w:p w14:paraId="10C1A59B" w14:textId="77777777" w:rsidR="0043099F" w:rsidRPr="00BD2DBE" w:rsidRDefault="0043099F" w:rsidP="00C65380"/>
        </w:tc>
      </w:tr>
      <w:tr w:rsidR="0043099F" w:rsidRPr="006557AF" w14:paraId="1C46AE03" w14:textId="77777777" w:rsidTr="59171283">
        <w:trPr>
          <w:trHeight w:val="446"/>
        </w:trPr>
        <w:tc>
          <w:tcPr>
            <w:tcW w:w="1559" w:type="dxa"/>
            <w:vAlign w:val="center"/>
          </w:tcPr>
          <w:p w14:paraId="05DFDB18" w14:textId="4A14CDFD" w:rsidR="0043099F" w:rsidRPr="006617E6" w:rsidRDefault="0043099F" w:rsidP="00C65380">
            <w:pPr>
              <w:jc w:val="center"/>
              <w:rPr>
                <w:sz w:val="28"/>
                <w:lang w:val="fr-FR"/>
              </w:rPr>
            </w:pPr>
            <w:r>
              <w:rPr>
                <w:sz w:val="28"/>
                <w:lang w:val="fr-FR"/>
              </w:rPr>
              <w:t>42</w:t>
            </w:r>
          </w:p>
        </w:tc>
        <w:tc>
          <w:tcPr>
            <w:tcW w:w="5388" w:type="dxa"/>
            <w:vMerge/>
            <w:shd w:val="clear" w:color="auto" w:fill="auto"/>
            <w:vAlign w:val="center"/>
          </w:tcPr>
          <w:p w14:paraId="77E4CD68" w14:textId="77777777" w:rsidR="0043099F" w:rsidRPr="006557AF" w:rsidRDefault="0043099F" w:rsidP="00C65380">
            <w:pPr>
              <w:jc w:val="center"/>
              <w:rPr>
                <w:sz w:val="24"/>
              </w:rPr>
            </w:pPr>
          </w:p>
        </w:tc>
        <w:tc>
          <w:tcPr>
            <w:tcW w:w="5528" w:type="dxa"/>
            <w:vMerge/>
            <w:shd w:val="clear" w:color="auto" w:fill="auto"/>
            <w:vAlign w:val="center"/>
          </w:tcPr>
          <w:p w14:paraId="1FA8F6A2" w14:textId="77777777" w:rsidR="0043099F" w:rsidRPr="006557AF" w:rsidRDefault="0043099F" w:rsidP="00C65380">
            <w:pPr>
              <w:jc w:val="center"/>
              <w:rPr>
                <w:sz w:val="24"/>
              </w:rPr>
            </w:pPr>
          </w:p>
        </w:tc>
        <w:tc>
          <w:tcPr>
            <w:tcW w:w="3118" w:type="dxa"/>
            <w:vAlign w:val="center"/>
          </w:tcPr>
          <w:p w14:paraId="300A7567" w14:textId="6B2C45AE" w:rsidR="0043099F" w:rsidRPr="0070538B" w:rsidRDefault="0043099F" w:rsidP="0070538B">
            <w:pPr>
              <w:jc w:val="center"/>
              <w:rPr>
                <w:b/>
                <w:bCs/>
                <w:sz w:val="24"/>
              </w:rPr>
            </w:pPr>
          </w:p>
        </w:tc>
      </w:tr>
      <w:tr w:rsidR="0043099F" w:rsidRPr="006557AF" w14:paraId="23B12461" w14:textId="77777777" w:rsidTr="59171283">
        <w:trPr>
          <w:trHeight w:val="446"/>
        </w:trPr>
        <w:tc>
          <w:tcPr>
            <w:tcW w:w="1559" w:type="dxa"/>
            <w:vAlign w:val="center"/>
          </w:tcPr>
          <w:p w14:paraId="5E8E6867" w14:textId="7FE99005" w:rsidR="0043099F" w:rsidRPr="006617E6" w:rsidRDefault="0043099F" w:rsidP="00C65380">
            <w:pPr>
              <w:jc w:val="center"/>
              <w:rPr>
                <w:sz w:val="28"/>
                <w:lang w:val="fr-FR"/>
              </w:rPr>
            </w:pPr>
            <w:r>
              <w:rPr>
                <w:sz w:val="28"/>
                <w:lang w:val="fr-FR"/>
              </w:rPr>
              <w:t>43</w:t>
            </w:r>
          </w:p>
        </w:tc>
        <w:tc>
          <w:tcPr>
            <w:tcW w:w="5388" w:type="dxa"/>
            <w:vMerge/>
            <w:shd w:val="clear" w:color="auto" w:fill="auto"/>
            <w:vAlign w:val="center"/>
          </w:tcPr>
          <w:p w14:paraId="184823EB" w14:textId="77777777" w:rsidR="0043099F" w:rsidRPr="006557AF" w:rsidRDefault="0043099F" w:rsidP="00C65380">
            <w:pPr>
              <w:jc w:val="center"/>
              <w:rPr>
                <w:sz w:val="24"/>
              </w:rPr>
            </w:pPr>
          </w:p>
        </w:tc>
        <w:tc>
          <w:tcPr>
            <w:tcW w:w="5528" w:type="dxa"/>
            <w:vMerge/>
            <w:shd w:val="clear" w:color="auto" w:fill="auto"/>
            <w:vAlign w:val="center"/>
          </w:tcPr>
          <w:p w14:paraId="2296A273" w14:textId="77777777" w:rsidR="0043099F" w:rsidRPr="006557AF" w:rsidRDefault="0043099F" w:rsidP="00C65380">
            <w:pPr>
              <w:jc w:val="center"/>
              <w:rPr>
                <w:sz w:val="24"/>
              </w:rPr>
            </w:pPr>
          </w:p>
        </w:tc>
        <w:tc>
          <w:tcPr>
            <w:tcW w:w="3118" w:type="dxa"/>
            <w:vAlign w:val="center"/>
          </w:tcPr>
          <w:p w14:paraId="07E2D279" w14:textId="77777777" w:rsidR="0043099F" w:rsidRPr="00F80EBA" w:rsidRDefault="0043099F" w:rsidP="00C65380">
            <w:pPr>
              <w:rPr>
                <w:i/>
                <w:color w:val="FF0000"/>
              </w:rPr>
            </w:pPr>
          </w:p>
        </w:tc>
      </w:tr>
      <w:tr w:rsidR="00EC2B41" w14:paraId="2D137AD0" w14:textId="77777777" w:rsidTr="59171283">
        <w:trPr>
          <w:trHeight w:val="416"/>
        </w:trPr>
        <w:tc>
          <w:tcPr>
            <w:tcW w:w="15593" w:type="dxa"/>
            <w:gridSpan w:val="4"/>
            <w:shd w:val="clear" w:color="auto" w:fill="D5DCE4" w:themeFill="text2" w:themeFillTint="33"/>
            <w:vAlign w:val="center"/>
          </w:tcPr>
          <w:p w14:paraId="5DCD6E76" w14:textId="5E9A81FA" w:rsidR="00EC2B41" w:rsidRDefault="00793CD9" w:rsidP="00C65380">
            <w:pPr>
              <w:jc w:val="center"/>
              <w:rPr>
                <w:i/>
                <w:sz w:val="28"/>
              </w:rPr>
            </w:pPr>
            <w:r>
              <w:rPr>
                <w:i/>
                <w:sz w:val="28"/>
              </w:rPr>
              <w:t>Half Term - 25</w:t>
            </w:r>
            <w:r w:rsidR="00EC2B41" w:rsidRPr="00243A8A">
              <w:rPr>
                <w:i/>
                <w:sz w:val="28"/>
                <w:vertAlign w:val="superscript"/>
              </w:rPr>
              <w:t>th</w:t>
            </w:r>
            <w:r>
              <w:rPr>
                <w:i/>
                <w:sz w:val="28"/>
              </w:rPr>
              <w:t xml:space="preserve"> – 29</w:t>
            </w:r>
            <w:r w:rsidR="00EC2B41" w:rsidRPr="001D59F6">
              <w:rPr>
                <w:i/>
                <w:sz w:val="28"/>
                <w:vertAlign w:val="superscript"/>
              </w:rPr>
              <w:t>th</w:t>
            </w:r>
            <w:r w:rsidR="00EC2B41">
              <w:rPr>
                <w:i/>
                <w:sz w:val="28"/>
              </w:rPr>
              <w:t xml:space="preserve"> </w:t>
            </w:r>
            <w:r w:rsidR="00EC2B41" w:rsidRPr="00AC6789">
              <w:rPr>
                <w:i/>
                <w:sz w:val="28"/>
              </w:rPr>
              <w:t>October</w:t>
            </w:r>
          </w:p>
        </w:tc>
      </w:tr>
      <w:tr w:rsidR="004A7F67" w14:paraId="48B59770" w14:textId="77777777" w:rsidTr="59171283">
        <w:trPr>
          <w:trHeight w:val="390"/>
        </w:trPr>
        <w:tc>
          <w:tcPr>
            <w:tcW w:w="1559" w:type="dxa"/>
            <w:vAlign w:val="center"/>
          </w:tcPr>
          <w:p w14:paraId="5F5B3E26" w14:textId="7A5BCC79" w:rsidR="004A7F67" w:rsidRPr="00AC6789" w:rsidRDefault="004A7F67" w:rsidP="00C65380">
            <w:pPr>
              <w:jc w:val="center"/>
              <w:rPr>
                <w:sz w:val="28"/>
              </w:rPr>
            </w:pPr>
            <w:r>
              <w:rPr>
                <w:sz w:val="28"/>
              </w:rPr>
              <w:t>44</w:t>
            </w:r>
          </w:p>
        </w:tc>
        <w:tc>
          <w:tcPr>
            <w:tcW w:w="5388" w:type="dxa"/>
            <w:vMerge w:val="restart"/>
            <w:vAlign w:val="center"/>
          </w:tcPr>
          <w:p w14:paraId="3D4C2D7E"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2E7A179C"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two recent tropical storms in contrasting areas of the world</w:t>
            </w:r>
            <w:r>
              <w:rPr>
                <w:rFonts w:ascii="AQA Chevin Pro Medium" w:eastAsia="Calibri" w:hAnsi="AQA Chevin Pro Medium" w:cs="ArialMT"/>
              </w:rPr>
              <w:t xml:space="preserve"> - Hurricane Katrina &amp; Cyclone Nargis</w:t>
            </w:r>
          </w:p>
          <w:p w14:paraId="2F2772F4" w14:textId="77777777" w:rsidR="00172F75" w:rsidRDefault="00172F75" w:rsidP="0043099F">
            <w:pPr>
              <w:rPr>
                <w:rFonts w:ascii="AQA Chevin Pro Medium" w:eastAsia="Times New Roman" w:hAnsi="AQA Chevin Pro Medium" w:cs="Times New Roman"/>
                <w:b/>
                <w:color w:val="000000"/>
                <w:lang w:val="en-US"/>
              </w:rPr>
            </w:pPr>
          </w:p>
          <w:p w14:paraId="1CE89789" w14:textId="2077CE06" w:rsidR="0043099F" w:rsidRDefault="0043099F" w:rsidP="0043099F">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lastRenderedPageBreak/>
              <w:t>Fires in nature</w:t>
            </w:r>
          </w:p>
          <w:p w14:paraId="220A30C6" w14:textId="77777777" w:rsidR="0043099F" w:rsidRPr="007E03A8" w:rsidRDefault="0043099F" w:rsidP="00BF3BA4">
            <w:pPr>
              <w:pStyle w:val="ListParagraph"/>
              <w:numPr>
                <w:ilvl w:val="0"/>
                <w:numId w:val="17"/>
              </w:numPr>
              <w:rPr>
                <w:rFonts w:ascii="AQA Chevin Pro Medium" w:eastAsia="Calibri" w:hAnsi="AQA Chevin Pro Medium" w:cs="ArialMT"/>
              </w:rPr>
            </w:pPr>
            <w:r w:rsidRPr="007E03A8">
              <w:rPr>
                <w:rFonts w:ascii="AQA Chevin Pro Medium" w:eastAsia="Calibri" w:hAnsi="AQA Chevin Pro Medium" w:cs="ArialMT"/>
              </w:rPr>
              <w:t>Nature of wildfires. Conditions favouring intense wild fires</w:t>
            </w:r>
          </w:p>
          <w:p w14:paraId="7BFDD2C6" w14:textId="77777777" w:rsidR="0043099F" w:rsidRPr="007E03A8" w:rsidRDefault="0043099F" w:rsidP="00BF3BA4">
            <w:pPr>
              <w:pStyle w:val="ListParagraph"/>
              <w:numPr>
                <w:ilvl w:val="0"/>
                <w:numId w:val="17"/>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538BF4A2" w14:textId="77777777" w:rsidR="0043099F" w:rsidRPr="008940C4" w:rsidRDefault="0043099F" w:rsidP="00BF3BA4">
            <w:pPr>
              <w:pStyle w:val="ListParagraph"/>
              <w:numPr>
                <w:ilvl w:val="0"/>
                <w:numId w:val="17"/>
              </w:numPr>
              <w:rPr>
                <w:rFonts w:ascii="AQA Chevin Pro Medium" w:eastAsia="Times New Roman" w:hAnsi="AQA Chevin Pro Medium" w:cs="Times New Roman"/>
                <w:b/>
                <w:color w:val="000000"/>
                <w:lang w:val="en-US"/>
              </w:rPr>
            </w:pPr>
            <w:r w:rsidRPr="007E03A8">
              <w:rPr>
                <w:rFonts w:ascii="AQA Chevin Pro Medium" w:eastAsia="Calibri" w:hAnsi="AQA Chevin Pro Medium" w:cs="ArialMT"/>
              </w:rPr>
              <w:t>Impact and human responses as evidenced by a recent wild fire event</w:t>
            </w:r>
          </w:p>
          <w:p w14:paraId="2D038FC3" w14:textId="65338735" w:rsidR="0043099F" w:rsidRDefault="0043099F" w:rsidP="0043099F">
            <w:pPr>
              <w:pStyle w:val="ListParagraph"/>
              <w:ind w:left="360"/>
              <w:rPr>
                <w:rFonts w:ascii="AQA Chevin Pro Medium" w:eastAsia="Calibri" w:hAnsi="AQA Chevin Pro Medium" w:cs="ArialMT"/>
              </w:rPr>
            </w:pPr>
            <w:r w:rsidRPr="00CA0A95">
              <w:rPr>
                <w:rFonts w:ascii="AQA Chevin Pro Medium" w:eastAsia="Calibri" w:hAnsi="AQA Chevin Pro Medium" w:cs="Arial-BoldMT"/>
              </w:rPr>
              <w:t>Case study</w:t>
            </w:r>
            <w:r w:rsidRPr="00CA0A95">
              <w:rPr>
                <w:rFonts w:ascii="AQA Chevin Pro Medium" w:eastAsia="Calibri" w:hAnsi="AQA Chevin Pro Medium" w:cs="Arial-BoldMT"/>
                <w:b/>
              </w:rPr>
              <w:t xml:space="preserve"> </w:t>
            </w:r>
            <w:r w:rsidRPr="00CA0A95">
              <w:rPr>
                <w:rFonts w:ascii="AQA Chevin Pro Medium" w:eastAsia="Calibri" w:hAnsi="AQA Chevin Pro Medium" w:cs="ArialMT"/>
              </w:rPr>
              <w:t>at a local scale of a specified place in a hazardous setting – Alberta, Canada</w:t>
            </w:r>
          </w:p>
          <w:p w14:paraId="04D6E143" w14:textId="6AFC3534" w:rsidR="00172F75" w:rsidRPr="00172F75" w:rsidRDefault="00172F75" w:rsidP="00172F75">
            <w:pPr>
              <w:pStyle w:val="ListParagraph"/>
              <w:ind w:left="0"/>
              <w:rPr>
                <w:rFonts w:ascii="AQA Chevin Pro Medium" w:eastAsia="Calibri" w:hAnsi="AQA Chevin Pro Medium" w:cs="ArialMT"/>
                <w:b/>
              </w:rPr>
            </w:pPr>
            <w:r w:rsidRPr="00172F75">
              <w:rPr>
                <w:rFonts w:ascii="AQA Chevin Pro Medium" w:eastAsia="Calibri" w:hAnsi="AQA Chevin Pro Medium" w:cs="Arial-BoldMT"/>
                <w:b/>
              </w:rPr>
              <w:t>Multi-hazardous environment</w:t>
            </w:r>
          </w:p>
          <w:p w14:paraId="55D27F2A" w14:textId="77777777" w:rsidR="0043099F" w:rsidRPr="0043099F" w:rsidRDefault="0043099F" w:rsidP="00172F75">
            <w:pPr>
              <w:pStyle w:val="ListParagraph"/>
              <w:ind w:left="360"/>
              <w:rPr>
                <w:color w:val="C00000"/>
              </w:rPr>
            </w:pPr>
            <w:r w:rsidRPr="0043099F">
              <w:rPr>
                <w:rFonts w:ascii="AQA Chevin Pro Medium" w:eastAsia="Calibri" w:hAnsi="AQA Chevin Pro Medium" w:cs="Arial-BoldMT"/>
              </w:rPr>
              <w:t>Case study</w:t>
            </w:r>
            <w:r w:rsidRPr="0043099F">
              <w:rPr>
                <w:rFonts w:ascii="AQA Chevin Pro Medium" w:eastAsia="Calibri" w:hAnsi="AQA Chevin Pro Medium" w:cs="Arial-BoldMT"/>
                <w:b/>
              </w:rPr>
              <w:t xml:space="preserve"> </w:t>
            </w:r>
            <w:r w:rsidRPr="0043099F">
              <w:rPr>
                <w:rFonts w:ascii="AQA Chevin Pro Medium" w:eastAsia="Calibri" w:hAnsi="AQA Chevin Pro Medium" w:cs="ArialMT"/>
              </w:rPr>
              <w:t>of a multi-hazardous environment beyond the UK - Haiti</w:t>
            </w:r>
          </w:p>
          <w:p w14:paraId="4A6C27AC" w14:textId="225E4419" w:rsidR="0043099F" w:rsidRDefault="0043099F" w:rsidP="0043099F">
            <w:pPr>
              <w:pStyle w:val="ListParagraph"/>
              <w:ind w:left="360"/>
              <w:rPr>
                <w:b/>
                <w:sz w:val="24"/>
              </w:rPr>
            </w:pPr>
          </w:p>
        </w:tc>
        <w:tc>
          <w:tcPr>
            <w:tcW w:w="5528" w:type="dxa"/>
            <w:vMerge w:val="restart"/>
            <w:vAlign w:val="center"/>
          </w:tcPr>
          <w:p w14:paraId="0243B371" w14:textId="77777777" w:rsidR="004A7F67" w:rsidRDefault="004A7F67"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lastRenderedPageBreak/>
              <w:t>International trade and access to markets</w:t>
            </w:r>
          </w:p>
          <w:p w14:paraId="7A47B8E2" w14:textId="77777777" w:rsidR="004A7F67" w:rsidRPr="00062978" w:rsidRDefault="004A7F67" w:rsidP="00BF3BA4">
            <w:pPr>
              <w:pStyle w:val="ListParagraph"/>
              <w:numPr>
                <w:ilvl w:val="0"/>
                <w:numId w:val="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Global features and trends</w:t>
            </w:r>
          </w:p>
          <w:p w14:paraId="1218620B" w14:textId="64BA973B" w:rsidR="004A7F67" w:rsidRPr="007B2FC9" w:rsidRDefault="004A7F67" w:rsidP="00BF3BA4">
            <w:pPr>
              <w:pStyle w:val="ListParagraph"/>
              <w:numPr>
                <w:ilvl w:val="0"/>
                <w:numId w:val="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Trading relationships and patterns</w:t>
            </w:r>
          </w:p>
          <w:p w14:paraId="1887DF9C" w14:textId="77777777" w:rsidR="004A7F67" w:rsidRPr="00062978" w:rsidRDefault="004A7F67" w:rsidP="00BF3BA4">
            <w:pPr>
              <w:pStyle w:val="ListParagraph"/>
              <w:numPr>
                <w:ilvl w:val="0"/>
                <w:numId w:val="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Differential access to markets</w:t>
            </w:r>
          </w:p>
          <w:p w14:paraId="2F9A11FB" w14:textId="77777777" w:rsidR="004A7F67" w:rsidRPr="00062978" w:rsidRDefault="004A7F67" w:rsidP="00BF3BA4">
            <w:pPr>
              <w:pStyle w:val="ListParagraph"/>
              <w:numPr>
                <w:ilvl w:val="0"/>
                <w:numId w:val="9"/>
              </w:numPr>
              <w:rPr>
                <w:rFonts w:ascii="AQA Chevin Pro Medium" w:eastAsia="Times New Roman" w:hAnsi="AQA Chevin Pro Medium" w:cs="Times New Roman"/>
                <w:b/>
                <w:color w:val="000000"/>
                <w:lang w:val="fil-PH"/>
              </w:rPr>
            </w:pPr>
            <w:r w:rsidRPr="00062978">
              <w:rPr>
                <w:rFonts w:ascii="AQA Chevin Pro Medium" w:eastAsia="Times New Roman" w:hAnsi="AQA Chevin Pro Medium" w:cs="Times New Roman"/>
                <w:color w:val="000000"/>
                <w:lang w:val="fil-PH"/>
              </w:rPr>
              <w:t>World trade in at least one food commodity</w:t>
            </w:r>
            <w:r>
              <w:rPr>
                <w:rFonts w:ascii="AQA Chevin Pro Medium" w:eastAsia="Times New Roman" w:hAnsi="AQA Chevin Pro Medium" w:cs="Times New Roman"/>
                <w:color w:val="000000"/>
                <w:lang w:val="fil-PH"/>
              </w:rPr>
              <w:t>/product - Bananas</w:t>
            </w:r>
          </w:p>
          <w:p w14:paraId="323AD298" w14:textId="77777777" w:rsidR="004A7F67" w:rsidRPr="007B2FC9" w:rsidRDefault="004A7F67" w:rsidP="00C65380">
            <w:pPr>
              <w:jc w:val="center"/>
              <w:rPr>
                <w:b/>
                <w:sz w:val="24"/>
                <w:lang w:val="fil-PH"/>
              </w:rPr>
            </w:pPr>
          </w:p>
        </w:tc>
        <w:tc>
          <w:tcPr>
            <w:tcW w:w="3118" w:type="dxa"/>
            <w:shd w:val="clear" w:color="auto" w:fill="FFFFFF" w:themeFill="background1"/>
            <w:vAlign w:val="center"/>
          </w:tcPr>
          <w:p w14:paraId="15ADD448" w14:textId="77777777" w:rsidR="004A7F67" w:rsidRPr="00FB1811" w:rsidRDefault="004A7F67" w:rsidP="00C65380"/>
        </w:tc>
      </w:tr>
      <w:tr w:rsidR="004A7F67" w14:paraId="02F1FDC2" w14:textId="77777777" w:rsidTr="59171283">
        <w:trPr>
          <w:trHeight w:val="250"/>
        </w:trPr>
        <w:tc>
          <w:tcPr>
            <w:tcW w:w="1559" w:type="dxa"/>
            <w:vAlign w:val="center"/>
          </w:tcPr>
          <w:p w14:paraId="797F6FE3" w14:textId="1EFE0994" w:rsidR="004A7F67" w:rsidRPr="00AC6789" w:rsidRDefault="004A7F67" w:rsidP="00C65380">
            <w:pPr>
              <w:jc w:val="center"/>
              <w:rPr>
                <w:sz w:val="28"/>
              </w:rPr>
            </w:pPr>
            <w:r>
              <w:rPr>
                <w:sz w:val="28"/>
              </w:rPr>
              <w:t>45</w:t>
            </w:r>
          </w:p>
        </w:tc>
        <w:tc>
          <w:tcPr>
            <w:tcW w:w="5388" w:type="dxa"/>
            <w:vMerge/>
            <w:vAlign w:val="center"/>
          </w:tcPr>
          <w:p w14:paraId="28F44D41" w14:textId="77777777" w:rsidR="004A7F67" w:rsidRDefault="004A7F67" w:rsidP="00C65380">
            <w:pPr>
              <w:jc w:val="center"/>
            </w:pPr>
          </w:p>
        </w:tc>
        <w:tc>
          <w:tcPr>
            <w:tcW w:w="5528" w:type="dxa"/>
            <w:vMerge/>
            <w:vAlign w:val="center"/>
          </w:tcPr>
          <w:p w14:paraId="3F447EC5" w14:textId="77777777" w:rsidR="004A7F67" w:rsidRDefault="004A7F67" w:rsidP="00C65380">
            <w:pPr>
              <w:jc w:val="center"/>
            </w:pPr>
          </w:p>
        </w:tc>
        <w:tc>
          <w:tcPr>
            <w:tcW w:w="3118" w:type="dxa"/>
            <w:shd w:val="clear" w:color="auto" w:fill="FFFFFF" w:themeFill="background1"/>
            <w:vAlign w:val="center"/>
          </w:tcPr>
          <w:p w14:paraId="41C02255" w14:textId="4E16D652" w:rsidR="004A7F67" w:rsidRPr="00227E3E" w:rsidRDefault="004A7F67" w:rsidP="00C65380">
            <w:pPr>
              <w:jc w:val="center"/>
              <w:rPr>
                <w:b/>
                <w:sz w:val="24"/>
              </w:rPr>
            </w:pPr>
          </w:p>
        </w:tc>
      </w:tr>
      <w:tr w:rsidR="004A7F67" w14:paraId="0D216582" w14:textId="77777777" w:rsidTr="59171283">
        <w:trPr>
          <w:trHeight w:val="464"/>
        </w:trPr>
        <w:tc>
          <w:tcPr>
            <w:tcW w:w="1559" w:type="dxa"/>
            <w:vAlign w:val="center"/>
          </w:tcPr>
          <w:p w14:paraId="18A0BE04" w14:textId="3CC09004" w:rsidR="004A7F67" w:rsidRPr="00AC6789" w:rsidRDefault="004A7F67" w:rsidP="00C65380">
            <w:pPr>
              <w:jc w:val="center"/>
              <w:rPr>
                <w:sz w:val="28"/>
              </w:rPr>
            </w:pPr>
            <w:r>
              <w:rPr>
                <w:sz w:val="28"/>
              </w:rPr>
              <w:t>46</w:t>
            </w:r>
          </w:p>
        </w:tc>
        <w:tc>
          <w:tcPr>
            <w:tcW w:w="5388" w:type="dxa"/>
            <w:vMerge/>
            <w:vAlign w:val="center"/>
          </w:tcPr>
          <w:p w14:paraId="69A65E51" w14:textId="77777777" w:rsidR="004A7F67" w:rsidRDefault="004A7F67" w:rsidP="00C65380">
            <w:pPr>
              <w:jc w:val="center"/>
              <w:rPr>
                <w:b/>
                <w:sz w:val="24"/>
              </w:rPr>
            </w:pPr>
          </w:p>
        </w:tc>
        <w:tc>
          <w:tcPr>
            <w:tcW w:w="5528" w:type="dxa"/>
            <w:vMerge/>
            <w:vAlign w:val="center"/>
          </w:tcPr>
          <w:p w14:paraId="2E7D497B" w14:textId="77777777" w:rsidR="004A7F67" w:rsidRPr="00766400" w:rsidRDefault="004A7F67" w:rsidP="00C65380">
            <w:pPr>
              <w:jc w:val="center"/>
              <w:rPr>
                <w:b/>
                <w:sz w:val="24"/>
              </w:rPr>
            </w:pPr>
          </w:p>
        </w:tc>
        <w:tc>
          <w:tcPr>
            <w:tcW w:w="3118" w:type="dxa"/>
            <w:shd w:val="clear" w:color="auto" w:fill="FFFFFF" w:themeFill="background1"/>
            <w:vAlign w:val="center"/>
          </w:tcPr>
          <w:p w14:paraId="1778B76C" w14:textId="6D001E11" w:rsidR="004A7F67" w:rsidRPr="00227E3E" w:rsidRDefault="004A7F67" w:rsidP="009965C1">
            <w:pPr>
              <w:jc w:val="center"/>
              <w:rPr>
                <w:b/>
                <w:sz w:val="24"/>
              </w:rPr>
            </w:pPr>
            <w:r>
              <w:rPr>
                <w:b/>
                <w:sz w:val="24"/>
              </w:rPr>
              <w:t>Benchmark 6</w:t>
            </w:r>
          </w:p>
        </w:tc>
      </w:tr>
      <w:tr w:rsidR="004A7F67" w14:paraId="57508CC4" w14:textId="77777777" w:rsidTr="59171283">
        <w:trPr>
          <w:trHeight w:val="464"/>
        </w:trPr>
        <w:tc>
          <w:tcPr>
            <w:tcW w:w="1559" w:type="dxa"/>
            <w:vAlign w:val="center"/>
          </w:tcPr>
          <w:p w14:paraId="553FD357" w14:textId="3A8851B0" w:rsidR="004A7F67" w:rsidRPr="00AC6789" w:rsidRDefault="004A7F67" w:rsidP="00C65380">
            <w:pPr>
              <w:jc w:val="center"/>
              <w:rPr>
                <w:sz w:val="28"/>
              </w:rPr>
            </w:pPr>
            <w:r>
              <w:rPr>
                <w:sz w:val="28"/>
              </w:rPr>
              <w:t>47</w:t>
            </w:r>
          </w:p>
        </w:tc>
        <w:tc>
          <w:tcPr>
            <w:tcW w:w="5388" w:type="dxa"/>
            <w:vMerge/>
            <w:vAlign w:val="center"/>
          </w:tcPr>
          <w:p w14:paraId="0C9B8368" w14:textId="77777777" w:rsidR="004A7F67" w:rsidRDefault="004A7F67" w:rsidP="00C65380">
            <w:pPr>
              <w:jc w:val="center"/>
              <w:rPr>
                <w:b/>
                <w:sz w:val="24"/>
              </w:rPr>
            </w:pPr>
          </w:p>
        </w:tc>
        <w:tc>
          <w:tcPr>
            <w:tcW w:w="5528" w:type="dxa"/>
            <w:vMerge/>
            <w:vAlign w:val="center"/>
          </w:tcPr>
          <w:p w14:paraId="450CD53E" w14:textId="77777777" w:rsidR="004A7F67" w:rsidRPr="00766400" w:rsidRDefault="004A7F67" w:rsidP="00C65380">
            <w:pPr>
              <w:jc w:val="center"/>
              <w:rPr>
                <w:b/>
                <w:sz w:val="24"/>
              </w:rPr>
            </w:pPr>
          </w:p>
        </w:tc>
        <w:tc>
          <w:tcPr>
            <w:tcW w:w="3118" w:type="dxa"/>
            <w:shd w:val="clear" w:color="auto" w:fill="FFFFFF" w:themeFill="background1"/>
            <w:vAlign w:val="center"/>
          </w:tcPr>
          <w:p w14:paraId="185D88A9" w14:textId="77777777" w:rsidR="004A7F67" w:rsidRPr="00227E3E" w:rsidRDefault="004A7F67" w:rsidP="00C65380">
            <w:pPr>
              <w:rPr>
                <w:b/>
                <w:sz w:val="24"/>
              </w:rPr>
            </w:pPr>
          </w:p>
        </w:tc>
      </w:tr>
      <w:tr w:rsidR="004A7F67" w14:paraId="1632A520" w14:textId="77777777" w:rsidTr="59171283">
        <w:trPr>
          <w:trHeight w:val="464"/>
        </w:trPr>
        <w:tc>
          <w:tcPr>
            <w:tcW w:w="1559" w:type="dxa"/>
            <w:vAlign w:val="center"/>
          </w:tcPr>
          <w:p w14:paraId="48351F15" w14:textId="7126DF8E" w:rsidR="004A7F67" w:rsidRDefault="004A7F67" w:rsidP="00C65380">
            <w:pPr>
              <w:jc w:val="center"/>
              <w:rPr>
                <w:sz w:val="28"/>
              </w:rPr>
            </w:pPr>
            <w:r>
              <w:rPr>
                <w:sz w:val="28"/>
              </w:rPr>
              <w:lastRenderedPageBreak/>
              <w:t>48</w:t>
            </w:r>
          </w:p>
        </w:tc>
        <w:tc>
          <w:tcPr>
            <w:tcW w:w="5388" w:type="dxa"/>
            <w:vMerge/>
            <w:vAlign w:val="center"/>
          </w:tcPr>
          <w:p w14:paraId="38F64757" w14:textId="77777777" w:rsidR="004A7F67" w:rsidRDefault="004A7F67" w:rsidP="00C65380">
            <w:pPr>
              <w:jc w:val="center"/>
              <w:rPr>
                <w:b/>
                <w:sz w:val="24"/>
              </w:rPr>
            </w:pPr>
          </w:p>
        </w:tc>
        <w:tc>
          <w:tcPr>
            <w:tcW w:w="5528" w:type="dxa"/>
            <w:vMerge/>
            <w:vAlign w:val="center"/>
          </w:tcPr>
          <w:p w14:paraId="5B1B9EDC" w14:textId="77777777" w:rsidR="004A7F67" w:rsidRPr="00766400" w:rsidRDefault="004A7F67" w:rsidP="00C65380">
            <w:pPr>
              <w:jc w:val="center"/>
              <w:rPr>
                <w:b/>
                <w:sz w:val="24"/>
              </w:rPr>
            </w:pPr>
          </w:p>
        </w:tc>
        <w:tc>
          <w:tcPr>
            <w:tcW w:w="3118" w:type="dxa"/>
            <w:shd w:val="clear" w:color="auto" w:fill="FFFFFF" w:themeFill="background1"/>
            <w:vAlign w:val="center"/>
          </w:tcPr>
          <w:p w14:paraId="4DAA37FC" w14:textId="77777777" w:rsidR="004A7F67" w:rsidRPr="00227E3E" w:rsidRDefault="004A7F67" w:rsidP="00C65380">
            <w:pPr>
              <w:rPr>
                <w:b/>
                <w:sz w:val="24"/>
              </w:rPr>
            </w:pPr>
          </w:p>
        </w:tc>
      </w:tr>
      <w:tr w:rsidR="004A7F67" w14:paraId="5C53EA7E" w14:textId="77777777" w:rsidTr="59171283">
        <w:trPr>
          <w:trHeight w:val="464"/>
        </w:trPr>
        <w:tc>
          <w:tcPr>
            <w:tcW w:w="1559" w:type="dxa"/>
            <w:vAlign w:val="center"/>
          </w:tcPr>
          <w:p w14:paraId="2FF589A7" w14:textId="74268908" w:rsidR="004A7F67" w:rsidRDefault="004A7F67" w:rsidP="00C65380">
            <w:pPr>
              <w:jc w:val="center"/>
              <w:rPr>
                <w:sz w:val="28"/>
              </w:rPr>
            </w:pPr>
            <w:r>
              <w:rPr>
                <w:sz w:val="28"/>
              </w:rPr>
              <w:t>49</w:t>
            </w:r>
          </w:p>
        </w:tc>
        <w:tc>
          <w:tcPr>
            <w:tcW w:w="5388" w:type="dxa"/>
            <w:vMerge/>
            <w:vAlign w:val="center"/>
          </w:tcPr>
          <w:p w14:paraId="79AE9B04" w14:textId="77777777" w:rsidR="004A7F67" w:rsidRDefault="004A7F67" w:rsidP="00C65380">
            <w:pPr>
              <w:jc w:val="center"/>
              <w:rPr>
                <w:b/>
                <w:sz w:val="24"/>
              </w:rPr>
            </w:pPr>
          </w:p>
        </w:tc>
        <w:tc>
          <w:tcPr>
            <w:tcW w:w="5528" w:type="dxa"/>
            <w:vMerge/>
            <w:vAlign w:val="center"/>
          </w:tcPr>
          <w:p w14:paraId="3A7DD001" w14:textId="77777777" w:rsidR="004A7F67" w:rsidRPr="00766400" w:rsidRDefault="004A7F67" w:rsidP="00C65380">
            <w:pPr>
              <w:jc w:val="center"/>
              <w:rPr>
                <w:b/>
                <w:sz w:val="24"/>
              </w:rPr>
            </w:pPr>
          </w:p>
        </w:tc>
        <w:tc>
          <w:tcPr>
            <w:tcW w:w="3118" w:type="dxa"/>
            <w:shd w:val="clear" w:color="auto" w:fill="FFFFFF" w:themeFill="background1"/>
            <w:vAlign w:val="center"/>
          </w:tcPr>
          <w:p w14:paraId="07A19168" w14:textId="5A28ED50" w:rsidR="004A7F67" w:rsidRPr="00227E3E" w:rsidRDefault="004A7F67" w:rsidP="0070538B">
            <w:pPr>
              <w:jc w:val="center"/>
              <w:rPr>
                <w:b/>
                <w:sz w:val="24"/>
              </w:rPr>
            </w:pPr>
          </w:p>
        </w:tc>
      </w:tr>
      <w:tr w:rsidR="004A7F67" w14:paraId="3C145FCC" w14:textId="77777777" w:rsidTr="59171283">
        <w:trPr>
          <w:trHeight w:val="464"/>
        </w:trPr>
        <w:tc>
          <w:tcPr>
            <w:tcW w:w="1559" w:type="dxa"/>
            <w:vAlign w:val="center"/>
          </w:tcPr>
          <w:p w14:paraId="1A57C7F5" w14:textId="664C2643" w:rsidR="004A7F67" w:rsidRDefault="004A7F67" w:rsidP="00C65380">
            <w:pPr>
              <w:jc w:val="center"/>
              <w:rPr>
                <w:sz w:val="28"/>
              </w:rPr>
            </w:pPr>
            <w:r>
              <w:rPr>
                <w:sz w:val="28"/>
              </w:rPr>
              <w:t>50</w:t>
            </w:r>
          </w:p>
        </w:tc>
        <w:tc>
          <w:tcPr>
            <w:tcW w:w="5388" w:type="dxa"/>
            <w:vMerge/>
            <w:vAlign w:val="center"/>
          </w:tcPr>
          <w:p w14:paraId="349EAFDC" w14:textId="77777777" w:rsidR="004A7F67" w:rsidRDefault="004A7F67" w:rsidP="00C65380">
            <w:pPr>
              <w:jc w:val="center"/>
              <w:rPr>
                <w:b/>
                <w:sz w:val="24"/>
              </w:rPr>
            </w:pPr>
          </w:p>
        </w:tc>
        <w:tc>
          <w:tcPr>
            <w:tcW w:w="5528" w:type="dxa"/>
            <w:vMerge/>
            <w:vAlign w:val="center"/>
          </w:tcPr>
          <w:p w14:paraId="46CD6B0E" w14:textId="77777777" w:rsidR="004A7F67" w:rsidRPr="00766400" w:rsidRDefault="004A7F67" w:rsidP="00C65380">
            <w:pPr>
              <w:jc w:val="center"/>
              <w:rPr>
                <w:b/>
                <w:sz w:val="24"/>
              </w:rPr>
            </w:pPr>
          </w:p>
        </w:tc>
        <w:tc>
          <w:tcPr>
            <w:tcW w:w="3118" w:type="dxa"/>
            <w:shd w:val="clear" w:color="auto" w:fill="FFFFFF" w:themeFill="background1"/>
            <w:vAlign w:val="center"/>
          </w:tcPr>
          <w:p w14:paraId="5190D3A6" w14:textId="24CA054F" w:rsidR="004A7F67" w:rsidRPr="00227E3E" w:rsidRDefault="004A7F67" w:rsidP="00C65380">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9171283">
        <w:trPr>
          <w:trHeight w:val="582"/>
        </w:trPr>
        <w:tc>
          <w:tcPr>
            <w:tcW w:w="15593" w:type="dxa"/>
            <w:gridSpan w:val="4"/>
            <w:shd w:val="clear" w:color="auto" w:fill="D5DCE4" w:themeFill="text2" w:themeFillTint="33"/>
            <w:vAlign w:val="center"/>
          </w:tcPr>
          <w:p w14:paraId="74ABDC70" w14:textId="1E861667" w:rsidR="00EC2B41" w:rsidRPr="00AC6789" w:rsidRDefault="00EC2B41" w:rsidP="00C65380">
            <w:pPr>
              <w:jc w:val="center"/>
              <w:rPr>
                <w:i/>
                <w:sz w:val="28"/>
              </w:rPr>
            </w:pPr>
            <w:r w:rsidRPr="00AC6789">
              <w:rPr>
                <w:i/>
                <w:sz w:val="28"/>
              </w:rPr>
              <w:t>Christmas</w:t>
            </w:r>
            <w:r w:rsidR="00793CD9">
              <w:rPr>
                <w:i/>
                <w:sz w:val="28"/>
              </w:rPr>
              <w:t xml:space="preserve"> Holiday –</w:t>
            </w:r>
            <w:r w:rsidR="0034035D">
              <w:rPr>
                <w:i/>
                <w:sz w:val="28"/>
              </w:rPr>
              <w:t xml:space="preserve"> 20</w:t>
            </w:r>
            <w:r w:rsidR="0034035D" w:rsidRPr="0034035D">
              <w:rPr>
                <w:i/>
                <w:sz w:val="28"/>
                <w:vertAlign w:val="superscript"/>
              </w:rPr>
              <w:t>th</w:t>
            </w:r>
            <w:r w:rsidR="0034035D">
              <w:rPr>
                <w:i/>
                <w:sz w:val="28"/>
              </w:rPr>
              <w:t xml:space="preserve"> </w:t>
            </w:r>
            <w:r w:rsidR="00793CD9">
              <w:rPr>
                <w:i/>
                <w:sz w:val="28"/>
              </w:rPr>
              <w:t>De</w:t>
            </w:r>
            <w:r w:rsidR="0034035D">
              <w:rPr>
                <w:i/>
                <w:sz w:val="28"/>
              </w:rPr>
              <w:t>cember –2</w:t>
            </w:r>
            <w:r w:rsidR="0034035D" w:rsidRPr="0034035D">
              <w:rPr>
                <w:i/>
                <w:sz w:val="28"/>
                <w:vertAlign w:val="superscript"/>
              </w:rPr>
              <w:t>nd</w:t>
            </w:r>
            <w:r w:rsidR="0034035D">
              <w:rPr>
                <w:i/>
                <w:sz w:val="28"/>
              </w:rPr>
              <w:t xml:space="preserve"> </w:t>
            </w:r>
            <w:r w:rsidRPr="00AC6789">
              <w:rPr>
                <w:i/>
                <w:sz w:val="28"/>
              </w:rPr>
              <w:t>January</w:t>
            </w:r>
          </w:p>
        </w:tc>
      </w:tr>
      <w:tr w:rsidR="004A7F67" w14:paraId="14801ECF" w14:textId="77777777" w:rsidTr="00C00DED">
        <w:trPr>
          <w:trHeight w:val="583"/>
        </w:trPr>
        <w:tc>
          <w:tcPr>
            <w:tcW w:w="1559" w:type="dxa"/>
            <w:vAlign w:val="center"/>
          </w:tcPr>
          <w:p w14:paraId="009965C1" w14:textId="6AD125C7" w:rsidR="004A7F67" w:rsidRPr="00D13E60" w:rsidRDefault="004A7F67" w:rsidP="00C65380">
            <w:pPr>
              <w:jc w:val="center"/>
              <w:rPr>
                <w:sz w:val="28"/>
              </w:rPr>
            </w:pPr>
            <w:r>
              <w:rPr>
                <w:sz w:val="28"/>
              </w:rPr>
              <w:t>51</w:t>
            </w:r>
          </w:p>
        </w:tc>
        <w:tc>
          <w:tcPr>
            <w:tcW w:w="5388" w:type="dxa"/>
            <w:vMerge w:val="restart"/>
            <w:tcBorders>
              <w:top w:val="single" w:sz="4" w:space="0" w:color="000000" w:themeColor="text1"/>
            </w:tcBorders>
            <w:shd w:val="clear" w:color="auto" w:fill="FFFFFF" w:themeFill="background1"/>
            <w:vAlign w:val="center"/>
          </w:tcPr>
          <w:p w14:paraId="59137BE9" w14:textId="77777777" w:rsidR="00D21BBB" w:rsidRDefault="00CC6C98" w:rsidP="0043099F">
            <w:pPr>
              <w:rPr>
                <w:b/>
                <w:sz w:val="24"/>
                <w:szCs w:val="24"/>
              </w:rPr>
            </w:pPr>
            <w:r w:rsidRPr="00EF6A15">
              <w:rPr>
                <w:b/>
                <w:sz w:val="24"/>
                <w:szCs w:val="24"/>
              </w:rPr>
              <w:t>The Water Cycle</w:t>
            </w:r>
          </w:p>
          <w:p w14:paraId="39AB3CFD" w14:textId="029995C6" w:rsidR="0043099F" w:rsidRPr="00D21BBB" w:rsidRDefault="00CC6C98" w:rsidP="00BF3BA4">
            <w:pPr>
              <w:pStyle w:val="ListParagraph"/>
              <w:numPr>
                <w:ilvl w:val="0"/>
                <w:numId w:val="25"/>
              </w:numPr>
              <w:rPr>
                <w:bCs/>
                <w:sz w:val="24"/>
                <w:szCs w:val="24"/>
              </w:rPr>
            </w:pPr>
            <w:r w:rsidRPr="00D21BBB">
              <w:rPr>
                <w:bCs/>
                <w:sz w:val="24"/>
                <w:szCs w:val="24"/>
              </w:rPr>
              <w:t>Systems</w:t>
            </w:r>
          </w:p>
          <w:p w14:paraId="4B309013" w14:textId="77777777" w:rsidR="004A7F67" w:rsidRPr="00CC6C98" w:rsidRDefault="00CC6C98" w:rsidP="00BF3BA4">
            <w:pPr>
              <w:pStyle w:val="ListParagraph"/>
              <w:numPr>
                <w:ilvl w:val="0"/>
                <w:numId w:val="24"/>
              </w:numPr>
              <w:rPr>
                <w:bCs/>
                <w:sz w:val="24"/>
                <w:szCs w:val="24"/>
              </w:rPr>
            </w:pPr>
            <w:r w:rsidRPr="00CC6C98">
              <w:rPr>
                <w:bCs/>
                <w:sz w:val="24"/>
                <w:szCs w:val="24"/>
              </w:rPr>
              <w:t>Changes in Global Stores &amp; The Drainage Basin System</w:t>
            </w:r>
          </w:p>
          <w:p w14:paraId="4F41959D" w14:textId="77777777" w:rsidR="00CC6C98" w:rsidRPr="00CC6C98" w:rsidRDefault="00CC6C98" w:rsidP="00BF3BA4">
            <w:pPr>
              <w:pStyle w:val="ListParagraph"/>
              <w:numPr>
                <w:ilvl w:val="0"/>
                <w:numId w:val="24"/>
              </w:numPr>
              <w:rPr>
                <w:bCs/>
                <w:sz w:val="24"/>
              </w:rPr>
            </w:pPr>
            <w:r w:rsidRPr="00CC6C98">
              <w:rPr>
                <w:bCs/>
                <w:sz w:val="24"/>
              </w:rPr>
              <w:t>Variations in Run-off and River Regimes</w:t>
            </w:r>
          </w:p>
          <w:p w14:paraId="4E399C32" w14:textId="5254DD30" w:rsidR="00CC6C98" w:rsidRPr="00CC6C98" w:rsidRDefault="00CC6C98" w:rsidP="00BF3BA4">
            <w:pPr>
              <w:pStyle w:val="ListParagraph"/>
              <w:numPr>
                <w:ilvl w:val="0"/>
                <w:numId w:val="24"/>
              </w:numPr>
              <w:rPr>
                <w:bCs/>
                <w:sz w:val="24"/>
                <w:szCs w:val="24"/>
              </w:rPr>
            </w:pPr>
            <w:r w:rsidRPr="00CC6C98">
              <w:rPr>
                <w:bCs/>
                <w:sz w:val="24"/>
                <w:szCs w:val="24"/>
              </w:rPr>
              <w:t>The Storm Hydrograph</w:t>
            </w:r>
          </w:p>
          <w:p w14:paraId="1CB64A63" w14:textId="5CA83A4C" w:rsidR="00CC6C98" w:rsidRPr="00CC6C98" w:rsidRDefault="00CC6C98" w:rsidP="00BF3BA4">
            <w:pPr>
              <w:pStyle w:val="ListParagraph"/>
              <w:numPr>
                <w:ilvl w:val="0"/>
                <w:numId w:val="24"/>
              </w:numPr>
              <w:rPr>
                <w:bCs/>
                <w:sz w:val="24"/>
                <w:szCs w:val="24"/>
              </w:rPr>
            </w:pPr>
            <w:r w:rsidRPr="00CC6C98">
              <w:rPr>
                <w:bCs/>
                <w:sz w:val="24"/>
                <w:szCs w:val="24"/>
              </w:rPr>
              <w:t>Factors causing change in the water cycle</w:t>
            </w:r>
          </w:p>
          <w:p w14:paraId="3CD15FDC" w14:textId="04E03BB5" w:rsidR="00CC6C98" w:rsidRPr="00CC6C98" w:rsidRDefault="00CC6C98" w:rsidP="00BF3BA4">
            <w:pPr>
              <w:pStyle w:val="ListParagraph"/>
              <w:numPr>
                <w:ilvl w:val="0"/>
                <w:numId w:val="24"/>
              </w:numPr>
              <w:rPr>
                <w:bCs/>
                <w:sz w:val="24"/>
                <w:szCs w:val="24"/>
              </w:rPr>
            </w:pPr>
            <w:r w:rsidRPr="00CC6C98">
              <w:rPr>
                <w:bCs/>
                <w:sz w:val="24"/>
                <w:szCs w:val="24"/>
              </w:rPr>
              <w:t>Case study – River Exe</w:t>
            </w:r>
          </w:p>
          <w:p w14:paraId="13D3F3C6" w14:textId="77777777" w:rsidR="00CC6C98" w:rsidRDefault="00CC6C98" w:rsidP="00CC6C98">
            <w:pPr>
              <w:rPr>
                <w:bCs/>
                <w:sz w:val="24"/>
                <w:szCs w:val="24"/>
              </w:rPr>
            </w:pPr>
          </w:p>
          <w:p w14:paraId="17E13C23" w14:textId="58D3BE55" w:rsidR="00CC6C98" w:rsidRDefault="00CC6C98" w:rsidP="00CC6C98"/>
        </w:tc>
        <w:tc>
          <w:tcPr>
            <w:tcW w:w="5528" w:type="dxa"/>
            <w:vMerge w:val="restart"/>
            <w:tcBorders>
              <w:top w:val="single" w:sz="4" w:space="0" w:color="000000" w:themeColor="text1"/>
            </w:tcBorders>
            <w:shd w:val="clear" w:color="auto" w:fill="FFFFFF" w:themeFill="background1"/>
            <w:vAlign w:val="center"/>
          </w:tcPr>
          <w:p w14:paraId="5A4DC69B" w14:textId="77777777" w:rsidR="004A7F67" w:rsidRPr="00464034" w:rsidRDefault="004A7F67" w:rsidP="00BF3BA4">
            <w:pPr>
              <w:numPr>
                <w:ilvl w:val="0"/>
                <w:numId w:val="10"/>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The nature and role of Transnational corporations</w:t>
            </w:r>
          </w:p>
          <w:p w14:paraId="74C91D32" w14:textId="77777777" w:rsidR="004A7F67" w:rsidRPr="00464034" w:rsidRDefault="004A7F67" w:rsidP="00BF3BA4">
            <w:pPr>
              <w:numPr>
                <w:ilvl w:val="0"/>
                <w:numId w:val="10"/>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Case Study - Apple</w:t>
            </w:r>
          </w:p>
          <w:p w14:paraId="6271EECA" w14:textId="18637F53" w:rsidR="004A7F67" w:rsidRPr="00764ACA" w:rsidRDefault="004A7F67" w:rsidP="00BF3BA4">
            <w:pPr>
              <w:pStyle w:val="ListParagraph"/>
              <w:numPr>
                <w:ilvl w:val="0"/>
                <w:numId w:val="10"/>
              </w:numPr>
              <w:rPr>
                <w:rFonts w:ascii="AQA Chevin Pro Medium" w:eastAsia="Times New Roman" w:hAnsi="AQA Chevin Pro Medium" w:cs="Times New Roman"/>
                <w:bCs/>
                <w:color w:val="000000"/>
              </w:rPr>
            </w:pPr>
            <w:r w:rsidRPr="00464034">
              <w:rPr>
                <w:rFonts w:ascii="AQA Chevin Pro Medium" w:eastAsia="Times New Roman" w:hAnsi="AQA Chevin Pro Medium" w:cs="Times New Roman"/>
                <w:bCs/>
                <w:color w:val="000000"/>
                <w:lang w:val="fil-PH"/>
              </w:rPr>
              <w:t>Analysis and assessment of the geographical consequences of global systems</w:t>
            </w:r>
          </w:p>
          <w:p w14:paraId="0C852734" w14:textId="77777777" w:rsidR="004A7F67" w:rsidRPr="005A1AE0" w:rsidRDefault="004A7F67"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t>Global governance and the global commons</w:t>
            </w:r>
          </w:p>
          <w:p w14:paraId="6B3DB32E" w14:textId="77777777" w:rsidR="004A7F67" w:rsidRPr="005A1AE0" w:rsidRDefault="004A7F67" w:rsidP="00BF3BA4">
            <w:pPr>
              <w:pStyle w:val="ListParagraph"/>
              <w:numPr>
                <w:ilvl w:val="0"/>
                <w:numId w:val="1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emergence and developing role of norms, laws and institutions in regulating and reproducing global systems</w:t>
            </w:r>
          </w:p>
          <w:p w14:paraId="390FDBE1" w14:textId="77777777" w:rsidR="004A7F67" w:rsidRPr="005A1AE0" w:rsidRDefault="004A7F67" w:rsidP="00BF3BA4">
            <w:pPr>
              <w:pStyle w:val="ListParagraph"/>
              <w:numPr>
                <w:ilvl w:val="0"/>
                <w:numId w:val="1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Issues associated with attempts at global governance</w:t>
            </w:r>
          </w:p>
          <w:p w14:paraId="30731D6E" w14:textId="77777777" w:rsidR="004A7F67" w:rsidRPr="005A1AE0" w:rsidRDefault="004A7F67" w:rsidP="00BF3BA4">
            <w:pPr>
              <w:pStyle w:val="ListParagraph"/>
              <w:numPr>
                <w:ilvl w:val="0"/>
                <w:numId w:val="1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concept of the global commons</w:t>
            </w:r>
          </w:p>
          <w:p w14:paraId="3C185517" w14:textId="53F2B13C" w:rsidR="004A7F67" w:rsidRPr="00764ACA" w:rsidRDefault="004A7F67" w:rsidP="00BF3BA4">
            <w:pPr>
              <w:pStyle w:val="ListParagraph"/>
              <w:numPr>
                <w:ilvl w:val="0"/>
                <w:numId w:val="10"/>
              </w:numPr>
              <w:rPr>
                <w:color w:val="000000" w:themeColor="text1"/>
                <w:lang w:val="fil-PH"/>
              </w:rPr>
            </w:pPr>
            <w:r w:rsidRPr="005A1AE0">
              <w:rPr>
                <w:rFonts w:ascii="AQA Chevin Pro Medium" w:eastAsia="Times New Roman" w:hAnsi="AQA Chevin Pro Medium" w:cs="Times New Roman"/>
                <w:color w:val="000000"/>
                <w:lang w:val="fil-PH"/>
              </w:rPr>
              <w:t>Peoples’ rights to sustainable development and the need to protect the global commons</w:t>
            </w:r>
          </w:p>
          <w:p w14:paraId="36CCD435" w14:textId="77777777" w:rsidR="004A7F67" w:rsidRDefault="004A7F67" w:rsidP="00C65380">
            <w:pPr>
              <w:jc w:val="center"/>
            </w:pPr>
          </w:p>
        </w:tc>
        <w:tc>
          <w:tcPr>
            <w:tcW w:w="3118" w:type="dxa"/>
            <w:shd w:val="clear" w:color="auto" w:fill="FFFFFF" w:themeFill="background1"/>
            <w:vAlign w:val="center"/>
          </w:tcPr>
          <w:p w14:paraId="6AF5CAF8" w14:textId="77777777" w:rsidR="004A7F67" w:rsidRDefault="004A7F67" w:rsidP="00C65380">
            <w:pPr>
              <w:rPr>
                <w:color w:val="C45911" w:themeColor="accent2" w:themeShade="BF"/>
              </w:rPr>
            </w:pPr>
          </w:p>
          <w:p w14:paraId="72788480" w14:textId="77777777" w:rsidR="004A7F67" w:rsidRDefault="004A7F67" w:rsidP="00C65380">
            <w:pPr>
              <w:rPr>
                <w:b/>
                <w:sz w:val="24"/>
              </w:rPr>
            </w:pPr>
          </w:p>
        </w:tc>
      </w:tr>
      <w:tr w:rsidR="004A7F67" w14:paraId="0DAB85E2" w14:textId="77777777" w:rsidTr="59171283">
        <w:trPr>
          <w:trHeight w:val="489"/>
        </w:trPr>
        <w:tc>
          <w:tcPr>
            <w:tcW w:w="1559" w:type="dxa"/>
            <w:vAlign w:val="center"/>
          </w:tcPr>
          <w:p w14:paraId="122AABDE" w14:textId="65AFCDC3" w:rsidR="004A7F67" w:rsidRDefault="004A7F67" w:rsidP="00C65380">
            <w:pPr>
              <w:jc w:val="center"/>
              <w:rPr>
                <w:sz w:val="28"/>
              </w:rPr>
            </w:pPr>
            <w:r>
              <w:rPr>
                <w:sz w:val="28"/>
              </w:rPr>
              <w:t>52</w:t>
            </w:r>
          </w:p>
        </w:tc>
        <w:tc>
          <w:tcPr>
            <w:tcW w:w="5388" w:type="dxa"/>
            <w:vMerge/>
            <w:shd w:val="clear" w:color="auto" w:fill="FFFFFF" w:themeFill="background1"/>
            <w:vAlign w:val="center"/>
          </w:tcPr>
          <w:p w14:paraId="0A100DC3" w14:textId="77777777" w:rsidR="004A7F67" w:rsidRDefault="004A7F67" w:rsidP="00C65380">
            <w:pPr>
              <w:jc w:val="center"/>
              <w:rPr>
                <w:b/>
                <w:sz w:val="24"/>
              </w:rPr>
            </w:pPr>
          </w:p>
        </w:tc>
        <w:tc>
          <w:tcPr>
            <w:tcW w:w="5528" w:type="dxa"/>
            <w:vMerge/>
            <w:shd w:val="clear" w:color="auto" w:fill="FFFFFF" w:themeFill="background1"/>
            <w:vAlign w:val="center"/>
          </w:tcPr>
          <w:p w14:paraId="24ECA877" w14:textId="77777777" w:rsidR="004A7F67" w:rsidRPr="00766400" w:rsidRDefault="004A7F67" w:rsidP="00C65380">
            <w:pPr>
              <w:jc w:val="center"/>
              <w:rPr>
                <w:b/>
                <w:sz w:val="24"/>
              </w:rPr>
            </w:pPr>
          </w:p>
        </w:tc>
        <w:tc>
          <w:tcPr>
            <w:tcW w:w="3118" w:type="dxa"/>
            <w:shd w:val="clear" w:color="auto" w:fill="FFFFFF" w:themeFill="background1"/>
            <w:vAlign w:val="center"/>
          </w:tcPr>
          <w:p w14:paraId="2607A0AB" w14:textId="57AB59A6" w:rsidR="004A7F67" w:rsidRPr="005D6593" w:rsidRDefault="004A7F67" w:rsidP="00C65380">
            <w:pPr>
              <w:jc w:val="center"/>
              <w:rPr>
                <w:b/>
                <w:bCs/>
              </w:rPr>
            </w:pPr>
          </w:p>
        </w:tc>
      </w:tr>
      <w:tr w:rsidR="004A7F67" w14:paraId="5A701AD2" w14:textId="77777777" w:rsidTr="59171283">
        <w:trPr>
          <w:trHeight w:val="510"/>
        </w:trPr>
        <w:tc>
          <w:tcPr>
            <w:tcW w:w="1559" w:type="dxa"/>
            <w:vAlign w:val="center"/>
          </w:tcPr>
          <w:p w14:paraId="083BE6B4" w14:textId="29AC74AC" w:rsidR="004A7F67" w:rsidRPr="00AC6789" w:rsidRDefault="004A7F67" w:rsidP="00C65380">
            <w:pPr>
              <w:jc w:val="center"/>
              <w:rPr>
                <w:sz w:val="28"/>
              </w:rPr>
            </w:pPr>
            <w:r>
              <w:rPr>
                <w:sz w:val="28"/>
              </w:rPr>
              <w:t>53</w:t>
            </w:r>
          </w:p>
        </w:tc>
        <w:tc>
          <w:tcPr>
            <w:tcW w:w="5388" w:type="dxa"/>
            <w:vMerge/>
            <w:vAlign w:val="center"/>
          </w:tcPr>
          <w:p w14:paraId="7D0E3252" w14:textId="77777777" w:rsidR="004A7F67" w:rsidRDefault="004A7F67" w:rsidP="00C65380">
            <w:pPr>
              <w:jc w:val="center"/>
              <w:rPr>
                <w:b/>
                <w:sz w:val="24"/>
              </w:rPr>
            </w:pPr>
          </w:p>
        </w:tc>
        <w:tc>
          <w:tcPr>
            <w:tcW w:w="5528" w:type="dxa"/>
            <w:vMerge/>
            <w:vAlign w:val="center"/>
          </w:tcPr>
          <w:p w14:paraId="24AD7711" w14:textId="77777777" w:rsidR="004A7F67" w:rsidRPr="00766400" w:rsidRDefault="004A7F67" w:rsidP="00C65380">
            <w:pPr>
              <w:jc w:val="center"/>
              <w:rPr>
                <w:b/>
                <w:sz w:val="24"/>
              </w:rPr>
            </w:pPr>
          </w:p>
        </w:tc>
        <w:tc>
          <w:tcPr>
            <w:tcW w:w="3118" w:type="dxa"/>
            <w:shd w:val="clear" w:color="auto" w:fill="FFFFFF" w:themeFill="background1"/>
            <w:vAlign w:val="center"/>
          </w:tcPr>
          <w:p w14:paraId="2DBD83A5" w14:textId="639B0B8C" w:rsidR="004A7F67" w:rsidRPr="005D6593" w:rsidRDefault="004A7F67" w:rsidP="00C65380">
            <w:pPr>
              <w:jc w:val="center"/>
              <w:rPr>
                <w:b/>
                <w:bCs/>
                <w:sz w:val="24"/>
              </w:rPr>
            </w:pPr>
          </w:p>
        </w:tc>
      </w:tr>
      <w:tr w:rsidR="004A7F67" w14:paraId="1578C518" w14:textId="77777777" w:rsidTr="59171283">
        <w:trPr>
          <w:trHeight w:val="510"/>
        </w:trPr>
        <w:tc>
          <w:tcPr>
            <w:tcW w:w="1559" w:type="dxa"/>
            <w:vAlign w:val="center"/>
          </w:tcPr>
          <w:p w14:paraId="19C1C7E1" w14:textId="16716AD9" w:rsidR="004A7F67" w:rsidRDefault="004A7F67" w:rsidP="00C65380">
            <w:pPr>
              <w:jc w:val="center"/>
              <w:rPr>
                <w:sz w:val="28"/>
              </w:rPr>
            </w:pPr>
            <w:r>
              <w:rPr>
                <w:sz w:val="28"/>
              </w:rPr>
              <w:t>54</w:t>
            </w:r>
          </w:p>
        </w:tc>
        <w:tc>
          <w:tcPr>
            <w:tcW w:w="5388" w:type="dxa"/>
            <w:vMerge/>
            <w:vAlign w:val="center"/>
          </w:tcPr>
          <w:p w14:paraId="3A1DB132" w14:textId="77777777" w:rsidR="004A7F67" w:rsidRDefault="004A7F67" w:rsidP="00C65380">
            <w:pPr>
              <w:jc w:val="center"/>
              <w:rPr>
                <w:b/>
                <w:sz w:val="24"/>
              </w:rPr>
            </w:pPr>
          </w:p>
        </w:tc>
        <w:tc>
          <w:tcPr>
            <w:tcW w:w="5528" w:type="dxa"/>
            <w:vMerge/>
            <w:vAlign w:val="center"/>
          </w:tcPr>
          <w:p w14:paraId="20239652" w14:textId="77777777" w:rsidR="004A7F67" w:rsidRPr="00766400" w:rsidRDefault="004A7F67" w:rsidP="00C65380">
            <w:pPr>
              <w:jc w:val="center"/>
              <w:rPr>
                <w:b/>
                <w:sz w:val="24"/>
              </w:rPr>
            </w:pPr>
          </w:p>
        </w:tc>
        <w:tc>
          <w:tcPr>
            <w:tcW w:w="3118" w:type="dxa"/>
            <w:shd w:val="clear" w:color="auto" w:fill="FFFFFF" w:themeFill="background1"/>
            <w:vAlign w:val="center"/>
          </w:tcPr>
          <w:p w14:paraId="104A8263" w14:textId="77777777" w:rsidR="004A7F67" w:rsidRPr="005D6593" w:rsidRDefault="004A7F67" w:rsidP="00C65380">
            <w:pPr>
              <w:jc w:val="center"/>
              <w:rPr>
                <w:b/>
                <w:bCs/>
                <w:sz w:val="24"/>
              </w:rPr>
            </w:pPr>
          </w:p>
        </w:tc>
      </w:tr>
      <w:tr w:rsidR="004A7F67" w14:paraId="2E47A090" w14:textId="77777777" w:rsidTr="59171283">
        <w:trPr>
          <w:trHeight w:val="510"/>
        </w:trPr>
        <w:tc>
          <w:tcPr>
            <w:tcW w:w="1559" w:type="dxa"/>
            <w:vAlign w:val="center"/>
          </w:tcPr>
          <w:p w14:paraId="552DD4E0" w14:textId="771FCAD0" w:rsidR="004A7F67" w:rsidRDefault="004A7F67" w:rsidP="00C65380">
            <w:pPr>
              <w:jc w:val="center"/>
              <w:rPr>
                <w:sz w:val="28"/>
              </w:rPr>
            </w:pPr>
            <w:r>
              <w:rPr>
                <w:sz w:val="28"/>
              </w:rPr>
              <w:t>55</w:t>
            </w:r>
          </w:p>
        </w:tc>
        <w:tc>
          <w:tcPr>
            <w:tcW w:w="5388" w:type="dxa"/>
            <w:vMerge/>
            <w:vAlign w:val="center"/>
          </w:tcPr>
          <w:p w14:paraId="5A4C8731" w14:textId="77777777" w:rsidR="004A7F67" w:rsidRDefault="004A7F67" w:rsidP="00C65380">
            <w:pPr>
              <w:jc w:val="center"/>
              <w:rPr>
                <w:b/>
                <w:sz w:val="24"/>
              </w:rPr>
            </w:pPr>
          </w:p>
        </w:tc>
        <w:tc>
          <w:tcPr>
            <w:tcW w:w="5528" w:type="dxa"/>
            <w:vMerge/>
            <w:vAlign w:val="center"/>
          </w:tcPr>
          <w:p w14:paraId="44EB3945" w14:textId="77777777" w:rsidR="004A7F67" w:rsidRPr="00766400" w:rsidRDefault="004A7F67" w:rsidP="00C65380">
            <w:pPr>
              <w:jc w:val="center"/>
              <w:rPr>
                <w:b/>
                <w:sz w:val="24"/>
              </w:rPr>
            </w:pPr>
          </w:p>
        </w:tc>
        <w:tc>
          <w:tcPr>
            <w:tcW w:w="3118" w:type="dxa"/>
            <w:shd w:val="clear" w:color="auto" w:fill="FFFFFF" w:themeFill="background1"/>
            <w:vAlign w:val="center"/>
          </w:tcPr>
          <w:p w14:paraId="0F00D713" w14:textId="77777777" w:rsidR="004A7F67" w:rsidRPr="005D6593" w:rsidRDefault="004A7F67" w:rsidP="00C65380">
            <w:pPr>
              <w:jc w:val="center"/>
              <w:rPr>
                <w:b/>
                <w:bCs/>
                <w:sz w:val="24"/>
              </w:rPr>
            </w:pPr>
          </w:p>
        </w:tc>
      </w:tr>
      <w:tr w:rsidR="004A7F67" w14:paraId="7D315D51" w14:textId="77777777" w:rsidTr="59171283">
        <w:trPr>
          <w:trHeight w:val="510"/>
        </w:trPr>
        <w:tc>
          <w:tcPr>
            <w:tcW w:w="1559" w:type="dxa"/>
            <w:vAlign w:val="center"/>
          </w:tcPr>
          <w:p w14:paraId="0CE771AF" w14:textId="5B2E161C" w:rsidR="004A7F67" w:rsidRDefault="004A7F67" w:rsidP="00C65380">
            <w:pPr>
              <w:jc w:val="center"/>
              <w:rPr>
                <w:sz w:val="28"/>
              </w:rPr>
            </w:pPr>
            <w:r>
              <w:rPr>
                <w:sz w:val="28"/>
              </w:rPr>
              <w:t>56</w:t>
            </w:r>
          </w:p>
        </w:tc>
        <w:tc>
          <w:tcPr>
            <w:tcW w:w="5388" w:type="dxa"/>
            <w:vMerge/>
            <w:vAlign w:val="center"/>
          </w:tcPr>
          <w:p w14:paraId="2600F0FC" w14:textId="77777777" w:rsidR="004A7F67" w:rsidRDefault="004A7F67" w:rsidP="00C65380">
            <w:pPr>
              <w:jc w:val="center"/>
              <w:rPr>
                <w:b/>
                <w:sz w:val="24"/>
              </w:rPr>
            </w:pPr>
          </w:p>
        </w:tc>
        <w:tc>
          <w:tcPr>
            <w:tcW w:w="5528" w:type="dxa"/>
            <w:vMerge/>
            <w:vAlign w:val="center"/>
          </w:tcPr>
          <w:p w14:paraId="0D29C60C" w14:textId="77777777" w:rsidR="004A7F67" w:rsidRPr="00766400" w:rsidRDefault="004A7F67" w:rsidP="00C65380">
            <w:pPr>
              <w:jc w:val="center"/>
              <w:rPr>
                <w:b/>
                <w:sz w:val="24"/>
              </w:rPr>
            </w:pPr>
          </w:p>
        </w:tc>
        <w:tc>
          <w:tcPr>
            <w:tcW w:w="3118" w:type="dxa"/>
            <w:shd w:val="clear" w:color="auto" w:fill="FFFFFF" w:themeFill="background1"/>
            <w:vAlign w:val="center"/>
          </w:tcPr>
          <w:p w14:paraId="169F6D50" w14:textId="77777777" w:rsidR="004A7F67" w:rsidRDefault="004A7F67" w:rsidP="00C65380">
            <w:pPr>
              <w:rPr>
                <w:b/>
                <w:sz w:val="24"/>
              </w:rPr>
            </w:pPr>
          </w:p>
        </w:tc>
      </w:tr>
      <w:tr w:rsidR="00EC2B41" w14:paraId="4D655F83" w14:textId="77777777" w:rsidTr="59171283">
        <w:trPr>
          <w:trHeight w:val="416"/>
        </w:trPr>
        <w:tc>
          <w:tcPr>
            <w:tcW w:w="15593" w:type="dxa"/>
            <w:gridSpan w:val="4"/>
            <w:shd w:val="clear" w:color="auto" w:fill="D5DCE4" w:themeFill="text2" w:themeFillTint="33"/>
            <w:vAlign w:val="center"/>
          </w:tcPr>
          <w:p w14:paraId="69D5E2A9" w14:textId="269FA555" w:rsidR="00EC2B41" w:rsidRDefault="00EC2B41" w:rsidP="00C65380">
            <w:pPr>
              <w:jc w:val="center"/>
              <w:rPr>
                <w:i/>
                <w:sz w:val="28"/>
              </w:rPr>
            </w:pPr>
            <w:r>
              <w:rPr>
                <w:i/>
                <w:sz w:val="28"/>
              </w:rPr>
              <w:t xml:space="preserve">Half Term - </w:t>
            </w:r>
            <w:r w:rsidR="00FA3B3C">
              <w:rPr>
                <w:i/>
                <w:sz w:val="28"/>
              </w:rPr>
              <w:t>1</w:t>
            </w:r>
            <w:r w:rsidR="00793CD9">
              <w:rPr>
                <w:i/>
                <w:sz w:val="28"/>
              </w:rPr>
              <w:t>4</w:t>
            </w:r>
            <w:r w:rsidRPr="00AC6789">
              <w:rPr>
                <w:i/>
                <w:sz w:val="28"/>
                <w:vertAlign w:val="superscript"/>
              </w:rPr>
              <w:t>th</w:t>
            </w:r>
            <w:r w:rsidR="00793CD9">
              <w:rPr>
                <w:i/>
                <w:sz w:val="28"/>
              </w:rPr>
              <w:t xml:space="preserve"> February – 18</w:t>
            </w:r>
            <w:r w:rsidRPr="00C55E1E">
              <w:rPr>
                <w:i/>
                <w:sz w:val="28"/>
                <w:vertAlign w:val="superscript"/>
              </w:rPr>
              <w:t>th</w:t>
            </w:r>
            <w:r w:rsidRPr="00AC6789">
              <w:rPr>
                <w:i/>
                <w:sz w:val="28"/>
              </w:rPr>
              <w:t xml:space="preserve"> February</w:t>
            </w:r>
          </w:p>
        </w:tc>
      </w:tr>
      <w:tr w:rsidR="00EC2B41" w14:paraId="2CA3A53D" w14:textId="77777777" w:rsidTr="59171283">
        <w:trPr>
          <w:trHeight w:val="223"/>
        </w:trPr>
        <w:tc>
          <w:tcPr>
            <w:tcW w:w="1559" w:type="dxa"/>
            <w:vAlign w:val="center"/>
          </w:tcPr>
          <w:p w14:paraId="450DF091" w14:textId="0B228683" w:rsidR="00EC2B41" w:rsidRPr="00AC6789" w:rsidRDefault="0086099F" w:rsidP="00C65380">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77777777" w:rsidR="00EC2B41" w:rsidRPr="00FF2EE6" w:rsidRDefault="00EC2B41" w:rsidP="00C65380">
            <w:pPr>
              <w:rPr>
                <w:b/>
                <w:sz w:val="24"/>
              </w:rPr>
            </w:pPr>
          </w:p>
        </w:tc>
      </w:tr>
      <w:tr w:rsidR="00A85D26" w14:paraId="0A681C97" w14:textId="77777777" w:rsidTr="59171283">
        <w:trPr>
          <w:trHeight w:val="417"/>
        </w:trPr>
        <w:tc>
          <w:tcPr>
            <w:tcW w:w="1559" w:type="dxa"/>
            <w:vAlign w:val="center"/>
          </w:tcPr>
          <w:p w14:paraId="1D06EF27" w14:textId="2A9E4938" w:rsidR="00A85D26" w:rsidRPr="00AC6789" w:rsidRDefault="00A85D26" w:rsidP="00C65380">
            <w:pPr>
              <w:jc w:val="center"/>
              <w:rPr>
                <w:sz w:val="28"/>
              </w:rPr>
            </w:pPr>
            <w:r>
              <w:rPr>
                <w:sz w:val="28"/>
              </w:rPr>
              <w:t>58</w:t>
            </w:r>
          </w:p>
        </w:tc>
        <w:tc>
          <w:tcPr>
            <w:tcW w:w="5388" w:type="dxa"/>
            <w:vMerge w:val="restart"/>
            <w:vAlign w:val="center"/>
          </w:tcPr>
          <w:p w14:paraId="63D90940" w14:textId="77777777" w:rsidR="00D21BBB" w:rsidRDefault="00D21BBB" w:rsidP="0043099F">
            <w:pPr>
              <w:rPr>
                <w:b/>
                <w:sz w:val="24"/>
              </w:rPr>
            </w:pPr>
            <w:r>
              <w:rPr>
                <w:b/>
                <w:sz w:val="24"/>
              </w:rPr>
              <w:t>The Carbon Cycle</w:t>
            </w:r>
          </w:p>
          <w:p w14:paraId="07AF2E7F" w14:textId="27863CD9" w:rsidR="00A85D26" w:rsidRPr="00D21BBB" w:rsidRDefault="00D21BBB" w:rsidP="00BF3BA4">
            <w:pPr>
              <w:pStyle w:val="ListParagraph"/>
              <w:numPr>
                <w:ilvl w:val="0"/>
                <w:numId w:val="26"/>
              </w:numPr>
              <w:rPr>
                <w:sz w:val="24"/>
              </w:rPr>
            </w:pPr>
            <w:r w:rsidRPr="00D21BBB">
              <w:rPr>
                <w:sz w:val="24"/>
              </w:rPr>
              <w:t>Global distribution, size, stores of carbon</w:t>
            </w:r>
          </w:p>
          <w:p w14:paraId="1874587A" w14:textId="77777777" w:rsidR="00D21BBB" w:rsidRPr="00D21BBB" w:rsidRDefault="00D21BBB" w:rsidP="00BF3BA4">
            <w:pPr>
              <w:pStyle w:val="ListParagraph"/>
              <w:numPr>
                <w:ilvl w:val="0"/>
                <w:numId w:val="26"/>
              </w:numPr>
              <w:rPr>
                <w:sz w:val="24"/>
                <w:szCs w:val="24"/>
              </w:rPr>
            </w:pPr>
            <w:r w:rsidRPr="00D21BBB">
              <w:rPr>
                <w:sz w:val="24"/>
                <w:szCs w:val="24"/>
              </w:rPr>
              <w:t>Flows, processes and transfers</w:t>
            </w:r>
          </w:p>
          <w:p w14:paraId="114E247A" w14:textId="77777777" w:rsidR="00D21BBB" w:rsidRPr="00D21BBB" w:rsidRDefault="00D21BBB" w:rsidP="00BF3BA4">
            <w:pPr>
              <w:pStyle w:val="ListParagraph"/>
              <w:numPr>
                <w:ilvl w:val="0"/>
                <w:numId w:val="26"/>
              </w:numPr>
              <w:rPr>
                <w:sz w:val="24"/>
                <w:szCs w:val="24"/>
              </w:rPr>
            </w:pPr>
            <w:r w:rsidRPr="00D21BBB">
              <w:rPr>
                <w:sz w:val="24"/>
                <w:szCs w:val="24"/>
              </w:rPr>
              <w:lastRenderedPageBreak/>
              <w:t>Mitigation</w:t>
            </w:r>
          </w:p>
          <w:p w14:paraId="6EEA88D5" w14:textId="77777777" w:rsidR="00D21BBB" w:rsidRPr="00D21BBB" w:rsidRDefault="00D21BBB" w:rsidP="00BF3BA4">
            <w:pPr>
              <w:pStyle w:val="ListParagraph"/>
              <w:numPr>
                <w:ilvl w:val="0"/>
                <w:numId w:val="26"/>
              </w:numPr>
              <w:rPr>
                <w:sz w:val="24"/>
                <w:szCs w:val="24"/>
              </w:rPr>
            </w:pPr>
            <w:r w:rsidRPr="00D21BBB">
              <w:rPr>
                <w:sz w:val="24"/>
                <w:szCs w:val="24"/>
              </w:rPr>
              <w:t>Nature of the impacts and Links between water and carbon</w:t>
            </w:r>
          </w:p>
          <w:p w14:paraId="2E11646A" w14:textId="2EACAA10" w:rsidR="00D21BBB" w:rsidRPr="00D21BBB" w:rsidRDefault="00D21BBB" w:rsidP="00BF3BA4">
            <w:pPr>
              <w:pStyle w:val="ListParagraph"/>
              <w:numPr>
                <w:ilvl w:val="0"/>
                <w:numId w:val="26"/>
              </w:numPr>
              <w:rPr>
                <w:b/>
                <w:sz w:val="24"/>
              </w:rPr>
            </w:pPr>
            <w:r w:rsidRPr="00D21BBB">
              <w:rPr>
                <w:sz w:val="24"/>
                <w:szCs w:val="24"/>
              </w:rPr>
              <w:t>Water and carbon in the tropical rainforest</w:t>
            </w:r>
          </w:p>
        </w:tc>
        <w:tc>
          <w:tcPr>
            <w:tcW w:w="5528" w:type="dxa"/>
            <w:vMerge w:val="restart"/>
            <w:vAlign w:val="center"/>
          </w:tcPr>
          <w:p w14:paraId="69D2C370" w14:textId="77777777" w:rsidR="00A85D26" w:rsidRPr="005A1AE0" w:rsidRDefault="00A85D26"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lastRenderedPageBreak/>
              <w:t>Antarctica as a global common</w:t>
            </w:r>
          </w:p>
          <w:p w14:paraId="55A0970C" w14:textId="77777777" w:rsidR="00A85D26" w:rsidRPr="0059771C" w:rsidRDefault="00A85D26" w:rsidP="00BF3BA4">
            <w:pPr>
              <w:pStyle w:val="ListParagraph"/>
              <w:numPr>
                <w:ilvl w:val="0"/>
                <w:numId w:val="11"/>
              </w:numPr>
              <w:spacing w:before="150"/>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The geography of Antarctica</w:t>
            </w:r>
          </w:p>
          <w:p w14:paraId="0CCF8EC4" w14:textId="77777777" w:rsidR="00A85D26" w:rsidRPr="00464034" w:rsidRDefault="00A85D26" w:rsidP="00BF3BA4">
            <w:pPr>
              <w:pStyle w:val="ListParagraph"/>
              <w:numPr>
                <w:ilvl w:val="0"/>
                <w:numId w:val="11"/>
              </w:numPr>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Threats to Antarctica</w:t>
            </w:r>
          </w:p>
          <w:p w14:paraId="11A49BCB" w14:textId="77777777" w:rsidR="00A85D26" w:rsidRPr="0059771C" w:rsidRDefault="00A85D26" w:rsidP="00BF3BA4">
            <w:pPr>
              <w:pStyle w:val="ListParagraph"/>
              <w:numPr>
                <w:ilvl w:val="0"/>
                <w:numId w:val="11"/>
              </w:numPr>
              <w:rPr>
                <w:lang w:val="fil-PH"/>
              </w:rPr>
            </w:pPr>
            <w:r w:rsidRPr="0059771C">
              <w:rPr>
                <w:lang w:val="fil-PH"/>
              </w:rPr>
              <w:lastRenderedPageBreak/>
              <w:t>Critical appraisal of the governance of Antarctica</w:t>
            </w:r>
          </w:p>
          <w:p w14:paraId="72F98320" w14:textId="77777777" w:rsidR="00A85D26" w:rsidRPr="0059771C" w:rsidRDefault="00A85D26" w:rsidP="00BF3BA4">
            <w:pPr>
              <w:pStyle w:val="ListParagraph"/>
              <w:numPr>
                <w:ilvl w:val="0"/>
                <w:numId w:val="11"/>
              </w:numPr>
              <w:rPr>
                <w:lang w:val="fil-PH"/>
              </w:rPr>
            </w:pPr>
            <w:r w:rsidRPr="0059771C">
              <w:rPr>
                <w:lang w:val="fil-PH"/>
              </w:rPr>
              <w:t>The role of NGOs in monitoring threats and enhancing protection of Antarctica</w:t>
            </w:r>
          </w:p>
          <w:p w14:paraId="4A509433" w14:textId="402EF8BE" w:rsidR="00A85D26" w:rsidRDefault="00A85D26" w:rsidP="00BF3BA4">
            <w:pPr>
              <w:pStyle w:val="ListParagraph"/>
              <w:numPr>
                <w:ilvl w:val="0"/>
                <w:numId w:val="11"/>
              </w:numPr>
            </w:pPr>
            <w:r w:rsidRPr="0059771C">
              <w:rPr>
                <w:lang w:val="fil-PH"/>
              </w:rPr>
              <w:t>Analysis and assessment of the geographical consequences of global governance.</w:t>
            </w:r>
          </w:p>
          <w:p w14:paraId="3C815C13" w14:textId="6509671D" w:rsidR="00A85D26" w:rsidRDefault="00A85D26" w:rsidP="00764ACA">
            <w:r w:rsidRPr="00BD5965">
              <w:t xml:space="preserve">Consolidation and exam practice </w:t>
            </w:r>
            <w:r>
              <w:t>Human topics</w:t>
            </w:r>
          </w:p>
          <w:p w14:paraId="6C4607A7" w14:textId="78EC9C7B" w:rsidR="00A85D26" w:rsidRPr="00764ACA" w:rsidRDefault="00A85D26" w:rsidP="00764ACA">
            <w:r>
              <w:t>Statistics revision – mean, median, mode, dispersion &amp; IQR, Standard deviation, Spearman’s Rank and Chi-squared</w:t>
            </w:r>
          </w:p>
        </w:tc>
        <w:tc>
          <w:tcPr>
            <w:tcW w:w="3118" w:type="dxa"/>
            <w:shd w:val="clear" w:color="auto" w:fill="FFFFFF" w:themeFill="background1"/>
            <w:vAlign w:val="center"/>
          </w:tcPr>
          <w:p w14:paraId="55A08701" w14:textId="77777777" w:rsidR="00A85D26" w:rsidRDefault="00A85D26" w:rsidP="00C65380">
            <w:pPr>
              <w:rPr>
                <w:b/>
                <w:sz w:val="24"/>
              </w:rPr>
            </w:pPr>
          </w:p>
        </w:tc>
      </w:tr>
      <w:tr w:rsidR="00A85D26" w14:paraId="55ED2683" w14:textId="77777777" w:rsidTr="59171283">
        <w:trPr>
          <w:trHeight w:val="417"/>
        </w:trPr>
        <w:tc>
          <w:tcPr>
            <w:tcW w:w="1559" w:type="dxa"/>
            <w:vAlign w:val="center"/>
          </w:tcPr>
          <w:p w14:paraId="571D7D8F" w14:textId="1E039D6B" w:rsidR="00A85D26" w:rsidRPr="00AC6789" w:rsidRDefault="00A85D26" w:rsidP="00C65380">
            <w:pPr>
              <w:jc w:val="center"/>
              <w:rPr>
                <w:sz w:val="28"/>
              </w:rPr>
            </w:pPr>
            <w:r>
              <w:rPr>
                <w:sz w:val="28"/>
              </w:rPr>
              <w:t>59</w:t>
            </w:r>
          </w:p>
        </w:tc>
        <w:tc>
          <w:tcPr>
            <w:tcW w:w="5388" w:type="dxa"/>
            <w:vMerge/>
            <w:vAlign w:val="center"/>
          </w:tcPr>
          <w:p w14:paraId="2166B357" w14:textId="77777777" w:rsidR="00A85D26" w:rsidRDefault="00A85D26" w:rsidP="00C65380">
            <w:pPr>
              <w:jc w:val="center"/>
              <w:rPr>
                <w:b/>
                <w:sz w:val="24"/>
              </w:rPr>
            </w:pPr>
          </w:p>
        </w:tc>
        <w:tc>
          <w:tcPr>
            <w:tcW w:w="5528" w:type="dxa"/>
            <w:vMerge/>
            <w:vAlign w:val="center"/>
          </w:tcPr>
          <w:p w14:paraId="7BFAC2A7" w14:textId="77777777" w:rsidR="00A85D26" w:rsidRPr="00766400" w:rsidRDefault="00A85D26" w:rsidP="00C65380">
            <w:pPr>
              <w:jc w:val="center"/>
              <w:rPr>
                <w:b/>
                <w:sz w:val="24"/>
              </w:rPr>
            </w:pPr>
          </w:p>
        </w:tc>
        <w:tc>
          <w:tcPr>
            <w:tcW w:w="3118" w:type="dxa"/>
            <w:shd w:val="clear" w:color="auto" w:fill="FFFFFF" w:themeFill="background1"/>
            <w:vAlign w:val="center"/>
          </w:tcPr>
          <w:p w14:paraId="5E0A8DC2" w14:textId="24A609D2" w:rsidR="00A85D26" w:rsidRPr="00AE7A74" w:rsidRDefault="00A85D26" w:rsidP="009965C1">
            <w:pPr>
              <w:rPr>
                <w:b/>
                <w:sz w:val="24"/>
              </w:rPr>
            </w:pPr>
          </w:p>
        </w:tc>
      </w:tr>
      <w:tr w:rsidR="00A85D26" w14:paraId="05C12B80" w14:textId="77777777" w:rsidTr="59171283">
        <w:trPr>
          <w:trHeight w:val="223"/>
        </w:trPr>
        <w:tc>
          <w:tcPr>
            <w:tcW w:w="1559" w:type="dxa"/>
            <w:vAlign w:val="center"/>
          </w:tcPr>
          <w:p w14:paraId="05EB6408" w14:textId="05D610A6" w:rsidR="00A85D26" w:rsidRPr="00AC6789" w:rsidRDefault="00A85D26" w:rsidP="00C65380">
            <w:pPr>
              <w:jc w:val="center"/>
              <w:rPr>
                <w:sz w:val="28"/>
              </w:rPr>
            </w:pPr>
            <w:r>
              <w:rPr>
                <w:sz w:val="28"/>
              </w:rPr>
              <w:t>60</w:t>
            </w:r>
          </w:p>
        </w:tc>
        <w:tc>
          <w:tcPr>
            <w:tcW w:w="5388" w:type="dxa"/>
            <w:vMerge/>
            <w:vAlign w:val="center"/>
          </w:tcPr>
          <w:p w14:paraId="326944B9" w14:textId="77777777" w:rsidR="00A85D26" w:rsidRDefault="00A85D26" w:rsidP="00C65380">
            <w:pPr>
              <w:jc w:val="center"/>
            </w:pPr>
          </w:p>
        </w:tc>
        <w:tc>
          <w:tcPr>
            <w:tcW w:w="5528" w:type="dxa"/>
            <w:vMerge/>
            <w:vAlign w:val="center"/>
          </w:tcPr>
          <w:p w14:paraId="0B7E416E" w14:textId="77777777" w:rsidR="00A85D26" w:rsidRDefault="00A85D26" w:rsidP="00C65380">
            <w:pPr>
              <w:jc w:val="center"/>
            </w:pPr>
          </w:p>
        </w:tc>
        <w:tc>
          <w:tcPr>
            <w:tcW w:w="3118" w:type="dxa"/>
            <w:shd w:val="clear" w:color="auto" w:fill="FFFFFF" w:themeFill="background1"/>
            <w:vAlign w:val="center"/>
          </w:tcPr>
          <w:p w14:paraId="05A0D2BC" w14:textId="58DB3032" w:rsidR="00A85D26" w:rsidRPr="00BF5571" w:rsidRDefault="00A85D26" w:rsidP="00BF5571">
            <w:pPr>
              <w:jc w:val="center"/>
              <w:rPr>
                <w:b/>
                <w:bCs/>
              </w:rPr>
            </w:pPr>
            <w:r w:rsidRPr="00BF5571">
              <w:rPr>
                <w:b/>
                <w:bCs/>
                <w:sz w:val="24"/>
                <w:szCs w:val="24"/>
              </w:rPr>
              <w:t>Student Review 4 Available</w:t>
            </w:r>
          </w:p>
        </w:tc>
      </w:tr>
      <w:tr w:rsidR="00A85D26" w14:paraId="37A10C29" w14:textId="77777777" w:rsidTr="59171283">
        <w:trPr>
          <w:trHeight w:val="397"/>
        </w:trPr>
        <w:tc>
          <w:tcPr>
            <w:tcW w:w="1559" w:type="dxa"/>
            <w:vAlign w:val="center"/>
          </w:tcPr>
          <w:p w14:paraId="5EAE7FA0" w14:textId="41AEC4EE" w:rsidR="00A85D26" w:rsidRPr="00AC6789" w:rsidRDefault="00A85D26" w:rsidP="00C65380">
            <w:pPr>
              <w:jc w:val="center"/>
              <w:rPr>
                <w:sz w:val="28"/>
              </w:rPr>
            </w:pPr>
            <w:r>
              <w:rPr>
                <w:sz w:val="28"/>
              </w:rPr>
              <w:lastRenderedPageBreak/>
              <w:t>61</w:t>
            </w:r>
          </w:p>
        </w:tc>
        <w:tc>
          <w:tcPr>
            <w:tcW w:w="5388" w:type="dxa"/>
            <w:vMerge/>
            <w:vAlign w:val="center"/>
          </w:tcPr>
          <w:p w14:paraId="67630AD1" w14:textId="77777777" w:rsidR="00A85D26" w:rsidRDefault="00A85D26" w:rsidP="00C65380">
            <w:pPr>
              <w:jc w:val="center"/>
              <w:rPr>
                <w:b/>
                <w:sz w:val="24"/>
              </w:rPr>
            </w:pPr>
          </w:p>
        </w:tc>
        <w:tc>
          <w:tcPr>
            <w:tcW w:w="5528" w:type="dxa"/>
            <w:vMerge/>
            <w:vAlign w:val="center"/>
          </w:tcPr>
          <w:p w14:paraId="5DA2F121" w14:textId="77777777" w:rsidR="00A85D26" w:rsidRPr="00766400" w:rsidRDefault="00A85D26" w:rsidP="00C65380">
            <w:pPr>
              <w:jc w:val="center"/>
              <w:rPr>
                <w:b/>
                <w:sz w:val="24"/>
              </w:rPr>
            </w:pPr>
          </w:p>
        </w:tc>
        <w:tc>
          <w:tcPr>
            <w:tcW w:w="3118" w:type="dxa"/>
            <w:shd w:val="clear" w:color="auto" w:fill="FFFFFF" w:themeFill="background1"/>
            <w:vAlign w:val="center"/>
          </w:tcPr>
          <w:p w14:paraId="4F096CD5" w14:textId="4B7EB9D1" w:rsidR="00A85D26" w:rsidRPr="005D6593" w:rsidRDefault="00A85D26" w:rsidP="00C65380">
            <w:pPr>
              <w:jc w:val="center"/>
              <w:rPr>
                <w:b/>
                <w:bCs/>
              </w:rPr>
            </w:pPr>
          </w:p>
        </w:tc>
      </w:tr>
      <w:tr w:rsidR="00A85D26" w14:paraId="70B15E30" w14:textId="77777777" w:rsidTr="59171283">
        <w:trPr>
          <w:trHeight w:val="397"/>
        </w:trPr>
        <w:tc>
          <w:tcPr>
            <w:tcW w:w="1559" w:type="dxa"/>
            <w:vAlign w:val="center"/>
          </w:tcPr>
          <w:p w14:paraId="385C4023" w14:textId="067C6806" w:rsidR="00A85D26" w:rsidRDefault="00A85D26" w:rsidP="00C65380">
            <w:pPr>
              <w:jc w:val="center"/>
              <w:rPr>
                <w:sz w:val="28"/>
              </w:rPr>
            </w:pPr>
            <w:r>
              <w:rPr>
                <w:sz w:val="28"/>
              </w:rPr>
              <w:t>62</w:t>
            </w:r>
          </w:p>
        </w:tc>
        <w:tc>
          <w:tcPr>
            <w:tcW w:w="5388" w:type="dxa"/>
            <w:vMerge/>
            <w:vAlign w:val="center"/>
          </w:tcPr>
          <w:p w14:paraId="46153DE1" w14:textId="77777777" w:rsidR="00A85D26" w:rsidRDefault="00A85D26" w:rsidP="00C65380">
            <w:pPr>
              <w:jc w:val="center"/>
              <w:rPr>
                <w:b/>
                <w:sz w:val="24"/>
              </w:rPr>
            </w:pPr>
          </w:p>
        </w:tc>
        <w:tc>
          <w:tcPr>
            <w:tcW w:w="5528" w:type="dxa"/>
            <w:vMerge/>
            <w:vAlign w:val="center"/>
          </w:tcPr>
          <w:p w14:paraId="37F3BF4C" w14:textId="77777777" w:rsidR="00A85D26" w:rsidRPr="00766400" w:rsidRDefault="00A85D26" w:rsidP="00C65380">
            <w:pPr>
              <w:jc w:val="center"/>
              <w:rPr>
                <w:b/>
                <w:sz w:val="24"/>
              </w:rPr>
            </w:pPr>
          </w:p>
        </w:tc>
        <w:tc>
          <w:tcPr>
            <w:tcW w:w="3118" w:type="dxa"/>
            <w:shd w:val="clear" w:color="auto" w:fill="FFFFFF" w:themeFill="background1"/>
            <w:vAlign w:val="center"/>
          </w:tcPr>
          <w:p w14:paraId="1CFEA94B" w14:textId="77777777" w:rsidR="00A85D26" w:rsidRPr="0070741B" w:rsidRDefault="00A85D26" w:rsidP="00C65380"/>
        </w:tc>
      </w:tr>
      <w:tr w:rsidR="00EC2B41" w:rsidRPr="00F366B2" w14:paraId="7C762DD8" w14:textId="77777777" w:rsidTr="59171283">
        <w:trPr>
          <w:trHeight w:val="582"/>
        </w:trPr>
        <w:tc>
          <w:tcPr>
            <w:tcW w:w="15593" w:type="dxa"/>
            <w:gridSpan w:val="4"/>
            <w:shd w:val="clear" w:color="auto" w:fill="D5DCE4" w:themeFill="text2" w:themeFillTint="33"/>
            <w:vAlign w:val="center"/>
          </w:tcPr>
          <w:p w14:paraId="5F773D43" w14:textId="19142D43" w:rsidR="00EC2B41" w:rsidRDefault="00793CD9" w:rsidP="00C65380">
            <w:pPr>
              <w:jc w:val="center"/>
              <w:rPr>
                <w:i/>
                <w:sz w:val="28"/>
              </w:rPr>
            </w:pPr>
            <w:r>
              <w:rPr>
                <w:i/>
                <w:sz w:val="28"/>
              </w:rPr>
              <w:t>Easter Holiday – 4</w:t>
            </w:r>
            <w:r w:rsidRPr="0034035D">
              <w:rPr>
                <w:i/>
                <w:sz w:val="28"/>
                <w:vertAlign w:val="superscript"/>
              </w:rPr>
              <w:t>th</w:t>
            </w:r>
            <w:r w:rsidR="0034035D">
              <w:rPr>
                <w:i/>
                <w:sz w:val="28"/>
                <w:vertAlign w:val="superscript"/>
              </w:rPr>
              <w:t xml:space="preserve"> </w:t>
            </w:r>
            <w:r>
              <w:rPr>
                <w:i/>
                <w:sz w:val="28"/>
              </w:rPr>
              <w:t>April – 18</w:t>
            </w:r>
            <w:r w:rsidRPr="0034035D">
              <w:rPr>
                <w:i/>
                <w:sz w:val="28"/>
                <w:vertAlign w:val="superscript"/>
              </w:rPr>
              <w:t>th</w:t>
            </w:r>
            <w:r w:rsidR="0034035D">
              <w:rPr>
                <w:i/>
                <w:sz w:val="28"/>
                <w:vertAlign w:val="superscript"/>
              </w:rPr>
              <w:t xml:space="preserve"> </w:t>
            </w:r>
            <w:r w:rsidR="00EC2B41" w:rsidRPr="00AC6789">
              <w:rPr>
                <w:i/>
                <w:sz w:val="28"/>
              </w:rPr>
              <w:t>April</w:t>
            </w:r>
          </w:p>
        </w:tc>
      </w:tr>
      <w:tr w:rsidR="00A85D26" w14:paraId="405A8434" w14:textId="77777777" w:rsidTr="59171283">
        <w:trPr>
          <w:trHeight w:val="417"/>
        </w:trPr>
        <w:tc>
          <w:tcPr>
            <w:tcW w:w="1559" w:type="dxa"/>
            <w:vAlign w:val="center"/>
          </w:tcPr>
          <w:p w14:paraId="5CC9B6FF" w14:textId="67B0DCEA" w:rsidR="00A85D26" w:rsidRPr="00AC6789" w:rsidRDefault="00A85D26" w:rsidP="00C65380">
            <w:pPr>
              <w:jc w:val="center"/>
              <w:rPr>
                <w:sz w:val="28"/>
              </w:rPr>
            </w:pPr>
            <w:r>
              <w:rPr>
                <w:sz w:val="28"/>
              </w:rPr>
              <w:t>63</w:t>
            </w:r>
          </w:p>
        </w:tc>
        <w:tc>
          <w:tcPr>
            <w:tcW w:w="5388" w:type="dxa"/>
            <w:vMerge w:val="restart"/>
            <w:vAlign w:val="center"/>
          </w:tcPr>
          <w:p w14:paraId="63EA867F" w14:textId="3DA0D8E7" w:rsidR="00A85D26" w:rsidRDefault="00A85D26" w:rsidP="00A85D26">
            <w:r w:rsidRPr="00BD5965">
              <w:t>Consolidation and exam prac</w:t>
            </w:r>
            <w:r>
              <w:t>tice Physical topics</w:t>
            </w:r>
          </w:p>
          <w:p w14:paraId="417E3478" w14:textId="3736B42B" w:rsidR="00A85D26" w:rsidRDefault="00A85D26" w:rsidP="00A85D26">
            <w:pPr>
              <w:rPr>
                <w:b/>
                <w:sz w:val="24"/>
              </w:rPr>
            </w:pPr>
            <w:r>
              <w:t>Statistics revision – mean, median, mode, dispersion &amp; IQR, Standard deviation, Spearman’s Rank and Chi-squared</w:t>
            </w:r>
          </w:p>
        </w:tc>
        <w:tc>
          <w:tcPr>
            <w:tcW w:w="5528" w:type="dxa"/>
            <w:vMerge w:val="restart"/>
            <w:vAlign w:val="center"/>
          </w:tcPr>
          <w:p w14:paraId="005F7196" w14:textId="77777777" w:rsidR="00A85D26" w:rsidRDefault="00A85D26" w:rsidP="00764ACA">
            <w:r w:rsidRPr="00BD5965">
              <w:t xml:space="preserve">Consolidation and exam practice </w:t>
            </w:r>
            <w:r>
              <w:t>Human topics</w:t>
            </w:r>
          </w:p>
          <w:p w14:paraId="21AFC5A6" w14:textId="68953A5E" w:rsidR="00A85D26" w:rsidRPr="00766400" w:rsidRDefault="00A85D26" w:rsidP="00764ACA">
            <w:pPr>
              <w:rPr>
                <w:b/>
                <w:sz w:val="24"/>
              </w:rPr>
            </w:pPr>
            <w:r>
              <w:t>Statistics revision – mean, median, mode, dispersion &amp; IQR, Standard deviation, Spearman’s Rank and Chi-squared</w:t>
            </w:r>
          </w:p>
        </w:tc>
        <w:tc>
          <w:tcPr>
            <w:tcW w:w="3118" w:type="dxa"/>
            <w:shd w:val="clear" w:color="auto" w:fill="FFFFFF" w:themeFill="background1"/>
            <w:vAlign w:val="center"/>
          </w:tcPr>
          <w:p w14:paraId="6F3E33EA" w14:textId="77777777" w:rsidR="00A85D26" w:rsidRPr="00885262" w:rsidRDefault="00A85D26" w:rsidP="00C65380">
            <w:pPr>
              <w:rPr>
                <w:color w:val="2F5496" w:themeColor="accent5" w:themeShade="BF"/>
              </w:rPr>
            </w:pPr>
          </w:p>
        </w:tc>
      </w:tr>
      <w:tr w:rsidR="00A85D26" w14:paraId="7D9B92E8" w14:textId="77777777" w:rsidTr="59171283">
        <w:trPr>
          <w:trHeight w:val="586"/>
        </w:trPr>
        <w:tc>
          <w:tcPr>
            <w:tcW w:w="1559" w:type="dxa"/>
            <w:vAlign w:val="center"/>
          </w:tcPr>
          <w:p w14:paraId="6B8EA3D1" w14:textId="6191CE26" w:rsidR="00A85D26" w:rsidRPr="00AC6789" w:rsidRDefault="00A85D26" w:rsidP="00C65380">
            <w:pPr>
              <w:jc w:val="center"/>
              <w:rPr>
                <w:sz w:val="28"/>
              </w:rPr>
            </w:pPr>
            <w:r>
              <w:rPr>
                <w:sz w:val="28"/>
              </w:rPr>
              <w:t>64</w:t>
            </w:r>
          </w:p>
        </w:tc>
        <w:tc>
          <w:tcPr>
            <w:tcW w:w="5388" w:type="dxa"/>
            <w:vMerge/>
            <w:vAlign w:val="center"/>
          </w:tcPr>
          <w:p w14:paraId="5A2F7C77" w14:textId="77777777" w:rsidR="00A85D26" w:rsidRDefault="00A85D26" w:rsidP="00C65380">
            <w:pPr>
              <w:jc w:val="center"/>
              <w:rPr>
                <w:b/>
                <w:sz w:val="24"/>
              </w:rPr>
            </w:pPr>
          </w:p>
        </w:tc>
        <w:tc>
          <w:tcPr>
            <w:tcW w:w="5528" w:type="dxa"/>
            <w:vMerge/>
            <w:vAlign w:val="center"/>
          </w:tcPr>
          <w:p w14:paraId="6AC6BEAA" w14:textId="77777777" w:rsidR="00A85D26" w:rsidRPr="00766400" w:rsidRDefault="00A85D26" w:rsidP="00C65380">
            <w:pPr>
              <w:jc w:val="center"/>
              <w:rPr>
                <w:b/>
                <w:sz w:val="24"/>
              </w:rPr>
            </w:pPr>
          </w:p>
        </w:tc>
        <w:tc>
          <w:tcPr>
            <w:tcW w:w="3118" w:type="dxa"/>
            <w:shd w:val="clear" w:color="auto" w:fill="FFFFFF" w:themeFill="background1"/>
            <w:vAlign w:val="center"/>
          </w:tcPr>
          <w:p w14:paraId="658D6D00" w14:textId="77777777" w:rsidR="00A85D26" w:rsidRDefault="00A85D26" w:rsidP="00C65380">
            <w:pPr>
              <w:rPr>
                <w:b/>
                <w:sz w:val="24"/>
              </w:rPr>
            </w:pPr>
          </w:p>
        </w:tc>
      </w:tr>
      <w:tr w:rsidR="00A85D26" w14:paraId="0553663B" w14:textId="77777777" w:rsidTr="59171283">
        <w:trPr>
          <w:trHeight w:val="586"/>
        </w:trPr>
        <w:tc>
          <w:tcPr>
            <w:tcW w:w="1559" w:type="dxa"/>
            <w:vAlign w:val="center"/>
          </w:tcPr>
          <w:p w14:paraId="545FBC6D" w14:textId="7D34760D" w:rsidR="00A85D26" w:rsidRPr="00AC6789" w:rsidRDefault="00A85D26" w:rsidP="00C65380">
            <w:pPr>
              <w:jc w:val="center"/>
              <w:rPr>
                <w:sz w:val="28"/>
              </w:rPr>
            </w:pPr>
            <w:r>
              <w:rPr>
                <w:sz w:val="28"/>
              </w:rPr>
              <w:t>65</w:t>
            </w:r>
          </w:p>
        </w:tc>
        <w:tc>
          <w:tcPr>
            <w:tcW w:w="5388" w:type="dxa"/>
            <w:vMerge/>
            <w:vAlign w:val="center"/>
          </w:tcPr>
          <w:p w14:paraId="77CC7C08" w14:textId="77777777" w:rsidR="00A85D26" w:rsidRDefault="00A85D26" w:rsidP="00C65380">
            <w:pPr>
              <w:jc w:val="center"/>
              <w:rPr>
                <w:b/>
                <w:sz w:val="24"/>
              </w:rPr>
            </w:pPr>
          </w:p>
        </w:tc>
        <w:tc>
          <w:tcPr>
            <w:tcW w:w="5528" w:type="dxa"/>
            <w:vMerge/>
            <w:vAlign w:val="center"/>
          </w:tcPr>
          <w:p w14:paraId="7ABF4852" w14:textId="77777777" w:rsidR="00A85D26" w:rsidRPr="00766400" w:rsidRDefault="00A85D26" w:rsidP="00C65380">
            <w:pPr>
              <w:jc w:val="center"/>
              <w:rPr>
                <w:b/>
                <w:sz w:val="24"/>
              </w:rPr>
            </w:pPr>
          </w:p>
        </w:tc>
        <w:tc>
          <w:tcPr>
            <w:tcW w:w="3118" w:type="dxa"/>
            <w:shd w:val="clear" w:color="auto" w:fill="FFFFFF" w:themeFill="background1"/>
            <w:vAlign w:val="center"/>
          </w:tcPr>
          <w:p w14:paraId="17467717" w14:textId="77777777" w:rsidR="00A85D26" w:rsidRPr="001504E3" w:rsidRDefault="00A85D26" w:rsidP="00C65380"/>
        </w:tc>
      </w:tr>
      <w:tr w:rsidR="00E9611E" w14:paraId="377B2139" w14:textId="77777777" w:rsidTr="59171283">
        <w:trPr>
          <w:trHeight w:val="586"/>
        </w:trPr>
        <w:tc>
          <w:tcPr>
            <w:tcW w:w="1559" w:type="dxa"/>
            <w:vAlign w:val="center"/>
          </w:tcPr>
          <w:p w14:paraId="6B8593BD" w14:textId="77626BD0" w:rsidR="00E9611E" w:rsidRDefault="00E9611E" w:rsidP="00C65380">
            <w:pPr>
              <w:jc w:val="center"/>
              <w:rPr>
                <w:sz w:val="28"/>
              </w:rPr>
            </w:pPr>
            <w:r>
              <w:rPr>
                <w:sz w:val="28"/>
              </w:rPr>
              <w:t>66</w:t>
            </w:r>
          </w:p>
        </w:tc>
        <w:tc>
          <w:tcPr>
            <w:tcW w:w="14034" w:type="dxa"/>
            <w:gridSpan w:val="3"/>
            <w:vAlign w:val="center"/>
          </w:tcPr>
          <w:p w14:paraId="5FBB821B" w14:textId="557C5267" w:rsidR="00E9611E" w:rsidRPr="00BD0B67" w:rsidRDefault="00E9611E" w:rsidP="00E9611E">
            <w:pPr>
              <w:jc w:val="center"/>
              <w:rPr>
                <w:b/>
                <w:bCs/>
              </w:rPr>
            </w:pPr>
            <w:r w:rsidRPr="00BD0B67">
              <w:rPr>
                <w:b/>
                <w:bCs/>
              </w:rPr>
              <w:t>Last Day of U6 Teaching</w:t>
            </w:r>
            <w:r w:rsidR="00BD0B67" w:rsidRPr="00BD0B67">
              <w:rPr>
                <w:b/>
                <w:bCs/>
              </w:rPr>
              <w:t xml:space="preserve"> -</w:t>
            </w:r>
            <w:r w:rsidR="00793CD9">
              <w:rPr>
                <w:b/>
                <w:bCs/>
              </w:rPr>
              <w:t xml:space="preserve"> Friday 13</w:t>
            </w:r>
            <w:r w:rsidRPr="00BD0B67">
              <w:rPr>
                <w:b/>
                <w:bCs/>
                <w:vertAlign w:val="superscript"/>
              </w:rPr>
              <w:t>th</w:t>
            </w:r>
            <w:r w:rsidRPr="00BD0B67">
              <w:rPr>
                <w:b/>
                <w:bCs/>
              </w:rPr>
              <w:t xml:space="preserve"> May</w:t>
            </w:r>
            <w:r w:rsidR="007210FA">
              <w:rPr>
                <w:b/>
                <w:bCs/>
              </w:rPr>
              <w:t xml:space="preserve"> 2022</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639"/>
      </w:tblGrid>
      <w:tr w:rsidR="00D6143E" w:rsidRPr="0068618E" w14:paraId="78664FDB" w14:textId="77777777" w:rsidTr="00D6143E">
        <w:trPr>
          <w:trHeight w:val="647"/>
        </w:trPr>
        <w:tc>
          <w:tcPr>
            <w:tcW w:w="1096" w:type="dxa"/>
            <w:shd w:val="clear" w:color="auto" w:fill="FFC000"/>
            <w:vAlign w:val="center"/>
          </w:tcPr>
          <w:p w14:paraId="7E9D0F77"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AO1</w:t>
            </w:r>
          </w:p>
        </w:tc>
        <w:tc>
          <w:tcPr>
            <w:tcW w:w="9639" w:type="dxa"/>
            <w:vAlign w:val="center"/>
          </w:tcPr>
          <w:p w14:paraId="1915E7B2" w14:textId="7238E31A"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Demonstrate knowledge and understanding of places, environments, concepts processes, interactions and change at a variety of scales.</w:t>
            </w:r>
          </w:p>
        </w:tc>
      </w:tr>
      <w:tr w:rsidR="00D6143E" w:rsidRPr="0068618E" w14:paraId="7A6E8D39" w14:textId="77777777" w:rsidTr="00D6143E">
        <w:trPr>
          <w:trHeight w:val="557"/>
        </w:trPr>
        <w:tc>
          <w:tcPr>
            <w:tcW w:w="1096" w:type="dxa"/>
            <w:shd w:val="clear" w:color="auto" w:fill="FFC000"/>
            <w:vAlign w:val="center"/>
          </w:tcPr>
          <w:p w14:paraId="08128D9B"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AO2</w:t>
            </w:r>
          </w:p>
        </w:tc>
        <w:tc>
          <w:tcPr>
            <w:tcW w:w="9639" w:type="dxa"/>
            <w:vAlign w:val="center"/>
          </w:tcPr>
          <w:p w14:paraId="09576FF4" w14:textId="4D325ECF" w:rsidR="00D6143E" w:rsidRPr="0003409E" w:rsidRDefault="00D6143E" w:rsidP="00D6143E">
            <w:pPr>
              <w:autoSpaceDE w:val="0"/>
              <w:autoSpaceDN w:val="0"/>
              <w:adjustRightInd w:val="0"/>
              <w:spacing w:after="0" w:line="240" w:lineRule="auto"/>
              <w:rPr>
                <w:rFonts w:cstheme="minorHAnsi"/>
                <w:b/>
                <w:color w:val="000000"/>
                <w:sz w:val="28"/>
              </w:rPr>
            </w:pPr>
            <w:r w:rsidRPr="007E734C">
              <w:rPr>
                <w:rFonts w:cstheme="minorHAnsi"/>
                <w:color w:val="000000"/>
                <w:sz w:val="28"/>
              </w:rPr>
              <w:t xml:space="preserve"> </w:t>
            </w:r>
            <w:r w:rsidRPr="00822963">
              <w:rPr>
                <w:rFonts w:cs="Arial"/>
                <w:sz w:val="24"/>
                <w:szCs w:val="24"/>
              </w:rPr>
              <w:t>Apply knowledge and understanding in different contexts to interpret, analyse and evaluate geographical information.</w:t>
            </w:r>
          </w:p>
        </w:tc>
      </w:tr>
      <w:tr w:rsidR="00D6143E" w:rsidRPr="0068618E" w14:paraId="17306445" w14:textId="77777777" w:rsidTr="00D6143E">
        <w:trPr>
          <w:trHeight w:val="524"/>
        </w:trPr>
        <w:tc>
          <w:tcPr>
            <w:tcW w:w="1096" w:type="dxa"/>
            <w:shd w:val="clear" w:color="auto" w:fill="FFC000"/>
            <w:vAlign w:val="center"/>
          </w:tcPr>
          <w:p w14:paraId="7E2CBCA3"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AO3</w:t>
            </w:r>
          </w:p>
        </w:tc>
        <w:tc>
          <w:tcPr>
            <w:tcW w:w="9639" w:type="dxa"/>
            <w:vAlign w:val="center"/>
          </w:tcPr>
          <w:p w14:paraId="45FD0833" w14:textId="052373E9"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Use a variety of relevant quantitative, qualitative and fieldwork skills.</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0E09765E" w14:textId="05D5187C" w:rsidR="00DB6F67" w:rsidRDefault="009944E9" w:rsidP="59171283">
      <w:pPr>
        <w:autoSpaceDE w:val="0"/>
        <w:autoSpaceDN w:val="0"/>
        <w:adjustRightInd w:val="0"/>
        <w:spacing w:after="0" w:line="240" w:lineRule="auto"/>
        <w:rPr>
          <w:color w:val="002060"/>
          <w:sz w:val="24"/>
          <w:szCs w:val="24"/>
        </w:rPr>
      </w:pPr>
      <w:r>
        <w:rPr>
          <w:color w:val="002060"/>
          <w:sz w:val="24"/>
          <w:szCs w:val="24"/>
        </w:rPr>
        <w:t xml:space="preserve">Physical </w:t>
      </w:r>
      <w:r w:rsidR="005F7A6F">
        <w:rPr>
          <w:color w:val="002060"/>
          <w:sz w:val="24"/>
          <w:szCs w:val="24"/>
        </w:rPr>
        <w:t>and Human Exam Question Marks and Assessment Objectives</w:t>
      </w:r>
    </w:p>
    <w:p w14:paraId="756ED975" w14:textId="38995983" w:rsidR="009944E9" w:rsidRDefault="009944E9" w:rsidP="59171283">
      <w:pPr>
        <w:autoSpaceDE w:val="0"/>
        <w:autoSpaceDN w:val="0"/>
        <w:adjustRightInd w:val="0"/>
        <w:spacing w:after="0" w:line="240" w:lineRule="auto"/>
        <w:rPr>
          <w:color w:val="002060"/>
          <w:sz w:val="24"/>
          <w:szCs w:val="24"/>
        </w:rPr>
      </w:pPr>
    </w:p>
    <w:tbl>
      <w:tblPr>
        <w:tblW w:w="10055" w:type="dxa"/>
        <w:tblCellMar>
          <w:left w:w="0" w:type="dxa"/>
          <w:right w:w="0" w:type="dxa"/>
        </w:tblCellMar>
        <w:tblLook w:val="04A0" w:firstRow="1" w:lastRow="0" w:firstColumn="1" w:lastColumn="0" w:noHBand="0" w:noVBand="1"/>
      </w:tblPr>
      <w:tblGrid>
        <w:gridCol w:w="2684"/>
        <w:gridCol w:w="2693"/>
        <w:gridCol w:w="3827"/>
        <w:gridCol w:w="851"/>
      </w:tblGrid>
      <w:tr w:rsidR="005F7A6F" w:rsidRPr="009944E9" w14:paraId="0B82A42D" w14:textId="77777777" w:rsidTr="005F7A6F">
        <w:trPr>
          <w:trHeight w:val="315"/>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4ACD0C48" w14:textId="35C6DC2B"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b/>
                <w:bCs/>
                <w:color w:val="000000" w:themeColor="text1"/>
                <w:kern w:val="24"/>
                <w:sz w:val="24"/>
                <w:szCs w:val="24"/>
                <w:lang w:eastAsia="en-GB"/>
              </w:rPr>
              <w:t xml:space="preserve">PHYSICAL </w:t>
            </w:r>
            <w:r w:rsidR="009944E9" w:rsidRPr="009944E9">
              <w:rPr>
                <w:rFonts w:ascii="Calibri" w:eastAsia="Calibri" w:hAnsi="Calibri" w:cs="Times New Roman"/>
                <w:b/>
                <w:bCs/>
                <w:color w:val="000000" w:themeColor="text1"/>
                <w:kern w:val="24"/>
                <w:sz w:val="24"/>
                <w:szCs w:val="24"/>
                <w:lang w:eastAsia="en-GB"/>
              </w:rPr>
              <w:t>TOPIC</w:t>
            </w:r>
            <w:r w:rsidRPr="005F7A6F">
              <w:rPr>
                <w:rFonts w:ascii="Calibri" w:eastAsia="Calibri" w:hAnsi="Calibri" w:cs="Times New Roman"/>
                <w:b/>
                <w:bCs/>
                <w:color w:val="000000" w:themeColor="text1"/>
                <w:kern w:val="24"/>
                <w:sz w:val="24"/>
                <w:szCs w:val="24"/>
                <w:lang w:eastAsia="en-GB"/>
              </w:rPr>
              <w:t>S</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75CFA4D" w14:textId="19F84D8A" w:rsidR="009944E9" w:rsidRPr="009944E9" w:rsidRDefault="005F7A6F" w:rsidP="009944E9">
            <w:pPr>
              <w:spacing w:after="0" w:line="256" w:lineRule="auto"/>
              <w:rPr>
                <w:rFonts w:eastAsia="Times New Roman" w:cstheme="minorHAnsi"/>
                <w:b/>
                <w:bCs/>
                <w:sz w:val="24"/>
                <w:szCs w:val="24"/>
                <w:lang w:eastAsia="en-GB"/>
              </w:rPr>
            </w:pPr>
            <w:r w:rsidRPr="005F7A6F">
              <w:rPr>
                <w:rFonts w:eastAsia="Times New Roman" w:cstheme="minorHAnsi"/>
                <w:b/>
                <w:bCs/>
                <w:sz w:val="24"/>
                <w:szCs w:val="24"/>
                <w:lang w:eastAsia="en-GB"/>
              </w:rPr>
              <w:t>HUMAN TOPICS</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4FB35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Question and marks</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4325F6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Total</w:t>
            </w:r>
          </w:p>
        </w:tc>
      </w:tr>
      <w:tr w:rsidR="005F7A6F" w:rsidRPr="009944E9" w14:paraId="5C99B329" w14:textId="77777777" w:rsidTr="005F7A6F">
        <w:trPr>
          <w:trHeight w:val="29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0F6D7" w14:textId="09F23D67"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A: </w:t>
            </w:r>
            <w:r w:rsidR="009944E9" w:rsidRPr="009944E9">
              <w:rPr>
                <w:rFonts w:ascii="Calibri" w:eastAsia="Calibri" w:hAnsi="Calibri" w:cs="Times New Roman"/>
                <w:color w:val="000000" w:themeColor="text1"/>
                <w:kern w:val="24"/>
                <w:sz w:val="24"/>
                <w:szCs w:val="24"/>
                <w:lang w:eastAsia="en-GB"/>
              </w:rPr>
              <w:t>Water and Carbon Cycle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A5B31" w14:textId="2D2A6179" w:rsidR="009944E9" w:rsidRPr="009944E9" w:rsidRDefault="005F7A6F" w:rsidP="009944E9">
            <w:pPr>
              <w:spacing w:after="0" w:line="256" w:lineRule="auto"/>
              <w:rPr>
                <w:rFonts w:eastAsia="Times New Roman" w:cstheme="minorHAnsi"/>
                <w:sz w:val="24"/>
                <w:szCs w:val="24"/>
                <w:lang w:eastAsia="en-GB"/>
              </w:rPr>
            </w:pPr>
            <w:r w:rsidRPr="005F7A6F">
              <w:rPr>
                <w:rFonts w:eastAsia="Times New Roman" w:cstheme="minorHAnsi"/>
                <w:sz w:val="24"/>
                <w:szCs w:val="24"/>
                <w:lang w:eastAsia="en-GB"/>
              </w:rPr>
              <w:t>A: Global Systems and Global Governance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92C6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9882B"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460CB59F"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7B080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0EAF5"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2AC1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40EE8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08498437"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06E2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AE9C64"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B29A72"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DBD36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1516FB06" w14:textId="77777777" w:rsidTr="005F7A6F">
        <w:trPr>
          <w:trHeight w:val="32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1E0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0745B"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DCB88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EE07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77FA210C" w14:textId="77777777" w:rsidTr="005F7A6F">
        <w:trPr>
          <w:trHeight w:val="3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8BFF7" w14:textId="4DEA3C9E"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B: </w:t>
            </w:r>
            <w:r w:rsidR="009944E9" w:rsidRPr="009944E9">
              <w:rPr>
                <w:rFonts w:ascii="Calibri" w:eastAsia="Calibri" w:hAnsi="Calibri" w:cs="Times New Roman"/>
                <w:color w:val="000000" w:themeColor="text1"/>
                <w:kern w:val="24"/>
                <w:sz w:val="24"/>
                <w:szCs w:val="24"/>
                <w:lang w:eastAsia="en-GB"/>
              </w:rPr>
              <w:t>Coastal systems and landscapes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D935B5" w14:textId="2E245530"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B</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Changing Places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E257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00F5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CE407F6"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D2C76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380EE3"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FDFD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5B694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308320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269C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078B8"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3EFA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C39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2DC5982" w14:textId="77777777" w:rsidTr="005F7A6F">
        <w:trPr>
          <w:trHeight w:val="41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02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23AE2"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39D6A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D9E3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4CE7F21A" w14:textId="77777777" w:rsidTr="005F7A6F">
        <w:trPr>
          <w:trHeight w:val="400"/>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2B7C6" w14:textId="42E4D978"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C: </w:t>
            </w:r>
            <w:r w:rsidR="009944E9" w:rsidRPr="009944E9">
              <w:rPr>
                <w:rFonts w:ascii="Calibri" w:eastAsia="Calibri" w:hAnsi="Calibri" w:cs="Times New Roman"/>
                <w:color w:val="000000" w:themeColor="text1"/>
                <w:kern w:val="24"/>
                <w:sz w:val="24"/>
                <w:szCs w:val="24"/>
                <w:lang w:eastAsia="en-GB"/>
              </w:rPr>
              <w:t>Hazards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1282E" w14:textId="6077B1ED"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C</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Contemporary Urban Environments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F533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82B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BDFA22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3FB69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DD02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7FCBA" w14:textId="6AF1A910"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w:t>
            </w:r>
            <w:r w:rsidR="00DB730C" w:rsidRPr="005F7A6F">
              <w:rPr>
                <w:rFonts w:ascii="Calibri" w:eastAsia="Calibri" w:hAnsi="Calibri" w:cs="Times New Roman"/>
                <w:color w:val="000000" w:themeColor="text1"/>
                <w:kern w:val="24"/>
                <w:sz w:val="24"/>
                <w:szCs w:val="24"/>
                <w:lang w:eastAsia="en-GB"/>
              </w:rPr>
              <w:t>3</w:t>
            </w:r>
            <w:r w:rsidRPr="009944E9">
              <w:rPr>
                <w:rFonts w:ascii="Calibri" w:eastAsia="Calibri" w:hAnsi="Calibri" w:cs="Times New Roman"/>
                <w:color w:val="000000" w:themeColor="text1"/>
                <w:kern w:val="24"/>
                <w:sz w:val="24"/>
                <w:szCs w:val="24"/>
                <w:lang w:eastAsia="en-GB"/>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7561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32D3A83D"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5B8EA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D4F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6B33D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11DD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48E34429" w14:textId="77777777" w:rsidTr="005F7A6F">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9F6D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059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1B4F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810A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1D24D902" w14:textId="77777777" w:rsidTr="005F7A6F">
        <w:trPr>
          <w:trHeight w:val="27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BAB7F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0DEE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4A2D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78778"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48</w:t>
            </w:r>
          </w:p>
        </w:tc>
      </w:tr>
    </w:tbl>
    <w:p w14:paraId="6E0BC1BE" w14:textId="77777777" w:rsidR="009944E9" w:rsidRDefault="009944E9" w:rsidP="59171283">
      <w:pPr>
        <w:autoSpaceDE w:val="0"/>
        <w:autoSpaceDN w:val="0"/>
        <w:adjustRightInd w:val="0"/>
        <w:spacing w:after="0" w:line="240" w:lineRule="auto"/>
        <w:rPr>
          <w:color w:val="002060"/>
          <w:sz w:val="24"/>
          <w:szCs w:val="24"/>
        </w:rPr>
      </w:pPr>
    </w:p>
    <w:p w14:paraId="5CEC4E08" w14:textId="1BB55614" w:rsidR="00DB6F67" w:rsidRPr="00E80899" w:rsidRDefault="00DB6F67" w:rsidP="00202AD1">
      <w:pPr>
        <w:rPr>
          <w:rFonts w:cs="Arial"/>
          <w:sz w:val="32"/>
          <w:szCs w:val="32"/>
        </w:rPr>
      </w:pPr>
      <w:r w:rsidRPr="00E80899">
        <w:rPr>
          <w:b/>
          <w:caps/>
          <w:color w:val="002060"/>
          <w:sz w:val="32"/>
          <w:szCs w:val="32"/>
          <w:u w:val="single"/>
        </w:rPr>
        <w:t xml:space="preserve">A-Level </w:t>
      </w:r>
      <w:r w:rsidR="00E93C8C" w:rsidRPr="00E80899">
        <w:rPr>
          <w:b/>
          <w:caps/>
          <w:color w:val="002060"/>
          <w:sz w:val="32"/>
          <w:szCs w:val="32"/>
          <w:u w:val="single"/>
        </w:rPr>
        <w:t xml:space="preserve">geography </w:t>
      </w:r>
      <w:r w:rsidRPr="00E80899">
        <w:rPr>
          <w:b/>
          <w:caps/>
          <w:color w:val="002060"/>
          <w:sz w:val="32"/>
          <w:szCs w:val="32"/>
          <w:u w:val="single"/>
        </w:rPr>
        <w:t>Mark schemes</w:t>
      </w:r>
      <w:r w:rsidR="001C124F" w:rsidRPr="00E80899">
        <w:rPr>
          <w:b/>
          <w:caps/>
          <w:color w:val="002060"/>
          <w:sz w:val="32"/>
          <w:szCs w:val="32"/>
          <w:u w:val="single"/>
        </w:rPr>
        <w:t xml:space="preserve"> can be found using the following link:</w:t>
      </w:r>
    </w:p>
    <w:p w14:paraId="0911865F" w14:textId="62F86BF2" w:rsidR="003B718D" w:rsidRPr="00202AD1" w:rsidRDefault="00596134" w:rsidP="00202AD1">
      <w:pPr>
        <w:tabs>
          <w:tab w:val="left" w:pos="1330"/>
        </w:tabs>
        <w:spacing w:after="0"/>
        <w:rPr>
          <w:bCs/>
          <w:caps/>
          <w:color w:val="002060"/>
          <w:sz w:val="36"/>
        </w:rPr>
      </w:pPr>
      <w:hyperlink r:id="rId26" w:history="1">
        <w:r w:rsidR="00202AD1" w:rsidRPr="00202AD1">
          <w:rPr>
            <w:color w:val="0000FF"/>
            <w:u w:val="single"/>
          </w:rPr>
          <w:t>https://www.aqa.org.uk/subjects/geography/as-and-a-level/geography-7037/assessment-resources?start_rank=21</w:t>
        </w:r>
      </w:hyperlink>
    </w:p>
    <w:p w14:paraId="4C965724" w14:textId="77777777" w:rsidR="00130B71" w:rsidRDefault="00130B71" w:rsidP="00DB6F67">
      <w:pPr>
        <w:tabs>
          <w:tab w:val="left" w:pos="1330"/>
        </w:tabs>
        <w:spacing w:after="0"/>
        <w:jc w:val="center"/>
        <w:rPr>
          <w:b/>
          <w:caps/>
          <w:color w:val="002060"/>
          <w:sz w:val="36"/>
          <w:u w:val="single"/>
        </w:rPr>
      </w:pPr>
    </w:p>
    <w:p w14:paraId="3B39A22F" w14:textId="248BC2D0" w:rsidR="003B718D" w:rsidRPr="00E80899" w:rsidRDefault="003B718D" w:rsidP="00202AD1">
      <w:pPr>
        <w:rPr>
          <w:b/>
          <w:caps/>
          <w:color w:val="002060"/>
          <w:sz w:val="32"/>
          <w:szCs w:val="32"/>
          <w:u w:val="single"/>
        </w:rPr>
      </w:pPr>
      <w:r w:rsidRPr="00E80899">
        <w:rPr>
          <w:b/>
          <w:caps/>
          <w:color w:val="002060"/>
          <w:sz w:val="32"/>
          <w:szCs w:val="32"/>
          <w:u w:val="single"/>
        </w:rPr>
        <w:t xml:space="preserve">Example </w:t>
      </w:r>
      <w:r w:rsidR="00E93C8C" w:rsidRPr="00E80899">
        <w:rPr>
          <w:b/>
          <w:caps/>
          <w:color w:val="002060"/>
          <w:sz w:val="32"/>
          <w:szCs w:val="32"/>
          <w:u w:val="single"/>
        </w:rPr>
        <w:t xml:space="preserve">geography </w:t>
      </w:r>
      <w:r w:rsidRPr="00E80899">
        <w:rPr>
          <w:b/>
          <w:caps/>
          <w:color w:val="002060"/>
          <w:sz w:val="32"/>
          <w:szCs w:val="32"/>
          <w:u w:val="single"/>
        </w:rPr>
        <w:t>Exam Paper</w:t>
      </w:r>
      <w:r w:rsidR="00202AD1" w:rsidRPr="00E80899">
        <w:rPr>
          <w:b/>
          <w:caps/>
          <w:color w:val="002060"/>
          <w:sz w:val="32"/>
          <w:szCs w:val="32"/>
          <w:u w:val="single"/>
        </w:rPr>
        <w:t>s</w:t>
      </w:r>
      <w:r w:rsidR="001C124F" w:rsidRPr="00E80899">
        <w:rPr>
          <w:b/>
          <w:caps/>
          <w:color w:val="002060"/>
          <w:sz w:val="32"/>
          <w:szCs w:val="32"/>
          <w:u w:val="single"/>
        </w:rPr>
        <w:t xml:space="preserve"> can be found using the following link:</w:t>
      </w:r>
    </w:p>
    <w:p w14:paraId="6A50BEE0" w14:textId="61F0ADB3" w:rsidR="001C124F" w:rsidRPr="00202AD1" w:rsidRDefault="00596134" w:rsidP="00202AD1">
      <w:pPr>
        <w:rPr>
          <w:b/>
          <w:caps/>
          <w:color w:val="002060"/>
          <w:sz w:val="36"/>
          <w:u w:val="single"/>
        </w:rPr>
      </w:pPr>
      <w:hyperlink r:id="rId27" w:history="1">
        <w:r w:rsidR="001C124F" w:rsidRPr="001C124F">
          <w:rPr>
            <w:color w:val="0000FF"/>
            <w:u w:val="single"/>
          </w:rPr>
          <w:t>https://www.aqa.org.uk/subjects/geography/as-and-a-level/geography-7037/assessment-resources?start_rank=1</w:t>
        </w:r>
      </w:hyperlink>
    </w:p>
    <w:p w14:paraId="5135D84E" w14:textId="77777777" w:rsidR="00DB6F67" w:rsidRDefault="00DB6F67" w:rsidP="00DB6F67">
      <w:pPr>
        <w:rPr>
          <w:b/>
          <w:sz w:val="24"/>
          <w:szCs w:val="24"/>
          <w:u w:val="single"/>
        </w:rPr>
      </w:pPr>
    </w:p>
    <w:p w14:paraId="382AE89F" w14:textId="77777777" w:rsidR="00951CAA" w:rsidRPr="00951CAA" w:rsidRDefault="00951CAA" w:rsidP="00951CAA">
      <w:pPr>
        <w:spacing w:after="0" w:line="240" w:lineRule="auto"/>
        <w:jc w:val="center"/>
        <w:rPr>
          <w:rFonts w:ascii="Calibri" w:eastAsia="Calibri" w:hAnsi="Calibri" w:cs="Arial"/>
          <w:b/>
          <w:sz w:val="34"/>
          <w:szCs w:val="34"/>
        </w:rPr>
      </w:pPr>
      <w:r w:rsidRPr="00951CAA">
        <w:rPr>
          <w:rFonts w:ascii="Calibri" w:eastAsia="Calibri" w:hAnsi="Calibri" w:cs="Arial"/>
          <w:b/>
          <w:sz w:val="34"/>
          <w:szCs w:val="34"/>
        </w:rPr>
        <w:lastRenderedPageBreak/>
        <w:t>Department Assessment Policy 2020-2022</w:t>
      </w:r>
    </w:p>
    <w:p w14:paraId="612AF8D2" w14:textId="77777777" w:rsidR="00951CAA" w:rsidRPr="00951CAA" w:rsidRDefault="00951CAA" w:rsidP="00951CAA">
      <w:pPr>
        <w:spacing w:after="0" w:line="240" w:lineRule="auto"/>
        <w:jc w:val="center"/>
        <w:rPr>
          <w:rFonts w:ascii="Calibri" w:eastAsia="Calibri" w:hAnsi="Calibri" w:cs="Arial"/>
          <w:b/>
          <w:color w:val="1F497D"/>
          <w:sz w:val="28"/>
          <w:szCs w:val="34"/>
        </w:rPr>
      </w:pPr>
      <w:r w:rsidRPr="00951CAA">
        <w:rPr>
          <w:rFonts w:ascii="Calibri" w:eastAsia="Calibri" w:hAnsi="Calibri" w:cs="Arial"/>
          <w:b/>
          <w:color w:val="1F497D"/>
          <w:sz w:val="28"/>
          <w:szCs w:val="34"/>
        </w:rPr>
        <w:t xml:space="preserve">Geography A-level </w:t>
      </w:r>
    </w:p>
    <w:p w14:paraId="4898810E" w14:textId="77777777" w:rsidR="00951CAA" w:rsidRPr="00951CAA" w:rsidRDefault="00951CAA" w:rsidP="00951CAA">
      <w:pPr>
        <w:spacing w:after="0" w:line="240" w:lineRule="auto"/>
        <w:rPr>
          <w:rFonts w:ascii="Calibri" w:eastAsia="Calibri" w:hAnsi="Calibri" w:cs="Arial"/>
          <w:bCs/>
          <w:color w:val="1F497D"/>
          <w:sz w:val="16"/>
          <w:szCs w:val="6"/>
        </w:rPr>
      </w:pPr>
    </w:p>
    <w:p w14:paraId="1D9BDE17" w14:textId="77777777" w:rsidR="00951CAA" w:rsidRPr="00951CAA" w:rsidRDefault="00951CAA" w:rsidP="00951CAA">
      <w:pPr>
        <w:spacing w:after="0" w:line="240" w:lineRule="auto"/>
        <w:rPr>
          <w:rFonts w:ascii="Calibri" w:eastAsia="Calibri" w:hAnsi="Calibri" w:cs="Arial"/>
          <w:b/>
          <w:color w:val="000000"/>
          <w:sz w:val="24"/>
          <w:szCs w:val="24"/>
        </w:rPr>
      </w:pPr>
      <w:r w:rsidRPr="00951CAA">
        <w:rPr>
          <w:rFonts w:ascii="Calibri" w:eastAsia="Calibri" w:hAnsi="Calibri" w:cs="Arial"/>
          <w:b/>
          <w:color w:val="000000"/>
          <w:sz w:val="24"/>
          <w:szCs w:val="24"/>
        </w:rPr>
        <w:t>The Importance of Feedback and Learning Outside the Classroom – ’50:50’</w:t>
      </w:r>
    </w:p>
    <w:p w14:paraId="7FA3D053"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color w:val="000000"/>
          <w:sz w:val="20"/>
        </w:rPr>
        <w:t xml:space="preserve">Learning will not happen instantly and takes time; attending lessons is not enough (although </w:t>
      </w:r>
      <w:r w:rsidRPr="00951CAA">
        <w:rPr>
          <w:rFonts w:ascii="Calibri" w:eastAsia="Calibri" w:hAnsi="Calibri" w:cs="Arial"/>
          <w:sz w:val="20"/>
        </w:rPr>
        <w:t>important!),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final assessment!   Feedback is essential for your learning and will consist of whole class (teacher runs a session in lessons), written (teacher marking), peer (where you feedback on someone else’s work in the class) and self (where you assess yourself).</w:t>
      </w:r>
    </w:p>
    <w:p w14:paraId="4A7BF44A" w14:textId="77777777" w:rsidR="00951CAA" w:rsidRPr="00951CAA" w:rsidRDefault="00951CAA" w:rsidP="00951CAA">
      <w:pPr>
        <w:spacing w:after="0" w:line="240" w:lineRule="auto"/>
        <w:rPr>
          <w:rFonts w:ascii="Calibri" w:eastAsia="Calibri" w:hAnsi="Calibri" w:cs="Arial"/>
          <w:sz w:val="20"/>
        </w:rPr>
      </w:pPr>
    </w:p>
    <w:p w14:paraId="1057A9B4"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There are 66 weeks of teaching weeks in total at College to help you learn and prepare for your final assessments.  The classes are shared between two teachers for Human and Physical Geography with one being the “Lead Subject Tutor” who will be responsible for formalised 1-2-1s, writing your Student Reviews, seeing your parents at parents evening and for writing Action Plans.</w:t>
      </w:r>
    </w:p>
    <w:p w14:paraId="0E162AAC" w14:textId="77777777" w:rsidR="00951CAA" w:rsidRPr="00951CAA" w:rsidRDefault="00951CAA" w:rsidP="00951CAA">
      <w:pPr>
        <w:spacing w:after="0" w:line="240" w:lineRule="auto"/>
        <w:rPr>
          <w:rFonts w:ascii="Calibri" w:eastAsia="Calibri" w:hAnsi="Calibri" w:cs="Arial"/>
          <w:sz w:val="20"/>
        </w:rPr>
      </w:pPr>
    </w:p>
    <w:p w14:paraId="036FB884"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In line with the College’s ’50-50’ initiative, each week, homework will be set and could take between 4.5 to 6 hours in total.  Each teacher therefore could set you up to 2.25 to 3 hours homework per week.  If for a particular week, a homework task from one teacher only takes you 1 hour for a week, then you will have a further 1.25 to 2 hours to conduct further reading and consolidate learning.  Perhaps visiting the Library’s Godalming Online page to see the electronic resources or popping in to read a book or a magazine.</w:t>
      </w:r>
    </w:p>
    <w:p w14:paraId="700663FC" w14:textId="77777777" w:rsidR="00951CAA" w:rsidRPr="00951CAA" w:rsidRDefault="00951CAA" w:rsidP="00951CAA">
      <w:pPr>
        <w:spacing w:after="0" w:line="240" w:lineRule="auto"/>
        <w:rPr>
          <w:rFonts w:ascii="Calibri" w:eastAsia="Calibri" w:hAnsi="Calibri" w:cs="Arial"/>
          <w:b/>
          <w:sz w:val="20"/>
        </w:rPr>
      </w:pPr>
    </w:p>
    <w:p w14:paraId="4036B80D" w14:textId="77777777" w:rsidR="00951CAA" w:rsidRPr="00951CAA" w:rsidRDefault="00951CAA" w:rsidP="00951CAA">
      <w:pPr>
        <w:spacing w:after="0" w:line="240" w:lineRule="auto"/>
        <w:rPr>
          <w:rFonts w:ascii="Calibri" w:eastAsia="Calibri" w:hAnsi="Calibri" w:cs="Arial"/>
          <w:color w:val="000000"/>
          <w:sz w:val="28"/>
          <w:szCs w:val="24"/>
        </w:rPr>
      </w:pPr>
      <w:r w:rsidRPr="00951CAA">
        <w:rPr>
          <w:rFonts w:ascii="Calibri" w:eastAsia="Calibri" w:hAnsi="Calibri" w:cs="Arial"/>
          <w:b/>
          <w:color w:val="000000"/>
          <w:sz w:val="24"/>
          <w:szCs w:val="24"/>
        </w:rPr>
        <w:t>The Final Assessment</w:t>
      </w:r>
    </w:p>
    <w:p w14:paraId="0E3FAE28" w14:textId="77777777" w:rsidR="00951CAA" w:rsidRPr="00951CAA" w:rsidRDefault="00951CAA" w:rsidP="00951CAA">
      <w:pPr>
        <w:spacing w:after="0" w:line="240" w:lineRule="auto"/>
        <w:rPr>
          <w:rFonts w:ascii="Calibri" w:eastAsia="Calibri" w:hAnsi="Calibri" w:cs="Arial"/>
          <w:bCs/>
          <w:sz w:val="20"/>
        </w:rPr>
      </w:pPr>
      <w:r w:rsidRPr="00951CAA">
        <w:rPr>
          <w:rFonts w:ascii="Calibri" w:eastAsia="Calibri" w:hAnsi="Calibri" w:cs="Arial"/>
          <w:bCs/>
          <w:sz w:val="20"/>
        </w:rPr>
        <w:t>At the end of the two years, students will complete two 2.5 hour exams worth 80% of their final grade and an NEA worth 20%.</w:t>
      </w:r>
    </w:p>
    <w:tbl>
      <w:tblPr>
        <w:tblStyle w:val="TableGrid"/>
        <w:tblW w:w="0" w:type="auto"/>
        <w:tblLook w:val="04A0" w:firstRow="1" w:lastRow="0" w:firstColumn="1" w:lastColumn="0" w:noHBand="0" w:noVBand="1"/>
      </w:tblPr>
      <w:tblGrid>
        <w:gridCol w:w="3485"/>
        <w:gridCol w:w="3485"/>
        <w:gridCol w:w="3486"/>
      </w:tblGrid>
      <w:tr w:rsidR="00951CAA" w:rsidRPr="00951CAA" w14:paraId="07EB477F" w14:textId="77777777" w:rsidTr="00951CAA">
        <w:tc>
          <w:tcPr>
            <w:tcW w:w="3485" w:type="dxa"/>
            <w:shd w:val="clear" w:color="auto" w:fill="D9D9D9"/>
          </w:tcPr>
          <w:p w14:paraId="3C08E96E" w14:textId="77777777" w:rsidR="00951CAA" w:rsidRPr="00951CAA" w:rsidRDefault="00951CAA" w:rsidP="00951CAA">
            <w:pPr>
              <w:jc w:val="center"/>
              <w:rPr>
                <w:rFonts w:ascii="Calibri" w:eastAsia="Calibri" w:hAnsi="Calibri" w:cs="Arial"/>
                <w:b/>
                <w:sz w:val="20"/>
                <w:szCs w:val="20"/>
              </w:rPr>
            </w:pPr>
            <w:r w:rsidRPr="00951CAA">
              <w:rPr>
                <w:rFonts w:ascii="Calibri" w:eastAsia="Calibri" w:hAnsi="Calibri" w:cs="Arial"/>
                <w:b/>
                <w:sz w:val="20"/>
                <w:szCs w:val="20"/>
              </w:rPr>
              <w:t>PAPER 1: Physical Geography</w:t>
            </w:r>
          </w:p>
        </w:tc>
        <w:tc>
          <w:tcPr>
            <w:tcW w:w="3485" w:type="dxa"/>
            <w:shd w:val="clear" w:color="auto" w:fill="D9D9D9"/>
          </w:tcPr>
          <w:p w14:paraId="3CF003F1" w14:textId="77777777" w:rsidR="00951CAA" w:rsidRPr="00951CAA" w:rsidRDefault="00951CAA" w:rsidP="00951CAA">
            <w:pPr>
              <w:jc w:val="center"/>
              <w:rPr>
                <w:rFonts w:ascii="Calibri" w:eastAsia="Calibri" w:hAnsi="Calibri" w:cs="Arial"/>
                <w:b/>
                <w:sz w:val="20"/>
                <w:szCs w:val="20"/>
              </w:rPr>
            </w:pPr>
            <w:r w:rsidRPr="00951CAA">
              <w:rPr>
                <w:rFonts w:ascii="Calibri" w:eastAsia="Calibri" w:hAnsi="Calibri" w:cs="Arial"/>
                <w:b/>
                <w:sz w:val="20"/>
                <w:szCs w:val="20"/>
              </w:rPr>
              <w:t>PAPER 2: Human Geography</w:t>
            </w:r>
          </w:p>
        </w:tc>
        <w:tc>
          <w:tcPr>
            <w:tcW w:w="3486" w:type="dxa"/>
            <w:shd w:val="clear" w:color="auto" w:fill="D9D9D9"/>
          </w:tcPr>
          <w:p w14:paraId="5ED40C5D" w14:textId="77777777" w:rsidR="00951CAA" w:rsidRPr="00951CAA" w:rsidRDefault="00951CAA" w:rsidP="00951CAA">
            <w:pPr>
              <w:jc w:val="center"/>
              <w:rPr>
                <w:rFonts w:ascii="Calibri" w:eastAsia="Calibri" w:hAnsi="Calibri" w:cs="Arial"/>
                <w:b/>
                <w:sz w:val="20"/>
                <w:szCs w:val="20"/>
              </w:rPr>
            </w:pPr>
            <w:r w:rsidRPr="00951CAA">
              <w:rPr>
                <w:rFonts w:ascii="Calibri" w:eastAsia="Calibri" w:hAnsi="Calibri" w:cs="Arial"/>
                <w:b/>
                <w:sz w:val="20"/>
                <w:szCs w:val="20"/>
              </w:rPr>
              <w:t>PAPER 3: NEA - Coursework</w:t>
            </w:r>
          </w:p>
        </w:tc>
      </w:tr>
      <w:tr w:rsidR="00951CAA" w:rsidRPr="00951CAA" w14:paraId="3F214A23" w14:textId="77777777" w:rsidTr="002649B7">
        <w:tc>
          <w:tcPr>
            <w:tcW w:w="3485" w:type="dxa"/>
          </w:tcPr>
          <w:p w14:paraId="68228257" w14:textId="77777777" w:rsidR="00951CAA" w:rsidRPr="00951CAA" w:rsidRDefault="00951CAA" w:rsidP="00951CAA">
            <w:pPr>
              <w:numPr>
                <w:ilvl w:val="0"/>
                <w:numId w:val="27"/>
              </w:numPr>
              <w:ind w:left="171" w:hanging="171"/>
              <w:contextualSpacing/>
              <w:rPr>
                <w:rFonts w:ascii="Calibri" w:eastAsia="Calibri" w:hAnsi="Calibri" w:cs="Arial"/>
                <w:bCs/>
                <w:sz w:val="20"/>
                <w:szCs w:val="20"/>
              </w:rPr>
            </w:pPr>
            <w:r w:rsidRPr="00951CAA">
              <w:rPr>
                <w:rFonts w:ascii="Calibri" w:eastAsia="Calibri" w:hAnsi="Calibri" w:cs="Arial"/>
                <w:bCs/>
                <w:sz w:val="20"/>
                <w:szCs w:val="20"/>
              </w:rPr>
              <w:t>Water and Carbon Cycle (36 marks)</w:t>
            </w:r>
          </w:p>
          <w:p w14:paraId="0EEF2E15" w14:textId="77777777" w:rsidR="00951CAA" w:rsidRPr="00951CAA" w:rsidRDefault="00951CAA" w:rsidP="00951CAA">
            <w:pPr>
              <w:numPr>
                <w:ilvl w:val="0"/>
                <w:numId w:val="27"/>
              </w:numPr>
              <w:ind w:left="171" w:hanging="171"/>
              <w:contextualSpacing/>
              <w:rPr>
                <w:rFonts w:ascii="Calibri" w:eastAsia="Calibri" w:hAnsi="Calibri" w:cs="Arial"/>
                <w:bCs/>
                <w:sz w:val="20"/>
                <w:szCs w:val="20"/>
              </w:rPr>
            </w:pPr>
            <w:r w:rsidRPr="00951CAA">
              <w:rPr>
                <w:rFonts w:ascii="Calibri" w:eastAsia="Calibri" w:hAnsi="Calibri" w:cs="Arial"/>
                <w:bCs/>
                <w:sz w:val="20"/>
                <w:szCs w:val="20"/>
              </w:rPr>
              <w:t>Coastal Systems and Landscapes (36 marks)</w:t>
            </w:r>
          </w:p>
          <w:p w14:paraId="08C79361" w14:textId="77777777" w:rsidR="00951CAA" w:rsidRPr="00951CAA" w:rsidRDefault="00951CAA" w:rsidP="00951CAA">
            <w:pPr>
              <w:numPr>
                <w:ilvl w:val="0"/>
                <w:numId w:val="27"/>
              </w:numPr>
              <w:ind w:left="171" w:hanging="171"/>
              <w:contextualSpacing/>
              <w:rPr>
                <w:rFonts w:ascii="Calibri" w:eastAsia="Calibri" w:hAnsi="Calibri" w:cs="Arial"/>
                <w:bCs/>
                <w:sz w:val="20"/>
                <w:szCs w:val="20"/>
              </w:rPr>
            </w:pPr>
            <w:r w:rsidRPr="00951CAA">
              <w:rPr>
                <w:rFonts w:ascii="Calibri" w:eastAsia="Calibri" w:hAnsi="Calibri" w:cs="Arial"/>
                <w:bCs/>
                <w:sz w:val="20"/>
                <w:szCs w:val="20"/>
              </w:rPr>
              <w:t>Hazards (48 marks)</w:t>
            </w:r>
          </w:p>
          <w:p w14:paraId="6B6DA91B" w14:textId="77777777" w:rsidR="00951CAA" w:rsidRPr="00951CAA" w:rsidRDefault="00951CAA" w:rsidP="00951CAA">
            <w:pPr>
              <w:rPr>
                <w:rFonts w:ascii="Calibri" w:eastAsia="Calibri" w:hAnsi="Calibri" w:cs="Arial"/>
                <w:bCs/>
                <w:sz w:val="20"/>
                <w:szCs w:val="20"/>
              </w:rPr>
            </w:pPr>
          </w:p>
          <w:p w14:paraId="68FD6BD7" w14:textId="77777777" w:rsidR="00951CAA" w:rsidRPr="00951CAA" w:rsidRDefault="00951CAA" w:rsidP="00951CAA">
            <w:pPr>
              <w:rPr>
                <w:rFonts w:ascii="Calibri" w:eastAsia="Calibri" w:hAnsi="Calibri" w:cs="Calibri"/>
                <w:sz w:val="20"/>
                <w:szCs w:val="20"/>
              </w:rPr>
            </w:pPr>
          </w:p>
          <w:p w14:paraId="5D1EFAD5" w14:textId="77777777" w:rsidR="00951CAA" w:rsidRPr="00951CAA" w:rsidRDefault="00951CAA" w:rsidP="00951CAA">
            <w:pPr>
              <w:rPr>
                <w:rFonts w:ascii="Calibri" w:eastAsia="Calibri" w:hAnsi="Calibri" w:cs="Calibri"/>
                <w:sz w:val="20"/>
                <w:szCs w:val="20"/>
              </w:rPr>
            </w:pPr>
            <w:r w:rsidRPr="00951CAA">
              <w:rPr>
                <w:rFonts w:ascii="Calibri" w:eastAsia="Calibri" w:hAnsi="Calibri" w:cs="Calibri"/>
                <w:sz w:val="20"/>
                <w:szCs w:val="20"/>
              </w:rPr>
              <w:t>The paper comprises a mixture of short answer, data response questions 4, 6 marks, 9 and 20 mark extended prose questions.</w:t>
            </w:r>
          </w:p>
        </w:tc>
        <w:tc>
          <w:tcPr>
            <w:tcW w:w="3485" w:type="dxa"/>
          </w:tcPr>
          <w:p w14:paraId="0889B485" w14:textId="77777777" w:rsidR="00951CAA" w:rsidRPr="00951CAA" w:rsidRDefault="00951CAA" w:rsidP="00951CAA">
            <w:pPr>
              <w:numPr>
                <w:ilvl w:val="0"/>
                <w:numId w:val="27"/>
              </w:numPr>
              <w:ind w:left="227" w:hanging="219"/>
              <w:contextualSpacing/>
              <w:rPr>
                <w:rFonts w:ascii="Calibri" w:eastAsia="Calibri" w:hAnsi="Calibri" w:cs="Arial"/>
                <w:bCs/>
                <w:sz w:val="20"/>
                <w:szCs w:val="20"/>
              </w:rPr>
            </w:pPr>
            <w:r w:rsidRPr="00951CAA">
              <w:rPr>
                <w:rFonts w:ascii="Calibri" w:eastAsia="Calibri" w:hAnsi="Calibri" w:cs="Arial"/>
                <w:bCs/>
                <w:sz w:val="20"/>
                <w:szCs w:val="20"/>
              </w:rPr>
              <w:t>Global Systems and Global Governance (36 marks)</w:t>
            </w:r>
          </w:p>
          <w:p w14:paraId="25DEFE73" w14:textId="77777777" w:rsidR="00951CAA" w:rsidRPr="00951CAA" w:rsidRDefault="00951CAA" w:rsidP="00951CAA">
            <w:pPr>
              <w:numPr>
                <w:ilvl w:val="0"/>
                <w:numId w:val="27"/>
              </w:numPr>
              <w:ind w:left="227" w:hanging="219"/>
              <w:contextualSpacing/>
              <w:rPr>
                <w:rFonts w:ascii="Calibri" w:eastAsia="Calibri" w:hAnsi="Calibri" w:cs="Arial"/>
                <w:bCs/>
                <w:sz w:val="20"/>
                <w:szCs w:val="20"/>
              </w:rPr>
            </w:pPr>
            <w:r w:rsidRPr="00951CAA">
              <w:rPr>
                <w:rFonts w:ascii="Calibri" w:eastAsia="Calibri" w:hAnsi="Calibri" w:cs="Arial"/>
                <w:bCs/>
                <w:sz w:val="20"/>
                <w:szCs w:val="20"/>
              </w:rPr>
              <w:t>Changing Places (36 marks)</w:t>
            </w:r>
          </w:p>
          <w:p w14:paraId="76D45B17" w14:textId="77777777" w:rsidR="00951CAA" w:rsidRPr="00951CAA" w:rsidRDefault="00951CAA" w:rsidP="00951CAA">
            <w:pPr>
              <w:numPr>
                <w:ilvl w:val="0"/>
                <w:numId w:val="27"/>
              </w:numPr>
              <w:ind w:left="227" w:hanging="219"/>
              <w:contextualSpacing/>
              <w:rPr>
                <w:rFonts w:ascii="Calibri" w:eastAsia="Calibri" w:hAnsi="Calibri" w:cs="Arial"/>
                <w:bCs/>
                <w:sz w:val="20"/>
                <w:szCs w:val="20"/>
              </w:rPr>
            </w:pPr>
            <w:r w:rsidRPr="00951CAA">
              <w:rPr>
                <w:rFonts w:ascii="Calibri" w:eastAsia="Calibri" w:hAnsi="Calibri" w:cs="Arial"/>
                <w:bCs/>
                <w:sz w:val="20"/>
                <w:szCs w:val="20"/>
              </w:rPr>
              <w:t>Contemporary Urban Environments (48 marks)</w:t>
            </w:r>
          </w:p>
          <w:p w14:paraId="4BB76EFA" w14:textId="77777777" w:rsidR="00951CAA" w:rsidRPr="00951CAA" w:rsidRDefault="00951CAA" w:rsidP="00951CAA">
            <w:pPr>
              <w:rPr>
                <w:rFonts w:ascii="Calibri" w:eastAsia="Calibri" w:hAnsi="Calibri" w:cs="Arial"/>
                <w:bCs/>
                <w:sz w:val="20"/>
                <w:szCs w:val="20"/>
              </w:rPr>
            </w:pPr>
          </w:p>
          <w:p w14:paraId="57293CC5" w14:textId="77777777" w:rsidR="00951CAA" w:rsidRPr="00951CAA" w:rsidRDefault="00951CAA" w:rsidP="00951CAA">
            <w:pPr>
              <w:rPr>
                <w:rFonts w:ascii="Calibri" w:eastAsia="Calibri" w:hAnsi="Calibri" w:cs="Arial"/>
                <w:bCs/>
                <w:sz w:val="20"/>
                <w:szCs w:val="20"/>
              </w:rPr>
            </w:pPr>
            <w:r w:rsidRPr="00951CAA">
              <w:rPr>
                <w:rFonts w:ascii="Calibri" w:eastAsia="Calibri" w:hAnsi="Calibri" w:cs="Calibri"/>
                <w:sz w:val="20"/>
                <w:szCs w:val="20"/>
              </w:rPr>
              <w:t>The paper comprises a mixture of short answer, data response questions 4, 6 marks, 9 and 20 mark extended prose questions.</w:t>
            </w:r>
          </w:p>
        </w:tc>
        <w:tc>
          <w:tcPr>
            <w:tcW w:w="3486" w:type="dxa"/>
          </w:tcPr>
          <w:p w14:paraId="640D2423" w14:textId="77777777" w:rsidR="00951CAA" w:rsidRPr="00951CAA" w:rsidRDefault="00951CAA" w:rsidP="00951CAA">
            <w:pPr>
              <w:numPr>
                <w:ilvl w:val="0"/>
                <w:numId w:val="27"/>
              </w:numPr>
              <w:ind w:left="149" w:hanging="149"/>
              <w:contextualSpacing/>
              <w:rPr>
                <w:rFonts w:ascii="Calibri" w:eastAsia="Calibri" w:hAnsi="Calibri" w:cs="Arial"/>
                <w:bCs/>
                <w:sz w:val="20"/>
                <w:szCs w:val="20"/>
              </w:rPr>
            </w:pPr>
            <w:r w:rsidRPr="00951CAA">
              <w:rPr>
                <w:rFonts w:ascii="Calibri" w:eastAsia="Calibri" w:hAnsi="Calibri" w:cs="Arial"/>
                <w:bCs/>
                <w:sz w:val="20"/>
                <w:szCs w:val="20"/>
              </w:rPr>
              <w:t>3000 – 4000 words Geography Fieldwork Investigation.</w:t>
            </w:r>
          </w:p>
          <w:p w14:paraId="673032FF" w14:textId="77777777" w:rsidR="00951CAA" w:rsidRPr="00951CAA" w:rsidRDefault="00951CAA" w:rsidP="00951CAA">
            <w:pPr>
              <w:numPr>
                <w:ilvl w:val="0"/>
                <w:numId w:val="27"/>
              </w:numPr>
              <w:ind w:left="149" w:hanging="149"/>
              <w:contextualSpacing/>
              <w:rPr>
                <w:rFonts w:ascii="Calibri" w:eastAsia="Calibri" w:hAnsi="Calibri" w:cs="Arial"/>
                <w:bCs/>
                <w:sz w:val="20"/>
                <w:szCs w:val="20"/>
              </w:rPr>
            </w:pPr>
            <w:r w:rsidRPr="00951CAA">
              <w:rPr>
                <w:rFonts w:ascii="Calibri" w:eastAsia="Calibri" w:hAnsi="Calibri" w:cs="Arial"/>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bl>
    <w:p w14:paraId="7B25F0F6" w14:textId="77777777" w:rsidR="00951CAA" w:rsidRPr="00951CAA" w:rsidRDefault="00951CAA" w:rsidP="00951CAA">
      <w:pPr>
        <w:spacing w:after="0" w:line="240" w:lineRule="auto"/>
        <w:rPr>
          <w:rFonts w:ascii="Calibri" w:eastAsia="Calibri" w:hAnsi="Calibri" w:cs="Arial"/>
          <w:b/>
          <w:color w:val="FF0000"/>
          <w:sz w:val="24"/>
          <w:szCs w:val="32"/>
        </w:rPr>
      </w:pPr>
    </w:p>
    <w:p w14:paraId="7999FBCF" w14:textId="77777777" w:rsidR="00951CAA" w:rsidRPr="00951CAA" w:rsidRDefault="00951CAA" w:rsidP="00951CAA">
      <w:pPr>
        <w:spacing w:after="0" w:line="240" w:lineRule="auto"/>
        <w:rPr>
          <w:rFonts w:ascii="Calibri" w:eastAsia="Calibri" w:hAnsi="Calibri" w:cs="Arial"/>
          <w:b/>
          <w:color w:val="000000"/>
          <w:sz w:val="24"/>
          <w:szCs w:val="32"/>
        </w:rPr>
      </w:pPr>
      <w:r w:rsidRPr="00951CAA">
        <w:rPr>
          <w:rFonts w:ascii="Calibri" w:eastAsia="Calibri" w:hAnsi="Calibri" w:cs="Arial"/>
          <w:b/>
          <w:color w:val="000000"/>
          <w:sz w:val="24"/>
          <w:szCs w:val="32"/>
        </w:rPr>
        <w:t>Types of Assessment (and Feedback)</w:t>
      </w:r>
    </w:p>
    <w:p w14:paraId="235E2A83" w14:textId="77777777" w:rsidR="00951CAA" w:rsidRPr="00951CAA" w:rsidRDefault="00951CAA" w:rsidP="00951CAA">
      <w:pPr>
        <w:spacing w:after="0" w:line="240" w:lineRule="auto"/>
        <w:rPr>
          <w:rFonts w:ascii="Calibri" w:eastAsia="Calibri" w:hAnsi="Calibri" w:cs="Arial"/>
          <w:sz w:val="20"/>
          <w:szCs w:val="20"/>
        </w:rPr>
      </w:pPr>
      <w:r w:rsidRPr="00951CAA">
        <w:rPr>
          <w:rFonts w:ascii="Calibri" w:eastAsia="Calibri" w:hAnsi="Calibri" w:cs="Arial"/>
          <w:b/>
          <w:sz w:val="20"/>
          <w:szCs w:val="18"/>
        </w:rPr>
        <w:t xml:space="preserve">Homework (Weekly): </w:t>
      </w:r>
      <w:r w:rsidRPr="00951CAA">
        <w:rPr>
          <w:rFonts w:ascii="Calibri" w:eastAsia="Calibri" w:hAnsi="Calibri" w:cs="Arial"/>
          <w:sz w:val="20"/>
        </w:rPr>
        <w:t xml:space="preserve">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r w:rsidRPr="00951CAA">
        <w:rPr>
          <w:rFonts w:ascii="Calibri" w:eastAsia="Calibri" w:hAnsi="Calibri" w:cs="Arial"/>
          <w:sz w:val="20"/>
          <w:szCs w:val="20"/>
        </w:rPr>
        <w:t xml:space="preserve">Homework tasks will consist of a variety of types for example; completing class work, review notes, additional reading and research tasks, examination practice.  </w:t>
      </w:r>
      <w:r w:rsidRPr="00951CAA">
        <w:rPr>
          <w:rFonts w:ascii="Calibri" w:eastAsia="Calibri" w:hAnsi="Calibri" w:cs="Arial"/>
          <w:b/>
          <w:sz w:val="20"/>
          <w:szCs w:val="20"/>
          <w:highlight w:val="yellow"/>
        </w:rPr>
        <w:t>Not all homework will be marked.</w:t>
      </w:r>
      <w:r w:rsidRPr="00951CAA">
        <w:rPr>
          <w:rFonts w:ascii="Calibri" w:eastAsia="Calibri" w:hAnsi="Calibri" w:cs="Arial"/>
          <w:sz w:val="20"/>
          <w:szCs w:val="20"/>
        </w:rPr>
        <w:t xml:space="preserve"> It could be given a quick inspection in class, involve peer and self-assessment or be used as part of a class exercise.</w:t>
      </w:r>
    </w:p>
    <w:p w14:paraId="6E91B63C" w14:textId="77777777" w:rsidR="00951CAA" w:rsidRPr="00951CAA" w:rsidRDefault="00951CAA" w:rsidP="00951CAA">
      <w:pPr>
        <w:numPr>
          <w:ilvl w:val="0"/>
          <w:numId w:val="34"/>
        </w:numPr>
        <w:spacing w:after="0" w:line="240" w:lineRule="auto"/>
        <w:ind w:left="284" w:hanging="284"/>
        <w:contextualSpacing/>
        <w:rPr>
          <w:rFonts w:ascii="Calibri" w:eastAsia="Calibri" w:hAnsi="Calibri" w:cs="Arial"/>
          <w:sz w:val="20"/>
          <w:szCs w:val="20"/>
        </w:rPr>
      </w:pPr>
      <w:r w:rsidRPr="00951CAA">
        <w:rPr>
          <w:rFonts w:ascii="Calibri" w:eastAsia="Calibri" w:hAnsi="Calibri" w:cs="Arial"/>
          <w:b/>
          <w:bCs/>
          <w:sz w:val="20"/>
          <w:szCs w:val="20"/>
        </w:rPr>
        <w:t xml:space="preserve">Benchmark Assessments: </w:t>
      </w:r>
      <w:r w:rsidRPr="00951CAA">
        <w:rPr>
          <w:rFonts w:ascii="Calibri" w:eastAsia="Calibri" w:hAnsi="Calibri" w:cs="Arial"/>
          <w:sz w:val="20"/>
          <w:szCs w:val="20"/>
        </w:rPr>
        <w:t>After a period of teaching, there will be the opportunity to sit a mini ‘mock exam’ which will be an assessment under timed conditions using past exam questions.  Or the benchmark checkpoint may consist of several smaller pieces of assessment, culminating in a grade.   Any assessment should allow you to access the full grade range from A* to U grade, given the topics covered so far and exam technique.  Benchmarks are an indicator of how well you have understood and can apply the content to questions you will meet in the final exams at the end of the two years.    Timed benchmark assessments are extremely important and should be treated like the actual exam.  They are an ideal point to see how you are progressing and to get valuable feedback.  You will make mistakes in these assessments and so the follow up work is to test whether you have learned from those mistakes to become better at the subject and exam technique.</w:t>
      </w:r>
    </w:p>
    <w:p w14:paraId="6709030C" w14:textId="77BABC95" w:rsidR="00951CAA" w:rsidRDefault="00951CAA" w:rsidP="00951CAA">
      <w:pPr>
        <w:numPr>
          <w:ilvl w:val="0"/>
          <w:numId w:val="34"/>
        </w:numPr>
        <w:spacing w:after="0" w:line="240" w:lineRule="auto"/>
        <w:ind w:left="284" w:hanging="284"/>
        <w:contextualSpacing/>
        <w:rPr>
          <w:rFonts w:ascii="Calibri" w:eastAsia="Calibri" w:hAnsi="Calibri" w:cs="Arial"/>
          <w:sz w:val="20"/>
        </w:rPr>
      </w:pPr>
      <w:r w:rsidRPr="00951CAA">
        <w:rPr>
          <w:rFonts w:ascii="Calibri" w:eastAsia="Calibri" w:hAnsi="Calibri" w:cs="Arial"/>
          <w:b/>
          <w:bCs/>
          <w:sz w:val="20"/>
        </w:rPr>
        <w:t>Coursework Assessment (June 2022 to November 2023):</w:t>
      </w:r>
      <w:r w:rsidRPr="00951CAA">
        <w:rPr>
          <w:rFonts w:ascii="Calibri" w:eastAsia="Calibri" w:hAnsi="Calibri" w:cs="Arial"/>
          <w:sz w:val="20"/>
        </w:rPr>
        <w:t xml:space="preserve"> Your coursework will commence during the first year and you will be expected to use the summer holidays to complete a large proportion of your coursework with the final submission being in the Autumn term of year two.  The final coursework will be marked, moderated and a final mark (out of 60) will be submitted onto SELF in the Summer Term of the second year.</w:t>
      </w:r>
    </w:p>
    <w:p w14:paraId="51E1885A" w14:textId="6DE8FDD9" w:rsidR="007210FA" w:rsidRDefault="007210FA" w:rsidP="007210FA">
      <w:pPr>
        <w:spacing w:after="0" w:line="240" w:lineRule="auto"/>
        <w:contextualSpacing/>
        <w:rPr>
          <w:rFonts w:ascii="Calibri" w:eastAsia="Calibri" w:hAnsi="Calibri" w:cs="Arial"/>
          <w:sz w:val="20"/>
        </w:rPr>
      </w:pPr>
    </w:p>
    <w:p w14:paraId="1E5F66EB" w14:textId="77777777" w:rsidR="007210FA" w:rsidRPr="00951CAA" w:rsidRDefault="007210FA" w:rsidP="007210FA">
      <w:pPr>
        <w:spacing w:after="0" w:line="240" w:lineRule="auto"/>
        <w:contextualSpacing/>
        <w:rPr>
          <w:rFonts w:ascii="Calibri" w:eastAsia="Calibri" w:hAnsi="Calibri" w:cs="Arial"/>
          <w:sz w:val="20"/>
        </w:rPr>
      </w:pPr>
      <w:bookmarkStart w:id="0" w:name="_GoBack"/>
      <w:bookmarkEnd w:id="0"/>
    </w:p>
    <w:p w14:paraId="5FC6C8E3" w14:textId="77777777" w:rsidR="00951CAA" w:rsidRPr="00951CAA" w:rsidRDefault="00951CAA" w:rsidP="00951CAA">
      <w:pPr>
        <w:spacing w:after="0" w:line="240" w:lineRule="auto"/>
        <w:ind w:left="284"/>
        <w:contextualSpacing/>
        <w:rPr>
          <w:rFonts w:ascii="Calibri" w:eastAsia="Calibri" w:hAnsi="Calibri" w:cs="Arial"/>
          <w:sz w:val="20"/>
        </w:rPr>
      </w:pPr>
    </w:p>
    <w:p w14:paraId="68158B06" w14:textId="77777777" w:rsidR="00951CAA" w:rsidRPr="00951CAA" w:rsidRDefault="00951CAA" w:rsidP="00951CAA">
      <w:pPr>
        <w:spacing w:after="0" w:line="240" w:lineRule="auto"/>
        <w:rPr>
          <w:rFonts w:ascii="Calibri" w:eastAsia="Calibri" w:hAnsi="Calibri" w:cs="Arial"/>
          <w:b/>
          <w:bCs/>
          <w:color w:val="000000"/>
          <w:sz w:val="24"/>
          <w:szCs w:val="28"/>
        </w:rPr>
      </w:pPr>
      <w:r w:rsidRPr="00951CAA">
        <w:rPr>
          <w:rFonts w:ascii="Calibri" w:eastAsia="Calibri" w:hAnsi="Calibri" w:cs="Arial"/>
          <w:b/>
          <w:bCs/>
          <w:color w:val="000000"/>
          <w:sz w:val="24"/>
          <w:szCs w:val="28"/>
        </w:rPr>
        <w:lastRenderedPageBreak/>
        <w:t>Tracking your Progress: Student Reviews, Action Plans and Parents Evenings</w:t>
      </w:r>
    </w:p>
    <w:p w14:paraId="1D8347DD" w14:textId="77777777" w:rsidR="00951CAA" w:rsidRPr="00951CAA" w:rsidRDefault="00951CAA" w:rsidP="00951CAA">
      <w:pPr>
        <w:numPr>
          <w:ilvl w:val="0"/>
          <w:numId w:val="34"/>
        </w:numPr>
        <w:spacing w:after="0" w:line="240" w:lineRule="auto"/>
        <w:contextualSpacing/>
        <w:rPr>
          <w:rFonts w:ascii="Calibri" w:eastAsia="Calibri" w:hAnsi="Calibri" w:cs="Arial"/>
          <w:sz w:val="20"/>
        </w:rPr>
      </w:pPr>
      <w:r w:rsidRPr="00951CAA">
        <w:rPr>
          <w:rFonts w:ascii="Calibri" w:eastAsia="Calibri" w:hAnsi="Calibri" w:cs="Arial"/>
          <w:sz w:val="20"/>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5068A53A" w14:textId="77777777" w:rsidR="00951CAA" w:rsidRPr="00951CAA" w:rsidRDefault="00951CAA" w:rsidP="00951CAA">
      <w:pPr>
        <w:spacing w:after="0" w:line="240" w:lineRule="auto"/>
        <w:rPr>
          <w:rFonts w:ascii="Calibri" w:eastAsia="Calibri" w:hAnsi="Calibri" w:cs="Arial"/>
          <w:sz w:val="20"/>
        </w:rPr>
      </w:pPr>
    </w:p>
    <w:p w14:paraId="599787E6" w14:textId="77777777" w:rsidR="00951CAA" w:rsidRPr="00951CAA" w:rsidRDefault="00951CAA" w:rsidP="00951CAA">
      <w:pPr>
        <w:spacing w:after="0" w:line="240" w:lineRule="auto"/>
        <w:rPr>
          <w:rFonts w:ascii="Calibri" w:eastAsia="Calibri" w:hAnsi="Calibri" w:cs="Arial"/>
          <w:i/>
          <w:iCs/>
          <w:sz w:val="24"/>
          <w:szCs w:val="28"/>
        </w:rPr>
      </w:pPr>
      <w:r w:rsidRPr="00951CAA">
        <w:rPr>
          <w:rFonts w:ascii="Calibri" w:eastAsia="Calibri" w:hAnsi="Calibri" w:cs="Arial"/>
          <w:b/>
          <w:bCs/>
          <w:color w:val="000000"/>
          <w:sz w:val="24"/>
          <w:szCs w:val="28"/>
        </w:rPr>
        <w:t>Student Review 2, the ARG and Predicted Grades</w:t>
      </w:r>
    </w:p>
    <w:p w14:paraId="254556A0"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 xml:space="preserve">At the end of the first year (June 2022), your Lead Tutor will have a 1-2-1 to discuss your Annual Review Grade (ARG) and also finalise your Predicted Grade which might be used for UCAS applications for University and other destinations.  </w:t>
      </w:r>
    </w:p>
    <w:p w14:paraId="70190A52" w14:textId="77777777" w:rsidR="00951CAA" w:rsidRPr="00951CAA" w:rsidRDefault="00951CAA" w:rsidP="00951CAA">
      <w:pPr>
        <w:spacing w:after="0" w:line="240" w:lineRule="auto"/>
        <w:rPr>
          <w:rFonts w:ascii="Calibri" w:eastAsia="Calibri" w:hAnsi="Calibri" w:cs="Arial"/>
          <w:sz w:val="20"/>
        </w:rPr>
      </w:pPr>
    </w:p>
    <w:p w14:paraId="0BADCF99"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 ARG is determined by your Lead Tutor, in communication with your other teacher and will rely on the following evidence:</w:t>
      </w:r>
    </w:p>
    <w:p w14:paraId="2601D1F6" w14:textId="77777777" w:rsidR="00951CAA" w:rsidRPr="00951CAA" w:rsidRDefault="00951CAA" w:rsidP="00951CAA">
      <w:pPr>
        <w:numPr>
          <w:ilvl w:val="0"/>
          <w:numId w:val="23"/>
        </w:numPr>
        <w:spacing w:after="0" w:line="240" w:lineRule="auto"/>
        <w:ind w:left="426" w:hanging="284"/>
        <w:contextualSpacing/>
        <w:rPr>
          <w:rFonts w:ascii="Calibri" w:eastAsia="Calibri" w:hAnsi="Calibri" w:cs="Arial"/>
          <w:sz w:val="20"/>
        </w:rPr>
      </w:pPr>
      <w:r w:rsidRPr="00951CAA">
        <w:rPr>
          <w:rFonts w:ascii="Calibri" w:eastAsia="Calibri" w:hAnsi="Calibri" w:cs="Arial"/>
          <w:b/>
          <w:bCs/>
          <w:sz w:val="20"/>
        </w:rPr>
        <w:t>Benchmark Checkpoints Performance Grades (1 to 4).</w:t>
      </w:r>
      <w:r w:rsidRPr="00951CAA">
        <w:rPr>
          <w:rFonts w:ascii="Calibri" w:eastAsia="Calibri" w:hAnsi="Calibri" w:cs="Arial"/>
          <w:sz w:val="20"/>
        </w:rPr>
        <w:t xml:space="preserve">  Benchmark 3 and 4 grading will carry more weight to this grade but Benchmark 2 will also have some influence.  Benchmark 1 will have a very little weighting as it was the first time you sat a timed assessment.</w:t>
      </w:r>
    </w:p>
    <w:p w14:paraId="2EE098BE" w14:textId="77777777" w:rsidR="00951CAA" w:rsidRPr="00951CAA" w:rsidRDefault="00951CAA" w:rsidP="00951CAA">
      <w:pPr>
        <w:numPr>
          <w:ilvl w:val="0"/>
          <w:numId w:val="23"/>
        </w:numPr>
        <w:spacing w:after="0" w:line="240" w:lineRule="auto"/>
        <w:ind w:left="426" w:hanging="284"/>
        <w:contextualSpacing/>
        <w:rPr>
          <w:rFonts w:ascii="Calibri" w:eastAsia="Calibri" w:hAnsi="Calibri" w:cs="Arial"/>
          <w:sz w:val="20"/>
        </w:rPr>
      </w:pPr>
      <w:r w:rsidRPr="00951CAA">
        <w:rPr>
          <w:rFonts w:ascii="Calibri" w:eastAsia="Calibri" w:hAnsi="Calibri" w:cs="Arial"/>
          <w:b/>
          <w:bCs/>
          <w:sz w:val="20"/>
        </w:rPr>
        <w:t>Approach to Learning:</w:t>
      </w:r>
      <w:r w:rsidRPr="00951CAA">
        <w:rPr>
          <w:rFonts w:ascii="Calibri" w:eastAsia="Calibri" w:hAnsi="Calibri" w:cs="Arial"/>
          <w:sz w:val="20"/>
        </w:rPr>
        <w:t xml:space="preserve"> How you are engaging in your learning, evidenced by attendance, punctuality, ability to meet weekly deadlines with quality work.  How you have pro-actively sought out extra support via workshops and your overall communication with your teachers (perhaps via email/Teams chat?).</w:t>
      </w:r>
    </w:p>
    <w:p w14:paraId="79508AB6" w14:textId="77777777" w:rsidR="00951CAA" w:rsidRPr="00951CAA" w:rsidRDefault="00951CAA" w:rsidP="00951CAA">
      <w:pPr>
        <w:spacing w:after="0" w:line="240" w:lineRule="auto"/>
        <w:rPr>
          <w:rFonts w:ascii="Calibri" w:eastAsia="Calibri" w:hAnsi="Calibri" w:cs="Arial"/>
          <w:sz w:val="20"/>
          <w:szCs w:val="20"/>
        </w:rPr>
      </w:pPr>
      <w:r w:rsidRPr="00951CAA">
        <w:rPr>
          <w:rFonts w:ascii="Calibri" w:eastAsia="Calibri" w:hAnsi="Calibri" w:cs="Arial"/>
          <w:sz w:val="20"/>
          <w:szCs w:val="20"/>
        </w:rPr>
        <w:t>The ARG plays a key part in determining the context in which you progress to the second year.   Students who receive an A*-D grade (A-level) are encouraged to continue with their studies into the 2</w:t>
      </w:r>
      <w:r w:rsidRPr="00951CAA">
        <w:rPr>
          <w:rFonts w:ascii="Calibri" w:eastAsia="Calibri" w:hAnsi="Calibri" w:cs="Arial"/>
          <w:sz w:val="20"/>
          <w:szCs w:val="20"/>
          <w:vertAlign w:val="superscript"/>
        </w:rPr>
        <w:t>nd</w:t>
      </w:r>
      <w:r w:rsidRPr="00951CAA">
        <w:rPr>
          <w:rFonts w:ascii="Calibri" w:eastAsia="Calibri" w:hAnsi="Calibri" w:cs="Arial"/>
          <w:sz w:val="20"/>
          <w:szCs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an E/U Grade we would be extremely worried about your progress and your ability to pass the course.  A comprehensive action plan would be created and we would expect to see improvements over the summer with the work that was set.  You could also be required to attend lunchtime workshops for the remainder of the course and we would be in more contact with your parents to ensure that you are staying on track.  </w:t>
      </w:r>
    </w:p>
    <w:p w14:paraId="21E65238" w14:textId="77777777" w:rsidR="00951CAA" w:rsidRPr="00951CAA" w:rsidRDefault="00951CAA" w:rsidP="00951CAA">
      <w:pPr>
        <w:spacing w:after="0" w:line="240" w:lineRule="auto"/>
        <w:rPr>
          <w:rFonts w:ascii="Calibri" w:eastAsia="Calibri" w:hAnsi="Calibri" w:cs="Arial"/>
          <w:sz w:val="20"/>
        </w:rPr>
      </w:pPr>
    </w:p>
    <w:p w14:paraId="1BECE99D"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   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  The College policy is that the predicted grade cannot be more than one grade above the ARG.</w:t>
      </w:r>
    </w:p>
    <w:p w14:paraId="6ACAF982" w14:textId="77777777" w:rsidR="00951CAA" w:rsidRPr="00951CAA" w:rsidRDefault="00951CAA" w:rsidP="00951CAA">
      <w:pPr>
        <w:spacing w:after="0" w:line="240" w:lineRule="auto"/>
        <w:rPr>
          <w:rFonts w:ascii="Calibri" w:eastAsia="Calibri" w:hAnsi="Calibri" w:cs="Arial"/>
          <w:sz w:val="20"/>
        </w:rPr>
      </w:pPr>
    </w:p>
    <w:p w14:paraId="07D2E964" w14:textId="77777777" w:rsidR="00951CAA" w:rsidRPr="00951CAA" w:rsidRDefault="00951CAA" w:rsidP="00951CAA">
      <w:pPr>
        <w:spacing w:after="0" w:line="240" w:lineRule="auto"/>
        <w:rPr>
          <w:rFonts w:ascii="Calibri" w:eastAsia="Calibri" w:hAnsi="Calibri" w:cs="Arial"/>
          <w:b/>
          <w:color w:val="000000"/>
          <w:sz w:val="24"/>
          <w:szCs w:val="28"/>
        </w:rPr>
      </w:pPr>
      <w:r w:rsidRPr="00951CAA">
        <w:rPr>
          <w:rFonts w:ascii="Calibri" w:eastAsia="Calibri" w:hAnsi="Calibri" w:cs="Arial"/>
          <w:b/>
          <w:color w:val="000000"/>
          <w:sz w:val="24"/>
          <w:szCs w:val="28"/>
        </w:rPr>
        <w:t>Other Considerations</w:t>
      </w:r>
    </w:p>
    <w:p w14:paraId="415049DD" w14:textId="77777777" w:rsidR="00951CAA" w:rsidRPr="00951CAA" w:rsidRDefault="00951CAA" w:rsidP="00951CAA">
      <w:pPr>
        <w:numPr>
          <w:ilvl w:val="0"/>
          <w:numId w:val="22"/>
        </w:numPr>
        <w:spacing w:after="0" w:line="240" w:lineRule="auto"/>
        <w:ind w:hanging="218"/>
        <w:contextualSpacing/>
        <w:rPr>
          <w:rFonts w:ascii="Calibri" w:eastAsia="Calibri" w:hAnsi="Calibri" w:cs="Arial"/>
          <w:sz w:val="20"/>
        </w:rPr>
      </w:pPr>
      <w:r w:rsidRPr="00951CAA">
        <w:rPr>
          <w:rFonts w:ascii="Calibri" w:eastAsia="Calibri" w:hAnsi="Calibri" w:cs="Arial"/>
          <w:i/>
          <w:sz w:val="20"/>
          <w:u w:val="single"/>
        </w:rPr>
        <w:t>LATE POLICY:</w:t>
      </w:r>
      <w:r w:rsidRPr="00951CAA">
        <w:rPr>
          <w:rFonts w:ascii="Calibri" w:eastAsia="Calibri" w:hAnsi="Calibri" w:cs="Arial"/>
          <w:sz w:val="20"/>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which may mean you have to leave College entirely.  Students who fail to prepare adequately for the lesson as requested, maybe excluded for part of the lesson and asked to work independently at the back of the classroom.  A failure to meet ‘PREP’ work requirements consistently will result in a reference to the pastoral team and possible contact with parents.</w:t>
      </w:r>
    </w:p>
    <w:p w14:paraId="402E8764" w14:textId="77777777" w:rsidR="00951CAA" w:rsidRPr="00951CAA" w:rsidRDefault="00951CAA" w:rsidP="00951CAA">
      <w:pPr>
        <w:numPr>
          <w:ilvl w:val="0"/>
          <w:numId w:val="22"/>
        </w:numPr>
        <w:spacing w:after="0" w:line="240" w:lineRule="auto"/>
        <w:ind w:hanging="218"/>
        <w:contextualSpacing/>
        <w:rPr>
          <w:rFonts w:ascii="Calibri" w:eastAsia="Calibri" w:hAnsi="Calibri" w:cs="Arial"/>
          <w:sz w:val="20"/>
        </w:rPr>
      </w:pPr>
      <w:r w:rsidRPr="00951CAA">
        <w:rPr>
          <w:rFonts w:ascii="Calibri" w:eastAsia="Calibri" w:hAnsi="Calibri" w:cs="Arial"/>
          <w:i/>
          <w:sz w:val="20"/>
          <w:u w:val="single"/>
        </w:rPr>
        <w:t>RETURNED WORK:</w:t>
      </w:r>
      <w:r w:rsidRPr="00951CAA">
        <w:rPr>
          <w:rFonts w:ascii="Calibri" w:eastAsia="Calibri" w:hAnsi="Calibri" w:cs="Arial"/>
          <w:sz w:val="20"/>
        </w:rPr>
        <w:t xml:space="preserve"> Work will be assessed and returned within 10 working days of it being submitted unless it is the final coursework submission. The exam board stipulates that no feedback or formal grade can be released to students by the teacher with regards to coursework.  We will issue you with the coursework mark but the exam board reserve the right to inform you of the final grade in August with your results.  Please do not ask the teacher for your final grade as they will be unable to provide it.</w:t>
      </w:r>
    </w:p>
    <w:p w14:paraId="540CD494" w14:textId="77777777" w:rsidR="00951CAA" w:rsidRPr="00951CAA" w:rsidRDefault="00951CAA" w:rsidP="00951CAA">
      <w:pPr>
        <w:numPr>
          <w:ilvl w:val="0"/>
          <w:numId w:val="22"/>
        </w:numPr>
        <w:spacing w:after="0" w:line="240" w:lineRule="auto"/>
        <w:contextualSpacing/>
        <w:rPr>
          <w:rFonts w:ascii="Calibri" w:eastAsia="Calibri" w:hAnsi="Calibri" w:cs="Arial"/>
          <w:sz w:val="20"/>
        </w:rPr>
      </w:pPr>
      <w:r w:rsidRPr="00951CAA">
        <w:rPr>
          <w:rFonts w:ascii="Calibri" w:eastAsia="Calibri" w:hAnsi="Calibri" w:cs="Arial"/>
          <w:i/>
          <w:sz w:val="20"/>
          <w:u w:val="single"/>
        </w:rPr>
        <w:t xml:space="preserve">PLAGIARISIM: </w:t>
      </w:r>
      <w:r w:rsidRPr="00951CAA">
        <w:rPr>
          <w:rFonts w:ascii="Calibri" w:eastAsia="Calibri" w:hAnsi="Calibri" w:cs="Arial"/>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0B441606" w14:textId="77777777" w:rsidR="00951CAA" w:rsidRPr="00951CAA" w:rsidRDefault="00951CAA" w:rsidP="00951CAA">
      <w:pPr>
        <w:numPr>
          <w:ilvl w:val="0"/>
          <w:numId w:val="22"/>
        </w:numPr>
        <w:spacing w:after="0" w:line="240" w:lineRule="auto"/>
        <w:contextualSpacing/>
        <w:rPr>
          <w:rFonts w:ascii="Calibri" w:eastAsia="Calibri" w:hAnsi="Calibri" w:cs="Arial"/>
          <w:b/>
          <w:sz w:val="24"/>
        </w:rPr>
      </w:pPr>
      <w:r w:rsidRPr="00951CAA">
        <w:rPr>
          <w:rFonts w:ascii="Calibri" w:eastAsia="Calibri" w:hAnsi="Calibri" w:cs="Arial"/>
          <w:i/>
          <w:sz w:val="20"/>
          <w:u w:val="single"/>
        </w:rPr>
        <w:t>ACCESS ARRANGEMENTS FOR EXAMS:</w:t>
      </w:r>
      <w:r w:rsidRPr="00951CAA">
        <w:rPr>
          <w:rFonts w:ascii="Calibri" w:eastAsia="Calibri" w:hAnsi="Calibri" w:cs="Arial"/>
          <w:sz w:val="20"/>
        </w:rPr>
        <w:t xml:space="preserve"> These are pre-examination adjustments for candidates based on evidence of need and normal way of working which must approved by the Learning Support department.  For example, use of a computer or extra time in the exam.  Since these arrangements are your ‘normal way of working’, you must practice them in class and with your homework – please see the Learning Support department for how you might do this.  Homework is always set to take between 4.5 to 6 hours to allow students who have extra time for example, more time to complete the homework </w:t>
      </w:r>
      <w:r w:rsidRPr="00951CAA">
        <w:rPr>
          <w:rFonts w:ascii="Calibri" w:eastAsia="Calibri" w:hAnsi="Calibri" w:cs="Arial"/>
          <w:sz w:val="20"/>
        </w:rPr>
        <w:lastRenderedPageBreak/>
        <w:t xml:space="preserve">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4E0D9901" w14:textId="77777777" w:rsidR="00951CAA" w:rsidRPr="00951CAA" w:rsidRDefault="00951CAA" w:rsidP="00951CAA">
      <w:pPr>
        <w:numPr>
          <w:ilvl w:val="0"/>
          <w:numId w:val="22"/>
        </w:numPr>
        <w:spacing w:after="0" w:line="240" w:lineRule="auto"/>
        <w:ind w:hanging="218"/>
        <w:contextualSpacing/>
        <w:rPr>
          <w:rFonts w:ascii="Calibri" w:eastAsia="Calibri" w:hAnsi="Calibri" w:cs="Arial"/>
          <w:sz w:val="20"/>
          <w:szCs w:val="20"/>
        </w:rPr>
      </w:pPr>
      <w:r w:rsidRPr="00951CAA">
        <w:rPr>
          <w:rFonts w:ascii="Calibri" w:eastAsia="Calibri" w:hAnsi="Calibri" w:cs="Arial"/>
          <w:i/>
          <w:sz w:val="20"/>
          <w:szCs w:val="20"/>
          <w:u w:val="single"/>
        </w:rPr>
        <w:t>ABSENCES:</w:t>
      </w:r>
      <w:r w:rsidRPr="00951CAA">
        <w:rPr>
          <w:rFonts w:ascii="Calibri" w:eastAsia="Calibri" w:hAnsi="Calibri" w:cs="Arial"/>
          <w:sz w:val="20"/>
          <w:szCs w:val="20"/>
        </w:rPr>
        <w:t xml:space="preserve"> All absences should be reported (preferably by a parent) to student reception or </w:t>
      </w:r>
      <w:hyperlink r:id="rId28" w:history="1">
        <w:r w:rsidRPr="00951CAA">
          <w:rPr>
            <w:rFonts w:ascii="Calibri" w:eastAsia="Calibri" w:hAnsi="Calibri" w:cs="Arial"/>
            <w:color w:val="0000FF"/>
            <w:sz w:val="20"/>
            <w:szCs w:val="20"/>
            <w:u w:val="single"/>
          </w:rPr>
          <w:t>attendance@godalming.ac.uk</w:t>
        </w:r>
      </w:hyperlink>
      <w:r w:rsidRPr="00951CAA">
        <w:rPr>
          <w:rFonts w:ascii="Calibri" w:eastAsia="Calibri" w:hAnsi="Calibri" w:cs="Arial"/>
          <w:sz w:val="20"/>
          <w:szCs w:val="20"/>
        </w:rPr>
        <w:t>. It is your responsibility to catch up with work from your teacher by emailing them on the day you are absent.</w:t>
      </w:r>
    </w:p>
    <w:p w14:paraId="7AB3975F" w14:textId="77777777" w:rsidR="00951CAA" w:rsidRPr="00951CAA" w:rsidRDefault="00951CAA" w:rsidP="00951CAA">
      <w:pPr>
        <w:numPr>
          <w:ilvl w:val="0"/>
          <w:numId w:val="22"/>
        </w:numPr>
        <w:spacing w:after="0" w:line="240" w:lineRule="auto"/>
        <w:contextualSpacing/>
        <w:rPr>
          <w:rFonts w:ascii="Calibri" w:eastAsia="Calibri" w:hAnsi="Calibri" w:cs="Arial"/>
          <w:sz w:val="20"/>
          <w:szCs w:val="20"/>
        </w:rPr>
      </w:pPr>
      <w:r w:rsidRPr="00951CAA">
        <w:rPr>
          <w:rFonts w:ascii="Calibri" w:eastAsia="Calibri" w:hAnsi="Calibri" w:cs="Arial"/>
          <w:i/>
          <w:sz w:val="20"/>
          <w:szCs w:val="20"/>
          <w:u w:val="single"/>
        </w:rPr>
        <w:t>EXPECTATIONS IN LESSONS:</w:t>
      </w:r>
      <w:r w:rsidRPr="00951CAA">
        <w:rPr>
          <w:rFonts w:ascii="Calibri" w:eastAsia="Calibri" w:hAnsi="Calibri" w:cs="Arial"/>
          <w:sz w:val="20"/>
          <w:szCs w:val="20"/>
        </w:rPr>
        <w:t xml:space="preserve"> We expect you to come well prepared, ready to learn with the current teaching materials, paper, pencil case, writing equipment including pens, pencils, highlighters, ruler, calculator and a folder to put your work in.</w:t>
      </w:r>
    </w:p>
    <w:p w14:paraId="56C319D0" w14:textId="77777777" w:rsidR="00951CAA" w:rsidRPr="00951CAA" w:rsidRDefault="00951CAA" w:rsidP="00951CAA">
      <w:pPr>
        <w:numPr>
          <w:ilvl w:val="0"/>
          <w:numId w:val="22"/>
        </w:numPr>
        <w:spacing w:after="0" w:line="240" w:lineRule="auto"/>
        <w:contextualSpacing/>
        <w:rPr>
          <w:rFonts w:ascii="Calibri" w:eastAsia="Calibri" w:hAnsi="Calibri" w:cs="Arial"/>
          <w:b/>
          <w:sz w:val="24"/>
        </w:rPr>
      </w:pPr>
      <w:r w:rsidRPr="00951CAA">
        <w:rPr>
          <w:rFonts w:ascii="Calibri" w:eastAsia="Calibri" w:hAnsi="Calibri" w:cs="Arial"/>
          <w:b/>
          <w:sz w:val="24"/>
        </w:rPr>
        <w:br w:type="page"/>
      </w:r>
    </w:p>
    <w:p w14:paraId="15C2159C" w14:textId="77777777" w:rsidR="00951CAA" w:rsidRPr="00951CAA" w:rsidRDefault="00951CAA" w:rsidP="00951CAA">
      <w:pPr>
        <w:spacing w:after="0" w:line="240" w:lineRule="auto"/>
        <w:rPr>
          <w:rFonts w:ascii="Calibri" w:eastAsia="Calibri" w:hAnsi="Calibri" w:cs="Arial"/>
          <w:b/>
          <w:color w:val="000000"/>
          <w:sz w:val="24"/>
        </w:rPr>
      </w:pPr>
      <w:r w:rsidRPr="00951CAA">
        <w:rPr>
          <w:rFonts w:ascii="Calibri" w:eastAsia="Calibri" w:hAnsi="Calibri" w:cs="Arial"/>
          <w:b/>
          <w:color w:val="000000"/>
          <w:sz w:val="28"/>
          <w:szCs w:val="24"/>
        </w:rPr>
        <w:lastRenderedPageBreak/>
        <w:t>Benchmark Checkpoints, Student Reviews (Reports) and Mock Exams 2020-22</w:t>
      </w:r>
    </w:p>
    <w:p w14:paraId="51C3BB5E"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Below is an overview of all the key assessment checkpoints (subject to review)</w:t>
      </w:r>
    </w:p>
    <w:p w14:paraId="5CF7D9BE" w14:textId="77777777" w:rsidR="00951CAA" w:rsidRPr="00951CAA" w:rsidRDefault="00951CAA" w:rsidP="00951CAA">
      <w:pPr>
        <w:spacing w:after="0" w:line="240" w:lineRule="auto"/>
        <w:rPr>
          <w:rFonts w:ascii="Calibri" w:eastAsia="Calibri" w:hAnsi="Calibri" w:cs="Arial"/>
          <w:sz w:val="20"/>
        </w:rPr>
      </w:pPr>
    </w:p>
    <w:tbl>
      <w:tblPr>
        <w:tblStyle w:val="TableGrid"/>
        <w:tblW w:w="10774" w:type="dxa"/>
        <w:tblInd w:w="-147" w:type="dxa"/>
        <w:tblLook w:val="04A0" w:firstRow="1" w:lastRow="0" w:firstColumn="1" w:lastColumn="0" w:noHBand="0" w:noVBand="1"/>
      </w:tblPr>
      <w:tblGrid>
        <w:gridCol w:w="1695"/>
        <w:gridCol w:w="749"/>
        <w:gridCol w:w="8330"/>
      </w:tblGrid>
      <w:tr w:rsidR="00951CAA" w:rsidRPr="00951CAA" w14:paraId="078E4293" w14:textId="77777777" w:rsidTr="00951CAA">
        <w:tc>
          <w:tcPr>
            <w:tcW w:w="1695" w:type="dxa"/>
            <w:shd w:val="clear" w:color="auto" w:fill="000000"/>
          </w:tcPr>
          <w:p w14:paraId="2B692AA3" w14:textId="77777777" w:rsidR="00951CAA" w:rsidRPr="00951CAA" w:rsidRDefault="00951CAA" w:rsidP="00951CAA">
            <w:pPr>
              <w:jc w:val="center"/>
              <w:rPr>
                <w:rFonts w:ascii="Calibri" w:eastAsia="Calibri" w:hAnsi="Calibri" w:cs="Arial"/>
                <w:b/>
                <w:bCs/>
                <w:color w:val="FFFFFF"/>
                <w:sz w:val="24"/>
                <w:szCs w:val="28"/>
              </w:rPr>
            </w:pPr>
            <w:r w:rsidRPr="00951CAA">
              <w:rPr>
                <w:rFonts w:ascii="Calibri" w:eastAsia="Calibri" w:hAnsi="Calibri" w:cs="Arial"/>
                <w:b/>
                <w:bCs/>
                <w:color w:val="FFFFFF"/>
                <w:sz w:val="24"/>
                <w:szCs w:val="28"/>
              </w:rPr>
              <w:t>CHECKPOINT</w:t>
            </w:r>
          </w:p>
        </w:tc>
        <w:tc>
          <w:tcPr>
            <w:tcW w:w="749" w:type="dxa"/>
            <w:shd w:val="clear" w:color="auto" w:fill="000000"/>
          </w:tcPr>
          <w:p w14:paraId="7C95762B" w14:textId="77777777" w:rsidR="00951CAA" w:rsidRPr="00951CAA" w:rsidRDefault="00951CAA" w:rsidP="00951CAA">
            <w:pPr>
              <w:jc w:val="center"/>
              <w:rPr>
                <w:rFonts w:ascii="Calibri" w:eastAsia="Calibri" w:hAnsi="Calibri" w:cs="Arial"/>
                <w:b/>
                <w:bCs/>
                <w:color w:val="FFFFFF"/>
                <w:sz w:val="24"/>
                <w:szCs w:val="28"/>
              </w:rPr>
            </w:pPr>
            <w:r w:rsidRPr="00951CAA">
              <w:rPr>
                <w:rFonts w:ascii="Calibri" w:eastAsia="Calibri" w:hAnsi="Calibri" w:cs="Arial"/>
                <w:b/>
                <w:bCs/>
                <w:color w:val="FFFFFF"/>
                <w:sz w:val="24"/>
                <w:szCs w:val="28"/>
              </w:rPr>
              <w:t>DATE</w:t>
            </w:r>
          </w:p>
        </w:tc>
        <w:tc>
          <w:tcPr>
            <w:tcW w:w="8330" w:type="dxa"/>
            <w:shd w:val="clear" w:color="auto" w:fill="000000"/>
          </w:tcPr>
          <w:p w14:paraId="0CE3505A" w14:textId="77777777" w:rsidR="00951CAA" w:rsidRPr="00951CAA" w:rsidRDefault="00951CAA" w:rsidP="00951CAA">
            <w:pPr>
              <w:jc w:val="center"/>
              <w:rPr>
                <w:rFonts w:ascii="Calibri" w:eastAsia="Calibri" w:hAnsi="Calibri" w:cs="Arial"/>
                <w:b/>
                <w:bCs/>
                <w:color w:val="FFFFFF"/>
                <w:sz w:val="24"/>
                <w:szCs w:val="28"/>
              </w:rPr>
            </w:pPr>
            <w:r w:rsidRPr="00951CAA">
              <w:rPr>
                <w:rFonts w:ascii="Calibri" w:eastAsia="Calibri" w:hAnsi="Calibri" w:cs="Arial"/>
                <w:b/>
                <w:bCs/>
                <w:color w:val="FFFFFF"/>
                <w:sz w:val="24"/>
                <w:szCs w:val="28"/>
              </w:rPr>
              <w:t>DETAILS</w:t>
            </w:r>
          </w:p>
        </w:tc>
      </w:tr>
      <w:tr w:rsidR="00951CAA" w:rsidRPr="00951CAA" w14:paraId="182474A3" w14:textId="77777777" w:rsidTr="00951CAA">
        <w:tc>
          <w:tcPr>
            <w:tcW w:w="1695" w:type="dxa"/>
            <w:shd w:val="clear" w:color="auto" w:fill="FBD4B4"/>
            <w:vAlign w:val="center"/>
          </w:tcPr>
          <w:p w14:paraId="779CA584"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1 Checkpoint</w:t>
            </w:r>
          </w:p>
        </w:tc>
        <w:tc>
          <w:tcPr>
            <w:tcW w:w="749" w:type="dxa"/>
            <w:shd w:val="clear" w:color="auto" w:fill="FBD4B4"/>
            <w:vAlign w:val="center"/>
          </w:tcPr>
          <w:p w14:paraId="4F86A7EC"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Oct 2020</w:t>
            </w:r>
          </w:p>
        </w:tc>
        <w:tc>
          <w:tcPr>
            <w:tcW w:w="8330" w:type="dxa"/>
            <w:shd w:val="clear" w:color="auto" w:fill="FBD4B4"/>
          </w:tcPr>
          <w:p w14:paraId="7BE4E305"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Timed Assessment on Coasts and Changing Places</w:t>
            </w:r>
            <w:r w:rsidRPr="00951CAA">
              <w:rPr>
                <w:rFonts w:ascii="Calibri" w:eastAsia="Times New Roman" w:hAnsi="Calibri" w:cs="Calibri"/>
                <w:sz w:val="20"/>
                <w:szCs w:val="20"/>
                <w:lang w:eastAsia="en-GB"/>
              </w:rPr>
              <w:t> </w:t>
            </w:r>
          </w:p>
          <w:p w14:paraId="16E6324D" w14:textId="77777777" w:rsidR="00951CAA" w:rsidRPr="00951CAA" w:rsidRDefault="00951CAA" w:rsidP="00951CAA">
            <w:pPr>
              <w:rPr>
                <w:rFonts w:ascii="Calibri" w:eastAsia="Calibri" w:hAnsi="Calibri" w:cs="Arial"/>
                <w:b/>
                <w:bCs/>
                <w:sz w:val="20"/>
              </w:rPr>
            </w:pPr>
            <w:r w:rsidRPr="00951CAA">
              <w:rPr>
                <w:rFonts w:ascii="Calibri" w:eastAsia="Times New Roman" w:hAnsi="Calibri" w:cs="Calibri"/>
                <w:sz w:val="16"/>
                <w:szCs w:val="16"/>
                <w:lang w:eastAsia="en-GB"/>
              </w:rPr>
              <w:t>A mix of multiple choice, short answer and data response questions.</w:t>
            </w:r>
          </w:p>
        </w:tc>
      </w:tr>
      <w:tr w:rsidR="00951CAA" w:rsidRPr="00951CAA" w14:paraId="1C71ADD0" w14:textId="77777777" w:rsidTr="002649B7">
        <w:tc>
          <w:tcPr>
            <w:tcW w:w="1695" w:type="dxa"/>
            <w:shd w:val="clear" w:color="auto" w:fill="FFFF00"/>
            <w:vAlign w:val="center"/>
          </w:tcPr>
          <w:p w14:paraId="499B61B0"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(For All)</w:t>
            </w:r>
          </w:p>
        </w:tc>
        <w:tc>
          <w:tcPr>
            <w:tcW w:w="749" w:type="dxa"/>
            <w:shd w:val="clear" w:color="auto" w:fill="FFFF00"/>
            <w:vAlign w:val="center"/>
          </w:tcPr>
          <w:p w14:paraId="68FF79EC"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Nov 2020</w:t>
            </w:r>
          </w:p>
        </w:tc>
        <w:tc>
          <w:tcPr>
            <w:tcW w:w="8330" w:type="dxa"/>
            <w:shd w:val="clear" w:color="auto" w:fill="FFFF00"/>
          </w:tcPr>
          <w:p w14:paraId="2BF53C89"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Meetings with your parents to discuss how you have settled in and transferred from GCSE to A-level learning based upon:</w:t>
            </w:r>
          </w:p>
          <w:p w14:paraId="7A201986" w14:textId="77777777" w:rsidR="00951CAA" w:rsidRPr="00951CAA" w:rsidRDefault="00951CAA" w:rsidP="00951CAA">
            <w:pPr>
              <w:numPr>
                <w:ilvl w:val="0"/>
                <w:numId w:val="29"/>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Approach to learning</w:t>
            </w:r>
            <w:r w:rsidRPr="00951CAA">
              <w:rPr>
                <w:rFonts w:ascii="Calibri" w:eastAsia="Calibri" w:hAnsi="Calibri" w:cs="Arial"/>
                <w:sz w:val="16"/>
                <w:szCs w:val="18"/>
              </w:rPr>
              <w:t xml:space="preserve"> (</w:t>
            </w:r>
            <w:bookmarkStart w:id="1" w:name="_Hlk40016452"/>
            <w:r w:rsidRPr="00951CAA">
              <w:rPr>
                <w:rFonts w:ascii="Calibri" w:eastAsia="Calibri" w:hAnsi="Calibri" w:cs="Arial"/>
                <w:sz w:val="16"/>
                <w:szCs w:val="18"/>
              </w:rPr>
              <w:t>how you are engaging in your learning, evidenced by attendance, punctuality, ability to meet weekly deadlines with quality work, how you have sought out extra support via workshops and your overall communication with your teachers</w:t>
            </w:r>
            <w:bookmarkEnd w:id="1"/>
            <w:r w:rsidRPr="00951CAA">
              <w:rPr>
                <w:rFonts w:ascii="Calibri" w:eastAsia="Calibri" w:hAnsi="Calibri" w:cs="Arial"/>
                <w:sz w:val="16"/>
                <w:szCs w:val="18"/>
              </w:rPr>
              <w:t>)</w:t>
            </w:r>
          </w:p>
          <w:p w14:paraId="3C802E01" w14:textId="77777777" w:rsidR="00951CAA" w:rsidRPr="00951CAA" w:rsidRDefault="00951CAA" w:rsidP="00951CAA">
            <w:pPr>
              <w:numPr>
                <w:ilvl w:val="0"/>
                <w:numId w:val="29"/>
              </w:numPr>
              <w:ind w:left="177" w:hanging="177"/>
              <w:contextualSpacing/>
              <w:rPr>
                <w:rFonts w:ascii="Calibri" w:eastAsia="Calibri" w:hAnsi="Calibri" w:cs="Arial"/>
                <w:sz w:val="20"/>
              </w:rPr>
            </w:pPr>
            <w:r w:rsidRPr="00951CAA">
              <w:rPr>
                <w:rFonts w:ascii="Calibri" w:eastAsia="Calibri" w:hAnsi="Calibri" w:cs="Arial"/>
                <w:b/>
                <w:bCs/>
                <w:sz w:val="16"/>
                <w:szCs w:val="18"/>
              </w:rPr>
              <w:t>Performance Grade</w:t>
            </w:r>
            <w:r w:rsidRPr="00951CAA">
              <w:rPr>
                <w:rFonts w:ascii="Calibri" w:eastAsia="Calibri" w:hAnsi="Calibri" w:cs="Arial"/>
                <w:sz w:val="16"/>
                <w:szCs w:val="18"/>
              </w:rPr>
              <w:t xml:space="preserve"> in Benchmark 1 and from your homework tasks</w:t>
            </w:r>
          </w:p>
        </w:tc>
      </w:tr>
      <w:tr w:rsidR="00951CAA" w:rsidRPr="00951CAA" w14:paraId="739AC1D2" w14:textId="77777777" w:rsidTr="00951CAA">
        <w:tc>
          <w:tcPr>
            <w:tcW w:w="1695" w:type="dxa"/>
            <w:shd w:val="clear" w:color="auto" w:fill="000000"/>
            <w:vAlign w:val="center"/>
          </w:tcPr>
          <w:p w14:paraId="5025C90C"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XMAS BREAK</w:t>
            </w:r>
          </w:p>
        </w:tc>
        <w:tc>
          <w:tcPr>
            <w:tcW w:w="749" w:type="dxa"/>
            <w:shd w:val="clear" w:color="auto" w:fill="000000"/>
            <w:vAlign w:val="center"/>
          </w:tcPr>
          <w:p w14:paraId="549EABF2"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663753E7" w14:textId="77777777" w:rsidR="00951CAA" w:rsidRPr="00951CAA" w:rsidRDefault="00951CAA" w:rsidP="00951CAA">
            <w:pPr>
              <w:rPr>
                <w:rFonts w:ascii="Calibri" w:eastAsia="Calibri" w:hAnsi="Calibri" w:cs="Arial"/>
                <w:color w:val="FFFFFF"/>
                <w:sz w:val="14"/>
                <w:szCs w:val="16"/>
              </w:rPr>
            </w:pPr>
          </w:p>
        </w:tc>
      </w:tr>
      <w:tr w:rsidR="00951CAA" w:rsidRPr="00951CAA" w14:paraId="7B7E5739" w14:textId="77777777" w:rsidTr="00951CAA">
        <w:tc>
          <w:tcPr>
            <w:tcW w:w="1695" w:type="dxa"/>
            <w:shd w:val="clear" w:color="auto" w:fill="FBD4B4"/>
            <w:vAlign w:val="center"/>
          </w:tcPr>
          <w:p w14:paraId="130A8DA1"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2 Checkpoint</w:t>
            </w:r>
          </w:p>
        </w:tc>
        <w:tc>
          <w:tcPr>
            <w:tcW w:w="749" w:type="dxa"/>
            <w:shd w:val="clear" w:color="auto" w:fill="FBD4B4"/>
            <w:vAlign w:val="center"/>
          </w:tcPr>
          <w:p w14:paraId="16E8022D"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Dec 2020</w:t>
            </w:r>
          </w:p>
        </w:tc>
        <w:tc>
          <w:tcPr>
            <w:tcW w:w="8330" w:type="dxa"/>
            <w:shd w:val="clear" w:color="auto" w:fill="FBD4B4"/>
          </w:tcPr>
          <w:p w14:paraId="5DA84406"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Timed Assessments on Coasts and Changing Places</w:t>
            </w:r>
          </w:p>
          <w:p w14:paraId="1B46858E" w14:textId="77777777" w:rsidR="00951CAA" w:rsidRPr="00951CAA" w:rsidRDefault="00951CAA" w:rsidP="00951CAA">
            <w:pPr>
              <w:rPr>
                <w:rFonts w:ascii="Calibri" w:eastAsia="Calibri" w:hAnsi="Calibri" w:cs="Arial"/>
                <w:sz w:val="16"/>
                <w:szCs w:val="18"/>
              </w:rPr>
            </w:pPr>
            <w:r w:rsidRPr="00951CAA">
              <w:rPr>
                <w:rFonts w:ascii="Calibri" w:eastAsia="Times New Roman" w:hAnsi="Calibri" w:cs="Calibri"/>
                <w:sz w:val="16"/>
                <w:szCs w:val="16"/>
                <w:lang w:eastAsia="en-GB"/>
              </w:rPr>
              <w:t>A mix of multiple choice, short answer, data response and longer answer questions.</w:t>
            </w:r>
          </w:p>
        </w:tc>
      </w:tr>
      <w:tr w:rsidR="00951CAA" w:rsidRPr="00951CAA" w14:paraId="46FA2431" w14:textId="77777777" w:rsidTr="002649B7">
        <w:tc>
          <w:tcPr>
            <w:tcW w:w="1695" w:type="dxa"/>
            <w:shd w:val="clear" w:color="auto" w:fill="92D050"/>
            <w:vAlign w:val="center"/>
          </w:tcPr>
          <w:p w14:paraId="38E52037"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1</w:t>
            </w:r>
          </w:p>
        </w:tc>
        <w:tc>
          <w:tcPr>
            <w:tcW w:w="749" w:type="dxa"/>
            <w:shd w:val="clear" w:color="auto" w:fill="92D050"/>
            <w:vAlign w:val="center"/>
          </w:tcPr>
          <w:p w14:paraId="4911B738"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Jan 2021</w:t>
            </w:r>
          </w:p>
        </w:tc>
        <w:tc>
          <w:tcPr>
            <w:tcW w:w="8330" w:type="dxa"/>
            <w:shd w:val="clear" w:color="auto" w:fill="92D050"/>
          </w:tcPr>
          <w:p w14:paraId="47AEC5FF"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 xml:space="preserve">A review of your progress in the first term (12-13 weeks of teaching) after a 1-2-1 with your Lead Tutor:  </w:t>
            </w:r>
          </w:p>
          <w:p w14:paraId="16EE9BA2" w14:textId="77777777" w:rsidR="00951CAA" w:rsidRPr="00951CAA" w:rsidRDefault="00951CAA" w:rsidP="00951CAA">
            <w:pPr>
              <w:numPr>
                <w:ilvl w:val="0"/>
                <w:numId w:val="28"/>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Performance grade (A to U)</w:t>
            </w:r>
            <w:r w:rsidRPr="00951CAA">
              <w:rPr>
                <w:rFonts w:ascii="Calibri" w:eastAsia="Calibri" w:hAnsi="Calibri" w:cs="Arial"/>
                <w:sz w:val="16"/>
                <w:szCs w:val="18"/>
              </w:rPr>
              <w:t xml:space="preserve"> (based on benchmark 1 and 2 but also your homework tasks)</w:t>
            </w:r>
          </w:p>
          <w:p w14:paraId="5AD56114" w14:textId="77777777" w:rsidR="00951CAA" w:rsidRPr="00951CAA" w:rsidRDefault="00951CAA" w:rsidP="00951CAA">
            <w:pPr>
              <w:numPr>
                <w:ilvl w:val="0"/>
                <w:numId w:val="28"/>
              </w:numPr>
              <w:ind w:left="177" w:hanging="177"/>
              <w:contextualSpacing/>
              <w:rPr>
                <w:rFonts w:ascii="Calibri" w:eastAsia="Calibri" w:hAnsi="Calibri" w:cs="Arial"/>
                <w:sz w:val="20"/>
              </w:rPr>
            </w:pPr>
            <w:r w:rsidRPr="00951CAA">
              <w:rPr>
                <w:rFonts w:ascii="Calibri" w:eastAsia="Calibri" w:hAnsi="Calibri" w:cs="Arial"/>
                <w:b/>
                <w:bCs/>
                <w:sz w:val="16"/>
                <w:szCs w:val="18"/>
              </w:rPr>
              <w:t>Approach to Learning</w:t>
            </w:r>
            <w:r w:rsidRPr="00951CAA">
              <w:rPr>
                <w:rFonts w:ascii="Calibri" w:eastAsia="Calibri" w:hAnsi="Calibri" w:cs="Arial"/>
                <w:sz w:val="16"/>
                <w:szCs w:val="18"/>
              </w:rPr>
              <w:t xml:space="preserve"> (how you are engaging in your learning, evidenced by attendance, punctuality, ability to meet weekly deadlines with quality work, how you have sought out extra support via workshops and your overall communication with your teachers).</w:t>
            </w:r>
          </w:p>
        </w:tc>
      </w:tr>
      <w:tr w:rsidR="00951CAA" w:rsidRPr="00951CAA" w14:paraId="2F7954ED" w14:textId="77777777" w:rsidTr="00951CAA">
        <w:tc>
          <w:tcPr>
            <w:tcW w:w="1695" w:type="dxa"/>
            <w:shd w:val="clear" w:color="auto" w:fill="FBD4B4"/>
            <w:vAlign w:val="center"/>
          </w:tcPr>
          <w:p w14:paraId="054B432C"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3 Checkpoint</w:t>
            </w:r>
          </w:p>
        </w:tc>
        <w:tc>
          <w:tcPr>
            <w:tcW w:w="749" w:type="dxa"/>
            <w:shd w:val="clear" w:color="auto" w:fill="FBD4B4"/>
            <w:vAlign w:val="center"/>
          </w:tcPr>
          <w:p w14:paraId="335C9A85"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Mar</w:t>
            </w:r>
          </w:p>
          <w:p w14:paraId="02A0A840"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2021</w:t>
            </w:r>
          </w:p>
        </w:tc>
        <w:tc>
          <w:tcPr>
            <w:tcW w:w="8330" w:type="dxa"/>
            <w:shd w:val="clear" w:color="auto" w:fill="FBD4B4"/>
          </w:tcPr>
          <w:p w14:paraId="6863611C"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Timed Assessments on Coasts and Contemporary Urban Environments</w:t>
            </w:r>
          </w:p>
          <w:p w14:paraId="4791626A" w14:textId="77777777" w:rsidR="00951CAA" w:rsidRPr="00951CAA" w:rsidRDefault="00951CAA" w:rsidP="00951CAA">
            <w:pPr>
              <w:rPr>
                <w:rFonts w:ascii="Calibri" w:eastAsia="Calibri" w:hAnsi="Calibri" w:cs="Arial"/>
                <w:b/>
                <w:bCs/>
                <w:sz w:val="20"/>
              </w:rPr>
            </w:pPr>
            <w:r w:rsidRPr="00951CAA">
              <w:rPr>
                <w:rFonts w:ascii="Calibri" w:eastAsia="Times New Roman" w:hAnsi="Calibri" w:cs="Calibri"/>
                <w:sz w:val="16"/>
                <w:szCs w:val="16"/>
                <w:lang w:eastAsia="en-GB"/>
              </w:rPr>
              <w:t>A mix of multiple choice, short answer, data response and longer answer questions.</w:t>
            </w:r>
          </w:p>
        </w:tc>
      </w:tr>
      <w:tr w:rsidR="00951CAA" w:rsidRPr="00951CAA" w14:paraId="05D1A05A" w14:textId="77777777" w:rsidTr="002649B7">
        <w:tc>
          <w:tcPr>
            <w:tcW w:w="1695" w:type="dxa"/>
            <w:shd w:val="clear" w:color="auto" w:fill="FFFF00"/>
            <w:vAlign w:val="center"/>
          </w:tcPr>
          <w:p w14:paraId="5CBBC876"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(Targeted)</w:t>
            </w:r>
          </w:p>
        </w:tc>
        <w:tc>
          <w:tcPr>
            <w:tcW w:w="749" w:type="dxa"/>
            <w:shd w:val="clear" w:color="auto" w:fill="FFFF00"/>
            <w:vAlign w:val="center"/>
          </w:tcPr>
          <w:p w14:paraId="2B0631D5"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Mar 2022</w:t>
            </w:r>
          </w:p>
        </w:tc>
        <w:tc>
          <w:tcPr>
            <w:tcW w:w="8330" w:type="dxa"/>
            <w:shd w:val="clear" w:color="auto" w:fill="FFFF00"/>
          </w:tcPr>
          <w:p w14:paraId="27B27F7D" w14:textId="77777777" w:rsidR="00951CAA" w:rsidRPr="00951CAA" w:rsidRDefault="00951CAA" w:rsidP="00951CAA">
            <w:pPr>
              <w:rPr>
                <w:rFonts w:ascii="Calibri" w:eastAsia="Calibri" w:hAnsi="Calibri" w:cs="Arial"/>
                <w:sz w:val="20"/>
              </w:rPr>
            </w:pPr>
            <w:r w:rsidRPr="00951CAA">
              <w:rPr>
                <w:rFonts w:ascii="Calibri" w:eastAsia="Calibri" w:hAnsi="Calibri" w:cs="Arial"/>
                <w:b/>
                <w:bCs/>
                <w:sz w:val="20"/>
              </w:rPr>
              <w:t>Meetings with your parents only where teachers may have a concern about your progress since Student Review 1 in January.</w:t>
            </w:r>
          </w:p>
        </w:tc>
      </w:tr>
      <w:tr w:rsidR="00951CAA" w:rsidRPr="00951CAA" w14:paraId="27411C3D" w14:textId="77777777" w:rsidTr="00951CAA">
        <w:tc>
          <w:tcPr>
            <w:tcW w:w="1695" w:type="dxa"/>
            <w:shd w:val="clear" w:color="auto" w:fill="000000"/>
            <w:vAlign w:val="center"/>
          </w:tcPr>
          <w:p w14:paraId="56014A2D"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EASTER BREAK</w:t>
            </w:r>
          </w:p>
        </w:tc>
        <w:tc>
          <w:tcPr>
            <w:tcW w:w="749" w:type="dxa"/>
            <w:shd w:val="clear" w:color="auto" w:fill="000000"/>
            <w:vAlign w:val="center"/>
          </w:tcPr>
          <w:p w14:paraId="0A878402"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0BDFE42C" w14:textId="77777777" w:rsidR="00951CAA" w:rsidRPr="00951CAA" w:rsidRDefault="00951CAA" w:rsidP="00951CAA">
            <w:pPr>
              <w:rPr>
                <w:rFonts w:ascii="Calibri" w:eastAsia="Calibri" w:hAnsi="Calibri" w:cs="Arial"/>
                <w:color w:val="FFFFFF"/>
                <w:sz w:val="14"/>
                <w:szCs w:val="16"/>
              </w:rPr>
            </w:pPr>
          </w:p>
        </w:tc>
      </w:tr>
      <w:tr w:rsidR="00951CAA" w:rsidRPr="00951CAA" w14:paraId="0CD71E05" w14:textId="77777777" w:rsidTr="00951CAA">
        <w:tc>
          <w:tcPr>
            <w:tcW w:w="1695" w:type="dxa"/>
            <w:shd w:val="clear" w:color="auto" w:fill="FBD4B4"/>
            <w:vAlign w:val="center"/>
          </w:tcPr>
          <w:p w14:paraId="07E5291B"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4 Checkpoint</w:t>
            </w:r>
          </w:p>
        </w:tc>
        <w:tc>
          <w:tcPr>
            <w:tcW w:w="749" w:type="dxa"/>
            <w:shd w:val="clear" w:color="auto" w:fill="FBD4B4"/>
            <w:vAlign w:val="center"/>
          </w:tcPr>
          <w:p w14:paraId="7D669538"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June 2021</w:t>
            </w:r>
          </w:p>
        </w:tc>
        <w:tc>
          <w:tcPr>
            <w:tcW w:w="8330" w:type="dxa"/>
            <w:shd w:val="clear" w:color="auto" w:fill="FBD4B4"/>
          </w:tcPr>
          <w:p w14:paraId="6377902F"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 xml:space="preserve">Timed Assessments on Coasts and Contemporary Urban Environments </w:t>
            </w:r>
          </w:p>
          <w:p w14:paraId="7CE34B3D" w14:textId="77777777" w:rsidR="00951CAA" w:rsidRPr="00951CAA" w:rsidRDefault="00951CAA" w:rsidP="00951CAA">
            <w:pPr>
              <w:textAlignment w:val="baseline"/>
              <w:rPr>
                <w:rFonts w:ascii="Calibri" w:eastAsia="Times New Roman" w:hAnsi="Calibri" w:cs="Calibri"/>
                <w:sz w:val="16"/>
                <w:szCs w:val="16"/>
                <w:lang w:eastAsia="en-GB"/>
              </w:rPr>
            </w:pPr>
            <w:r w:rsidRPr="00951CAA">
              <w:rPr>
                <w:rFonts w:ascii="Calibri" w:eastAsia="Times New Roman" w:hAnsi="Calibri" w:cs="Calibri"/>
                <w:sz w:val="16"/>
                <w:szCs w:val="16"/>
                <w:lang w:eastAsia="en-GB"/>
              </w:rPr>
              <w:t>A mix of multiple choice, short answer, data response and longer answer questions.</w:t>
            </w:r>
          </w:p>
          <w:p w14:paraId="36CA6024" w14:textId="77777777" w:rsidR="00951CAA" w:rsidRPr="00951CAA" w:rsidRDefault="00951CAA" w:rsidP="00951CAA">
            <w:pPr>
              <w:rPr>
                <w:rFonts w:ascii="Calibri" w:eastAsia="Calibri" w:hAnsi="Calibri" w:cs="Arial"/>
                <w:sz w:val="16"/>
                <w:szCs w:val="18"/>
              </w:rPr>
            </w:pPr>
          </w:p>
        </w:tc>
      </w:tr>
      <w:tr w:rsidR="00951CAA" w:rsidRPr="00951CAA" w14:paraId="4C2A8A7F" w14:textId="77777777" w:rsidTr="002649B7">
        <w:tc>
          <w:tcPr>
            <w:tcW w:w="1695" w:type="dxa"/>
            <w:shd w:val="clear" w:color="auto" w:fill="92D050"/>
            <w:vAlign w:val="center"/>
          </w:tcPr>
          <w:p w14:paraId="33A77099"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2</w:t>
            </w:r>
          </w:p>
        </w:tc>
        <w:tc>
          <w:tcPr>
            <w:tcW w:w="749" w:type="dxa"/>
            <w:shd w:val="clear" w:color="auto" w:fill="92D050"/>
            <w:vAlign w:val="center"/>
          </w:tcPr>
          <w:p w14:paraId="39975BB3"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June 2021</w:t>
            </w:r>
          </w:p>
        </w:tc>
        <w:tc>
          <w:tcPr>
            <w:tcW w:w="8330" w:type="dxa"/>
            <w:shd w:val="clear" w:color="auto" w:fill="92D050"/>
          </w:tcPr>
          <w:p w14:paraId="7EA5ABC1"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 xml:space="preserve">A review of your progress for the academic year (30-35 weeks of teaching) after a 1-2-1 with your Lead Tutor  </w:t>
            </w:r>
          </w:p>
          <w:p w14:paraId="34BB0120" w14:textId="77777777" w:rsidR="00951CAA" w:rsidRPr="00951CAA" w:rsidRDefault="00951CAA" w:rsidP="00951CAA">
            <w:pPr>
              <w:numPr>
                <w:ilvl w:val="0"/>
                <w:numId w:val="30"/>
              </w:numPr>
              <w:contextualSpacing/>
              <w:rPr>
                <w:rFonts w:ascii="Calibri" w:eastAsia="Calibri" w:hAnsi="Calibri" w:cs="Arial"/>
                <w:sz w:val="16"/>
                <w:szCs w:val="18"/>
              </w:rPr>
            </w:pPr>
            <w:r w:rsidRPr="00951CAA">
              <w:rPr>
                <w:rFonts w:ascii="Calibri" w:eastAsia="Calibri" w:hAnsi="Calibri" w:cs="Arial"/>
                <w:sz w:val="16"/>
                <w:szCs w:val="18"/>
              </w:rPr>
              <w:t>Approach to Learning</w:t>
            </w:r>
          </w:p>
          <w:p w14:paraId="052705C4" w14:textId="77777777" w:rsidR="00951CAA" w:rsidRPr="00951CAA" w:rsidRDefault="00951CAA" w:rsidP="00951CAA">
            <w:pPr>
              <w:numPr>
                <w:ilvl w:val="0"/>
                <w:numId w:val="30"/>
              </w:numPr>
              <w:contextualSpacing/>
              <w:rPr>
                <w:rFonts w:ascii="Calibri" w:eastAsia="Calibri" w:hAnsi="Calibri" w:cs="Arial"/>
                <w:sz w:val="16"/>
                <w:szCs w:val="18"/>
              </w:rPr>
            </w:pPr>
            <w:r w:rsidRPr="00951CAA">
              <w:rPr>
                <w:rFonts w:ascii="Calibri" w:eastAsia="Calibri" w:hAnsi="Calibri" w:cs="Arial"/>
                <w:sz w:val="16"/>
                <w:szCs w:val="18"/>
              </w:rPr>
              <w:t>Performance Grade (Annual Review Grade or ‘ARG’ – performance for whole year (see notes above in main doc.)</w:t>
            </w:r>
          </w:p>
          <w:p w14:paraId="4514DB36" w14:textId="77777777" w:rsidR="00951CAA" w:rsidRPr="00951CAA" w:rsidRDefault="00951CAA" w:rsidP="00951CAA">
            <w:pPr>
              <w:numPr>
                <w:ilvl w:val="0"/>
                <w:numId w:val="30"/>
              </w:numPr>
              <w:contextualSpacing/>
              <w:rPr>
                <w:rFonts w:ascii="Calibri" w:eastAsia="Calibri" w:hAnsi="Calibri" w:cs="Arial"/>
                <w:sz w:val="20"/>
              </w:rPr>
            </w:pPr>
            <w:r w:rsidRPr="00951CAA">
              <w:rPr>
                <w:rFonts w:ascii="Calibri" w:eastAsia="Calibri" w:hAnsi="Calibri" w:cs="Arial"/>
                <w:sz w:val="16"/>
                <w:szCs w:val="18"/>
              </w:rPr>
              <w:t>Predicted Grade for UCAS (University Applications)</w:t>
            </w:r>
          </w:p>
        </w:tc>
      </w:tr>
      <w:tr w:rsidR="00951CAA" w:rsidRPr="00951CAA" w14:paraId="2206FCAA" w14:textId="77777777" w:rsidTr="00951CAA">
        <w:tc>
          <w:tcPr>
            <w:tcW w:w="1695" w:type="dxa"/>
            <w:shd w:val="clear" w:color="auto" w:fill="000000"/>
            <w:vAlign w:val="center"/>
          </w:tcPr>
          <w:p w14:paraId="171008D9"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SUMMER BREAK</w:t>
            </w:r>
          </w:p>
        </w:tc>
        <w:tc>
          <w:tcPr>
            <w:tcW w:w="749" w:type="dxa"/>
            <w:shd w:val="clear" w:color="auto" w:fill="000000"/>
            <w:vAlign w:val="center"/>
          </w:tcPr>
          <w:p w14:paraId="5D303716"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1DBE210F" w14:textId="77777777" w:rsidR="00951CAA" w:rsidRPr="00951CAA" w:rsidRDefault="00951CAA" w:rsidP="00951CAA">
            <w:pPr>
              <w:rPr>
                <w:rFonts w:ascii="Calibri" w:eastAsia="Calibri" w:hAnsi="Calibri" w:cs="Arial"/>
                <w:color w:val="FFFFFF"/>
                <w:sz w:val="14"/>
                <w:szCs w:val="16"/>
              </w:rPr>
            </w:pPr>
          </w:p>
        </w:tc>
      </w:tr>
      <w:tr w:rsidR="00951CAA" w:rsidRPr="00951CAA" w14:paraId="7E966EAB" w14:textId="77777777" w:rsidTr="00951CAA">
        <w:tc>
          <w:tcPr>
            <w:tcW w:w="1695" w:type="dxa"/>
            <w:shd w:val="clear" w:color="auto" w:fill="FBD4B4"/>
            <w:vAlign w:val="center"/>
          </w:tcPr>
          <w:p w14:paraId="0117D2CA"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5 Checkpoint</w:t>
            </w:r>
          </w:p>
        </w:tc>
        <w:tc>
          <w:tcPr>
            <w:tcW w:w="749" w:type="dxa"/>
            <w:shd w:val="clear" w:color="auto" w:fill="FBD4B4"/>
            <w:vAlign w:val="center"/>
          </w:tcPr>
          <w:p w14:paraId="09FE385F"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Oct 2021</w:t>
            </w:r>
          </w:p>
        </w:tc>
        <w:tc>
          <w:tcPr>
            <w:tcW w:w="8330" w:type="dxa"/>
            <w:shd w:val="clear" w:color="auto" w:fill="FBD4B4"/>
          </w:tcPr>
          <w:p w14:paraId="78C555B3" w14:textId="77777777" w:rsidR="00951CAA" w:rsidRPr="00951CAA" w:rsidRDefault="00951CAA" w:rsidP="00951CAA">
            <w:pPr>
              <w:rPr>
                <w:rFonts w:ascii="Calibri" w:eastAsia="Calibri" w:hAnsi="Calibri" w:cs="Arial"/>
                <w:b/>
                <w:bCs/>
                <w:sz w:val="20"/>
              </w:rPr>
            </w:pPr>
            <w:r w:rsidRPr="00951CAA">
              <w:rPr>
                <w:rFonts w:ascii="Calibri" w:eastAsia="Times New Roman" w:hAnsi="Calibri" w:cs="Calibri"/>
                <w:b/>
                <w:bCs/>
                <w:sz w:val="20"/>
                <w:szCs w:val="20"/>
                <w:lang w:eastAsia="en-GB"/>
              </w:rPr>
              <w:t>Timed Assessments on Hazards and Changing Places</w:t>
            </w:r>
          </w:p>
          <w:p w14:paraId="45759A6B" w14:textId="77777777" w:rsidR="00951CAA" w:rsidRPr="00951CAA" w:rsidRDefault="00951CAA" w:rsidP="00951CAA">
            <w:pPr>
              <w:textAlignment w:val="baseline"/>
              <w:rPr>
                <w:rFonts w:ascii="Calibri" w:eastAsia="Times New Roman" w:hAnsi="Calibri" w:cs="Calibri"/>
                <w:sz w:val="16"/>
                <w:szCs w:val="16"/>
                <w:lang w:eastAsia="en-GB"/>
              </w:rPr>
            </w:pPr>
            <w:r w:rsidRPr="00951CAA">
              <w:rPr>
                <w:rFonts w:ascii="Calibri" w:eastAsia="Times New Roman" w:hAnsi="Calibri" w:cs="Calibri"/>
                <w:sz w:val="16"/>
                <w:szCs w:val="16"/>
                <w:lang w:eastAsia="en-GB"/>
              </w:rPr>
              <w:t>A mix of multiple choice, short answer, data response and longer answer questions.</w:t>
            </w:r>
          </w:p>
          <w:p w14:paraId="4BB1C9C5" w14:textId="77777777" w:rsidR="00951CAA" w:rsidRPr="00951CAA" w:rsidRDefault="00951CAA" w:rsidP="00951CAA">
            <w:pPr>
              <w:rPr>
                <w:rFonts w:ascii="Calibri" w:eastAsia="Calibri" w:hAnsi="Calibri" w:cs="Arial"/>
                <w:sz w:val="20"/>
              </w:rPr>
            </w:pPr>
          </w:p>
        </w:tc>
      </w:tr>
      <w:tr w:rsidR="00951CAA" w:rsidRPr="00951CAA" w14:paraId="7BB0068C" w14:textId="77777777" w:rsidTr="002649B7">
        <w:tc>
          <w:tcPr>
            <w:tcW w:w="1695" w:type="dxa"/>
            <w:shd w:val="clear" w:color="auto" w:fill="FFFF00"/>
            <w:vAlign w:val="center"/>
          </w:tcPr>
          <w:p w14:paraId="6C2089BC"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(All)</w:t>
            </w:r>
          </w:p>
        </w:tc>
        <w:tc>
          <w:tcPr>
            <w:tcW w:w="749" w:type="dxa"/>
            <w:shd w:val="clear" w:color="auto" w:fill="FFFF00"/>
            <w:vAlign w:val="center"/>
          </w:tcPr>
          <w:p w14:paraId="3750D5A0"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Oct 2021</w:t>
            </w:r>
          </w:p>
        </w:tc>
        <w:tc>
          <w:tcPr>
            <w:tcW w:w="8330" w:type="dxa"/>
            <w:shd w:val="clear" w:color="auto" w:fill="FFFF00"/>
          </w:tcPr>
          <w:p w14:paraId="33203D5B"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Meetings with your parents to discuss how you have settled in to the second phase of learning:</w:t>
            </w:r>
          </w:p>
          <w:p w14:paraId="76DEAAEA" w14:textId="77777777" w:rsidR="00951CAA" w:rsidRPr="00951CAA" w:rsidRDefault="00951CAA" w:rsidP="00951CAA">
            <w:pPr>
              <w:numPr>
                <w:ilvl w:val="0"/>
                <w:numId w:val="31"/>
              </w:numPr>
              <w:ind w:left="173" w:hanging="173"/>
              <w:contextualSpacing/>
              <w:rPr>
                <w:rFonts w:ascii="Calibri" w:eastAsia="Calibri" w:hAnsi="Calibri" w:cs="Arial"/>
                <w:sz w:val="16"/>
                <w:szCs w:val="18"/>
              </w:rPr>
            </w:pPr>
            <w:r w:rsidRPr="00951CAA">
              <w:rPr>
                <w:rFonts w:ascii="Calibri" w:eastAsia="Calibri" w:hAnsi="Calibri" w:cs="Arial"/>
                <w:b/>
                <w:bCs/>
                <w:sz w:val="16"/>
                <w:szCs w:val="18"/>
              </w:rPr>
              <w:t>Approach to learning</w:t>
            </w:r>
            <w:r w:rsidRPr="00951CAA">
              <w:rPr>
                <w:rFonts w:ascii="Calibri" w:eastAsia="Calibri" w:hAnsi="Calibri" w:cs="Arial"/>
                <w:sz w:val="16"/>
                <w:szCs w:val="18"/>
              </w:rPr>
              <w:t xml:space="preserve"> (how you have engaged since Student Review 2 including completion of summer homework and the first five weeks of teaching – deadlines met, engagement in class and communication with teacher)</w:t>
            </w:r>
          </w:p>
          <w:p w14:paraId="574FD190" w14:textId="77777777" w:rsidR="00951CAA" w:rsidRPr="00951CAA" w:rsidRDefault="00951CAA" w:rsidP="00951CAA">
            <w:pPr>
              <w:numPr>
                <w:ilvl w:val="0"/>
                <w:numId w:val="31"/>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 xml:space="preserve">Performance </w:t>
            </w:r>
            <w:r w:rsidRPr="00951CAA">
              <w:rPr>
                <w:rFonts w:ascii="Calibri" w:eastAsia="Calibri" w:hAnsi="Calibri" w:cs="Arial"/>
                <w:sz w:val="16"/>
                <w:szCs w:val="18"/>
              </w:rPr>
              <w:t>with reference to your BM5.</w:t>
            </w:r>
          </w:p>
          <w:p w14:paraId="2C275336" w14:textId="77777777" w:rsidR="00951CAA" w:rsidRPr="00951CAA" w:rsidRDefault="00951CAA" w:rsidP="00951CAA">
            <w:pPr>
              <w:numPr>
                <w:ilvl w:val="0"/>
                <w:numId w:val="31"/>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 xml:space="preserve">How to support you: </w:t>
            </w:r>
            <w:r w:rsidRPr="00951CAA">
              <w:rPr>
                <w:rFonts w:ascii="Calibri" w:eastAsia="Calibri" w:hAnsi="Calibri" w:cs="Arial"/>
                <w:sz w:val="16"/>
                <w:szCs w:val="18"/>
              </w:rPr>
              <w:t>Discuss how parents can further support you and what is coming up in this year</w:t>
            </w:r>
          </w:p>
        </w:tc>
      </w:tr>
      <w:tr w:rsidR="00951CAA" w:rsidRPr="00951CAA" w14:paraId="62EEEE20" w14:textId="77777777" w:rsidTr="00951CAA">
        <w:tc>
          <w:tcPr>
            <w:tcW w:w="1695" w:type="dxa"/>
            <w:shd w:val="clear" w:color="auto" w:fill="FBD4B4"/>
            <w:vAlign w:val="center"/>
          </w:tcPr>
          <w:p w14:paraId="2AF81116"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6 Checkpoint</w:t>
            </w:r>
          </w:p>
        </w:tc>
        <w:tc>
          <w:tcPr>
            <w:tcW w:w="749" w:type="dxa"/>
            <w:shd w:val="clear" w:color="auto" w:fill="FBD4B4"/>
            <w:vAlign w:val="center"/>
          </w:tcPr>
          <w:p w14:paraId="09B445F2"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Dec 2021</w:t>
            </w:r>
          </w:p>
        </w:tc>
        <w:tc>
          <w:tcPr>
            <w:tcW w:w="8330" w:type="dxa"/>
            <w:shd w:val="clear" w:color="auto" w:fill="FBD4B4"/>
          </w:tcPr>
          <w:p w14:paraId="63EC1D4B" w14:textId="77777777" w:rsidR="00951CAA" w:rsidRPr="00951CAA" w:rsidRDefault="00951CAA" w:rsidP="00951CAA">
            <w:pPr>
              <w:textAlignment w:val="baseline"/>
              <w:rPr>
                <w:rFonts w:ascii="Calibri" w:eastAsia="Times New Roman" w:hAnsi="Calibri" w:cs="Calibri"/>
                <w:sz w:val="20"/>
                <w:szCs w:val="20"/>
                <w:lang w:eastAsia="en-GB"/>
              </w:rPr>
            </w:pPr>
            <w:r w:rsidRPr="00951CAA">
              <w:rPr>
                <w:rFonts w:ascii="Calibri" w:eastAsia="Times New Roman" w:hAnsi="Calibri" w:cs="Calibri"/>
                <w:b/>
                <w:bCs/>
                <w:sz w:val="20"/>
                <w:szCs w:val="20"/>
                <w:lang w:eastAsia="en-GB"/>
              </w:rPr>
              <w:t>Timed Assessments on Hazards, Global Systems and Global Governance and Contemporary Urban Environments</w:t>
            </w:r>
            <w:r w:rsidRPr="00951CAA">
              <w:rPr>
                <w:rFonts w:ascii="Calibri" w:eastAsia="Times New Roman" w:hAnsi="Calibri" w:cs="Calibri"/>
                <w:sz w:val="20"/>
                <w:szCs w:val="20"/>
                <w:lang w:eastAsia="en-GB"/>
              </w:rPr>
              <w:t> </w:t>
            </w:r>
          </w:p>
          <w:p w14:paraId="742CB1EA" w14:textId="77777777" w:rsidR="00951CAA" w:rsidRPr="00951CAA" w:rsidRDefault="00951CAA" w:rsidP="00951CAA">
            <w:pPr>
              <w:textAlignment w:val="baseline"/>
              <w:rPr>
                <w:rFonts w:ascii="Calibri" w:eastAsia="Times New Roman" w:hAnsi="Calibri" w:cs="Calibri"/>
                <w:sz w:val="16"/>
                <w:szCs w:val="16"/>
                <w:lang w:eastAsia="en-GB"/>
              </w:rPr>
            </w:pPr>
            <w:r w:rsidRPr="00951CAA">
              <w:rPr>
                <w:rFonts w:ascii="Calibri" w:eastAsia="Times New Roman" w:hAnsi="Calibri" w:cs="Calibri"/>
                <w:sz w:val="16"/>
                <w:szCs w:val="16"/>
                <w:lang w:eastAsia="en-GB"/>
              </w:rPr>
              <w:t>A mix of multiple choice, short answer, data response and longer answer questions.</w:t>
            </w:r>
          </w:p>
          <w:p w14:paraId="71B25EE2" w14:textId="77777777" w:rsidR="00951CAA" w:rsidRPr="00951CAA" w:rsidRDefault="00951CAA" w:rsidP="00951CAA">
            <w:pPr>
              <w:rPr>
                <w:rFonts w:ascii="Calibri" w:eastAsia="Calibri" w:hAnsi="Calibri" w:cs="Arial"/>
                <w:sz w:val="20"/>
              </w:rPr>
            </w:pPr>
          </w:p>
        </w:tc>
      </w:tr>
      <w:tr w:rsidR="00951CAA" w:rsidRPr="00951CAA" w14:paraId="2408E57C" w14:textId="77777777" w:rsidTr="002649B7">
        <w:tc>
          <w:tcPr>
            <w:tcW w:w="1695" w:type="dxa"/>
            <w:shd w:val="clear" w:color="auto" w:fill="92D050"/>
            <w:vAlign w:val="center"/>
          </w:tcPr>
          <w:p w14:paraId="03321C5E"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3</w:t>
            </w:r>
          </w:p>
        </w:tc>
        <w:tc>
          <w:tcPr>
            <w:tcW w:w="749" w:type="dxa"/>
            <w:shd w:val="clear" w:color="auto" w:fill="92D050"/>
            <w:vAlign w:val="center"/>
          </w:tcPr>
          <w:p w14:paraId="3476F45A"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Dec 2021</w:t>
            </w:r>
          </w:p>
        </w:tc>
        <w:tc>
          <w:tcPr>
            <w:tcW w:w="8330" w:type="dxa"/>
            <w:shd w:val="clear" w:color="auto" w:fill="92D050"/>
          </w:tcPr>
          <w:p w14:paraId="5288EEFF"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A review of your progress for the academic year since last Student Review (July) after a 1-2-1 with your Lead Tutor</w:t>
            </w:r>
          </w:p>
          <w:p w14:paraId="6A45965C" w14:textId="77777777" w:rsidR="00951CAA" w:rsidRPr="00951CAA" w:rsidRDefault="00951CAA" w:rsidP="00951CAA">
            <w:pPr>
              <w:numPr>
                <w:ilvl w:val="0"/>
                <w:numId w:val="32"/>
              </w:numPr>
              <w:contextualSpacing/>
              <w:rPr>
                <w:rFonts w:ascii="Calibri" w:eastAsia="Calibri" w:hAnsi="Calibri" w:cs="Arial"/>
                <w:sz w:val="16"/>
                <w:szCs w:val="18"/>
              </w:rPr>
            </w:pPr>
            <w:r w:rsidRPr="00951CAA">
              <w:rPr>
                <w:rFonts w:ascii="Calibri" w:eastAsia="Calibri" w:hAnsi="Calibri" w:cs="Arial"/>
                <w:sz w:val="16"/>
                <w:szCs w:val="18"/>
              </w:rPr>
              <w:t>Approach to Learning</w:t>
            </w:r>
          </w:p>
          <w:p w14:paraId="0AA62C94" w14:textId="77777777" w:rsidR="00951CAA" w:rsidRPr="00951CAA" w:rsidRDefault="00951CAA" w:rsidP="00951CAA">
            <w:pPr>
              <w:numPr>
                <w:ilvl w:val="0"/>
                <w:numId w:val="32"/>
              </w:numPr>
              <w:contextualSpacing/>
              <w:rPr>
                <w:rFonts w:ascii="Calibri" w:eastAsia="Calibri" w:hAnsi="Calibri" w:cs="Arial"/>
                <w:sz w:val="16"/>
                <w:szCs w:val="18"/>
              </w:rPr>
            </w:pPr>
            <w:r w:rsidRPr="00951CAA">
              <w:rPr>
                <w:rFonts w:ascii="Calibri" w:eastAsia="Calibri" w:hAnsi="Calibri" w:cs="Arial"/>
                <w:sz w:val="16"/>
                <w:szCs w:val="18"/>
              </w:rPr>
              <w:t>Performance Grade (based upon benchmark 6 and homework tasks) compared to Predicted Grade</w:t>
            </w:r>
          </w:p>
        </w:tc>
      </w:tr>
      <w:tr w:rsidR="00951CAA" w:rsidRPr="00951CAA" w14:paraId="0C716AE8" w14:textId="77777777" w:rsidTr="00951CAA">
        <w:tc>
          <w:tcPr>
            <w:tcW w:w="1695" w:type="dxa"/>
            <w:shd w:val="clear" w:color="auto" w:fill="000000"/>
            <w:vAlign w:val="center"/>
          </w:tcPr>
          <w:p w14:paraId="045896F9"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XMAS BREAK</w:t>
            </w:r>
          </w:p>
        </w:tc>
        <w:tc>
          <w:tcPr>
            <w:tcW w:w="749" w:type="dxa"/>
            <w:shd w:val="clear" w:color="auto" w:fill="000000"/>
            <w:vAlign w:val="center"/>
          </w:tcPr>
          <w:p w14:paraId="55A48887"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2416741E" w14:textId="77777777" w:rsidR="00951CAA" w:rsidRPr="00951CAA" w:rsidRDefault="00951CAA" w:rsidP="00951CAA">
            <w:pPr>
              <w:rPr>
                <w:rFonts w:ascii="Calibri" w:eastAsia="Calibri" w:hAnsi="Calibri" w:cs="Arial"/>
                <w:color w:val="FFFFFF"/>
                <w:sz w:val="14"/>
                <w:szCs w:val="16"/>
              </w:rPr>
            </w:pPr>
          </w:p>
        </w:tc>
      </w:tr>
      <w:tr w:rsidR="00951CAA" w:rsidRPr="00951CAA" w14:paraId="1EB17223" w14:textId="77777777" w:rsidTr="00951CAA">
        <w:tc>
          <w:tcPr>
            <w:tcW w:w="1695" w:type="dxa"/>
            <w:shd w:val="clear" w:color="auto" w:fill="FBD4B4"/>
            <w:vAlign w:val="center"/>
          </w:tcPr>
          <w:p w14:paraId="761F0F1C"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7 Checkpoint</w:t>
            </w:r>
          </w:p>
        </w:tc>
        <w:tc>
          <w:tcPr>
            <w:tcW w:w="749" w:type="dxa"/>
            <w:shd w:val="clear" w:color="auto" w:fill="FBD4B4"/>
            <w:vAlign w:val="center"/>
          </w:tcPr>
          <w:p w14:paraId="2093944B"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Mar 2022</w:t>
            </w:r>
          </w:p>
        </w:tc>
        <w:tc>
          <w:tcPr>
            <w:tcW w:w="8330" w:type="dxa"/>
            <w:shd w:val="clear" w:color="auto" w:fill="FBD4B4"/>
          </w:tcPr>
          <w:p w14:paraId="58ACC31B"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Mock Exam – content to be confirmed</w:t>
            </w:r>
          </w:p>
          <w:p w14:paraId="76C5D60C" w14:textId="77777777" w:rsidR="00951CAA" w:rsidRPr="00951CAA" w:rsidRDefault="00951CAA" w:rsidP="00951CAA">
            <w:pPr>
              <w:rPr>
                <w:rFonts w:ascii="Calibri" w:eastAsia="Calibri" w:hAnsi="Calibri" w:cs="Arial"/>
                <w:sz w:val="20"/>
              </w:rPr>
            </w:pPr>
            <w:r w:rsidRPr="00951CAA">
              <w:rPr>
                <w:rFonts w:ascii="Calibri" w:eastAsia="Times New Roman" w:hAnsi="Calibri" w:cs="Calibri"/>
                <w:sz w:val="16"/>
                <w:szCs w:val="16"/>
                <w:lang w:eastAsia="en-GB"/>
              </w:rPr>
              <w:t>A mix of short answer, data response and longer answer questions</w:t>
            </w:r>
          </w:p>
        </w:tc>
      </w:tr>
      <w:tr w:rsidR="00951CAA" w:rsidRPr="00951CAA" w14:paraId="348820DD" w14:textId="77777777" w:rsidTr="002649B7">
        <w:tc>
          <w:tcPr>
            <w:tcW w:w="1695" w:type="dxa"/>
            <w:shd w:val="clear" w:color="auto" w:fill="92D050"/>
            <w:vAlign w:val="center"/>
          </w:tcPr>
          <w:p w14:paraId="18747239"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4</w:t>
            </w:r>
          </w:p>
        </w:tc>
        <w:tc>
          <w:tcPr>
            <w:tcW w:w="749" w:type="dxa"/>
            <w:shd w:val="clear" w:color="auto" w:fill="92D050"/>
            <w:vAlign w:val="center"/>
          </w:tcPr>
          <w:p w14:paraId="464EAF73"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Mar 2022</w:t>
            </w:r>
          </w:p>
        </w:tc>
        <w:tc>
          <w:tcPr>
            <w:tcW w:w="8330" w:type="dxa"/>
            <w:shd w:val="clear" w:color="auto" w:fill="92D050"/>
          </w:tcPr>
          <w:p w14:paraId="53ADB833"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 xml:space="preserve">A review of your progress for the academic year (30-35 weeks of teaching) after a 1-2-1 with your Lead Tutor (see above)  </w:t>
            </w:r>
          </w:p>
          <w:p w14:paraId="4A806C2C" w14:textId="77777777" w:rsidR="00951CAA" w:rsidRPr="00951CAA" w:rsidRDefault="00951CAA" w:rsidP="00951CAA">
            <w:pPr>
              <w:numPr>
                <w:ilvl w:val="0"/>
                <w:numId w:val="33"/>
              </w:numPr>
              <w:contextualSpacing/>
              <w:rPr>
                <w:rFonts w:ascii="Calibri" w:eastAsia="Calibri" w:hAnsi="Calibri" w:cs="Arial"/>
                <w:sz w:val="16"/>
                <w:szCs w:val="18"/>
              </w:rPr>
            </w:pPr>
            <w:r w:rsidRPr="00951CAA">
              <w:rPr>
                <w:rFonts w:ascii="Calibri" w:eastAsia="Calibri" w:hAnsi="Calibri" w:cs="Arial"/>
                <w:sz w:val="16"/>
                <w:szCs w:val="18"/>
              </w:rPr>
              <w:t>Approach to Learning</w:t>
            </w:r>
          </w:p>
          <w:p w14:paraId="3BC2A030" w14:textId="77777777" w:rsidR="00951CAA" w:rsidRPr="00951CAA" w:rsidRDefault="00951CAA" w:rsidP="00951CAA">
            <w:pPr>
              <w:numPr>
                <w:ilvl w:val="0"/>
                <w:numId w:val="33"/>
              </w:numPr>
              <w:contextualSpacing/>
              <w:rPr>
                <w:rFonts w:ascii="Calibri" w:eastAsia="Calibri" w:hAnsi="Calibri" w:cs="Arial"/>
                <w:sz w:val="16"/>
                <w:szCs w:val="18"/>
              </w:rPr>
            </w:pPr>
            <w:r w:rsidRPr="00951CAA">
              <w:rPr>
                <w:rFonts w:ascii="Calibri" w:eastAsia="Calibri" w:hAnsi="Calibri" w:cs="Arial"/>
                <w:sz w:val="16"/>
                <w:szCs w:val="18"/>
              </w:rPr>
              <w:t>Performance Grade (based upon benchmark 7 Mock Exam only) compared to Predicted Grade</w:t>
            </w:r>
          </w:p>
        </w:tc>
      </w:tr>
      <w:tr w:rsidR="00951CAA" w:rsidRPr="00951CAA" w14:paraId="67F4445F" w14:textId="77777777" w:rsidTr="002649B7">
        <w:tc>
          <w:tcPr>
            <w:tcW w:w="1695" w:type="dxa"/>
            <w:shd w:val="clear" w:color="auto" w:fill="FFFF00"/>
            <w:vAlign w:val="center"/>
          </w:tcPr>
          <w:p w14:paraId="65618670"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(Targeted)</w:t>
            </w:r>
          </w:p>
        </w:tc>
        <w:tc>
          <w:tcPr>
            <w:tcW w:w="749" w:type="dxa"/>
            <w:shd w:val="clear" w:color="auto" w:fill="FFFF00"/>
            <w:vAlign w:val="center"/>
          </w:tcPr>
          <w:p w14:paraId="696F73D1"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Mar 2022</w:t>
            </w:r>
          </w:p>
        </w:tc>
        <w:tc>
          <w:tcPr>
            <w:tcW w:w="8330" w:type="dxa"/>
            <w:shd w:val="clear" w:color="auto" w:fill="FFFF00"/>
          </w:tcPr>
          <w:p w14:paraId="73BAFFCD" w14:textId="77777777" w:rsidR="00951CAA" w:rsidRPr="00951CAA" w:rsidRDefault="00951CAA" w:rsidP="00951CAA">
            <w:pPr>
              <w:rPr>
                <w:rFonts w:ascii="Calibri" w:eastAsia="Calibri" w:hAnsi="Calibri" w:cs="Arial"/>
                <w:sz w:val="20"/>
              </w:rPr>
            </w:pPr>
            <w:r w:rsidRPr="00951CAA">
              <w:rPr>
                <w:rFonts w:ascii="Calibri" w:eastAsia="Calibri" w:hAnsi="Calibri" w:cs="Arial"/>
                <w:b/>
                <w:bCs/>
                <w:sz w:val="20"/>
              </w:rPr>
              <w:t>Meetings with your parents primarily where teachers may have a concern about your progress since Student Review 4.</w:t>
            </w:r>
          </w:p>
        </w:tc>
      </w:tr>
      <w:tr w:rsidR="00951CAA" w:rsidRPr="00951CAA" w14:paraId="46701E2E" w14:textId="77777777" w:rsidTr="00951CAA">
        <w:tc>
          <w:tcPr>
            <w:tcW w:w="1695" w:type="dxa"/>
            <w:shd w:val="clear" w:color="auto" w:fill="000000"/>
          </w:tcPr>
          <w:p w14:paraId="20EFD5BE" w14:textId="77777777" w:rsidR="00951CAA" w:rsidRPr="00951CAA" w:rsidRDefault="00951CAA" w:rsidP="00951CAA">
            <w:pPr>
              <w:jc w:val="center"/>
              <w:rPr>
                <w:rFonts w:ascii="Calibri" w:eastAsia="Calibri" w:hAnsi="Calibri" w:cs="Arial"/>
                <w:b/>
                <w:bCs/>
                <w:color w:val="FFFFFF"/>
                <w:sz w:val="16"/>
                <w:szCs w:val="18"/>
              </w:rPr>
            </w:pPr>
            <w:r w:rsidRPr="00951CAA">
              <w:rPr>
                <w:rFonts w:ascii="Calibri" w:eastAsia="Calibri" w:hAnsi="Calibri" w:cs="Arial"/>
                <w:b/>
                <w:bCs/>
                <w:color w:val="FFFFFF"/>
                <w:sz w:val="16"/>
                <w:szCs w:val="18"/>
              </w:rPr>
              <w:t>EASTER BREAK</w:t>
            </w:r>
          </w:p>
        </w:tc>
        <w:tc>
          <w:tcPr>
            <w:tcW w:w="749" w:type="dxa"/>
            <w:shd w:val="clear" w:color="auto" w:fill="000000"/>
          </w:tcPr>
          <w:p w14:paraId="2BE79CB6" w14:textId="77777777" w:rsidR="00951CAA" w:rsidRPr="00951CAA" w:rsidRDefault="00951CAA" w:rsidP="00951CAA">
            <w:pPr>
              <w:rPr>
                <w:rFonts w:ascii="Calibri" w:eastAsia="Calibri" w:hAnsi="Calibri" w:cs="Arial"/>
                <w:color w:val="FFFFFF"/>
                <w:sz w:val="16"/>
                <w:szCs w:val="18"/>
              </w:rPr>
            </w:pPr>
          </w:p>
        </w:tc>
        <w:tc>
          <w:tcPr>
            <w:tcW w:w="8330" w:type="dxa"/>
            <w:shd w:val="clear" w:color="auto" w:fill="000000"/>
          </w:tcPr>
          <w:p w14:paraId="6F73BEEB" w14:textId="77777777" w:rsidR="00951CAA" w:rsidRPr="00951CAA" w:rsidRDefault="00951CAA" w:rsidP="00951CAA">
            <w:pPr>
              <w:rPr>
                <w:rFonts w:ascii="Calibri" w:eastAsia="Calibri" w:hAnsi="Calibri" w:cs="Arial"/>
                <w:color w:val="FFFFFF"/>
                <w:sz w:val="16"/>
                <w:szCs w:val="18"/>
              </w:rPr>
            </w:pPr>
          </w:p>
        </w:tc>
      </w:tr>
    </w:tbl>
    <w:p w14:paraId="56429843" w14:textId="77777777" w:rsidR="00951CAA" w:rsidRPr="00951CAA" w:rsidRDefault="00951CAA" w:rsidP="00951CAA">
      <w:pPr>
        <w:spacing w:after="0" w:line="240" w:lineRule="auto"/>
        <w:rPr>
          <w:rFonts w:ascii="Calibri" w:eastAsia="Calibri" w:hAnsi="Calibri" w:cs="Arial"/>
          <w:sz w:val="20"/>
        </w:rPr>
      </w:pPr>
    </w:p>
    <w:p w14:paraId="53D81C1A"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br w:type="page"/>
      </w:r>
    </w:p>
    <w:p w14:paraId="24BB0284" w14:textId="77777777" w:rsidR="00951CAA" w:rsidRPr="00951CAA" w:rsidRDefault="00951CAA" w:rsidP="00951CAA">
      <w:pPr>
        <w:spacing w:after="0" w:line="240" w:lineRule="auto"/>
        <w:rPr>
          <w:rFonts w:ascii="Calibri" w:eastAsia="Calibri" w:hAnsi="Calibri" w:cs="Arial"/>
          <w:b/>
          <w:bCs/>
          <w:sz w:val="20"/>
        </w:rPr>
      </w:pPr>
      <w:r w:rsidRPr="00951CAA">
        <w:rPr>
          <w:rFonts w:ascii="Calibri" w:eastAsia="Calibri" w:hAnsi="Calibri" w:cs="Arial"/>
          <w:b/>
          <w:bCs/>
          <w:sz w:val="20"/>
        </w:rPr>
        <w:lastRenderedPageBreak/>
        <w:t>Rationale for Assessment Programme</w:t>
      </w:r>
    </w:p>
    <w:p w14:paraId="355C391A"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It is really important that when you come to sit your final assessment, you are prepared and able to perform at your highest ability.  Therefore, because Geography is predominantly assessed under examination timed conditions, the benchmark assessments are designed to practice the skills need to sit a timed exam, so that you are ‘exam fit’.</w:t>
      </w:r>
    </w:p>
    <w:p w14:paraId="2E07684C" w14:textId="77777777" w:rsidR="00951CAA" w:rsidRPr="00951CAA" w:rsidRDefault="00951CAA" w:rsidP="00951CAA">
      <w:pPr>
        <w:spacing w:after="0" w:line="240" w:lineRule="auto"/>
        <w:rPr>
          <w:rFonts w:ascii="Calibri" w:eastAsia="Calibri" w:hAnsi="Calibri" w:cs="Arial"/>
          <w:sz w:val="20"/>
        </w:rPr>
      </w:pPr>
    </w:p>
    <w:p w14:paraId="6D38FAE2"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Therefore, the first few benchmarks start with you being able to practice shorter-answer exam questions and we then scaffold support to ensure that you are approaching the important evaluative essays from Benchmark 2 onwards.  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p>
    <w:p w14:paraId="3DFD90AF" w14:textId="77777777" w:rsidR="00951CAA" w:rsidRPr="00951CAA" w:rsidRDefault="00951CAA" w:rsidP="00951CAA">
      <w:pPr>
        <w:spacing w:after="0" w:line="240" w:lineRule="auto"/>
        <w:rPr>
          <w:rFonts w:ascii="Calibri" w:eastAsia="Calibri" w:hAnsi="Calibri" w:cs="Arial"/>
          <w:sz w:val="20"/>
        </w:rPr>
      </w:pPr>
    </w:p>
    <w:p w14:paraId="43A468A9" w14:textId="77777777" w:rsidR="00951CAA" w:rsidRPr="00951CAA" w:rsidRDefault="00951CAA" w:rsidP="00951CAA">
      <w:pPr>
        <w:spacing w:after="0" w:line="240" w:lineRule="auto"/>
        <w:rPr>
          <w:rFonts w:ascii="Calibri" w:eastAsia="Calibri" w:hAnsi="Calibri" w:cs="Arial"/>
          <w:b/>
          <w:bCs/>
          <w:sz w:val="20"/>
        </w:rPr>
      </w:pPr>
      <w:r w:rsidRPr="00951CAA">
        <w:rPr>
          <w:rFonts w:ascii="Calibri" w:eastAsia="Calibri" w:hAnsi="Calibri" w:cs="Arial"/>
          <w:b/>
          <w:bCs/>
          <w:sz w:val="20"/>
        </w:rPr>
        <w:t>Grade Boundaries</w:t>
      </w:r>
    </w:p>
    <w:p w14:paraId="154FE221" w14:textId="77777777" w:rsidR="00951CAA" w:rsidRPr="00951CAA" w:rsidRDefault="00951CAA" w:rsidP="00951CAA">
      <w:pPr>
        <w:spacing w:after="0" w:line="240" w:lineRule="auto"/>
        <w:rPr>
          <w:rFonts w:ascii="Calibri" w:eastAsia="Calibri" w:hAnsi="Calibri" w:cs="Arial"/>
          <w:b/>
          <w:bCs/>
          <w:color w:val="000000"/>
          <w:sz w:val="20"/>
        </w:rPr>
      </w:pPr>
      <w:r w:rsidRPr="00951CAA">
        <w:rPr>
          <w:rFonts w:ascii="Calibri" w:eastAsia="Calibri" w:hAnsi="Calibri" w:cs="Arial"/>
          <w:bCs/>
          <w:sz w:val="20"/>
        </w:rPr>
        <w:t>Grade boundaries are set for each benchmark assessment and depend on what is being tested for example</w:t>
      </w:r>
      <w:r w:rsidRPr="00951CAA">
        <w:rPr>
          <w:rFonts w:ascii="Calibri" w:eastAsia="Calibri" w:hAnsi="Calibri" w:cs="Arial"/>
          <w:b/>
          <w:bCs/>
          <w:sz w:val="20"/>
        </w:rPr>
        <w:t xml:space="preserve"> </w:t>
      </w:r>
      <w:r w:rsidRPr="00951CAA">
        <w:rPr>
          <w:rFonts w:ascii="Calibri" w:eastAsia="Calibri" w:hAnsi="Calibri" w:cs="Arial"/>
          <w:iCs/>
          <w:color w:val="000000"/>
          <w:sz w:val="20"/>
        </w:rPr>
        <w:t xml:space="preserve">using a normal distribution of outcomes, using exam board grade boundaries (e.g. 2019) or using a combination of both.  </w:t>
      </w:r>
    </w:p>
    <w:p w14:paraId="0DC59F82" w14:textId="49421023" w:rsidR="00CF228F" w:rsidRPr="00A97C63" w:rsidRDefault="00CF228F" w:rsidP="00A97C63">
      <w:pPr>
        <w:spacing w:after="0" w:line="240" w:lineRule="auto"/>
        <w:textAlignment w:val="baseline"/>
        <w:rPr>
          <w:rFonts w:ascii="Segoe UI" w:eastAsia="Times New Roman" w:hAnsi="Segoe UI" w:cs="Segoe UI"/>
          <w:sz w:val="18"/>
          <w:szCs w:val="18"/>
          <w:lang w:eastAsia="en-GB"/>
        </w:rPr>
      </w:pPr>
      <w:r>
        <w:rPr>
          <w:b/>
          <w:sz w:val="40"/>
        </w:rPr>
        <w:br w:type="page"/>
      </w:r>
    </w:p>
    <w:p w14:paraId="61516689" w14:textId="2F2339AA" w:rsidR="00DB6F67" w:rsidRPr="00567819" w:rsidRDefault="00DB6F67" w:rsidP="00DB6F67">
      <w:pPr>
        <w:pStyle w:val="Title"/>
        <w:jc w:val="center"/>
        <w:rPr>
          <w:b/>
          <w:sz w:val="40"/>
        </w:rPr>
      </w:pPr>
      <w:r w:rsidRPr="00567819">
        <w:rPr>
          <w:noProof/>
          <w:sz w:val="8"/>
          <w:lang w:eastAsia="en-GB"/>
        </w:rPr>
        <w:lastRenderedPageBreak/>
        <w:drawing>
          <wp:anchor distT="0" distB="0" distL="36195" distR="36195" simplePos="0" relativeHeight="251697152" behindDoc="1" locked="0" layoutInCell="1" allowOverlap="1" wp14:anchorId="1D5A20B0" wp14:editId="3CBAFD1B">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70F0">
        <w:rPr>
          <w:b/>
          <w:bCs/>
          <w:sz w:val="40"/>
          <w:szCs w:val="40"/>
        </w:rPr>
        <w:t>Geography</w:t>
      </w:r>
      <w:r w:rsidR="00C9128F" w:rsidRPr="59171283">
        <w:rPr>
          <w:b/>
          <w:bCs/>
          <w:sz w:val="40"/>
          <w:szCs w:val="40"/>
        </w:rPr>
        <w:t xml:space="preserve"> </w:t>
      </w:r>
      <w:r w:rsidRPr="59171283">
        <w:rPr>
          <w:b/>
          <w:bCs/>
          <w:sz w:val="40"/>
          <w:szCs w:val="40"/>
        </w:rPr>
        <w:t>Department</w:t>
      </w:r>
    </w:p>
    <w:p w14:paraId="0AD78B30" w14:textId="27B8173F"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7D5360D5">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3D3FB437" w:rsidR="00596134" w:rsidRDefault="00596134"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596134" w:rsidRDefault="00596134"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6EBEB" id="_x0000_s1029"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DtPsqA4C&#10;AAD7AwAADgAAAAAAAAAAAAAAAAAuAgAAZHJzL2Uyb0RvYy54bWxQSwECLQAUAAYACAAAACEAvmlS&#10;S94AAAAKAQAADwAAAAAAAAAAAAAAAABoBAAAZHJzL2Rvd25yZXYueG1sUEsFBgAAAAAEAAQA8wAA&#10;AHMFAAAAAA==&#10;" filled="f" stroked="f">
                <v:textbox>
                  <w:txbxContent>
                    <w:p w14:paraId="66DB9443" w14:textId="3D3FB437" w:rsidR="00596134" w:rsidRDefault="00596134"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596134" w:rsidRDefault="00596134"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10470E59" w:rsidR="00DB6F67" w:rsidRPr="00BF4593" w:rsidRDefault="00DB6F67" w:rsidP="00DB6F67"/>
    <w:p w14:paraId="69960CE7" w14:textId="6C1E498B"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44C9E30B" wp14:editId="7A2F1EE8">
                <wp:simplePos x="0" y="0"/>
                <wp:positionH relativeFrom="column">
                  <wp:posOffset>-241300</wp:posOffset>
                </wp:positionH>
                <wp:positionV relativeFrom="paragraph">
                  <wp:posOffset>336550</wp:posOffset>
                </wp:positionV>
                <wp:extent cx="7090491"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090491" cy="7979410"/>
                          <a:chOff x="0" y="0"/>
                          <a:chExt cx="7091004"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70611814" w14:textId="77777777" w:rsidR="00596134" w:rsidRPr="009A5F18" w:rsidRDefault="00596134"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596134" w:rsidRPr="00E12CD6" w:rsidRDefault="00596134"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2CDA8662" w14:textId="653C6A94" w:rsidR="00596134" w:rsidRDefault="00596134"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61F52BCA" w:rsidR="00596134" w:rsidRPr="00807C9A" w:rsidRDefault="00596134" w:rsidP="00D8752D">
                              <w:pPr>
                                <w:rPr>
                                  <w:u w:val="single"/>
                                </w:rPr>
                              </w:pPr>
                              <w:r>
                                <w:t>F</w:t>
                              </w:r>
                              <w:r w:rsidRPr="00366265">
                                <w:t>ind an article or chapter that supports what you have been doing in class</w:t>
                              </w:r>
                              <w:r>
                                <w:t xml:space="preserve"> using the recommended A level text books, Hodder (also on Browns VLE)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0"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1"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A level geography students.  </w:t>
                              </w:r>
                              <w:r>
                                <w:t>C</w:t>
                              </w:r>
                              <w:r w:rsidRPr="00807C9A">
                                <w:t xml:space="preserve">reate a set of sub-headings and then take detailed notes. </w:t>
                              </w:r>
                              <w:r>
                                <w:t xml:space="preserve"> </w:t>
                              </w:r>
                            </w:p>
                            <w:p w14:paraId="59D19451" w14:textId="77777777" w:rsidR="00596134" w:rsidRPr="009A5F18" w:rsidRDefault="00596134" w:rsidP="00DB6F67">
                              <w:pPr>
                                <w:spacing w:after="0"/>
                                <w:rPr>
                                  <w:b/>
                                  <w:i/>
                                  <w:sz w:val="24"/>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7E60C552" w14:textId="0269EC87" w:rsidR="00596134" w:rsidRDefault="00596134"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596134" w:rsidRPr="00807C9A" w:rsidRDefault="00596134" w:rsidP="004B6925">
                              <w:pPr>
                                <w:rPr>
                                  <w:u w:val="single"/>
                                </w:rPr>
                              </w:pPr>
                              <w:r w:rsidRPr="00807C9A">
                                <w:t>Estre</w:t>
                              </w:r>
                              <w:r>
                                <w:t xml:space="preserve">am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596134" w:rsidRPr="009A5F18" w:rsidRDefault="00596134" w:rsidP="00DB6F67">
                              <w:pPr>
                                <w:spacing w:after="0"/>
                                <w:rPr>
                                  <w:b/>
                                  <w:i/>
                                  <w:sz w:val="24"/>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40E36322" w14:textId="7E26DC11" w:rsidR="00596134" w:rsidRDefault="00596134"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596134" w:rsidRPr="007B0FA8" w:rsidRDefault="00596134"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596134" w:rsidRPr="009A5F18" w:rsidRDefault="00596134" w:rsidP="00DB6F67">
                              <w:pPr>
                                <w:spacing w:after="0"/>
                                <w:rPr>
                                  <w:b/>
                                  <w:i/>
                                  <w:sz w:val="24"/>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3971B308" w14:textId="06B1B7E8" w:rsidR="00596134" w:rsidRDefault="00596134"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596134" w:rsidRPr="00807C9A" w:rsidRDefault="00596134"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596134" w:rsidRPr="009A5F18" w:rsidRDefault="00596134" w:rsidP="00DB6F67">
                              <w:pPr>
                                <w:spacing w:after="0"/>
                                <w:rPr>
                                  <w:b/>
                                  <w:i/>
                                  <w:sz w:val="24"/>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20D55B33" w14:textId="60C9FCEA" w:rsidR="00596134" w:rsidRDefault="00596134"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596134" w:rsidRPr="00807C9A" w:rsidRDefault="00596134"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596134" w:rsidRPr="009A5F18" w:rsidRDefault="00596134" w:rsidP="00DB6F67">
                              <w:pPr>
                                <w:spacing w:after="0"/>
                                <w:rPr>
                                  <w:b/>
                                  <w:i/>
                                  <w:sz w:val="24"/>
                                </w:rPr>
                              </w:pPr>
                            </w:p>
                          </w:txbxContent>
                        </wps:txbx>
                        <wps:bodyPr rot="0" vert="horz" wrap="square" lIns="91440" tIns="45720" rIns="91440" bIns="45720" anchor="t" anchorCtr="0">
                          <a:noAutofit/>
                        </wps:bodyPr>
                      </wps:wsp>
                      <pic:pic xmlns:pic="http://schemas.openxmlformats.org/drawingml/2006/picture">
                        <pic:nvPicPr>
                          <pic:cNvPr id="27" name="Picture 27" descr="Image result for revision"/>
                          <pic:cNvPicPr>
                            <a:picLocks noChangeAspect="1"/>
                          </pic:cNvPicPr>
                        </pic:nvPicPr>
                        <pic:blipFill rotWithShape="1">
                          <a:blip r:embed="rId32">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anchor>
            </w:drawing>
          </mc:Choice>
          <mc:Fallback>
            <w:pict>
              <v:group w14:anchorId="44C9E30B" id="Group 76" o:spid="_x0000_s1030" style="position:absolute;margin-left:-19pt;margin-top:26.5pt;width:558.3pt;height:628.3pt;z-index:251712512;mso-width-relative:margin" coordsize="70910,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">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70611814" w14:textId="77777777" w:rsidR="00596134" w:rsidRPr="009A5F18" w:rsidRDefault="00596134"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596134" w:rsidRPr="00E12CD6" w:rsidRDefault="00596134"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2"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2CDA8662" w14:textId="653C6A94" w:rsidR="00596134" w:rsidRDefault="00596134"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61F52BCA" w:rsidR="00596134" w:rsidRPr="00807C9A" w:rsidRDefault="00596134" w:rsidP="00D8752D">
                        <w:pPr>
                          <w:rPr>
                            <w:u w:val="single"/>
                          </w:rPr>
                        </w:pPr>
                        <w:r>
                          <w:t>F</w:t>
                        </w:r>
                        <w:r w:rsidRPr="00366265">
                          <w:t>ind an article or chapter that supports what you have been doing in class</w:t>
                        </w:r>
                        <w:r>
                          <w:t xml:space="preserve"> using the recommended A level text books, Hodder (also on Browns VLE)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4"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5"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A level geography students.  </w:t>
                        </w:r>
                        <w:r>
                          <w:t>C</w:t>
                        </w:r>
                        <w:r w:rsidRPr="00807C9A">
                          <w:t xml:space="preserve">reate a set of sub-headings and then take detailed notes. </w:t>
                        </w:r>
                        <w:r>
                          <w:t xml:space="preserve"> </w:t>
                        </w:r>
                      </w:p>
                      <w:p w14:paraId="59D19451" w14:textId="77777777" w:rsidR="00596134" w:rsidRPr="009A5F18" w:rsidRDefault="00596134" w:rsidP="00DB6F67">
                        <w:pPr>
                          <w:spacing w:after="0"/>
                          <w:rPr>
                            <w:b/>
                            <w:i/>
                            <w:sz w:val="24"/>
                          </w:rPr>
                        </w:pPr>
                      </w:p>
                    </w:txbxContent>
                  </v:textbox>
                </v:shape>
                <v:shape id="_x0000_s1033"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7E60C552" w14:textId="0269EC87" w:rsidR="00596134" w:rsidRDefault="00596134"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596134" w:rsidRPr="00807C9A" w:rsidRDefault="00596134" w:rsidP="004B6925">
                        <w:pPr>
                          <w:rPr>
                            <w:u w:val="single"/>
                          </w:rPr>
                        </w:pPr>
                        <w:r w:rsidRPr="00807C9A">
                          <w:t>Estre</w:t>
                        </w:r>
                        <w:r>
                          <w:t xml:space="preserve">am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596134" w:rsidRPr="009A5F18" w:rsidRDefault="00596134" w:rsidP="00DB6F67">
                        <w:pPr>
                          <w:spacing w:after="0"/>
                          <w:rPr>
                            <w:b/>
                            <w:i/>
                            <w:sz w:val="24"/>
                          </w:rPr>
                        </w:pPr>
                      </w:p>
                    </w:txbxContent>
                  </v:textbox>
                </v:shape>
                <v:shape id="_x0000_s1034"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40E36322" w14:textId="7E26DC11" w:rsidR="00596134" w:rsidRDefault="00596134"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596134" w:rsidRPr="007B0FA8" w:rsidRDefault="00596134"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596134" w:rsidRPr="009A5F18" w:rsidRDefault="00596134" w:rsidP="00DB6F67">
                        <w:pPr>
                          <w:spacing w:after="0"/>
                          <w:rPr>
                            <w:b/>
                            <w:i/>
                            <w:sz w:val="24"/>
                          </w:rPr>
                        </w:pPr>
                      </w:p>
                    </w:txbxContent>
                  </v:textbox>
                </v:shape>
                <v:shape id="_x0000_s1035"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3971B308" w14:textId="06B1B7E8" w:rsidR="00596134" w:rsidRDefault="00596134"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596134" w:rsidRPr="00807C9A" w:rsidRDefault="00596134"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596134" w:rsidRPr="009A5F18" w:rsidRDefault="00596134" w:rsidP="00DB6F67">
                        <w:pPr>
                          <w:spacing w:after="0"/>
                          <w:rPr>
                            <w:b/>
                            <w:i/>
                            <w:sz w:val="24"/>
                          </w:rPr>
                        </w:pPr>
                      </w:p>
                    </w:txbxContent>
                  </v:textbox>
                </v:shape>
                <v:shape id="_x0000_s1036"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20D55B33" w14:textId="60C9FCEA" w:rsidR="00596134" w:rsidRDefault="00596134"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596134" w:rsidRPr="00807C9A" w:rsidRDefault="00596134"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596134" w:rsidRPr="009A5F18" w:rsidRDefault="00596134" w:rsidP="00DB6F67">
                        <w:pPr>
                          <w:spacing w:after="0"/>
                          <w:rPr>
                            <w:b/>
                            <w:i/>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7"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36" o:title="Image result for revision" croptop="8878f" cropbottom="9531f"/>
                  <v:path arrowok="t"/>
                </v:shape>
                <v:shape id="Picture 24" o:spid="_x0000_s1038"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37" o:title="Image result for consolidate"/>
                  <v:path arrowok="t"/>
                </v:shape>
              </v:group>
            </w:pict>
          </mc:Fallback>
        </mc:AlternateContent>
      </w:r>
    </w:p>
    <w:p w14:paraId="29ACC696" w14:textId="77777777" w:rsidR="00DB6F67" w:rsidRPr="00BF4593" w:rsidRDefault="00DB6F67" w:rsidP="00DB6F67"/>
    <w:p w14:paraId="644B299A" w14:textId="611B371D" w:rsidR="00DB6F67" w:rsidRPr="00BF4593" w:rsidRDefault="00DB6F67" w:rsidP="00DB6F67"/>
    <w:p w14:paraId="3287F33B" w14:textId="2F044728" w:rsidR="00DB6F67" w:rsidRPr="00BF4593" w:rsidRDefault="00DB6F67" w:rsidP="00DB6F67"/>
    <w:p w14:paraId="248AE2B2" w14:textId="77777777" w:rsidR="00DB6F67" w:rsidRPr="00BF4593" w:rsidRDefault="00DB6F67" w:rsidP="00DB6F67"/>
    <w:p w14:paraId="7F278C58" w14:textId="77777777" w:rsidR="00DB6F67" w:rsidRPr="00BF4593" w:rsidRDefault="00DB6F67" w:rsidP="00DB6F67"/>
    <w:p w14:paraId="2B400953" w14:textId="5C5F86E8" w:rsidR="00DB6F67" w:rsidRPr="00BF4593" w:rsidRDefault="008E334F" w:rsidP="00DB6F67">
      <w:r>
        <w:rPr>
          <w:noProof/>
          <w:lang w:eastAsia="en-GB"/>
        </w:rPr>
        <mc:AlternateContent>
          <mc:Choice Requires="wps">
            <w:drawing>
              <wp:anchor distT="0" distB="0" distL="114300" distR="114300" simplePos="0" relativeHeight="251720704" behindDoc="0" locked="0" layoutInCell="1" allowOverlap="1" wp14:anchorId="57C750FD" wp14:editId="6D5030F2">
                <wp:simplePos x="0" y="0"/>
                <wp:positionH relativeFrom="column">
                  <wp:posOffset>5524500</wp:posOffset>
                </wp:positionH>
                <wp:positionV relativeFrom="paragraph">
                  <wp:posOffset>197485</wp:posOffset>
                </wp:positionV>
                <wp:extent cx="1479550" cy="5778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479550" cy="577850"/>
                        </a:xfrm>
                        <a:prstGeom prst="rect">
                          <a:avLst/>
                        </a:prstGeom>
                        <a:solidFill>
                          <a:schemeClr val="lt1"/>
                        </a:solidFill>
                        <a:ln w="6350">
                          <a:noFill/>
                        </a:ln>
                      </wps:spPr>
                      <wps:txbx>
                        <w:txbxContent>
                          <w:p w14:paraId="4A84171B" w14:textId="2C827150" w:rsidR="00596134" w:rsidRDefault="00596134">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50FD" id="Text Box 1" o:spid="_x0000_s1039" type="#_x0000_t202" style="position:absolute;margin-left:435pt;margin-top:15.55pt;width:116.5pt;height: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" fillcolor="white [3201]" stroked="f" strokeweight=".5pt">
                <v:textbox>
                  <w:txbxContent>
                    <w:p w14:paraId="4A84171B" w14:textId="2C827150" w:rsidR="00596134" w:rsidRDefault="00596134">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v:textbox>
              </v:shape>
            </w:pict>
          </mc:Fallback>
        </mc:AlternateContent>
      </w:r>
    </w:p>
    <w:p w14:paraId="52B28AA5" w14:textId="77777777" w:rsidR="00DB6F67" w:rsidRPr="00BF4593" w:rsidRDefault="00DB6F67" w:rsidP="00DB6F67"/>
    <w:p w14:paraId="267DBF73" w14:textId="77777777" w:rsidR="00DB6F67" w:rsidRPr="00BF4593" w:rsidRDefault="00DB6F67" w:rsidP="00DB6F67"/>
    <w:p w14:paraId="41265AA5" w14:textId="77777777" w:rsidR="00DB6F67" w:rsidRPr="00BF4593" w:rsidRDefault="00DB6F67" w:rsidP="00DB6F67"/>
    <w:p w14:paraId="77704ACC" w14:textId="77777777" w:rsidR="00DB6F67" w:rsidRPr="00BF4593" w:rsidRDefault="00DB6F67" w:rsidP="00DB6F67"/>
    <w:p w14:paraId="29F272AA" w14:textId="4F7E48EF" w:rsidR="00DB6F67" w:rsidRPr="00BF4593" w:rsidRDefault="008E334F" w:rsidP="00DB6F67">
      <w:r>
        <w:rPr>
          <w:noProof/>
          <w:lang w:eastAsia="en-GB"/>
        </w:rPr>
        <mc:AlternateContent>
          <mc:Choice Requires="wps">
            <w:drawing>
              <wp:anchor distT="0" distB="0" distL="114300" distR="114300" simplePos="0" relativeHeight="251721728" behindDoc="0" locked="0" layoutInCell="1" allowOverlap="1" wp14:anchorId="3AC0D9DB" wp14:editId="483BECF7">
                <wp:simplePos x="0" y="0"/>
                <wp:positionH relativeFrom="column">
                  <wp:posOffset>5410200</wp:posOffset>
                </wp:positionH>
                <wp:positionV relativeFrom="paragraph">
                  <wp:posOffset>229870</wp:posOffset>
                </wp:positionV>
                <wp:extent cx="140970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9700" cy="323850"/>
                        </a:xfrm>
                        <a:prstGeom prst="rect">
                          <a:avLst/>
                        </a:prstGeom>
                        <a:solidFill>
                          <a:schemeClr val="lt1"/>
                        </a:solidFill>
                        <a:ln w="6350">
                          <a:noFill/>
                        </a:ln>
                      </wps:spPr>
                      <wps:txbx>
                        <w:txbxContent>
                          <w:p w14:paraId="77423C62" w14:textId="3B35A6B1" w:rsidR="00596134" w:rsidRDefault="00596134">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0D9DB" id="Text Box 7" o:spid="_x0000_s1040" type="#_x0000_t202" style="position:absolute;margin-left:426pt;margin-top:18.1pt;width:111pt;height:2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" fillcolor="white [3201]" stroked="f" strokeweight=".5pt">
                <v:textbox>
                  <w:txbxContent>
                    <w:p w14:paraId="77423C62" w14:textId="3B35A6B1" w:rsidR="00596134" w:rsidRDefault="00596134">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v:textbox>
              </v:shape>
            </w:pict>
          </mc:Fallback>
        </mc:AlternateContent>
      </w:r>
    </w:p>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77777777" w:rsidR="00DB6F67" w:rsidRDefault="00DB6F67" w:rsidP="00DB6F67"/>
    <w:p w14:paraId="6C737A7E" w14:textId="78A4B539" w:rsidR="00DB6F67" w:rsidRDefault="008E334F" w:rsidP="00DB6F67">
      <w:r>
        <w:rPr>
          <w:noProof/>
          <w:lang w:eastAsia="en-GB"/>
        </w:rPr>
        <mc:AlternateContent>
          <mc:Choice Requires="wps">
            <w:drawing>
              <wp:anchor distT="0" distB="0" distL="114300" distR="114300" simplePos="0" relativeHeight="251723776" behindDoc="0" locked="0" layoutInCell="1" allowOverlap="1" wp14:anchorId="61C93B59" wp14:editId="1EC9DEDC">
                <wp:simplePos x="0" y="0"/>
                <wp:positionH relativeFrom="column">
                  <wp:posOffset>5499100</wp:posOffset>
                </wp:positionH>
                <wp:positionV relativeFrom="paragraph">
                  <wp:posOffset>141605</wp:posOffset>
                </wp:positionV>
                <wp:extent cx="1341120"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341120" cy="527050"/>
                        </a:xfrm>
                        <a:prstGeom prst="rect">
                          <a:avLst/>
                        </a:prstGeom>
                        <a:solidFill>
                          <a:schemeClr val="lt1"/>
                        </a:solidFill>
                        <a:ln w="6350">
                          <a:noFill/>
                        </a:ln>
                      </wps:spPr>
                      <wps:txbx>
                        <w:txbxContent>
                          <w:p w14:paraId="03205646" w14:textId="005082BD" w:rsidR="00596134" w:rsidRDefault="00596134">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93B59" id="Text Box 10" o:spid="_x0000_s1041" type="#_x0000_t202" style="position:absolute;margin-left:433pt;margin-top:11.15pt;width:105.6pt;height:4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" fillcolor="white [3201]" stroked="f" strokeweight=".5pt">
                <v:textbox>
                  <w:txbxContent>
                    <w:p w14:paraId="03205646" w14:textId="005082BD" w:rsidR="00596134" w:rsidRDefault="00596134">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v:textbox>
              </v:shape>
            </w:pict>
          </mc:Fallback>
        </mc:AlternateContent>
      </w:r>
    </w:p>
    <w:p w14:paraId="252F2392" w14:textId="77777777" w:rsidR="00DB6F67" w:rsidRDefault="00DB6F67" w:rsidP="00DB6F67"/>
    <w:p w14:paraId="1C744BD1" w14:textId="77777777" w:rsidR="00DB6F67" w:rsidRDefault="00DB6F67" w:rsidP="00DB6F67"/>
    <w:p w14:paraId="348D581C" w14:textId="77777777" w:rsidR="00DB6F67" w:rsidRDefault="00DB6F67" w:rsidP="00DB6F67"/>
    <w:p w14:paraId="2D79F314" w14:textId="77777777" w:rsidR="00DB6F67" w:rsidRDefault="00DB6F67" w:rsidP="00DB6F67"/>
    <w:p w14:paraId="3A6F15FD" w14:textId="62A7C297" w:rsidR="00DB6F67" w:rsidRDefault="008E334F" w:rsidP="00DB6F67">
      <w:r>
        <w:rPr>
          <w:noProof/>
          <w:lang w:eastAsia="en-GB"/>
        </w:rPr>
        <mc:AlternateContent>
          <mc:Choice Requires="wps">
            <w:drawing>
              <wp:anchor distT="0" distB="0" distL="114300" distR="114300" simplePos="0" relativeHeight="251722752" behindDoc="0" locked="0" layoutInCell="1" allowOverlap="1" wp14:anchorId="58E112E4" wp14:editId="10A9E1F4">
                <wp:simplePos x="0" y="0"/>
                <wp:positionH relativeFrom="column">
                  <wp:posOffset>5422900</wp:posOffset>
                </wp:positionH>
                <wp:positionV relativeFrom="paragraph">
                  <wp:posOffset>15240</wp:posOffset>
                </wp:positionV>
                <wp:extent cx="1511300" cy="742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11300" cy="742950"/>
                        </a:xfrm>
                        <a:prstGeom prst="rect">
                          <a:avLst/>
                        </a:prstGeom>
                        <a:solidFill>
                          <a:schemeClr val="lt1"/>
                        </a:solidFill>
                        <a:ln w="6350">
                          <a:noFill/>
                        </a:ln>
                      </wps:spPr>
                      <wps:txbx>
                        <w:txbxContent>
                          <w:p w14:paraId="099554CC" w14:textId="4D81DFCC" w:rsidR="00596134" w:rsidRDefault="00596134">
                            <w:r>
                              <w:rPr>
                                <w:noProof/>
                                <w:lang w:eastAsia="en-GB"/>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1"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E112E4" id="Text Box 9" o:spid="_x0000_s1042" type="#_x0000_t202" style="position:absolute;margin-left:427pt;margin-top:1.2pt;width:119pt;height:58.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" fillcolor="white [3201]" stroked="f" strokeweight=".5pt">
                <v:textbox>
                  <w:txbxContent>
                    <w:p w14:paraId="099554CC" w14:textId="4D81DFCC" w:rsidR="00596134" w:rsidRDefault="00596134">
                      <w:r>
                        <w:rPr>
                          <w:noProof/>
                          <w:lang w:eastAsia="en-GB"/>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1"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2AB6EF0" w14:textId="77777777" w:rsidR="0065231D" w:rsidRDefault="0065231D"/>
    <w:sectPr w:rsidR="0065231D"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7244" w14:textId="77777777" w:rsidR="00596134" w:rsidRDefault="00596134" w:rsidP="00DB6F67">
      <w:pPr>
        <w:spacing w:after="0" w:line="240" w:lineRule="auto"/>
      </w:pPr>
      <w:r>
        <w:separator/>
      </w:r>
    </w:p>
  </w:endnote>
  <w:endnote w:type="continuationSeparator" w:id="0">
    <w:p w14:paraId="110B3E46" w14:textId="77777777" w:rsidR="00596134" w:rsidRDefault="00596134"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QA Chevin Pro Medium">
    <w:altName w:val="Calibri"/>
    <w:charset w:val="00"/>
    <w:family w:val="swiss"/>
    <w:pitch w:val="variable"/>
    <w:sig w:usb0="00000001" w:usb1="5000204A"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6BAA64C0" w:rsidR="00596134" w:rsidRDefault="00596134">
        <w:pPr>
          <w:pStyle w:val="Footer"/>
          <w:jc w:val="center"/>
        </w:pPr>
        <w:r>
          <w:fldChar w:fldCharType="begin"/>
        </w:r>
        <w:r>
          <w:instrText xml:space="preserve"> PAGE   \* MERGEFORMAT </w:instrText>
        </w:r>
        <w:r>
          <w:fldChar w:fldCharType="separate"/>
        </w:r>
        <w:r w:rsidR="007210FA">
          <w:rPr>
            <w:noProof/>
          </w:rPr>
          <w:t>1</w:t>
        </w:r>
        <w:r>
          <w:rPr>
            <w:noProof/>
          </w:rPr>
          <w:fldChar w:fldCharType="end"/>
        </w:r>
      </w:p>
    </w:sdtContent>
  </w:sdt>
  <w:p w14:paraId="4B657EA7" w14:textId="77777777" w:rsidR="00596134" w:rsidRDefault="0059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FB2F" w14:textId="77777777" w:rsidR="00596134" w:rsidRDefault="00596134" w:rsidP="00DB6F67">
      <w:pPr>
        <w:spacing w:after="0" w:line="240" w:lineRule="auto"/>
      </w:pPr>
      <w:r>
        <w:separator/>
      </w:r>
    </w:p>
  </w:footnote>
  <w:footnote w:type="continuationSeparator" w:id="0">
    <w:p w14:paraId="21801959" w14:textId="77777777" w:rsidR="00596134" w:rsidRDefault="00596134"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596134" w:rsidRDefault="00596134">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18" name="Picture 18"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596134" w:rsidRDefault="00596134">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19" name="Picture 19"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E9"/>
    <w:multiLevelType w:val="hybridMultilevel"/>
    <w:tmpl w:val="2DD25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81F6A"/>
    <w:multiLevelType w:val="hybridMultilevel"/>
    <w:tmpl w:val="CEB82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D4175"/>
    <w:multiLevelType w:val="hybridMultilevel"/>
    <w:tmpl w:val="CFA8F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53EDD"/>
    <w:multiLevelType w:val="hybridMultilevel"/>
    <w:tmpl w:val="AC864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272"/>
    <w:multiLevelType w:val="hybridMultilevel"/>
    <w:tmpl w:val="38CE9120"/>
    <w:lvl w:ilvl="0" w:tplc="0CD0F248">
      <w:start w:val="1"/>
      <w:numFmt w:val="bullet"/>
      <w:lvlText w:val="•"/>
      <w:lvlJc w:val="left"/>
      <w:pPr>
        <w:tabs>
          <w:tab w:val="num" w:pos="2395"/>
        </w:tabs>
        <w:ind w:left="2395" w:hanging="360"/>
      </w:pPr>
      <w:rPr>
        <w:rFonts w:ascii="Arial" w:hAnsi="Arial" w:hint="default"/>
      </w:rPr>
    </w:lvl>
    <w:lvl w:ilvl="1" w:tplc="7B722248" w:tentative="1">
      <w:start w:val="1"/>
      <w:numFmt w:val="bullet"/>
      <w:lvlText w:val="•"/>
      <w:lvlJc w:val="left"/>
      <w:pPr>
        <w:tabs>
          <w:tab w:val="num" w:pos="3115"/>
        </w:tabs>
        <w:ind w:left="3115" w:hanging="360"/>
      </w:pPr>
      <w:rPr>
        <w:rFonts w:ascii="Arial" w:hAnsi="Arial" w:hint="default"/>
      </w:rPr>
    </w:lvl>
    <w:lvl w:ilvl="2" w:tplc="6952C802" w:tentative="1">
      <w:start w:val="1"/>
      <w:numFmt w:val="bullet"/>
      <w:lvlText w:val="•"/>
      <w:lvlJc w:val="left"/>
      <w:pPr>
        <w:tabs>
          <w:tab w:val="num" w:pos="3835"/>
        </w:tabs>
        <w:ind w:left="3835" w:hanging="360"/>
      </w:pPr>
      <w:rPr>
        <w:rFonts w:ascii="Arial" w:hAnsi="Arial" w:hint="default"/>
      </w:rPr>
    </w:lvl>
    <w:lvl w:ilvl="3" w:tplc="8918FEB4" w:tentative="1">
      <w:start w:val="1"/>
      <w:numFmt w:val="bullet"/>
      <w:lvlText w:val="•"/>
      <w:lvlJc w:val="left"/>
      <w:pPr>
        <w:tabs>
          <w:tab w:val="num" w:pos="4555"/>
        </w:tabs>
        <w:ind w:left="4555" w:hanging="360"/>
      </w:pPr>
      <w:rPr>
        <w:rFonts w:ascii="Arial" w:hAnsi="Arial" w:hint="default"/>
      </w:rPr>
    </w:lvl>
    <w:lvl w:ilvl="4" w:tplc="D362E598" w:tentative="1">
      <w:start w:val="1"/>
      <w:numFmt w:val="bullet"/>
      <w:lvlText w:val="•"/>
      <w:lvlJc w:val="left"/>
      <w:pPr>
        <w:tabs>
          <w:tab w:val="num" w:pos="5275"/>
        </w:tabs>
        <w:ind w:left="5275" w:hanging="360"/>
      </w:pPr>
      <w:rPr>
        <w:rFonts w:ascii="Arial" w:hAnsi="Arial" w:hint="default"/>
      </w:rPr>
    </w:lvl>
    <w:lvl w:ilvl="5" w:tplc="8C74A3D8" w:tentative="1">
      <w:start w:val="1"/>
      <w:numFmt w:val="bullet"/>
      <w:lvlText w:val="•"/>
      <w:lvlJc w:val="left"/>
      <w:pPr>
        <w:tabs>
          <w:tab w:val="num" w:pos="5995"/>
        </w:tabs>
        <w:ind w:left="5995" w:hanging="360"/>
      </w:pPr>
      <w:rPr>
        <w:rFonts w:ascii="Arial" w:hAnsi="Arial" w:hint="default"/>
      </w:rPr>
    </w:lvl>
    <w:lvl w:ilvl="6" w:tplc="23CA89D8" w:tentative="1">
      <w:start w:val="1"/>
      <w:numFmt w:val="bullet"/>
      <w:lvlText w:val="•"/>
      <w:lvlJc w:val="left"/>
      <w:pPr>
        <w:tabs>
          <w:tab w:val="num" w:pos="6715"/>
        </w:tabs>
        <w:ind w:left="6715" w:hanging="360"/>
      </w:pPr>
      <w:rPr>
        <w:rFonts w:ascii="Arial" w:hAnsi="Arial" w:hint="default"/>
      </w:rPr>
    </w:lvl>
    <w:lvl w:ilvl="7" w:tplc="BFDE2914" w:tentative="1">
      <w:start w:val="1"/>
      <w:numFmt w:val="bullet"/>
      <w:lvlText w:val="•"/>
      <w:lvlJc w:val="left"/>
      <w:pPr>
        <w:tabs>
          <w:tab w:val="num" w:pos="7435"/>
        </w:tabs>
        <w:ind w:left="7435" w:hanging="360"/>
      </w:pPr>
      <w:rPr>
        <w:rFonts w:ascii="Arial" w:hAnsi="Arial" w:hint="default"/>
      </w:rPr>
    </w:lvl>
    <w:lvl w:ilvl="8" w:tplc="6F907598" w:tentative="1">
      <w:start w:val="1"/>
      <w:numFmt w:val="bullet"/>
      <w:lvlText w:val="•"/>
      <w:lvlJc w:val="left"/>
      <w:pPr>
        <w:tabs>
          <w:tab w:val="num" w:pos="8155"/>
        </w:tabs>
        <w:ind w:left="8155" w:hanging="360"/>
      </w:pPr>
      <w:rPr>
        <w:rFonts w:ascii="Arial" w:hAnsi="Arial" w:hint="default"/>
      </w:rPr>
    </w:lvl>
  </w:abstractNum>
  <w:abstractNum w:abstractNumId="7"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75B40"/>
    <w:multiLevelType w:val="hybridMultilevel"/>
    <w:tmpl w:val="ECDA0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933A6"/>
    <w:multiLevelType w:val="hybridMultilevel"/>
    <w:tmpl w:val="5CE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8602A"/>
    <w:multiLevelType w:val="hybridMultilevel"/>
    <w:tmpl w:val="EC2C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91EA0"/>
    <w:multiLevelType w:val="hybridMultilevel"/>
    <w:tmpl w:val="0D420E92"/>
    <w:lvl w:ilvl="0" w:tplc="69125EFC">
      <w:start w:val="1"/>
      <w:numFmt w:val="bullet"/>
      <w:lvlText w:val="•"/>
      <w:lvlJc w:val="left"/>
      <w:pPr>
        <w:tabs>
          <w:tab w:val="num" w:pos="720"/>
        </w:tabs>
        <w:ind w:left="720" w:hanging="360"/>
      </w:pPr>
      <w:rPr>
        <w:rFonts w:ascii="Arial" w:hAnsi="Arial" w:hint="default"/>
      </w:rPr>
    </w:lvl>
    <w:lvl w:ilvl="1" w:tplc="49AEFCA6" w:tentative="1">
      <w:start w:val="1"/>
      <w:numFmt w:val="bullet"/>
      <w:lvlText w:val="•"/>
      <w:lvlJc w:val="left"/>
      <w:pPr>
        <w:tabs>
          <w:tab w:val="num" w:pos="1440"/>
        </w:tabs>
        <w:ind w:left="1440" w:hanging="360"/>
      </w:pPr>
      <w:rPr>
        <w:rFonts w:ascii="Arial" w:hAnsi="Arial" w:hint="default"/>
      </w:rPr>
    </w:lvl>
    <w:lvl w:ilvl="2" w:tplc="09426C30" w:tentative="1">
      <w:start w:val="1"/>
      <w:numFmt w:val="bullet"/>
      <w:lvlText w:val="•"/>
      <w:lvlJc w:val="left"/>
      <w:pPr>
        <w:tabs>
          <w:tab w:val="num" w:pos="2160"/>
        </w:tabs>
        <w:ind w:left="2160" w:hanging="360"/>
      </w:pPr>
      <w:rPr>
        <w:rFonts w:ascii="Arial" w:hAnsi="Arial" w:hint="default"/>
      </w:rPr>
    </w:lvl>
    <w:lvl w:ilvl="3" w:tplc="ED880EBA" w:tentative="1">
      <w:start w:val="1"/>
      <w:numFmt w:val="bullet"/>
      <w:lvlText w:val="•"/>
      <w:lvlJc w:val="left"/>
      <w:pPr>
        <w:tabs>
          <w:tab w:val="num" w:pos="2880"/>
        </w:tabs>
        <w:ind w:left="2880" w:hanging="360"/>
      </w:pPr>
      <w:rPr>
        <w:rFonts w:ascii="Arial" w:hAnsi="Arial" w:hint="default"/>
      </w:rPr>
    </w:lvl>
    <w:lvl w:ilvl="4" w:tplc="62A6068C" w:tentative="1">
      <w:start w:val="1"/>
      <w:numFmt w:val="bullet"/>
      <w:lvlText w:val="•"/>
      <w:lvlJc w:val="left"/>
      <w:pPr>
        <w:tabs>
          <w:tab w:val="num" w:pos="3600"/>
        </w:tabs>
        <w:ind w:left="3600" w:hanging="360"/>
      </w:pPr>
      <w:rPr>
        <w:rFonts w:ascii="Arial" w:hAnsi="Arial" w:hint="default"/>
      </w:rPr>
    </w:lvl>
    <w:lvl w:ilvl="5" w:tplc="8CAE7C62" w:tentative="1">
      <w:start w:val="1"/>
      <w:numFmt w:val="bullet"/>
      <w:lvlText w:val="•"/>
      <w:lvlJc w:val="left"/>
      <w:pPr>
        <w:tabs>
          <w:tab w:val="num" w:pos="4320"/>
        </w:tabs>
        <w:ind w:left="4320" w:hanging="360"/>
      </w:pPr>
      <w:rPr>
        <w:rFonts w:ascii="Arial" w:hAnsi="Arial" w:hint="default"/>
      </w:rPr>
    </w:lvl>
    <w:lvl w:ilvl="6" w:tplc="2200B840" w:tentative="1">
      <w:start w:val="1"/>
      <w:numFmt w:val="bullet"/>
      <w:lvlText w:val="•"/>
      <w:lvlJc w:val="left"/>
      <w:pPr>
        <w:tabs>
          <w:tab w:val="num" w:pos="5040"/>
        </w:tabs>
        <w:ind w:left="5040" w:hanging="360"/>
      </w:pPr>
      <w:rPr>
        <w:rFonts w:ascii="Arial" w:hAnsi="Arial" w:hint="default"/>
      </w:rPr>
    </w:lvl>
    <w:lvl w:ilvl="7" w:tplc="1704374A" w:tentative="1">
      <w:start w:val="1"/>
      <w:numFmt w:val="bullet"/>
      <w:lvlText w:val="•"/>
      <w:lvlJc w:val="left"/>
      <w:pPr>
        <w:tabs>
          <w:tab w:val="num" w:pos="5760"/>
        </w:tabs>
        <w:ind w:left="5760" w:hanging="360"/>
      </w:pPr>
      <w:rPr>
        <w:rFonts w:ascii="Arial" w:hAnsi="Arial" w:hint="default"/>
      </w:rPr>
    </w:lvl>
    <w:lvl w:ilvl="8" w:tplc="6A2814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8325E"/>
    <w:multiLevelType w:val="hybridMultilevel"/>
    <w:tmpl w:val="CF1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03F24"/>
    <w:multiLevelType w:val="hybridMultilevel"/>
    <w:tmpl w:val="1BA282AC"/>
    <w:lvl w:ilvl="0" w:tplc="9C9EEB46">
      <w:start w:val="1"/>
      <w:numFmt w:val="bullet"/>
      <w:lvlText w:val="•"/>
      <w:lvlJc w:val="left"/>
      <w:pPr>
        <w:tabs>
          <w:tab w:val="num" w:pos="634"/>
        </w:tabs>
        <w:ind w:left="634" w:hanging="360"/>
      </w:pPr>
      <w:rPr>
        <w:rFonts w:ascii="Arial" w:hAnsi="Arial" w:hint="default"/>
      </w:rPr>
    </w:lvl>
    <w:lvl w:ilvl="1" w:tplc="7FCEA264" w:tentative="1">
      <w:start w:val="1"/>
      <w:numFmt w:val="bullet"/>
      <w:lvlText w:val="•"/>
      <w:lvlJc w:val="left"/>
      <w:pPr>
        <w:tabs>
          <w:tab w:val="num" w:pos="1354"/>
        </w:tabs>
        <w:ind w:left="1354" w:hanging="360"/>
      </w:pPr>
      <w:rPr>
        <w:rFonts w:ascii="Arial" w:hAnsi="Arial" w:hint="default"/>
      </w:rPr>
    </w:lvl>
    <w:lvl w:ilvl="2" w:tplc="4D6C96FE" w:tentative="1">
      <w:start w:val="1"/>
      <w:numFmt w:val="bullet"/>
      <w:lvlText w:val="•"/>
      <w:lvlJc w:val="left"/>
      <w:pPr>
        <w:tabs>
          <w:tab w:val="num" w:pos="2074"/>
        </w:tabs>
        <w:ind w:left="2074" w:hanging="360"/>
      </w:pPr>
      <w:rPr>
        <w:rFonts w:ascii="Arial" w:hAnsi="Arial" w:hint="default"/>
      </w:rPr>
    </w:lvl>
    <w:lvl w:ilvl="3" w:tplc="306889B6" w:tentative="1">
      <w:start w:val="1"/>
      <w:numFmt w:val="bullet"/>
      <w:lvlText w:val="•"/>
      <w:lvlJc w:val="left"/>
      <w:pPr>
        <w:tabs>
          <w:tab w:val="num" w:pos="2794"/>
        </w:tabs>
        <w:ind w:left="2794" w:hanging="360"/>
      </w:pPr>
      <w:rPr>
        <w:rFonts w:ascii="Arial" w:hAnsi="Arial" w:hint="default"/>
      </w:rPr>
    </w:lvl>
    <w:lvl w:ilvl="4" w:tplc="9B44ED2C" w:tentative="1">
      <w:start w:val="1"/>
      <w:numFmt w:val="bullet"/>
      <w:lvlText w:val="•"/>
      <w:lvlJc w:val="left"/>
      <w:pPr>
        <w:tabs>
          <w:tab w:val="num" w:pos="3514"/>
        </w:tabs>
        <w:ind w:left="3514" w:hanging="360"/>
      </w:pPr>
      <w:rPr>
        <w:rFonts w:ascii="Arial" w:hAnsi="Arial" w:hint="default"/>
      </w:rPr>
    </w:lvl>
    <w:lvl w:ilvl="5" w:tplc="673846C6" w:tentative="1">
      <w:start w:val="1"/>
      <w:numFmt w:val="bullet"/>
      <w:lvlText w:val="•"/>
      <w:lvlJc w:val="left"/>
      <w:pPr>
        <w:tabs>
          <w:tab w:val="num" w:pos="4234"/>
        </w:tabs>
        <w:ind w:left="4234" w:hanging="360"/>
      </w:pPr>
      <w:rPr>
        <w:rFonts w:ascii="Arial" w:hAnsi="Arial" w:hint="default"/>
      </w:rPr>
    </w:lvl>
    <w:lvl w:ilvl="6" w:tplc="9A5E97D4" w:tentative="1">
      <w:start w:val="1"/>
      <w:numFmt w:val="bullet"/>
      <w:lvlText w:val="•"/>
      <w:lvlJc w:val="left"/>
      <w:pPr>
        <w:tabs>
          <w:tab w:val="num" w:pos="4954"/>
        </w:tabs>
        <w:ind w:left="4954" w:hanging="360"/>
      </w:pPr>
      <w:rPr>
        <w:rFonts w:ascii="Arial" w:hAnsi="Arial" w:hint="default"/>
      </w:rPr>
    </w:lvl>
    <w:lvl w:ilvl="7" w:tplc="3FC6FC8C" w:tentative="1">
      <w:start w:val="1"/>
      <w:numFmt w:val="bullet"/>
      <w:lvlText w:val="•"/>
      <w:lvlJc w:val="left"/>
      <w:pPr>
        <w:tabs>
          <w:tab w:val="num" w:pos="5674"/>
        </w:tabs>
        <w:ind w:left="5674" w:hanging="360"/>
      </w:pPr>
      <w:rPr>
        <w:rFonts w:ascii="Arial" w:hAnsi="Arial" w:hint="default"/>
      </w:rPr>
    </w:lvl>
    <w:lvl w:ilvl="8" w:tplc="26B2EF04" w:tentative="1">
      <w:start w:val="1"/>
      <w:numFmt w:val="bullet"/>
      <w:lvlText w:val="•"/>
      <w:lvlJc w:val="left"/>
      <w:pPr>
        <w:tabs>
          <w:tab w:val="num" w:pos="6394"/>
        </w:tabs>
        <w:ind w:left="6394" w:hanging="360"/>
      </w:pPr>
      <w:rPr>
        <w:rFonts w:ascii="Arial" w:hAnsi="Arial" w:hint="default"/>
      </w:rPr>
    </w:lvl>
  </w:abstractNum>
  <w:abstractNum w:abstractNumId="19" w15:restartNumberingAfterBreak="0">
    <w:nsid w:val="5AAD626D"/>
    <w:multiLevelType w:val="hybridMultilevel"/>
    <w:tmpl w:val="80C0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E4B10"/>
    <w:multiLevelType w:val="hybridMultilevel"/>
    <w:tmpl w:val="C430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117B10"/>
    <w:multiLevelType w:val="hybridMultilevel"/>
    <w:tmpl w:val="ACB8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C4F59"/>
    <w:multiLevelType w:val="hybridMultilevel"/>
    <w:tmpl w:val="C126544E"/>
    <w:lvl w:ilvl="0" w:tplc="B4745E9E">
      <w:start w:val="1"/>
      <w:numFmt w:val="bullet"/>
      <w:lvlText w:val="•"/>
      <w:lvlJc w:val="left"/>
      <w:pPr>
        <w:tabs>
          <w:tab w:val="num" w:pos="720"/>
        </w:tabs>
        <w:ind w:left="720" w:hanging="360"/>
      </w:pPr>
      <w:rPr>
        <w:rFonts w:ascii="Arial" w:hAnsi="Arial" w:hint="default"/>
      </w:rPr>
    </w:lvl>
    <w:lvl w:ilvl="1" w:tplc="5B9A7856" w:tentative="1">
      <w:start w:val="1"/>
      <w:numFmt w:val="bullet"/>
      <w:lvlText w:val="•"/>
      <w:lvlJc w:val="left"/>
      <w:pPr>
        <w:tabs>
          <w:tab w:val="num" w:pos="1440"/>
        </w:tabs>
        <w:ind w:left="1440" w:hanging="360"/>
      </w:pPr>
      <w:rPr>
        <w:rFonts w:ascii="Arial" w:hAnsi="Arial" w:hint="default"/>
      </w:rPr>
    </w:lvl>
    <w:lvl w:ilvl="2" w:tplc="F83CC168" w:tentative="1">
      <w:start w:val="1"/>
      <w:numFmt w:val="bullet"/>
      <w:lvlText w:val="•"/>
      <w:lvlJc w:val="left"/>
      <w:pPr>
        <w:tabs>
          <w:tab w:val="num" w:pos="2160"/>
        </w:tabs>
        <w:ind w:left="2160" w:hanging="360"/>
      </w:pPr>
      <w:rPr>
        <w:rFonts w:ascii="Arial" w:hAnsi="Arial" w:hint="default"/>
      </w:rPr>
    </w:lvl>
    <w:lvl w:ilvl="3" w:tplc="5EDCAB58" w:tentative="1">
      <w:start w:val="1"/>
      <w:numFmt w:val="bullet"/>
      <w:lvlText w:val="•"/>
      <w:lvlJc w:val="left"/>
      <w:pPr>
        <w:tabs>
          <w:tab w:val="num" w:pos="2880"/>
        </w:tabs>
        <w:ind w:left="2880" w:hanging="360"/>
      </w:pPr>
      <w:rPr>
        <w:rFonts w:ascii="Arial" w:hAnsi="Arial" w:hint="default"/>
      </w:rPr>
    </w:lvl>
    <w:lvl w:ilvl="4" w:tplc="EFF2B72E" w:tentative="1">
      <w:start w:val="1"/>
      <w:numFmt w:val="bullet"/>
      <w:lvlText w:val="•"/>
      <w:lvlJc w:val="left"/>
      <w:pPr>
        <w:tabs>
          <w:tab w:val="num" w:pos="3600"/>
        </w:tabs>
        <w:ind w:left="3600" w:hanging="360"/>
      </w:pPr>
      <w:rPr>
        <w:rFonts w:ascii="Arial" w:hAnsi="Arial" w:hint="default"/>
      </w:rPr>
    </w:lvl>
    <w:lvl w:ilvl="5" w:tplc="FE0A4F92" w:tentative="1">
      <w:start w:val="1"/>
      <w:numFmt w:val="bullet"/>
      <w:lvlText w:val="•"/>
      <w:lvlJc w:val="left"/>
      <w:pPr>
        <w:tabs>
          <w:tab w:val="num" w:pos="4320"/>
        </w:tabs>
        <w:ind w:left="4320" w:hanging="360"/>
      </w:pPr>
      <w:rPr>
        <w:rFonts w:ascii="Arial" w:hAnsi="Arial" w:hint="default"/>
      </w:rPr>
    </w:lvl>
    <w:lvl w:ilvl="6" w:tplc="01A219F6" w:tentative="1">
      <w:start w:val="1"/>
      <w:numFmt w:val="bullet"/>
      <w:lvlText w:val="•"/>
      <w:lvlJc w:val="left"/>
      <w:pPr>
        <w:tabs>
          <w:tab w:val="num" w:pos="5040"/>
        </w:tabs>
        <w:ind w:left="5040" w:hanging="360"/>
      </w:pPr>
      <w:rPr>
        <w:rFonts w:ascii="Arial" w:hAnsi="Arial" w:hint="default"/>
      </w:rPr>
    </w:lvl>
    <w:lvl w:ilvl="7" w:tplc="4952250C" w:tentative="1">
      <w:start w:val="1"/>
      <w:numFmt w:val="bullet"/>
      <w:lvlText w:val="•"/>
      <w:lvlJc w:val="left"/>
      <w:pPr>
        <w:tabs>
          <w:tab w:val="num" w:pos="5760"/>
        </w:tabs>
        <w:ind w:left="5760" w:hanging="360"/>
      </w:pPr>
      <w:rPr>
        <w:rFonts w:ascii="Arial" w:hAnsi="Arial" w:hint="default"/>
      </w:rPr>
    </w:lvl>
    <w:lvl w:ilvl="8" w:tplc="B68249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DE041E"/>
    <w:multiLevelType w:val="hybridMultilevel"/>
    <w:tmpl w:val="2626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F65B7B"/>
    <w:multiLevelType w:val="hybridMultilevel"/>
    <w:tmpl w:val="A3C41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C34C4F"/>
    <w:multiLevelType w:val="hybridMultilevel"/>
    <w:tmpl w:val="A1B2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10"/>
  </w:num>
  <w:num w:numId="4">
    <w:abstractNumId w:val="29"/>
  </w:num>
  <w:num w:numId="5">
    <w:abstractNumId w:val="12"/>
  </w:num>
  <w:num w:numId="6">
    <w:abstractNumId w:val="23"/>
  </w:num>
  <w:num w:numId="7">
    <w:abstractNumId w:val="30"/>
  </w:num>
  <w:num w:numId="8">
    <w:abstractNumId w:val="8"/>
  </w:num>
  <w:num w:numId="9">
    <w:abstractNumId w:val="31"/>
  </w:num>
  <w:num w:numId="10">
    <w:abstractNumId w:val="17"/>
  </w:num>
  <w:num w:numId="11">
    <w:abstractNumId w:val="2"/>
  </w:num>
  <w:num w:numId="12">
    <w:abstractNumId w:val="0"/>
  </w:num>
  <w:num w:numId="13">
    <w:abstractNumId w:val="9"/>
  </w:num>
  <w:num w:numId="14">
    <w:abstractNumId w:val="4"/>
  </w:num>
  <w:num w:numId="15">
    <w:abstractNumId w:val="24"/>
  </w:num>
  <w:num w:numId="16">
    <w:abstractNumId w:val="1"/>
  </w:num>
  <w:num w:numId="17">
    <w:abstractNumId w:val="33"/>
  </w:num>
  <w:num w:numId="18">
    <w:abstractNumId w:val="18"/>
  </w:num>
  <w:num w:numId="19">
    <w:abstractNumId w:val="6"/>
  </w:num>
  <w:num w:numId="20">
    <w:abstractNumId w:val="27"/>
  </w:num>
  <w:num w:numId="21">
    <w:abstractNumId w:val="15"/>
  </w:num>
  <w:num w:numId="22">
    <w:abstractNumId w:val="11"/>
  </w:num>
  <w:num w:numId="23">
    <w:abstractNumId w:val="28"/>
  </w:num>
  <w:num w:numId="24">
    <w:abstractNumId w:val="14"/>
  </w:num>
  <w:num w:numId="25">
    <w:abstractNumId w:val="26"/>
  </w:num>
  <w:num w:numId="26">
    <w:abstractNumId w:val="19"/>
  </w:num>
  <w:num w:numId="27">
    <w:abstractNumId w:val="7"/>
  </w:num>
  <w:num w:numId="28">
    <w:abstractNumId w:val="16"/>
  </w:num>
  <w:num w:numId="29">
    <w:abstractNumId w:val="3"/>
  </w:num>
  <w:num w:numId="30">
    <w:abstractNumId w:val="22"/>
  </w:num>
  <w:num w:numId="31">
    <w:abstractNumId w:val="32"/>
  </w:num>
  <w:num w:numId="32">
    <w:abstractNumId w:val="21"/>
  </w:num>
  <w:num w:numId="33">
    <w:abstractNumId w:val="20"/>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530DB"/>
    <w:rsid w:val="0006572F"/>
    <w:rsid w:val="00087640"/>
    <w:rsid w:val="00091641"/>
    <w:rsid w:val="000948B7"/>
    <w:rsid w:val="00097CD1"/>
    <w:rsid w:val="000B76A5"/>
    <w:rsid w:val="000C09EF"/>
    <w:rsid w:val="000C2AA1"/>
    <w:rsid w:val="000D1264"/>
    <w:rsid w:val="000D1358"/>
    <w:rsid w:val="000E07D8"/>
    <w:rsid w:val="000E14CC"/>
    <w:rsid w:val="000E2726"/>
    <w:rsid w:val="00104821"/>
    <w:rsid w:val="001225C7"/>
    <w:rsid w:val="00124964"/>
    <w:rsid w:val="00130B71"/>
    <w:rsid w:val="001447FF"/>
    <w:rsid w:val="00172F75"/>
    <w:rsid w:val="00181852"/>
    <w:rsid w:val="001A47B0"/>
    <w:rsid w:val="001B7AD2"/>
    <w:rsid w:val="001B7D88"/>
    <w:rsid w:val="001C124F"/>
    <w:rsid w:val="001C17F7"/>
    <w:rsid w:val="001C4F1C"/>
    <w:rsid w:val="001D59F6"/>
    <w:rsid w:val="001E38FF"/>
    <w:rsid w:val="00202AD1"/>
    <w:rsid w:val="002051AD"/>
    <w:rsid w:val="002167F7"/>
    <w:rsid w:val="00217DA6"/>
    <w:rsid w:val="00221B1B"/>
    <w:rsid w:val="00226277"/>
    <w:rsid w:val="00226CD9"/>
    <w:rsid w:val="00227D74"/>
    <w:rsid w:val="00232EE7"/>
    <w:rsid w:val="0023656A"/>
    <w:rsid w:val="002437C9"/>
    <w:rsid w:val="00243C39"/>
    <w:rsid w:val="002464B8"/>
    <w:rsid w:val="00250838"/>
    <w:rsid w:val="00257AAD"/>
    <w:rsid w:val="00272E3C"/>
    <w:rsid w:val="00276672"/>
    <w:rsid w:val="0028392F"/>
    <w:rsid w:val="00287E2E"/>
    <w:rsid w:val="002A053C"/>
    <w:rsid w:val="002A0EF3"/>
    <w:rsid w:val="002C2CBD"/>
    <w:rsid w:val="002D09EF"/>
    <w:rsid w:val="002D2412"/>
    <w:rsid w:val="002D3916"/>
    <w:rsid w:val="002F168C"/>
    <w:rsid w:val="002F2058"/>
    <w:rsid w:val="002F5D18"/>
    <w:rsid w:val="0030346B"/>
    <w:rsid w:val="003076A3"/>
    <w:rsid w:val="0031744E"/>
    <w:rsid w:val="00317F59"/>
    <w:rsid w:val="00320D59"/>
    <w:rsid w:val="00326A6F"/>
    <w:rsid w:val="00331593"/>
    <w:rsid w:val="0034035D"/>
    <w:rsid w:val="00341166"/>
    <w:rsid w:val="003426DD"/>
    <w:rsid w:val="00344314"/>
    <w:rsid w:val="003509B9"/>
    <w:rsid w:val="003611EE"/>
    <w:rsid w:val="0036450E"/>
    <w:rsid w:val="003726E8"/>
    <w:rsid w:val="00382509"/>
    <w:rsid w:val="003841AD"/>
    <w:rsid w:val="0038563B"/>
    <w:rsid w:val="00385BF9"/>
    <w:rsid w:val="00395331"/>
    <w:rsid w:val="00397068"/>
    <w:rsid w:val="00397CCD"/>
    <w:rsid w:val="003B575F"/>
    <w:rsid w:val="003B718D"/>
    <w:rsid w:val="003B769F"/>
    <w:rsid w:val="003D0B80"/>
    <w:rsid w:val="003D3200"/>
    <w:rsid w:val="003E5B3F"/>
    <w:rsid w:val="003F4C22"/>
    <w:rsid w:val="004126A9"/>
    <w:rsid w:val="0042297E"/>
    <w:rsid w:val="0043099F"/>
    <w:rsid w:val="004314CD"/>
    <w:rsid w:val="0043274A"/>
    <w:rsid w:val="00435DF8"/>
    <w:rsid w:val="00436BF0"/>
    <w:rsid w:val="00440A5E"/>
    <w:rsid w:val="00442BD0"/>
    <w:rsid w:val="00455B0E"/>
    <w:rsid w:val="00462AF1"/>
    <w:rsid w:val="00471B4A"/>
    <w:rsid w:val="0047321B"/>
    <w:rsid w:val="00476214"/>
    <w:rsid w:val="004762FD"/>
    <w:rsid w:val="00476DDD"/>
    <w:rsid w:val="00484FFA"/>
    <w:rsid w:val="00485661"/>
    <w:rsid w:val="00493788"/>
    <w:rsid w:val="004A0088"/>
    <w:rsid w:val="004A7F67"/>
    <w:rsid w:val="004B4144"/>
    <w:rsid w:val="004B6925"/>
    <w:rsid w:val="004C04DC"/>
    <w:rsid w:val="004D209C"/>
    <w:rsid w:val="004D6C5C"/>
    <w:rsid w:val="004E3C07"/>
    <w:rsid w:val="004E62CD"/>
    <w:rsid w:val="00500A37"/>
    <w:rsid w:val="00501772"/>
    <w:rsid w:val="0050474C"/>
    <w:rsid w:val="00524827"/>
    <w:rsid w:val="00526CAF"/>
    <w:rsid w:val="00535799"/>
    <w:rsid w:val="00540A85"/>
    <w:rsid w:val="005416C1"/>
    <w:rsid w:val="00574C2D"/>
    <w:rsid w:val="0057728D"/>
    <w:rsid w:val="00580457"/>
    <w:rsid w:val="005811A9"/>
    <w:rsid w:val="00587AF1"/>
    <w:rsid w:val="005900AB"/>
    <w:rsid w:val="00596134"/>
    <w:rsid w:val="005A0EDF"/>
    <w:rsid w:val="005A1605"/>
    <w:rsid w:val="005A54D1"/>
    <w:rsid w:val="005B2E24"/>
    <w:rsid w:val="005B663D"/>
    <w:rsid w:val="005C5168"/>
    <w:rsid w:val="005D1CB4"/>
    <w:rsid w:val="005D6593"/>
    <w:rsid w:val="005E41C9"/>
    <w:rsid w:val="005E6012"/>
    <w:rsid w:val="005F1E90"/>
    <w:rsid w:val="005F7A6F"/>
    <w:rsid w:val="0060224E"/>
    <w:rsid w:val="006039A5"/>
    <w:rsid w:val="0061401F"/>
    <w:rsid w:val="006235B8"/>
    <w:rsid w:val="0065231D"/>
    <w:rsid w:val="006561A9"/>
    <w:rsid w:val="00671634"/>
    <w:rsid w:val="00675575"/>
    <w:rsid w:val="006914E7"/>
    <w:rsid w:val="006A1B00"/>
    <w:rsid w:val="006B20CF"/>
    <w:rsid w:val="006C0D22"/>
    <w:rsid w:val="006D00BF"/>
    <w:rsid w:val="006E3667"/>
    <w:rsid w:val="006E3BCB"/>
    <w:rsid w:val="006F5D67"/>
    <w:rsid w:val="0070538B"/>
    <w:rsid w:val="007210FA"/>
    <w:rsid w:val="00732345"/>
    <w:rsid w:val="007368B2"/>
    <w:rsid w:val="00752985"/>
    <w:rsid w:val="00754B68"/>
    <w:rsid w:val="00761274"/>
    <w:rsid w:val="00761713"/>
    <w:rsid w:val="00764ACA"/>
    <w:rsid w:val="007775FB"/>
    <w:rsid w:val="00781539"/>
    <w:rsid w:val="00782072"/>
    <w:rsid w:val="00784B26"/>
    <w:rsid w:val="00787CF6"/>
    <w:rsid w:val="00792007"/>
    <w:rsid w:val="00793CD9"/>
    <w:rsid w:val="007A7EE8"/>
    <w:rsid w:val="007B2FC9"/>
    <w:rsid w:val="007B5CDE"/>
    <w:rsid w:val="007E6428"/>
    <w:rsid w:val="007E7564"/>
    <w:rsid w:val="007F5B20"/>
    <w:rsid w:val="007F5E95"/>
    <w:rsid w:val="00800B79"/>
    <w:rsid w:val="00801617"/>
    <w:rsid w:val="0081167C"/>
    <w:rsid w:val="008243AD"/>
    <w:rsid w:val="008321E3"/>
    <w:rsid w:val="00842867"/>
    <w:rsid w:val="008569FE"/>
    <w:rsid w:val="0086099F"/>
    <w:rsid w:val="008722FC"/>
    <w:rsid w:val="0087231A"/>
    <w:rsid w:val="00874DEA"/>
    <w:rsid w:val="0087595B"/>
    <w:rsid w:val="0089335D"/>
    <w:rsid w:val="008A7413"/>
    <w:rsid w:val="008E2ADA"/>
    <w:rsid w:val="008E334F"/>
    <w:rsid w:val="008E4E82"/>
    <w:rsid w:val="00912423"/>
    <w:rsid w:val="00915085"/>
    <w:rsid w:val="009163AC"/>
    <w:rsid w:val="00923F02"/>
    <w:rsid w:val="00926840"/>
    <w:rsid w:val="00927859"/>
    <w:rsid w:val="00946527"/>
    <w:rsid w:val="00946FE9"/>
    <w:rsid w:val="00947B09"/>
    <w:rsid w:val="009510E5"/>
    <w:rsid w:val="00951CAA"/>
    <w:rsid w:val="00952581"/>
    <w:rsid w:val="00954ED1"/>
    <w:rsid w:val="00957A2C"/>
    <w:rsid w:val="00982AE5"/>
    <w:rsid w:val="00985812"/>
    <w:rsid w:val="0098678C"/>
    <w:rsid w:val="00986D87"/>
    <w:rsid w:val="009944E9"/>
    <w:rsid w:val="009965C1"/>
    <w:rsid w:val="00997081"/>
    <w:rsid w:val="009A4D6B"/>
    <w:rsid w:val="009B1EE2"/>
    <w:rsid w:val="009B295A"/>
    <w:rsid w:val="009C3128"/>
    <w:rsid w:val="009C7663"/>
    <w:rsid w:val="009C78E5"/>
    <w:rsid w:val="009D5D5C"/>
    <w:rsid w:val="009F1DFE"/>
    <w:rsid w:val="009F56C9"/>
    <w:rsid w:val="00A0510E"/>
    <w:rsid w:val="00A15772"/>
    <w:rsid w:val="00A24473"/>
    <w:rsid w:val="00A37DF9"/>
    <w:rsid w:val="00A504C0"/>
    <w:rsid w:val="00A60AA8"/>
    <w:rsid w:val="00A60E27"/>
    <w:rsid w:val="00A64480"/>
    <w:rsid w:val="00A6459D"/>
    <w:rsid w:val="00A660B9"/>
    <w:rsid w:val="00A83287"/>
    <w:rsid w:val="00A85D26"/>
    <w:rsid w:val="00A8733A"/>
    <w:rsid w:val="00A87EB1"/>
    <w:rsid w:val="00A97C63"/>
    <w:rsid w:val="00AB08CE"/>
    <w:rsid w:val="00AB4743"/>
    <w:rsid w:val="00AB65DC"/>
    <w:rsid w:val="00AC32D3"/>
    <w:rsid w:val="00AC5727"/>
    <w:rsid w:val="00AC7358"/>
    <w:rsid w:val="00AD3C4C"/>
    <w:rsid w:val="00AF3DCA"/>
    <w:rsid w:val="00B21CFF"/>
    <w:rsid w:val="00B2376B"/>
    <w:rsid w:val="00B33188"/>
    <w:rsid w:val="00B477CD"/>
    <w:rsid w:val="00B516E7"/>
    <w:rsid w:val="00B53195"/>
    <w:rsid w:val="00B721A3"/>
    <w:rsid w:val="00B77562"/>
    <w:rsid w:val="00B9472E"/>
    <w:rsid w:val="00BA2AC4"/>
    <w:rsid w:val="00BA33F5"/>
    <w:rsid w:val="00BA461D"/>
    <w:rsid w:val="00BA7E92"/>
    <w:rsid w:val="00BB0FAF"/>
    <w:rsid w:val="00BC62C6"/>
    <w:rsid w:val="00BD0B67"/>
    <w:rsid w:val="00BD3443"/>
    <w:rsid w:val="00BF2ACE"/>
    <w:rsid w:val="00BF3BA4"/>
    <w:rsid w:val="00BF4027"/>
    <w:rsid w:val="00BF5571"/>
    <w:rsid w:val="00C00DED"/>
    <w:rsid w:val="00C01141"/>
    <w:rsid w:val="00C015FE"/>
    <w:rsid w:val="00C126D8"/>
    <w:rsid w:val="00C2066B"/>
    <w:rsid w:val="00C268CD"/>
    <w:rsid w:val="00C27E0A"/>
    <w:rsid w:val="00C319E5"/>
    <w:rsid w:val="00C36156"/>
    <w:rsid w:val="00C55E1E"/>
    <w:rsid w:val="00C55E2F"/>
    <w:rsid w:val="00C60378"/>
    <w:rsid w:val="00C62212"/>
    <w:rsid w:val="00C644F6"/>
    <w:rsid w:val="00C65380"/>
    <w:rsid w:val="00C7039B"/>
    <w:rsid w:val="00C74C24"/>
    <w:rsid w:val="00C77D83"/>
    <w:rsid w:val="00C81A8B"/>
    <w:rsid w:val="00C82C2D"/>
    <w:rsid w:val="00C860A8"/>
    <w:rsid w:val="00C9128F"/>
    <w:rsid w:val="00CA05A0"/>
    <w:rsid w:val="00CA0A95"/>
    <w:rsid w:val="00CA52DD"/>
    <w:rsid w:val="00CA7544"/>
    <w:rsid w:val="00CB1AC6"/>
    <w:rsid w:val="00CC1E1F"/>
    <w:rsid w:val="00CC503D"/>
    <w:rsid w:val="00CC6C98"/>
    <w:rsid w:val="00CD6A4A"/>
    <w:rsid w:val="00CF034A"/>
    <w:rsid w:val="00CF228F"/>
    <w:rsid w:val="00D17666"/>
    <w:rsid w:val="00D21BBB"/>
    <w:rsid w:val="00D22915"/>
    <w:rsid w:val="00D275BE"/>
    <w:rsid w:val="00D35185"/>
    <w:rsid w:val="00D41632"/>
    <w:rsid w:val="00D475F0"/>
    <w:rsid w:val="00D6143E"/>
    <w:rsid w:val="00D7071F"/>
    <w:rsid w:val="00D73B95"/>
    <w:rsid w:val="00D8752D"/>
    <w:rsid w:val="00D9339B"/>
    <w:rsid w:val="00D972D3"/>
    <w:rsid w:val="00DA19E9"/>
    <w:rsid w:val="00DA2B45"/>
    <w:rsid w:val="00DA78C7"/>
    <w:rsid w:val="00DB28B5"/>
    <w:rsid w:val="00DB6F67"/>
    <w:rsid w:val="00DB730C"/>
    <w:rsid w:val="00DC0861"/>
    <w:rsid w:val="00DD19A6"/>
    <w:rsid w:val="00DF748E"/>
    <w:rsid w:val="00E05F54"/>
    <w:rsid w:val="00E15168"/>
    <w:rsid w:val="00E21884"/>
    <w:rsid w:val="00E24E3E"/>
    <w:rsid w:val="00E360F0"/>
    <w:rsid w:val="00E36F80"/>
    <w:rsid w:val="00E43A86"/>
    <w:rsid w:val="00E479B3"/>
    <w:rsid w:val="00E745A7"/>
    <w:rsid w:val="00E7738D"/>
    <w:rsid w:val="00E80899"/>
    <w:rsid w:val="00E90B82"/>
    <w:rsid w:val="00E93C8C"/>
    <w:rsid w:val="00E94E25"/>
    <w:rsid w:val="00E955F9"/>
    <w:rsid w:val="00E9611E"/>
    <w:rsid w:val="00E968B6"/>
    <w:rsid w:val="00EA013A"/>
    <w:rsid w:val="00EA31BC"/>
    <w:rsid w:val="00EA40D1"/>
    <w:rsid w:val="00EB1D69"/>
    <w:rsid w:val="00EB4664"/>
    <w:rsid w:val="00EC05E0"/>
    <w:rsid w:val="00EC1EBF"/>
    <w:rsid w:val="00EC2B41"/>
    <w:rsid w:val="00EE1EB0"/>
    <w:rsid w:val="00EE6066"/>
    <w:rsid w:val="00EF3EE9"/>
    <w:rsid w:val="00EF4868"/>
    <w:rsid w:val="00EF6A15"/>
    <w:rsid w:val="00F0670E"/>
    <w:rsid w:val="00F070F0"/>
    <w:rsid w:val="00F07C80"/>
    <w:rsid w:val="00F303D3"/>
    <w:rsid w:val="00F40ACB"/>
    <w:rsid w:val="00F418E9"/>
    <w:rsid w:val="00F53F83"/>
    <w:rsid w:val="00F55FB5"/>
    <w:rsid w:val="00F605A7"/>
    <w:rsid w:val="00F611C4"/>
    <w:rsid w:val="00F653E8"/>
    <w:rsid w:val="00F8135C"/>
    <w:rsid w:val="00F876A4"/>
    <w:rsid w:val="00F87788"/>
    <w:rsid w:val="00F943C0"/>
    <w:rsid w:val="00F96812"/>
    <w:rsid w:val="00FA3B3C"/>
    <w:rsid w:val="00FA528B"/>
    <w:rsid w:val="00FA5D50"/>
    <w:rsid w:val="00FA7BA1"/>
    <w:rsid w:val="00FB7E6D"/>
    <w:rsid w:val="00FD0A06"/>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4A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5130">
      <w:bodyDiv w:val="1"/>
      <w:marLeft w:val="0"/>
      <w:marRight w:val="0"/>
      <w:marTop w:val="0"/>
      <w:marBottom w:val="0"/>
      <w:divBdr>
        <w:top w:val="none" w:sz="0" w:space="0" w:color="auto"/>
        <w:left w:val="none" w:sz="0" w:space="0" w:color="auto"/>
        <w:bottom w:val="none" w:sz="0" w:space="0" w:color="auto"/>
        <w:right w:val="none" w:sz="0" w:space="0" w:color="auto"/>
      </w:divBdr>
      <w:divsChild>
        <w:div w:id="225116544">
          <w:marLeft w:val="446"/>
          <w:marRight w:val="0"/>
          <w:marTop w:val="0"/>
          <w:marBottom w:val="0"/>
          <w:divBdr>
            <w:top w:val="none" w:sz="0" w:space="0" w:color="auto"/>
            <w:left w:val="none" w:sz="0" w:space="0" w:color="auto"/>
            <w:bottom w:val="none" w:sz="0" w:space="0" w:color="auto"/>
            <w:right w:val="none" w:sz="0" w:space="0" w:color="auto"/>
          </w:divBdr>
        </w:div>
        <w:div w:id="651107397">
          <w:marLeft w:val="446"/>
          <w:marRight w:val="0"/>
          <w:marTop w:val="0"/>
          <w:marBottom w:val="0"/>
          <w:divBdr>
            <w:top w:val="none" w:sz="0" w:space="0" w:color="auto"/>
            <w:left w:val="none" w:sz="0" w:space="0" w:color="auto"/>
            <w:bottom w:val="none" w:sz="0" w:space="0" w:color="auto"/>
            <w:right w:val="none" w:sz="0" w:space="0" w:color="auto"/>
          </w:divBdr>
        </w:div>
        <w:div w:id="488402229">
          <w:marLeft w:val="547"/>
          <w:marRight w:val="0"/>
          <w:marTop w:val="0"/>
          <w:marBottom w:val="0"/>
          <w:divBdr>
            <w:top w:val="none" w:sz="0" w:space="0" w:color="auto"/>
            <w:left w:val="none" w:sz="0" w:space="0" w:color="auto"/>
            <w:bottom w:val="none" w:sz="0" w:space="0" w:color="auto"/>
            <w:right w:val="none" w:sz="0" w:space="0" w:color="auto"/>
          </w:divBdr>
        </w:div>
        <w:div w:id="1375350460">
          <w:marLeft w:val="547"/>
          <w:marRight w:val="0"/>
          <w:marTop w:val="0"/>
          <w:marBottom w:val="0"/>
          <w:divBdr>
            <w:top w:val="none" w:sz="0" w:space="0" w:color="auto"/>
            <w:left w:val="none" w:sz="0" w:space="0" w:color="auto"/>
            <w:bottom w:val="none" w:sz="0" w:space="0" w:color="auto"/>
            <w:right w:val="none" w:sz="0" w:space="0" w:color="auto"/>
          </w:divBdr>
        </w:div>
        <w:div w:id="1189569025">
          <w:marLeft w:val="547"/>
          <w:marRight w:val="0"/>
          <w:marTop w:val="0"/>
          <w:marBottom w:val="0"/>
          <w:divBdr>
            <w:top w:val="none" w:sz="0" w:space="0" w:color="auto"/>
            <w:left w:val="none" w:sz="0" w:space="0" w:color="auto"/>
            <w:bottom w:val="none" w:sz="0" w:space="0" w:color="auto"/>
            <w:right w:val="none" w:sz="0" w:space="0" w:color="auto"/>
          </w:divBdr>
        </w:div>
        <w:div w:id="428429213">
          <w:marLeft w:val="547"/>
          <w:marRight w:val="0"/>
          <w:marTop w:val="0"/>
          <w:marBottom w:val="0"/>
          <w:divBdr>
            <w:top w:val="none" w:sz="0" w:space="0" w:color="auto"/>
            <w:left w:val="none" w:sz="0" w:space="0" w:color="auto"/>
            <w:bottom w:val="none" w:sz="0" w:space="0" w:color="auto"/>
            <w:right w:val="none" w:sz="0" w:space="0" w:color="auto"/>
          </w:divBdr>
        </w:div>
        <w:div w:id="1870995812">
          <w:marLeft w:val="547"/>
          <w:marRight w:val="0"/>
          <w:marTop w:val="0"/>
          <w:marBottom w:val="0"/>
          <w:divBdr>
            <w:top w:val="none" w:sz="0" w:space="0" w:color="auto"/>
            <w:left w:val="none" w:sz="0" w:space="0" w:color="auto"/>
            <w:bottom w:val="none" w:sz="0" w:space="0" w:color="auto"/>
            <w:right w:val="none" w:sz="0" w:space="0" w:color="auto"/>
          </w:divBdr>
        </w:div>
      </w:divsChild>
    </w:div>
    <w:div w:id="469828798">
      <w:bodyDiv w:val="1"/>
      <w:marLeft w:val="0"/>
      <w:marRight w:val="0"/>
      <w:marTop w:val="0"/>
      <w:marBottom w:val="0"/>
      <w:divBdr>
        <w:top w:val="none" w:sz="0" w:space="0" w:color="auto"/>
        <w:left w:val="none" w:sz="0" w:space="0" w:color="auto"/>
        <w:bottom w:val="none" w:sz="0" w:space="0" w:color="auto"/>
        <w:right w:val="none" w:sz="0" w:space="0" w:color="auto"/>
      </w:divBdr>
    </w:div>
    <w:div w:id="749235385">
      <w:bodyDiv w:val="1"/>
      <w:marLeft w:val="0"/>
      <w:marRight w:val="0"/>
      <w:marTop w:val="0"/>
      <w:marBottom w:val="0"/>
      <w:divBdr>
        <w:top w:val="none" w:sz="0" w:space="0" w:color="auto"/>
        <w:left w:val="none" w:sz="0" w:space="0" w:color="auto"/>
        <w:bottom w:val="none" w:sz="0" w:space="0" w:color="auto"/>
        <w:right w:val="none" w:sz="0" w:space="0" w:color="auto"/>
      </w:divBdr>
    </w:div>
    <w:div w:id="779881638">
      <w:bodyDiv w:val="1"/>
      <w:marLeft w:val="0"/>
      <w:marRight w:val="0"/>
      <w:marTop w:val="0"/>
      <w:marBottom w:val="0"/>
      <w:divBdr>
        <w:top w:val="none" w:sz="0" w:space="0" w:color="auto"/>
        <w:left w:val="none" w:sz="0" w:space="0" w:color="auto"/>
        <w:bottom w:val="none" w:sz="0" w:space="0" w:color="auto"/>
        <w:right w:val="none" w:sz="0" w:space="0" w:color="auto"/>
      </w:divBdr>
    </w:div>
    <w:div w:id="1070620458">
      <w:bodyDiv w:val="1"/>
      <w:marLeft w:val="0"/>
      <w:marRight w:val="0"/>
      <w:marTop w:val="0"/>
      <w:marBottom w:val="0"/>
      <w:divBdr>
        <w:top w:val="none" w:sz="0" w:space="0" w:color="auto"/>
        <w:left w:val="none" w:sz="0" w:space="0" w:color="auto"/>
        <w:bottom w:val="none" w:sz="0" w:space="0" w:color="auto"/>
        <w:right w:val="none" w:sz="0" w:space="0" w:color="auto"/>
      </w:divBdr>
    </w:div>
    <w:div w:id="1282035947">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474561982">
      <w:bodyDiv w:val="1"/>
      <w:marLeft w:val="0"/>
      <w:marRight w:val="0"/>
      <w:marTop w:val="0"/>
      <w:marBottom w:val="0"/>
      <w:divBdr>
        <w:top w:val="none" w:sz="0" w:space="0" w:color="auto"/>
        <w:left w:val="none" w:sz="0" w:space="0" w:color="auto"/>
        <w:bottom w:val="none" w:sz="0" w:space="0" w:color="auto"/>
        <w:right w:val="none" w:sz="0" w:space="0" w:color="auto"/>
      </w:divBdr>
      <w:divsChild>
        <w:div w:id="559092463">
          <w:marLeft w:val="446"/>
          <w:marRight w:val="0"/>
          <w:marTop w:val="0"/>
          <w:marBottom w:val="0"/>
          <w:divBdr>
            <w:top w:val="none" w:sz="0" w:space="0" w:color="auto"/>
            <w:left w:val="none" w:sz="0" w:space="0" w:color="auto"/>
            <w:bottom w:val="none" w:sz="0" w:space="0" w:color="auto"/>
            <w:right w:val="none" w:sz="0" w:space="0" w:color="auto"/>
          </w:divBdr>
        </w:div>
        <w:div w:id="2047367869">
          <w:marLeft w:val="446"/>
          <w:marRight w:val="0"/>
          <w:marTop w:val="0"/>
          <w:marBottom w:val="0"/>
          <w:divBdr>
            <w:top w:val="none" w:sz="0" w:space="0" w:color="auto"/>
            <w:left w:val="none" w:sz="0" w:space="0" w:color="auto"/>
            <w:bottom w:val="none" w:sz="0" w:space="0" w:color="auto"/>
            <w:right w:val="none" w:sz="0" w:space="0" w:color="auto"/>
          </w:divBdr>
        </w:div>
        <w:div w:id="1029332930">
          <w:marLeft w:val="547"/>
          <w:marRight w:val="0"/>
          <w:marTop w:val="0"/>
          <w:marBottom w:val="0"/>
          <w:divBdr>
            <w:top w:val="none" w:sz="0" w:space="0" w:color="auto"/>
            <w:left w:val="none" w:sz="0" w:space="0" w:color="auto"/>
            <w:bottom w:val="none" w:sz="0" w:space="0" w:color="auto"/>
            <w:right w:val="none" w:sz="0" w:space="0" w:color="auto"/>
          </w:divBdr>
        </w:div>
        <w:div w:id="1360280495">
          <w:marLeft w:val="547"/>
          <w:marRight w:val="0"/>
          <w:marTop w:val="0"/>
          <w:marBottom w:val="0"/>
          <w:divBdr>
            <w:top w:val="none" w:sz="0" w:space="0" w:color="auto"/>
            <w:left w:val="none" w:sz="0" w:space="0" w:color="auto"/>
            <w:bottom w:val="none" w:sz="0" w:space="0" w:color="auto"/>
            <w:right w:val="none" w:sz="0" w:space="0" w:color="auto"/>
          </w:divBdr>
        </w:div>
        <w:div w:id="1692101065">
          <w:marLeft w:val="547"/>
          <w:marRight w:val="0"/>
          <w:marTop w:val="0"/>
          <w:marBottom w:val="0"/>
          <w:divBdr>
            <w:top w:val="none" w:sz="0" w:space="0" w:color="auto"/>
            <w:left w:val="none" w:sz="0" w:space="0" w:color="auto"/>
            <w:bottom w:val="none" w:sz="0" w:space="0" w:color="auto"/>
            <w:right w:val="none" w:sz="0" w:space="0" w:color="auto"/>
          </w:divBdr>
        </w:div>
        <w:div w:id="677927248">
          <w:marLeft w:val="547"/>
          <w:marRight w:val="0"/>
          <w:marTop w:val="0"/>
          <w:marBottom w:val="0"/>
          <w:divBdr>
            <w:top w:val="none" w:sz="0" w:space="0" w:color="auto"/>
            <w:left w:val="none" w:sz="0" w:space="0" w:color="auto"/>
            <w:bottom w:val="none" w:sz="0" w:space="0" w:color="auto"/>
            <w:right w:val="none" w:sz="0" w:space="0" w:color="auto"/>
          </w:divBdr>
        </w:div>
        <w:div w:id="2141028119">
          <w:marLeft w:val="547"/>
          <w:marRight w:val="0"/>
          <w:marTop w:val="0"/>
          <w:marBottom w:val="0"/>
          <w:divBdr>
            <w:top w:val="none" w:sz="0" w:space="0" w:color="auto"/>
            <w:left w:val="none" w:sz="0" w:space="0" w:color="auto"/>
            <w:bottom w:val="none" w:sz="0" w:space="0" w:color="auto"/>
            <w:right w:val="none" w:sz="0" w:space="0" w:color="auto"/>
          </w:divBdr>
        </w:div>
      </w:divsChild>
    </w:div>
    <w:div w:id="15336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aqa.org.uk/subjects/geography/as-and-a-level/geography-7037/assessment-resources?start_rank=21" TargetMode="External"/><Relationship Id="rId39" Type="http://schemas.openxmlformats.org/officeDocument/2006/relationships/image" Target="media/image14.wmf"/><Relationship Id="rId21" Type="http://schemas.openxmlformats.org/officeDocument/2006/relationships/hyperlink" Target="mailto:ITsupport@godaming.ac.uk" TargetMode="External"/><Relationship Id="rId34" Type="http://schemas.openxmlformats.org/officeDocument/2006/relationships/hyperlink" Target="http://www.tutor2u.ne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6.png"/><Relationship Id="rId29" Type="http://schemas.openxmlformats.org/officeDocument/2006/relationships/image" Target="media/image8.emf"/><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9.png"/><Relationship Id="rId37" Type="http://schemas.openxmlformats.org/officeDocument/2006/relationships/image" Target="media/image12.jpeg"/><Relationship Id="rId40"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yperlink" Target="mailto:attendance@godalming.ac.uk"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hyperlink" Target="http://www.coolgeograph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hyperlink" Target="https://www.aqa.org.uk/subjects/geography/as-and-a-level/geography-7037/assessment-resources?start_rank=1" TargetMode="External"/><Relationship Id="rId30" Type="http://schemas.openxmlformats.org/officeDocument/2006/relationships/hyperlink" Target="http://www.tutor2u.net" TargetMode="External"/><Relationship Id="rId35" Type="http://schemas.openxmlformats.org/officeDocument/2006/relationships/hyperlink" Target="http://www.coolgeography.co.u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image" Target="media/image10.jpeg"/><Relationship Id="rId38"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2.xml><?xml version="1.0" encoding="utf-8"?>
<ds:datastoreItem xmlns:ds="http://schemas.openxmlformats.org/officeDocument/2006/customXml" ds:itemID="{3F64F68B-6778-422D-9F1A-9028D986FC8B}">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506ac514-9468-4ce6-abae-8e7a4c758df2"/>
    <ds:schemaRef ds:uri="http://schemas.microsoft.com/office/2006/documentManagement/types"/>
    <ds:schemaRef ds:uri="70888afb-978a-47fe-a38c-33c273623691"/>
    <ds:schemaRef ds:uri="http://purl.org/dc/elements/1.1/"/>
  </ds:schemaRefs>
</ds:datastoreItem>
</file>

<file path=customXml/itemProps3.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D6183-CEBE-43D4-8264-AB7F2FA0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Deborah Knox</cp:lastModifiedBy>
  <cp:revision>86</cp:revision>
  <dcterms:created xsi:type="dcterms:W3CDTF">2020-07-13T10:35:00Z</dcterms:created>
  <dcterms:modified xsi:type="dcterms:W3CDTF">2021-09-02T14:22:00Z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