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513FF646" w:rsidR="00416EFF" w:rsidRPr="005C4738" w:rsidRDefault="00DF70E0" w:rsidP="005C4738">
      <w:pPr>
        <w:pStyle w:val="PGWorksheetHeading"/>
        <w:rPr>
          <w:rStyle w:val="PGRedHighlight"/>
        </w:rPr>
      </w:pPr>
      <w:r w:rsidRPr="005C4738">
        <w:rPr>
          <w:rStyle w:val="PGRedHighlight"/>
        </w:rPr>
        <w:t>Answers</w:t>
      </w:r>
    </w:p>
    <w:p w14:paraId="7B585AEE" w14:textId="7E815F3F" w:rsidR="00FF1C75" w:rsidRDefault="00FF1C75" w:rsidP="00FF1C75">
      <w:pPr>
        <w:pStyle w:val="PGTaskTitle"/>
      </w:pPr>
      <w:r w:rsidRPr="00FF1C75">
        <w:t>Task</w:t>
      </w:r>
      <w:r>
        <w:t xml:space="preserve"> </w:t>
      </w:r>
      <w:r w:rsidR="004A6E72">
        <w:t>1</w:t>
      </w:r>
    </w:p>
    <w:p w14:paraId="70C9B4C4" w14:textId="79E33A75" w:rsidR="00D059BF" w:rsidRDefault="00D059BF" w:rsidP="005C4738">
      <w:pPr>
        <w:pStyle w:val="Qtoplevelnohanging"/>
      </w:pPr>
      <w:r>
        <w:t>For each of the scenarios in the table below, explain which type of connection would work best and why this would be the most suitable type.</w:t>
      </w:r>
    </w:p>
    <w:p w14:paraId="1D46A3C6" w14:textId="77777777" w:rsidR="005C4738" w:rsidRDefault="005C4738" w:rsidP="005C4738">
      <w:pPr>
        <w:pStyle w:val="Smallspace"/>
      </w:pPr>
    </w:p>
    <w:tbl>
      <w:tblPr>
        <w:tblStyle w:val="PGTable1"/>
        <w:tblW w:w="0" w:type="auto"/>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3111"/>
        <w:gridCol w:w="2271"/>
        <w:gridCol w:w="3952"/>
      </w:tblGrid>
      <w:tr w:rsidR="00D059BF" w14:paraId="2AB41DD4" w14:textId="77777777" w:rsidTr="005C4738">
        <w:trPr>
          <w:cnfStyle w:val="100000000000" w:firstRow="1" w:lastRow="0" w:firstColumn="0" w:lastColumn="0" w:oddVBand="0" w:evenVBand="0" w:oddHBand="0" w:evenHBand="0" w:firstRowFirstColumn="0" w:firstRowLastColumn="0" w:lastRowFirstColumn="0" w:lastRowLastColumn="0"/>
          <w:trHeight w:val="510"/>
        </w:trPr>
        <w:tc>
          <w:tcPr>
            <w:tcW w:w="3111" w:type="dxa"/>
            <w:tcBorders>
              <w:right w:val="single" w:sz="4" w:space="0" w:color="FFFFFF" w:themeColor="background1"/>
            </w:tcBorders>
            <w:shd w:val="clear" w:color="auto" w:fill="D972E7"/>
            <w:vAlign w:val="center"/>
          </w:tcPr>
          <w:p w14:paraId="540E1461" w14:textId="626B0552" w:rsidR="00D059BF" w:rsidRPr="005C4738" w:rsidRDefault="00D059BF" w:rsidP="005C4738">
            <w:pPr>
              <w:rPr>
                <w:b/>
                <w:bCs/>
              </w:rPr>
            </w:pPr>
            <w:r w:rsidRPr="005C4738">
              <w:rPr>
                <w:b/>
                <w:bCs/>
              </w:rPr>
              <w:t>Scenario</w:t>
            </w:r>
          </w:p>
        </w:tc>
        <w:tc>
          <w:tcPr>
            <w:tcW w:w="2271" w:type="dxa"/>
            <w:tcBorders>
              <w:left w:val="single" w:sz="4" w:space="0" w:color="FFFFFF" w:themeColor="background1"/>
              <w:right w:val="single" w:sz="4" w:space="0" w:color="FFFFFF" w:themeColor="background1"/>
            </w:tcBorders>
            <w:shd w:val="clear" w:color="auto" w:fill="D972E7"/>
            <w:vAlign w:val="center"/>
          </w:tcPr>
          <w:p w14:paraId="3B30A847" w14:textId="31AB0C0C" w:rsidR="00D059BF" w:rsidRPr="005C4738" w:rsidRDefault="00D059BF" w:rsidP="005C4738">
            <w:pPr>
              <w:jc w:val="center"/>
              <w:rPr>
                <w:b/>
                <w:bCs/>
              </w:rPr>
            </w:pPr>
            <w:r w:rsidRPr="005C4738">
              <w:rPr>
                <w:b/>
                <w:bCs/>
              </w:rPr>
              <w:t>Connection type</w:t>
            </w:r>
          </w:p>
        </w:tc>
        <w:tc>
          <w:tcPr>
            <w:tcW w:w="3952" w:type="dxa"/>
            <w:tcBorders>
              <w:left w:val="single" w:sz="4" w:space="0" w:color="FFFFFF" w:themeColor="background1"/>
            </w:tcBorders>
            <w:shd w:val="clear" w:color="auto" w:fill="D972E7"/>
            <w:vAlign w:val="center"/>
          </w:tcPr>
          <w:p w14:paraId="54B479DE" w14:textId="6F37A408" w:rsidR="00D059BF" w:rsidRPr="005C4738" w:rsidRDefault="00D059BF" w:rsidP="005C4738">
            <w:pPr>
              <w:rPr>
                <w:b/>
                <w:bCs/>
              </w:rPr>
            </w:pPr>
            <w:r w:rsidRPr="005C4738">
              <w:rPr>
                <w:b/>
                <w:bCs/>
              </w:rPr>
              <w:t>Why this is the most suitable type</w:t>
            </w:r>
            <w:r w:rsidR="006708E5" w:rsidRPr="005C4738">
              <w:rPr>
                <w:b/>
                <w:bCs/>
              </w:rPr>
              <w:t>?</w:t>
            </w:r>
          </w:p>
        </w:tc>
      </w:tr>
      <w:tr w:rsidR="00D059BF" w14:paraId="6A039BAB" w14:textId="77777777" w:rsidTr="00C42EA2">
        <w:trPr>
          <w:cnfStyle w:val="000000100000" w:firstRow="0" w:lastRow="0" w:firstColumn="0" w:lastColumn="0" w:oddVBand="0" w:evenVBand="0" w:oddHBand="1" w:evenHBand="0" w:firstRowFirstColumn="0" w:firstRowLastColumn="0" w:lastRowFirstColumn="0" w:lastRowLastColumn="0"/>
          <w:trHeight w:val="1474"/>
        </w:trPr>
        <w:tc>
          <w:tcPr>
            <w:tcW w:w="3111" w:type="dxa"/>
            <w:vAlign w:val="center"/>
          </w:tcPr>
          <w:p w14:paraId="5AE9223C" w14:textId="0D12709A" w:rsidR="00D059BF" w:rsidRDefault="00D059BF" w:rsidP="005C4738">
            <w:pPr>
              <w:pStyle w:val="Qtoplevelnohanging"/>
            </w:pPr>
            <w:r>
              <w:t>A large multinational company with over 1000 employees needs a fast Internet connection to their head office.</w:t>
            </w:r>
          </w:p>
        </w:tc>
        <w:tc>
          <w:tcPr>
            <w:tcW w:w="2271" w:type="dxa"/>
            <w:vAlign w:val="center"/>
          </w:tcPr>
          <w:p w14:paraId="3CD337EE" w14:textId="16EF6E08" w:rsidR="00D059BF" w:rsidRPr="00ED0024" w:rsidRDefault="00D059BF" w:rsidP="00C42EA2">
            <w:pPr>
              <w:pStyle w:val="Qtoplevelnohanging"/>
              <w:jc w:val="center"/>
              <w:rPr>
                <w:color w:val="FF0000"/>
              </w:rPr>
            </w:pPr>
            <w:r w:rsidRPr="00ED0024">
              <w:rPr>
                <w:color w:val="FF0000"/>
              </w:rPr>
              <w:t>Fibre optic</w:t>
            </w:r>
          </w:p>
        </w:tc>
        <w:tc>
          <w:tcPr>
            <w:tcW w:w="3952" w:type="dxa"/>
            <w:vAlign w:val="center"/>
          </w:tcPr>
          <w:p w14:paraId="48E3176F" w14:textId="77777777" w:rsidR="00D059BF" w:rsidRPr="00ED0024" w:rsidRDefault="00D059BF" w:rsidP="005C4738">
            <w:pPr>
              <w:pStyle w:val="Qtoplevelnohanging"/>
              <w:rPr>
                <w:color w:val="FF0000"/>
              </w:rPr>
            </w:pPr>
            <w:r w:rsidRPr="00ED0024">
              <w:rPr>
                <w:color w:val="FF0000"/>
              </w:rPr>
              <w:t>Reliable</w:t>
            </w:r>
          </w:p>
          <w:p w14:paraId="12846205" w14:textId="7BD34409" w:rsidR="00D059BF" w:rsidRPr="00ED0024" w:rsidRDefault="00D059BF" w:rsidP="005C4738">
            <w:pPr>
              <w:pStyle w:val="Qtoplevelnohanging"/>
              <w:rPr>
                <w:color w:val="FF0000"/>
              </w:rPr>
            </w:pPr>
            <w:r w:rsidRPr="00ED0024">
              <w:rPr>
                <w:color w:val="FF0000"/>
              </w:rPr>
              <w:t>Fast</w:t>
            </w:r>
          </w:p>
          <w:p w14:paraId="0E158107" w14:textId="16B756A9" w:rsidR="00D059BF" w:rsidRPr="00ED0024" w:rsidRDefault="00D059BF" w:rsidP="005C4738">
            <w:pPr>
              <w:pStyle w:val="Qtoplevelnohanging"/>
              <w:rPr>
                <w:color w:val="FF0000"/>
              </w:rPr>
            </w:pPr>
            <w:r w:rsidRPr="00ED0024">
              <w:rPr>
                <w:color w:val="FF0000"/>
              </w:rPr>
              <w:t>Copper/FTTC would not cope with the bandwidth required for 1000 employees</w:t>
            </w:r>
          </w:p>
        </w:tc>
      </w:tr>
      <w:tr w:rsidR="00D059BF" w14:paraId="45455E23" w14:textId="77777777" w:rsidTr="00C42EA2">
        <w:trPr>
          <w:cnfStyle w:val="000000010000" w:firstRow="0" w:lastRow="0" w:firstColumn="0" w:lastColumn="0" w:oddVBand="0" w:evenVBand="0" w:oddHBand="0" w:evenHBand="1" w:firstRowFirstColumn="0" w:firstRowLastColumn="0" w:lastRowFirstColumn="0" w:lastRowLastColumn="0"/>
          <w:trHeight w:val="1474"/>
        </w:trPr>
        <w:tc>
          <w:tcPr>
            <w:tcW w:w="3111" w:type="dxa"/>
            <w:vAlign w:val="center"/>
          </w:tcPr>
          <w:p w14:paraId="2777DCD1" w14:textId="3C0BFA6B" w:rsidR="00D059BF" w:rsidRDefault="00D059BF" w:rsidP="005C4738">
            <w:pPr>
              <w:pStyle w:val="Qtoplevelnohanging"/>
            </w:pPr>
            <w:r>
              <w:t xml:space="preserve">A homeowner decides that they will let out one of their rooms on </w:t>
            </w:r>
            <w:r w:rsidR="00B6005F">
              <w:t>Airbnb</w:t>
            </w:r>
            <w:r>
              <w:t>. They wish to provide guests with access to the Internet.</w:t>
            </w:r>
          </w:p>
        </w:tc>
        <w:tc>
          <w:tcPr>
            <w:tcW w:w="2271" w:type="dxa"/>
            <w:vAlign w:val="center"/>
          </w:tcPr>
          <w:p w14:paraId="3C5F14C5" w14:textId="0756534F" w:rsidR="00D059BF" w:rsidRPr="00ED0024" w:rsidRDefault="00D059BF" w:rsidP="00C42EA2">
            <w:pPr>
              <w:pStyle w:val="Qtoplevelnohanging"/>
              <w:jc w:val="center"/>
              <w:rPr>
                <w:color w:val="FF0000"/>
              </w:rPr>
            </w:pPr>
            <w:r w:rsidRPr="00ED0024">
              <w:rPr>
                <w:color w:val="FF0000"/>
              </w:rPr>
              <w:t>Wi-Fi</w:t>
            </w:r>
          </w:p>
        </w:tc>
        <w:tc>
          <w:tcPr>
            <w:tcW w:w="3952" w:type="dxa"/>
            <w:vAlign w:val="center"/>
          </w:tcPr>
          <w:p w14:paraId="26AC910D" w14:textId="7C1BD206" w:rsidR="00D059BF" w:rsidRPr="00ED0024" w:rsidRDefault="00D059BF" w:rsidP="005C4738">
            <w:pPr>
              <w:pStyle w:val="Qtoplevelnohanging"/>
              <w:rPr>
                <w:color w:val="FF0000"/>
              </w:rPr>
            </w:pPr>
            <w:r w:rsidRPr="00ED0024">
              <w:rPr>
                <w:color w:val="FF0000"/>
              </w:rPr>
              <w:t xml:space="preserve">Guests can easily connect portable devices to it. It is easy to install </w:t>
            </w:r>
            <w:r w:rsidR="0037382A" w:rsidRPr="00ED0024">
              <w:rPr>
                <w:color w:val="FF0000"/>
              </w:rPr>
              <w:t>and will be fast enough for one room and a few devices</w:t>
            </w:r>
          </w:p>
        </w:tc>
      </w:tr>
      <w:tr w:rsidR="00D059BF" w14:paraId="22019436" w14:textId="77777777" w:rsidTr="00C42EA2">
        <w:trPr>
          <w:cnfStyle w:val="000000100000" w:firstRow="0" w:lastRow="0" w:firstColumn="0" w:lastColumn="0" w:oddVBand="0" w:evenVBand="0" w:oddHBand="1" w:evenHBand="0" w:firstRowFirstColumn="0" w:firstRowLastColumn="0" w:lastRowFirstColumn="0" w:lastRowLastColumn="0"/>
          <w:trHeight w:val="1474"/>
        </w:trPr>
        <w:tc>
          <w:tcPr>
            <w:tcW w:w="3111" w:type="dxa"/>
            <w:vAlign w:val="center"/>
          </w:tcPr>
          <w:p w14:paraId="11394A52" w14:textId="4541C303" w:rsidR="00D059BF" w:rsidRDefault="0037382A" w:rsidP="005C4738">
            <w:pPr>
              <w:pStyle w:val="Qtoplevelnohanging"/>
            </w:pPr>
            <w:r>
              <w:t>A small community centre is being built. One of the rooms will be used as an office and have a single desktop PC. A phone line has already been installed. They will require an Internet connection.</w:t>
            </w:r>
          </w:p>
        </w:tc>
        <w:tc>
          <w:tcPr>
            <w:tcW w:w="2271" w:type="dxa"/>
            <w:vAlign w:val="center"/>
          </w:tcPr>
          <w:p w14:paraId="5DE4EAF4" w14:textId="70B52DE0" w:rsidR="00D059BF" w:rsidRPr="00ED0024" w:rsidRDefault="0037382A" w:rsidP="00C42EA2">
            <w:pPr>
              <w:pStyle w:val="Qtoplevelnohanging"/>
              <w:jc w:val="center"/>
              <w:rPr>
                <w:color w:val="FF0000"/>
              </w:rPr>
            </w:pPr>
            <w:r w:rsidRPr="00ED0024">
              <w:rPr>
                <w:color w:val="FF0000"/>
              </w:rPr>
              <w:t xml:space="preserve">Copper cable / </w:t>
            </w:r>
            <w:r w:rsidR="005C4738">
              <w:rPr>
                <w:color w:val="FF0000"/>
              </w:rPr>
              <w:br/>
            </w:r>
            <w:r w:rsidRPr="00ED0024">
              <w:rPr>
                <w:color w:val="FF0000"/>
              </w:rPr>
              <w:t>Fibre to the cabinet / FTTC</w:t>
            </w:r>
          </w:p>
        </w:tc>
        <w:tc>
          <w:tcPr>
            <w:tcW w:w="3952" w:type="dxa"/>
            <w:vAlign w:val="center"/>
          </w:tcPr>
          <w:p w14:paraId="654E1B64" w14:textId="576F72CC" w:rsidR="0037382A" w:rsidRPr="005C4738" w:rsidRDefault="0037382A" w:rsidP="005C4738">
            <w:pPr>
              <w:pStyle w:val="Qtoplevelnohanging"/>
              <w:rPr>
                <w:color w:val="FF0000"/>
              </w:rPr>
            </w:pPr>
            <w:r w:rsidRPr="005C4738">
              <w:rPr>
                <w:color w:val="FF0000"/>
              </w:rPr>
              <w:t>This will provide the office with a connection fast enough for streaming and cloud services</w:t>
            </w:r>
          </w:p>
          <w:p w14:paraId="57B8A6C6" w14:textId="23358657" w:rsidR="0037382A" w:rsidRPr="005C4738" w:rsidRDefault="0037382A" w:rsidP="005C4738">
            <w:pPr>
              <w:pStyle w:val="Qtoplevelnohanging"/>
              <w:rPr>
                <w:color w:val="FF0000"/>
              </w:rPr>
            </w:pPr>
            <w:r w:rsidRPr="005C4738">
              <w:rPr>
                <w:color w:val="FF0000"/>
              </w:rPr>
              <w:t>It will be cost effective</w:t>
            </w:r>
          </w:p>
          <w:p w14:paraId="32167134" w14:textId="53313E72" w:rsidR="0037382A" w:rsidRPr="00ED0024" w:rsidRDefault="0037382A" w:rsidP="005C4738">
            <w:pPr>
              <w:pStyle w:val="Qtoplevelnohanging"/>
            </w:pPr>
            <w:r w:rsidRPr="005C4738">
              <w:rPr>
                <w:color w:val="FF0000"/>
              </w:rPr>
              <w:t>They already have a phone line so no new lines will need to be installed</w:t>
            </w:r>
          </w:p>
        </w:tc>
      </w:tr>
    </w:tbl>
    <w:p w14:paraId="720341B5" w14:textId="77777777" w:rsidR="005C4738" w:rsidRPr="005C4738" w:rsidRDefault="005C4738" w:rsidP="00935ABE">
      <w:pPr>
        <w:pStyle w:val="Smallspace"/>
      </w:pPr>
    </w:p>
    <w:p w14:paraId="35F02423" w14:textId="7289A0B4" w:rsidR="00D059BF" w:rsidRPr="00C42EA2" w:rsidRDefault="00002DC3" w:rsidP="00C42EA2">
      <w:pPr>
        <w:pStyle w:val="Qtoplevelnohanging"/>
        <w:rPr>
          <w:color w:val="FF0000"/>
        </w:rPr>
      </w:pPr>
      <w:r w:rsidRPr="005C4738">
        <w:rPr>
          <w:color w:val="FF0000"/>
        </w:rPr>
        <w:t>The large multinational and the community centre will also need Ethernet cables to connect the PCs to the LAN.</w:t>
      </w:r>
    </w:p>
    <w:p w14:paraId="446F7FA4" w14:textId="77777777" w:rsidR="00C42EA2" w:rsidRDefault="00C42EA2">
      <w:pPr>
        <w:rPr>
          <w:b/>
          <w:sz w:val="28"/>
          <w:szCs w:val="28"/>
        </w:rPr>
      </w:pPr>
      <w:r>
        <w:br w:type="page"/>
      </w:r>
    </w:p>
    <w:p w14:paraId="6839F6B8" w14:textId="0C4EC1DA" w:rsidR="00D059BF" w:rsidRDefault="00ED0024" w:rsidP="00ED0024">
      <w:pPr>
        <w:pStyle w:val="PGTaskTitle"/>
      </w:pPr>
      <w:r>
        <w:lastRenderedPageBreak/>
        <w:t>Task 2</w:t>
      </w:r>
    </w:p>
    <w:p w14:paraId="3D426798" w14:textId="026998E6" w:rsidR="00ED0024" w:rsidRDefault="00ED0024" w:rsidP="00F8614E">
      <w:pPr>
        <w:pStyle w:val="Qtoplevelnohanging"/>
      </w:pPr>
      <w:r>
        <w:t xml:space="preserve">Amelia lives </w:t>
      </w:r>
      <w:r w:rsidR="00F15262">
        <w:t>in the country</w:t>
      </w:r>
      <w:r w:rsidR="006708E5">
        <w:t>side</w:t>
      </w:r>
      <w:r w:rsidR="00F15262">
        <w:t xml:space="preserve"> </w:t>
      </w:r>
      <w:r>
        <w:t>at the bottom of a valley</w:t>
      </w:r>
      <w:r w:rsidR="00F15262">
        <w:t>. There is a mobile phone base station around two miles from her house, yet she has no signal on her phone</w:t>
      </w:r>
      <w:r>
        <w:t xml:space="preserve">. Her friend </w:t>
      </w:r>
      <w:r w:rsidR="00F15262">
        <w:t>Mila lives five miles from the same transmitter, and she has a very good signal with her phone showing maximum bars.</w:t>
      </w:r>
    </w:p>
    <w:p w14:paraId="5D50A504" w14:textId="4BBA9DAE" w:rsidR="00F15262" w:rsidRDefault="00C42EA2" w:rsidP="00F8614E">
      <w:pPr>
        <w:pStyle w:val="Q-2ndlevelspaceabove"/>
      </w:pPr>
      <w:r>
        <w:rPr>
          <w:noProof/>
        </w:rPr>
        <w:drawing>
          <wp:anchor distT="0" distB="0" distL="114300" distR="114300" simplePos="0" relativeHeight="251658240" behindDoc="0" locked="0" layoutInCell="1" allowOverlap="1" wp14:anchorId="0BD1FBF6" wp14:editId="05B66D50">
            <wp:simplePos x="0" y="0"/>
            <wp:positionH relativeFrom="page">
              <wp:align>center</wp:align>
            </wp:positionH>
            <wp:positionV relativeFrom="paragraph">
              <wp:posOffset>432698</wp:posOffset>
            </wp:positionV>
            <wp:extent cx="3922395" cy="2322195"/>
            <wp:effectExtent l="0" t="0" r="190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 sig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22395" cy="2322195"/>
                    </a:xfrm>
                    <a:prstGeom prst="rect">
                      <a:avLst/>
                    </a:prstGeom>
                  </pic:spPr>
                </pic:pic>
              </a:graphicData>
            </a:graphic>
            <wp14:sizeRelH relativeFrom="margin">
              <wp14:pctWidth>0</wp14:pctWidth>
            </wp14:sizeRelH>
            <wp14:sizeRelV relativeFrom="margin">
              <wp14:pctHeight>0</wp14:pctHeight>
            </wp14:sizeRelV>
          </wp:anchor>
        </w:drawing>
      </w:r>
      <w:r w:rsidR="00F8614E">
        <w:t>(a)</w:t>
      </w:r>
      <w:r w:rsidR="00F8614E">
        <w:tab/>
      </w:r>
      <w:r w:rsidR="00F15262">
        <w:t>Draw a diagram to explain how it is possible for this situation to occur.</w:t>
      </w:r>
      <w:r w:rsidR="00F15262">
        <w:br/>
      </w:r>
    </w:p>
    <w:p w14:paraId="49E20D8B" w14:textId="776BD773" w:rsidR="00F15262" w:rsidRDefault="00F15262" w:rsidP="00C42EA2">
      <w:pPr>
        <w:pStyle w:val="Smallspace"/>
      </w:pPr>
    </w:p>
    <w:p w14:paraId="49B2F91E" w14:textId="7B4D1FC0" w:rsidR="00F15262" w:rsidRDefault="00C42EA2" w:rsidP="00C42EA2">
      <w:pPr>
        <w:pStyle w:val="Q-2ndlevelspaceabove"/>
      </w:pPr>
      <w:r>
        <w:t>(b)</w:t>
      </w:r>
      <w:r>
        <w:tab/>
      </w:r>
      <w:r w:rsidR="00F15262">
        <w:t>What other factors could affect Amelia’s mobile phone reception</w:t>
      </w:r>
      <w:r w:rsidR="006708E5">
        <w:t>?</w:t>
      </w:r>
    </w:p>
    <w:p w14:paraId="5DB00C71" w14:textId="45D03B40" w:rsidR="00F15262" w:rsidRPr="00F15262" w:rsidRDefault="00F15262" w:rsidP="00C42EA2">
      <w:pPr>
        <w:pStyle w:val="A-2ndlevel"/>
      </w:pPr>
      <w:r w:rsidRPr="00F15262">
        <w:t>Buildings / trees between her and the base station</w:t>
      </w:r>
      <w:r w:rsidR="006708E5">
        <w:t>.</w:t>
      </w:r>
      <w:r w:rsidRPr="00F15262">
        <w:br/>
        <w:t>The weather / rain / cloud</w:t>
      </w:r>
      <w:r w:rsidR="006708E5">
        <w:t>.</w:t>
      </w:r>
      <w:r w:rsidRPr="00F15262">
        <w:br/>
        <w:t xml:space="preserve">Network congestion – she may be on a virtual carrier that has no more </w:t>
      </w:r>
      <w:proofErr w:type="gramStart"/>
      <w:r w:rsidRPr="00F15262">
        <w:t>capacity</w:t>
      </w:r>
      <w:r w:rsidR="006708E5">
        <w:t xml:space="preserve">, </w:t>
      </w:r>
      <w:r w:rsidRPr="00F15262">
        <w:t>but</w:t>
      </w:r>
      <w:proofErr w:type="gramEnd"/>
      <w:r w:rsidRPr="00F15262">
        <w:t xml:space="preserve"> uses the same base station as her friend</w:t>
      </w:r>
      <w:r w:rsidR="006708E5">
        <w:t>.</w:t>
      </w:r>
    </w:p>
    <w:p w14:paraId="0F4BEA8D" w14:textId="6E71D07A" w:rsidR="00F15262" w:rsidRDefault="00F15262" w:rsidP="00F15262">
      <w:pPr>
        <w:pStyle w:val="PGQuestion-toplevel"/>
      </w:pPr>
    </w:p>
    <w:p w14:paraId="1F57CD70" w14:textId="0112CB50" w:rsidR="00F15262" w:rsidRDefault="00B6005F" w:rsidP="000E3B9D">
      <w:pPr>
        <w:pStyle w:val="PGTaskTitle"/>
      </w:pPr>
      <w:r>
        <w:t>Task 3</w:t>
      </w:r>
    </w:p>
    <w:p w14:paraId="1C2036A5" w14:textId="338B4640" w:rsidR="00B6005F" w:rsidRDefault="00B6005F" w:rsidP="00C42EA2">
      <w:pPr>
        <w:pStyle w:val="Qtoplevelnohanging"/>
      </w:pPr>
      <w:r>
        <w:t>EE launched the UK’s first 5G service on 30</w:t>
      </w:r>
      <w:r w:rsidRPr="00B6005F">
        <w:rPr>
          <w:vertAlign w:val="superscript"/>
        </w:rPr>
        <w:t>th</w:t>
      </w:r>
      <w:r>
        <w:t xml:space="preserve"> May 2019. </w:t>
      </w:r>
      <w:r w:rsidR="000E3B9D">
        <w:t>Research this new technology and answer the following questions</w:t>
      </w:r>
    </w:p>
    <w:p w14:paraId="05F16B94" w14:textId="570FB903" w:rsidR="00C42EA2" w:rsidRDefault="00C42EA2" w:rsidP="00C42EA2">
      <w:pPr>
        <w:pStyle w:val="Q-2ndlevelspaceabove"/>
      </w:pPr>
      <w:r>
        <w:t>(a)</w:t>
      </w:r>
      <w:r>
        <w:tab/>
      </w:r>
      <w:r w:rsidR="000E3B9D">
        <w:t>How does 5G affect speed and reliability?</w:t>
      </w:r>
    </w:p>
    <w:p w14:paraId="25994F3F" w14:textId="44DEE927" w:rsidR="00D059BF" w:rsidRDefault="000E3B9D" w:rsidP="00C42EA2">
      <w:pPr>
        <w:pStyle w:val="A-2ndlevel"/>
      </w:pPr>
      <w:r w:rsidRPr="000E3B9D">
        <w:t>Much faster – speeds initially around 1Gb/s and potentially up to 10Gb/s</w:t>
      </w:r>
      <w:r w:rsidR="006708E5">
        <w:t>.</w:t>
      </w:r>
      <w:r w:rsidRPr="000E3B9D">
        <w:br/>
        <w:t>More reliable (when a signal is present)</w:t>
      </w:r>
      <w:r w:rsidR="006708E5">
        <w:t>.</w:t>
      </w:r>
    </w:p>
    <w:p w14:paraId="64D6CA6D" w14:textId="77777777" w:rsidR="00C42EA2" w:rsidRDefault="00C42EA2" w:rsidP="00C42EA2">
      <w:pPr>
        <w:pStyle w:val="Q-2ndlevelspaceabove"/>
      </w:pPr>
      <w:r>
        <w:t>(b)</w:t>
      </w:r>
      <w:r>
        <w:tab/>
      </w:r>
      <w:r w:rsidR="000E3B9D">
        <w:t>Are there any other useful features the technology provides?</w:t>
      </w:r>
    </w:p>
    <w:p w14:paraId="4F6F0651" w14:textId="36A36339" w:rsidR="000E3B9D" w:rsidRDefault="000E3B9D" w:rsidP="00C42EA2">
      <w:pPr>
        <w:pStyle w:val="A-2ndlevel"/>
      </w:pPr>
      <w:r w:rsidRPr="000E3B9D">
        <w:t>Low latency / ping – 4G networks take around 40-50milliseconds, 5G takes &lt; 1millisecond</w:t>
      </w:r>
      <w:r w:rsidR="006708E5">
        <w:t>.</w:t>
      </w:r>
      <w:r w:rsidRPr="000E3B9D">
        <w:br/>
        <w:t>Greater capacity</w:t>
      </w:r>
      <w:r w:rsidR="006708E5">
        <w:t>.</w:t>
      </w:r>
      <w:r w:rsidRPr="000E3B9D">
        <w:br/>
        <w:t>Will use less battery power</w:t>
      </w:r>
      <w:r w:rsidR="006708E5">
        <w:t>.</w:t>
      </w:r>
    </w:p>
    <w:p w14:paraId="1AE84511" w14:textId="77777777" w:rsidR="00C42EA2" w:rsidRDefault="00C42EA2">
      <w:pPr>
        <w:rPr>
          <w:rFonts w:eastAsia="Times New Roman" w:cs="Arial"/>
          <w:color w:val="000000" w:themeColor="text1"/>
          <w:lang w:eastAsia="en-GB"/>
        </w:rPr>
      </w:pPr>
      <w:r>
        <w:br w:type="page"/>
      </w:r>
    </w:p>
    <w:p w14:paraId="3D59468D" w14:textId="428C4963" w:rsidR="00C42EA2" w:rsidRDefault="00C42EA2" w:rsidP="00C42EA2">
      <w:pPr>
        <w:pStyle w:val="Q-2ndlevelspaceabove"/>
      </w:pPr>
      <w:bookmarkStart w:id="0" w:name="_GoBack"/>
      <w:bookmarkEnd w:id="0"/>
      <w:r>
        <w:lastRenderedPageBreak/>
        <w:t>(c)</w:t>
      </w:r>
      <w:r>
        <w:tab/>
      </w:r>
      <w:r w:rsidR="000E3B9D">
        <w:t>What could the implications for individuals and businesses be of 5G?</w:t>
      </w:r>
    </w:p>
    <w:p w14:paraId="26F3A54D" w14:textId="77777777" w:rsidR="00C42EA2" w:rsidRPr="00C42EA2" w:rsidRDefault="000E3B9D" w:rsidP="00C42EA2">
      <w:pPr>
        <w:pStyle w:val="A-2ndlevel"/>
        <w:rPr>
          <w:b/>
          <w:bCs/>
        </w:rPr>
      </w:pPr>
      <w:r w:rsidRPr="00C42EA2">
        <w:rPr>
          <w:b/>
          <w:bCs/>
        </w:rPr>
        <w:t>Some possible implications include:</w:t>
      </w:r>
    </w:p>
    <w:p w14:paraId="17252023" w14:textId="4CBDC321" w:rsidR="000E3B9D" w:rsidRPr="000E3B9D" w:rsidRDefault="000E3B9D" w:rsidP="00C42EA2">
      <w:pPr>
        <w:pStyle w:val="A-2ndlevel"/>
      </w:pPr>
      <w:r w:rsidRPr="000E3B9D">
        <w:t>Faster connections for video streaming</w:t>
      </w:r>
      <w:r w:rsidR="006708E5">
        <w:t>.</w:t>
      </w:r>
      <w:r w:rsidRPr="000E3B9D">
        <w:br/>
        <w:t>Increase in devices for Internet of Things</w:t>
      </w:r>
      <w:r w:rsidR="006708E5">
        <w:t>.</w:t>
      </w:r>
      <w:r w:rsidRPr="000E3B9D">
        <w:br/>
        <w:t>New products or services that have not yet been thought of</w:t>
      </w:r>
      <w:r w:rsidR="006708E5">
        <w:t>.</w:t>
      </w:r>
      <w:r w:rsidRPr="000E3B9D">
        <w:br/>
        <w:t>Businesses will be able to connect to fast Internet (1Gb/s) without needing to pay for a fibre line installation</w:t>
      </w:r>
      <w:r w:rsidR="006708E5">
        <w:t>.</w:t>
      </w:r>
      <w:r>
        <w:br/>
        <w:t>Augmented reality and virtual reality for remote workers / conferences</w:t>
      </w:r>
      <w:r w:rsidR="006708E5">
        <w:t>.</w:t>
      </w:r>
      <w:r>
        <w:br/>
      </w:r>
      <w:r w:rsidRPr="000E3B9D">
        <w:t>Far better Internet connectivity for rural communities</w:t>
      </w:r>
      <w:r w:rsidR="006708E5">
        <w:t>.</w:t>
      </w:r>
      <w:r w:rsidRPr="000E3B9D">
        <w:br/>
      </w:r>
    </w:p>
    <w:p w14:paraId="7906ED76" w14:textId="77777777" w:rsidR="000E3B9D" w:rsidRPr="000E3B9D" w:rsidRDefault="000E3B9D" w:rsidP="00C42EA2">
      <w:pPr>
        <w:pStyle w:val="A-2ndlevel"/>
      </w:pPr>
      <w:r w:rsidRPr="000E3B9D">
        <w:t>Further useful information for this task can be found at:</w:t>
      </w:r>
      <w:r w:rsidRPr="000E3B9D">
        <w:br/>
      </w:r>
      <w:hyperlink r:id="rId12" w:history="1">
        <w:r w:rsidRPr="000E3B9D">
          <w:rPr>
            <w:rStyle w:val="Hyperlink"/>
            <w:color w:val="FF0000"/>
          </w:rPr>
          <w:t>https://5g.co.uk/guides/5g-benefits-for-businesses/</w:t>
        </w:r>
      </w:hyperlink>
    </w:p>
    <w:p w14:paraId="01B76096" w14:textId="77777777" w:rsidR="00C42EA2" w:rsidRDefault="00C42EA2" w:rsidP="000E3B9D">
      <w:pPr>
        <w:pStyle w:val="PGTaskTitle"/>
      </w:pPr>
    </w:p>
    <w:p w14:paraId="6191980F" w14:textId="21958FB9" w:rsidR="00D059BF" w:rsidRPr="00C42EA2" w:rsidRDefault="000E3B9D" w:rsidP="00C42EA2">
      <w:pPr>
        <w:pStyle w:val="PGTaskTitle"/>
      </w:pPr>
      <w:r w:rsidRPr="00C42EA2">
        <w:t>Task 4</w:t>
      </w:r>
    </w:p>
    <w:p w14:paraId="5C22C960" w14:textId="03D3FC1A" w:rsidR="000E3B9D" w:rsidRDefault="00113A48" w:rsidP="00C42EA2">
      <w:pPr>
        <w:pStyle w:val="Qtoplevelnohanging"/>
      </w:pPr>
      <w:r>
        <w:t xml:space="preserve">An old block of 20 flats has poor Internet connections for the residents. Currently each flat is served by a 100Mb/s ethernet connection which leads to a central router. This router </w:t>
      </w:r>
      <w:r w:rsidR="006708E5">
        <w:t>connects</w:t>
      </w:r>
      <w:r>
        <w:t xml:space="preserve"> to the Internet with a copper connection running at 70Mb/s. The director of the management company is becoming increasingly frustrated with the number of complaints he is receiving. He has told his IT manager to “install fibre optic connections direct to every flat”.</w:t>
      </w:r>
    </w:p>
    <w:p w14:paraId="26ED9B56" w14:textId="77777777" w:rsidR="00C42EA2" w:rsidRDefault="00C42EA2" w:rsidP="00C42EA2">
      <w:pPr>
        <w:pStyle w:val="Q-2ndlevelspaceabove"/>
      </w:pPr>
      <w:r>
        <w:t>(a)</w:t>
      </w:r>
      <w:r>
        <w:tab/>
      </w:r>
      <w:r w:rsidR="00113A48">
        <w:t>What are the advantages and disadvantages to this decision?</w:t>
      </w:r>
    </w:p>
    <w:p w14:paraId="2F5F3B0D" w14:textId="6AA0691E" w:rsidR="00113A48" w:rsidRPr="00C42EA2" w:rsidRDefault="00113A48" w:rsidP="00C42EA2">
      <w:pPr>
        <w:pStyle w:val="A-2ndlevel"/>
        <w:rPr>
          <w:b/>
          <w:bCs/>
        </w:rPr>
      </w:pPr>
      <w:r w:rsidRPr="00C42EA2">
        <w:rPr>
          <w:b/>
          <w:bCs/>
        </w:rPr>
        <w:t>Advantages</w:t>
      </w:r>
    </w:p>
    <w:p w14:paraId="4FF5866F" w14:textId="77777777" w:rsidR="00113A48" w:rsidRPr="00541243" w:rsidRDefault="00113A48" w:rsidP="00C42EA2">
      <w:pPr>
        <w:pStyle w:val="A-2ndlevel"/>
      </w:pPr>
      <w:r w:rsidRPr="00541243">
        <w:t>A fibre line will be very reliable</w:t>
      </w:r>
    </w:p>
    <w:p w14:paraId="1676C06B" w14:textId="77777777" w:rsidR="00113A48" w:rsidRPr="00541243" w:rsidRDefault="00113A48" w:rsidP="00C42EA2">
      <w:pPr>
        <w:pStyle w:val="A-2ndlevel"/>
      </w:pPr>
      <w:r w:rsidRPr="00541243">
        <w:t>The line will be able to cope with speeds in excess of 1Gbps</w:t>
      </w:r>
    </w:p>
    <w:p w14:paraId="38931863" w14:textId="77777777" w:rsidR="00C42EA2" w:rsidRDefault="00C42EA2" w:rsidP="00C42EA2">
      <w:pPr>
        <w:pStyle w:val="Smallspace"/>
      </w:pPr>
    </w:p>
    <w:p w14:paraId="3D39BB1E" w14:textId="63C93214" w:rsidR="00113A48" w:rsidRPr="00C42EA2" w:rsidRDefault="00C32CB1" w:rsidP="00C42EA2">
      <w:pPr>
        <w:pStyle w:val="A-2ndlevel"/>
        <w:rPr>
          <w:b/>
          <w:bCs/>
        </w:rPr>
      </w:pPr>
      <w:r w:rsidRPr="00C42EA2">
        <w:rPr>
          <w:b/>
          <w:bCs/>
        </w:rPr>
        <w:t>Disadvantages</w:t>
      </w:r>
    </w:p>
    <w:p w14:paraId="74B062D1" w14:textId="674178CE" w:rsidR="00113A48" w:rsidRPr="00541243" w:rsidRDefault="00113A48" w:rsidP="00C42EA2">
      <w:pPr>
        <w:pStyle w:val="A-2ndlevel"/>
      </w:pPr>
      <w:r w:rsidRPr="00541243">
        <w:t>It will be expensive to install the lines to each flat</w:t>
      </w:r>
    </w:p>
    <w:p w14:paraId="55C46D4C" w14:textId="0A93FA94" w:rsidR="00113A48" w:rsidRPr="00541243" w:rsidRDefault="00113A48" w:rsidP="00C42EA2">
      <w:pPr>
        <w:pStyle w:val="A-2ndlevel"/>
      </w:pPr>
      <w:r w:rsidRPr="00541243">
        <w:t>There may be noise as holes are drilled / cables installed</w:t>
      </w:r>
    </w:p>
    <w:p w14:paraId="6A00A9F3" w14:textId="6949D703" w:rsidR="00113A48" w:rsidRPr="00541243" w:rsidRDefault="00113A48" w:rsidP="00C42EA2">
      <w:pPr>
        <w:pStyle w:val="A-2ndlevel"/>
      </w:pPr>
      <w:r w:rsidRPr="00541243">
        <w:t>Access will be required to the properties</w:t>
      </w:r>
    </w:p>
    <w:p w14:paraId="7A962C4D" w14:textId="40643773" w:rsidR="00113A48" w:rsidRDefault="00113A48" w:rsidP="00C42EA2">
      <w:pPr>
        <w:pStyle w:val="A-2ndlevel"/>
      </w:pPr>
      <w:r w:rsidRPr="00541243">
        <w:t xml:space="preserve">The problem isn’t with the connections to each flat, which are relatively fast at 100Mb/s – there is a bottleneck with having a 70Mb/s connection to the Internet from the router. If there is a lot of </w:t>
      </w:r>
      <w:r w:rsidR="00541243" w:rsidRPr="00541243">
        <w:t>traffic,</w:t>
      </w:r>
      <w:r w:rsidRPr="00541243">
        <w:t xml:space="preserve"> then there will be congestion and just 3.5Mb/s </w:t>
      </w:r>
      <w:r w:rsidR="00541243" w:rsidRPr="00541243">
        <w:t xml:space="preserve">will be given </w:t>
      </w:r>
      <w:r w:rsidRPr="00541243">
        <w:t>to each of the 20 properties</w:t>
      </w:r>
    </w:p>
    <w:p w14:paraId="3C9A6922" w14:textId="77777777" w:rsidR="00C42EA2" w:rsidRDefault="00C42EA2" w:rsidP="00C42EA2">
      <w:pPr>
        <w:pStyle w:val="Q-2ndlevelspaceabove"/>
      </w:pPr>
      <w:r>
        <w:t>(b)</w:t>
      </w:r>
      <w:r>
        <w:tab/>
      </w:r>
      <w:r w:rsidR="00113A48">
        <w:t>Do you agree with the decision to install fibre optic connections direct to every flat? Justify your choice.</w:t>
      </w:r>
    </w:p>
    <w:p w14:paraId="44996928" w14:textId="0BC5C16F" w:rsidR="00541243" w:rsidRDefault="00541243" w:rsidP="00C42EA2">
      <w:pPr>
        <w:pStyle w:val="A-2ndlevel"/>
      </w:pPr>
      <w:r w:rsidRPr="00541243">
        <w:t>No. The upgrade will not give any gain in speed for the residents. It will cause disruption and every resident will have to buy specialist equipment to access it. Instead the owner should upgrade the central router’s connection to Fibre. If this were 300Mb/s then each property would get 15Mb/s if there was high traffic, and up to 100Mb/s (the maximum of their Ethernet cables).</w:t>
      </w:r>
    </w:p>
    <w:p w14:paraId="7F756F70" w14:textId="77777777" w:rsidR="000E3B9D" w:rsidRDefault="000E3B9D" w:rsidP="008C04C1">
      <w:pPr>
        <w:pStyle w:val="PGQuestion-toplevel"/>
        <w:ind w:left="0" w:firstLine="0"/>
      </w:pPr>
    </w:p>
    <w:sectPr w:rsidR="000E3B9D" w:rsidSect="005C4738">
      <w:headerReference w:type="even" r:id="rId13"/>
      <w:headerReference w:type="default" r:id="rId14"/>
      <w:footerReference w:type="default" r:id="rId15"/>
      <w:headerReference w:type="first" r:id="rId16"/>
      <w:pgSz w:w="11906" w:h="16838" w:code="9"/>
      <w:pgMar w:top="1701" w:right="1418"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after="0"/>
      </w:pPr>
      <w:r>
        <w:separator/>
      </w:r>
    </w:p>
  </w:endnote>
  <w:endnote w:type="continuationSeparator" w:id="0">
    <w:p w14:paraId="41B0877F" w14:textId="77777777" w:rsidR="003F3F64" w:rsidRDefault="003F3F64" w:rsidP="00EB36FF">
      <w:pPr>
        <w:spacing w:after="0"/>
      </w:pPr>
      <w:r>
        <w:continuationSeparator/>
      </w:r>
    </w:p>
  </w:endnote>
  <w:endnote w:type="continuationNotice" w:id="1">
    <w:p w14:paraId="51D97FD6" w14:textId="77777777" w:rsidR="003F3F64" w:rsidRDefault="003F3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after="0"/>
      </w:pPr>
      <w:r>
        <w:separator/>
      </w:r>
    </w:p>
  </w:footnote>
  <w:footnote w:type="continuationSeparator" w:id="0">
    <w:p w14:paraId="163FE48B" w14:textId="77777777" w:rsidR="003F3F64" w:rsidRDefault="003F3F64" w:rsidP="00EB36FF">
      <w:pPr>
        <w:spacing w:after="0"/>
      </w:pPr>
      <w:r>
        <w:continuationSeparator/>
      </w:r>
    </w:p>
  </w:footnote>
  <w:footnote w:type="continuationNotice" w:id="1">
    <w:p w14:paraId="31F35998" w14:textId="77777777" w:rsidR="003F3F64" w:rsidRDefault="003F3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52290AC">
          <wp:simplePos x="0" y="0"/>
          <wp:positionH relativeFrom="margin">
            <wp:align>right</wp:align>
          </wp:positionH>
          <wp:positionV relativeFrom="paragraph">
            <wp:posOffset>-17145</wp:posOffset>
          </wp:positionV>
          <wp:extent cx="1800000" cy="432000"/>
          <wp:effectExtent l="0" t="0" r="0" b="6350"/>
          <wp:wrapNone/>
          <wp:docPr id="28" name="Picture 2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0ABDE1A5">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00488663" w:rsidR="00C34EDE" w:rsidRDefault="00C34EDE" w:rsidP="006C0DBE">
                          <w:pPr>
                            <w:pStyle w:val="PGDocumentTitle"/>
                          </w:pPr>
                          <w:r>
                            <w:t xml:space="preserve">Worksheet </w:t>
                          </w:r>
                          <w:r w:rsidR="00980D37">
                            <w:t>2 Connection types</w:t>
                          </w:r>
                        </w:p>
                        <w:p w14:paraId="7B585B75" w14:textId="12190389" w:rsidR="00C34EDE" w:rsidRPr="006C0DBE" w:rsidRDefault="00980D37" w:rsidP="00980D37">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00488663" w:rsidR="00C34EDE" w:rsidRDefault="00C34EDE" w:rsidP="006C0DBE">
                    <w:pPr>
                      <w:pStyle w:val="PGDocumentTitle"/>
                    </w:pPr>
                    <w:r>
                      <w:t xml:space="preserve">Worksheet </w:t>
                    </w:r>
                    <w:r w:rsidR="00980D37">
                      <w:t>2 Connection types</w:t>
                    </w:r>
                  </w:p>
                  <w:p w14:paraId="7B585B75" w14:textId="12190389" w:rsidR="00C34EDE" w:rsidRPr="006C0DBE" w:rsidRDefault="00980D37" w:rsidP="00980D37">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DE179C0"/>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0BF499D"/>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2191769"/>
    <w:multiLevelType w:val="hybridMultilevel"/>
    <w:tmpl w:val="9306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6ACB3ABD"/>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C6A2FF8"/>
    <w:multiLevelType w:val="hybridMultilevel"/>
    <w:tmpl w:val="013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6"/>
  </w:num>
  <w:num w:numId="4">
    <w:abstractNumId w:val="14"/>
  </w:num>
  <w:num w:numId="5">
    <w:abstractNumId w:val="13"/>
  </w:num>
  <w:num w:numId="6">
    <w:abstractNumId w:val="15"/>
  </w:num>
  <w:num w:numId="7">
    <w:abstractNumId w:val="17"/>
  </w:num>
  <w:num w:numId="8">
    <w:abstractNumId w:val="4"/>
  </w:num>
  <w:num w:numId="9">
    <w:abstractNumId w:val="11"/>
  </w:num>
  <w:num w:numId="10">
    <w:abstractNumId w:val="22"/>
  </w:num>
  <w:num w:numId="11">
    <w:abstractNumId w:val="27"/>
  </w:num>
  <w:num w:numId="12">
    <w:abstractNumId w:val="10"/>
  </w:num>
  <w:num w:numId="13">
    <w:abstractNumId w:val="9"/>
  </w:num>
  <w:num w:numId="14">
    <w:abstractNumId w:val="2"/>
  </w:num>
  <w:num w:numId="15">
    <w:abstractNumId w:val="6"/>
  </w:num>
  <w:num w:numId="16">
    <w:abstractNumId w:val="19"/>
  </w:num>
  <w:num w:numId="17">
    <w:abstractNumId w:val="12"/>
  </w:num>
  <w:num w:numId="18">
    <w:abstractNumId w:val="20"/>
  </w:num>
  <w:num w:numId="19">
    <w:abstractNumId w:val="23"/>
  </w:num>
  <w:num w:numId="20">
    <w:abstractNumId w:val="21"/>
  </w:num>
  <w:num w:numId="21">
    <w:abstractNumId w:val="25"/>
  </w:num>
  <w:num w:numId="22">
    <w:abstractNumId w:val="3"/>
  </w:num>
  <w:num w:numId="23">
    <w:abstractNumId w:val="0"/>
  </w:num>
  <w:num w:numId="24">
    <w:abstractNumId w:val="5"/>
  </w:num>
  <w:num w:numId="25">
    <w:abstractNumId w:val="7"/>
  </w:num>
  <w:num w:numId="26">
    <w:abstractNumId w:val="28"/>
  </w:num>
  <w:num w:numId="27">
    <w:abstractNumId w:val="24"/>
  </w:num>
  <w:num w:numId="28">
    <w:abstractNumId w:val="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021E"/>
    <w:rsid w:val="00002DC3"/>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E3B9D"/>
    <w:rsid w:val="000F0B1E"/>
    <w:rsid w:val="000F10FD"/>
    <w:rsid w:val="000F3A58"/>
    <w:rsid w:val="000F3EC3"/>
    <w:rsid w:val="00100C9B"/>
    <w:rsid w:val="00103900"/>
    <w:rsid w:val="00104387"/>
    <w:rsid w:val="00113A48"/>
    <w:rsid w:val="0012079D"/>
    <w:rsid w:val="0012611A"/>
    <w:rsid w:val="00126121"/>
    <w:rsid w:val="00147AAE"/>
    <w:rsid w:val="0016321A"/>
    <w:rsid w:val="00165930"/>
    <w:rsid w:val="001860C0"/>
    <w:rsid w:val="001B52DF"/>
    <w:rsid w:val="001D05D5"/>
    <w:rsid w:val="001E4E0C"/>
    <w:rsid w:val="001E6681"/>
    <w:rsid w:val="002160E5"/>
    <w:rsid w:val="00216396"/>
    <w:rsid w:val="00217083"/>
    <w:rsid w:val="00220117"/>
    <w:rsid w:val="00242445"/>
    <w:rsid w:val="0025700A"/>
    <w:rsid w:val="002866B8"/>
    <w:rsid w:val="002C3922"/>
    <w:rsid w:val="002C5B20"/>
    <w:rsid w:val="002D12DC"/>
    <w:rsid w:val="002F19E4"/>
    <w:rsid w:val="002F2299"/>
    <w:rsid w:val="002F2422"/>
    <w:rsid w:val="002F4870"/>
    <w:rsid w:val="00303B9E"/>
    <w:rsid w:val="00303DE5"/>
    <w:rsid w:val="00312694"/>
    <w:rsid w:val="00326C7C"/>
    <w:rsid w:val="003355F1"/>
    <w:rsid w:val="00341559"/>
    <w:rsid w:val="0035405D"/>
    <w:rsid w:val="00360BD2"/>
    <w:rsid w:val="00363C06"/>
    <w:rsid w:val="00365D44"/>
    <w:rsid w:val="0037033C"/>
    <w:rsid w:val="0037382A"/>
    <w:rsid w:val="003745F0"/>
    <w:rsid w:val="00385B36"/>
    <w:rsid w:val="003A502C"/>
    <w:rsid w:val="003B4075"/>
    <w:rsid w:val="003C1126"/>
    <w:rsid w:val="003C4084"/>
    <w:rsid w:val="003C6292"/>
    <w:rsid w:val="003C699A"/>
    <w:rsid w:val="003D3662"/>
    <w:rsid w:val="003F3F64"/>
    <w:rsid w:val="003F4578"/>
    <w:rsid w:val="00416EFF"/>
    <w:rsid w:val="0043088D"/>
    <w:rsid w:val="0044701F"/>
    <w:rsid w:val="004503CE"/>
    <w:rsid w:val="004624A4"/>
    <w:rsid w:val="00463A2B"/>
    <w:rsid w:val="00481FD5"/>
    <w:rsid w:val="00483093"/>
    <w:rsid w:val="004A5B2F"/>
    <w:rsid w:val="004A6E72"/>
    <w:rsid w:val="004B76B3"/>
    <w:rsid w:val="00500CED"/>
    <w:rsid w:val="00523B68"/>
    <w:rsid w:val="00541148"/>
    <w:rsid w:val="00541243"/>
    <w:rsid w:val="005422BE"/>
    <w:rsid w:val="00542694"/>
    <w:rsid w:val="00570110"/>
    <w:rsid w:val="00571A28"/>
    <w:rsid w:val="0057296B"/>
    <w:rsid w:val="00577F95"/>
    <w:rsid w:val="005B206F"/>
    <w:rsid w:val="005C4738"/>
    <w:rsid w:val="005D6099"/>
    <w:rsid w:val="005E1CAD"/>
    <w:rsid w:val="006072E7"/>
    <w:rsid w:val="00616C3B"/>
    <w:rsid w:val="00617920"/>
    <w:rsid w:val="00617A52"/>
    <w:rsid w:val="00633326"/>
    <w:rsid w:val="0064134E"/>
    <w:rsid w:val="00660D75"/>
    <w:rsid w:val="006708E5"/>
    <w:rsid w:val="00675DB6"/>
    <w:rsid w:val="00682B4C"/>
    <w:rsid w:val="0069115A"/>
    <w:rsid w:val="006913D9"/>
    <w:rsid w:val="006A410E"/>
    <w:rsid w:val="006C0DBE"/>
    <w:rsid w:val="006C3175"/>
    <w:rsid w:val="006C6144"/>
    <w:rsid w:val="006D04DB"/>
    <w:rsid w:val="006E4DAD"/>
    <w:rsid w:val="006F2ECB"/>
    <w:rsid w:val="00702A33"/>
    <w:rsid w:val="007063E3"/>
    <w:rsid w:val="0071584B"/>
    <w:rsid w:val="007246E4"/>
    <w:rsid w:val="00726BB9"/>
    <w:rsid w:val="00750214"/>
    <w:rsid w:val="007550E9"/>
    <w:rsid w:val="00771601"/>
    <w:rsid w:val="00787984"/>
    <w:rsid w:val="007951FB"/>
    <w:rsid w:val="00795565"/>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61BB"/>
    <w:rsid w:val="00906BDA"/>
    <w:rsid w:val="00916326"/>
    <w:rsid w:val="009205EE"/>
    <w:rsid w:val="00921B9A"/>
    <w:rsid w:val="009279CD"/>
    <w:rsid w:val="00932E9B"/>
    <w:rsid w:val="00935ABE"/>
    <w:rsid w:val="009370E3"/>
    <w:rsid w:val="009573B1"/>
    <w:rsid w:val="00980D37"/>
    <w:rsid w:val="009A112F"/>
    <w:rsid w:val="009D3801"/>
    <w:rsid w:val="009D55D5"/>
    <w:rsid w:val="009D7E46"/>
    <w:rsid w:val="009E6A7E"/>
    <w:rsid w:val="009F4404"/>
    <w:rsid w:val="00A12436"/>
    <w:rsid w:val="00A15EEF"/>
    <w:rsid w:val="00A33AF6"/>
    <w:rsid w:val="00A36DB3"/>
    <w:rsid w:val="00A44342"/>
    <w:rsid w:val="00A5248F"/>
    <w:rsid w:val="00A533E6"/>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6005F"/>
    <w:rsid w:val="00B73CA3"/>
    <w:rsid w:val="00B94CB7"/>
    <w:rsid w:val="00BA1517"/>
    <w:rsid w:val="00BA5B68"/>
    <w:rsid w:val="00BC093F"/>
    <w:rsid w:val="00BC1FF9"/>
    <w:rsid w:val="00BF6CD6"/>
    <w:rsid w:val="00C0069F"/>
    <w:rsid w:val="00C05762"/>
    <w:rsid w:val="00C12494"/>
    <w:rsid w:val="00C32CB1"/>
    <w:rsid w:val="00C34EDE"/>
    <w:rsid w:val="00C36A1D"/>
    <w:rsid w:val="00C42EA2"/>
    <w:rsid w:val="00C50DB2"/>
    <w:rsid w:val="00C60326"/>
    <w:rsid w:val="00C754B9"/>
    <w:rsid w:val="00C76324"/>
    <w:rsid w:val="00C806B6"/>
    <w:rsid w:val="00C83617"/>
    <w:rsid w:val="00C96E23"/>
    <w:rsid w:val="00CA10D3"/>
    <w:rsid w:val="00CB054A"/>
    <w:rsid w:val="00CB2EB5"/>
    <w:rsid w:val="00CE57D2"/>
    <w:rsid w:val="00CF6AAA"/>
    <w:rsid w:val="00D059BF"/>
    <w:rsid w:val="00D27013"/>
    <w:rsid w:val="00D43672"/>
    <w:rsid w:val="00D452C4"/>
    <w:rsid w:val="00D564E5"/>
    <w:rsid w:val="00D73ADA"/>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B108F"/>
    <w:rsid w:val="00EB36FF"/>
    <w:rsid w:val="00EC752C"/>
    <w:rsid w:val="00ED0024"/>
    <w:rsid w:val="00F074A9"/>
    <w:rsid w:val="00F11272"/>
    <w:rsid w:val="00F15262"/>
    <w:rsid w:val="00F21C78"/>
    <w:rsid w:val="00F34EF8"/>
    <w:rsid w:val="00F35709"/>
    <w:rsid w:val="00F4725F"/>
    <w:rsid w:val="00F66359"/>
    <w:rsid w:val="00F81925"/>
    <w:rsid w:val="00F826DB"/>
    <w:rsid w:val="00F858B5"/>
    <w:rsid w:val="00F8614E"/>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5C4738"/>
    <w:rPr>
      <w:rFonts w:ascii="Arial" w:hAnsi="Arial"/>
    </w:rPr>
  </w:style>
  <w:style w:type="paragraph" w:styleId="Heading1">
    <w:name w:val="heading 1"/>
    <w:basedOn w:val="Normal"/>
    <w:next w:val="Normal"/>
    <w:link w:val="Heading1Char"/>
    <w:qFormat/>
    <w:locked/>
    <w:rsid w:val="005C4738"/>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5C4738"/>
    <w:pPr>
      <w:keepNext/>
      <w:keepLines/>
      <w:numPr>
        <w:ilvl w:val="1"/>
        <w:numId w:val="3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5C4738"/>
    <w:pPr>
      <w:keepNext/>
      <w:keepLines/>
      <w:numPr>
        <w:ilvl w:val="2"/>
        <w:numId w:val="3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5C4738"/>
    <w:pPr>
      <w:keepNext/>
      <w:keepLines/>
      <w:numPr>
        <w:ilvl w:val="3"/>
        <w:numId w:val="3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5C4738"/>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5C4738"/>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5C4738"/>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5C4738"/>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5C4738"/>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5C4738"/>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5C4738"/>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5C4738"/>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5C4738"/>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5C4738"/>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5C4738"/>
    <w:rPr>
      <w:rFonts w:ascii="Arial" w:eastAsia="Times New Roman" w:hAnsi="Arial" w:cs="Arial"/>
      <w:color w:val="FF0000"/>
      <w:lang w:eastAsia="en-GB"/>
    </w:rPr>
  </w:style>
  <w:style w:type="paragraph" w:customStyle="1" w:styleId="PGAnswerLines">
    <w:name w:val="PG Answer Lines"/>
    <w:basedOn w:val="Normal"/>
    <w:rsid w:val="005C4738"/>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5C4738"/>
    <w:rPr>
      <w:rFonts w:eastAsia="Times New Roman" w:cs="Arial"/>
      <w:color w:val="FF0000"/>
      <w:lang w:eastAsia="en-GB"/>
    </w:rPr>
  </w:style>
  <w:style w:type="character" w:customStyle="1" w:styleId="PGMulti-ChoiceAnswerChar">
    <w:name w:val="PG Multi-Choice Answer Char"/>
    <w:basedOn w:val="DefaultParagraphFont"/>
    <w:link w:val="PGMulti-ChoiceAnswer"/>
    <w:rsid w:val="005C473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5C4738"/>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5C4738"/>
    <w:rPr>
      <w:rFonts w:ascii="Arial" w:eastAsia="Times New Roman" w:hAnsi="Arial" w:cs="Arial"/>
      <w:color w:val="000000" w:themeColor="text1"/>
      <w:lang w:eastAsia="en-GB"/>
    </w:rPr>
  </w:style>
  <w:style w:type="paragraph" w:customStyle="1" w:styleId="PGBusinessMulti-ChoiceAnswer">
    <w:name w:val="PG Business Multi-Choice Answer"/>
    <w:qFormat/>
    <w:rsid w:val="005C4738"/>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5C4738"/>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5C4738"/>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5C4738"/>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5C4738"/>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5C4738"/>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5C4738"/>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5C4738"/>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5C4738"/>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5C4738"/>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5C4738"/>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5C4738"/>
    <w:pPr>
      <w:spacing w:before="120" w:after="240" w:line="240" w:lineRule="auto"/>
    </w:pPr>
    <w:rPr>
      <w:rFonts w:cs="Arial"/>
      <w:color w:val="FF0000"/>
    </w:rPr>
  </w:style>
  <w:style w:type="character" w:customStyle="1" w:styleId="PGTaskanswerChar">
    <w:name w:val="PG Task answer Char"/>
    <w:basedOn w:val="DefaultParagraphFont"/>
    <w:link w:val="PGTaskanswer"/>
    <w:rsid w:val="005C4738"/>
    <w:rPr>
      <w:rFonts w:ascii="Arial" w:hAnsi="Arial" w:cs="Arial"/>
      <w:color w:val="FF0000"/>
    </w:rPr>
  </w:style>
  <w:style w:type="table" w:styleId="TableGrid">
    <w:name w:val="Table Grid"/>
    <w:basedOn w:val="TableNormal"/>
    <w:uiPriority w:val="39"/>
    <w:locked/>
    <w:rsid w:val="005C4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4738"/>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5C4738"/>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5C4738"/>
    <w:rPr>
      <w:rFonts w:ascii="Arial" w:hAnsi="Arial" w:cs="Arial"/>
      <w:color w:val="000000" w:themeColor="text1"/>
    </w:rPr>
  </w:style>
  <w:style w:type="paragraph" w:customStyle="1" w:styleId="PGName-Class">
    <w:name w:val="PG Name-Class"/>
    <w:basedOn w:val="PGWorksheetHeading"/>
    <w:qFormat/>
    <w:rsid w:val="005C4738"/>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5C4738"/>
    <w:pPr>
      <w:spacing w:before="240" w:line="240" w:lineRule="auto"/>
      <w:ind w:left="406" w:hanging="406"/>
    </w:pPr>
  </w:style>
  <w:style w:type="character" w:customStyle="1" w:styleId="PGMathsTNRItalic">
    <w:name w:val="PG Maths TNR_Italic"/>
    <w:basedOn w:val="DefaultParagraphFont"/>
    <w:uiPriority w:val="1"/>
    <w:qFormat/>
    <w:rsid w:val="005C4738"/>
    <w:rPr>
      <w:rFonts w:ascii="Times New Roman" w:hAnsi="Times New Roman" w:cs="Arial"/>
      <w:i/>
      <w:color w:val="auto"/>
    </w:rPr>
  </w:style>
  <w:style w:type="paragraph" w:styleId="Header">
    <w:name w:val="header"/>
    <w:basedOn w:val="Normal"/>
    <w:link w:val="HeaderChar"/>
    <w:uiPriority w:val="99"/>
    <w:unhideWhenUsed/>
    <w:locked/>
    <w:rsid w:val="005C4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738"/>
    <w:rPr>
      <w:rFonts w:ascii="Arial" w:hAnsi="Arial"/>
    </w:rPr>
  </w:style>
  <w:style w:type="paragraph" w:styleId="Footer">
    <w:name w:val="footer"/>
    <w:basedOn w:val="Normal"/>
    <w:link w:val="FooterChar"/>
    <w:uiPriority w:val="99"/>
    <w:unhideWhenUsed/>
    <w:rsid w:val="005C4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738"/>
    <w:rPr>
      <w:rFonts w:ascii="Arial" w:hAnsi="Arial"/>
    </w:rPr>
  </w:style>
  <w:style w:type="paragraph" w:customStyle="1" w:styleId="PGDocumentTitle">
    <w:name w:val="PG Document Title"/>
    <w:basedOn w:val="Normal"/>
    <w:qFormat/>
    <w:rsid w:val="005C4738"/>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5C4738"/>
    <w:rPr>
      <w:b w:val="0"/>
    </w:rPr>
  </w:style>
  <w:style w:type="character" w:customStyle="1" w:styleId="PGRedHighlight">
    <w:name w:val="PG Red Highlight"/>
    <w:uiPriority w:val="1"/>
    <w:qFormat/>
    <w:rsid w:val="005C4738"/>
    <w:rPr>
      <w:color w:val="FF0000"/>
    </w:rPr>
  </w:style>
  <w:style w:type="paragraph" w:customStyle="1" w:styleId="PGTaskTitle">
    <w:name w:val="PG Task Title"/>
    <w:basedOn w:val="Normal"/>
    <w:next w:val="Normal"/>
    <w:qFormat/>
    <w:rsid w:val="005C4738"/>
    <w:pPr>
      <w:spacing w:before="120" w:after="240" w:line="240" w:lineRule="auto"/>
    </w:pPr>
    <w:rPr>
      <w:b/>
      <w:sz w:val="28"/>
      <w:szCs w:val="28"/>
    </w:rPr>
  </w:style>
  <w:style w:type="character" w:customStyle="1" w:styleId="PGBold">
    <w:name w:val="PG Bold"/>
    <w:basedOn w:val="DefaultParagraphFont"/>
    <w:uiPriority w:val="1"/>
    <w:qFormat/>
    <w:rsid w:val="005C4738"/>
    <w:rPr>
      <w:b/>
    </w:rPr>
  </w:style>
  <w:style w:type="character" w:customStyle="1" w:styleId="PGItalic">
    <w:name w:val="PG Italic"/>
    <w:uiPriority w:val="1"/>
    <w:qFormat/>
    <w:rsid w:val="005C4738"/>
    <w:rPr>
      <w:b w:val="0"/>
      <w:i/>
    </w:rPr>
  </w:style>
  <w:style w:type="character" w:styleId="PlaceholderText">
    <w:name w:val="Placeholder Text"/>
    <w:basedOn w:val="DefaultParagraphFont"/>
    <w:uiPriority w:val="99"/>
    <w:semiHidden/>
    <w:locked/>
    <w:rsid w:val="005C4738"/>
    <w:rPr>
      <w:color w:val="808080"/>
    </w:rPr>
  </w:style>
  <w:style w:type="table" w:customStyle="1" w:styleId="PGTable1">
    <w:name w:val="PG Table 1"/>
    <w:basedOn w:val="TableNormal"/>
    <w:uiPriority w:val="99"/>
    <w:rsid w:val="005C4738"/>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5C4738"/>
    <w:pPr>
      <w:spacing w:before="120" w:after="120" w:line="240" w:lineRule="auto"/>
    </w:pPr>
    <w:rPr>
      <w:b/>
      <w:color w:val="FFFFFF" w:themeColor="background1"/>
    </w:rPr>
  </w:style>
  <w:style w:type="paragraph" w:customStyle="1" w:styleId="PGTableText">
    <w:name w:val="PG Table Text"/>
    <w:basedOn w:val="PGTasktext"/>
    <w:qFormat/>
    <w:rsid w:val="005C4738"/>
    <w:pPr>
      <w:spacing w:before="0" w:after="120"/>
    </w:pPr>
  </w:style>
  <w:style w:type="character" w:customStyle="1" w:styleId="PGRedBoldHighlight">
    <w:name w:val="PG Red Bold Highlight"/>
    <w:basedOn w:val="PGRedHighlight"/>
    <w:uiPriority w:val="1"/>
    <w:qFormat/>
    <w:rsid w:val="005C4738"/>
    <w:rPr>
      <w:b/>
      <w:color w:val="FF0000"/>
    </w:rPr>
  </w:style>
  <w:style w:type="paragraph" w:customStyle="1" w:styleId="PGTableHeaderCentred">
    <w:name w:val="PG Table Header Centred"/>
    <w:basedOn w:val="PGTableheader"/>
    <w:qFormat/>
    <w:rsid w:val="005C4738"/>
    <w:pPr>
      <w:jc w:val="center"/>
    </w:pPr>
    <w:rPr>
      <w:rFonts w:asciiTheme="majorHAnsi" w:hAnsiTheme="majorHAnsi"/>
    </w:rPr>
  </w:style>
  <w:style w:type="paragraph" w:customStyle="1" w:styleId="PGTableTextCentred">
    <w:name w:val="PG Table Text Centred"/>
    <w:basedOn w:val="PGTableText"/>
    <w:qFormat/>
    <w:rsid w:val="005C4738"/>
    <w:pPr>
      <w:jc w:val="center"/>
    </w:pPr>
  </w:style>
  <w:style w:type="table" w:customStyle="1" w:styleId="PGTable2">
    <w:name w:val="PG Table 2"/>
    <w:basedOn w:val="TableNormal"/>
    <w:uiPriority w:val="99"/>
    <w:rsid w:val="005C4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5C4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5C4738"/>
    <w:rPr>
      <w:rFonts w:ascii="Museo 700" w:hAnsi="Museo 700"/>
    </w:rPr>
  </w:style>
  <w:style w:type="table" w:styleId="TableGridLight">
    <w:name w:val="Grid Table Light"/>
    <w:basedOn w:val="TableNormal"/>
    <w:uiPriority w:val="40"/>
    <w:locked/>
    <w:rsid w:val="005C4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5C4738"/>
    <w:pPr>
      <w:spacing w:after="120"/>
      <w:ind w:left="283"/>
    </w:pPr>
  </w:style>
  <w:style w:type="character" w:customStyle="1" w:styleId="BodyTextIndentChar">
    <w:name w:val="Body Text Indent Char"/>
    <w:basedOn w:val="DefaultParagraphFont"/>
    <w:link w:val="BodyTextIndent"/>
    <w:uiPriority w:val="99"/>
    <w:semiHidden/>
    <w:rsid w:val="005C4738"/>
    <w:rPr>
      <w:rFonts w:ascii="Arial" w:hAnsi="Arial"/>
    </w:rPr>
  </w:style>
  <w:style w:type="paragraph" w:styleId="BodyTextFirstIndent2">
    <w:name w:val="Body Text First Indent 2"/>
    <w:basedOn w:val="BodyTextIndent"/>
    <w:link w:val="BodyTextFirstIndent2Char"/>
    <w:uiPriority w:val="99"/>
    <w:semiHidden/>
    <w:unhideWhenUsed/>
    <w:locked/>
    <w:rsid w:val="005C473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C4738"/>
    <w:rPr>
      <w:rFonts w:ascii="Arial" w:hAnsi="Arial"/>
    </w:rPr>
  </w:style>
  <w:style w:type="paragraph" w:styleId="Signature">
    <w:name w:val="Signature"/>
    <w:basedOn w:val="Normal"/>
    <w:link w:val="SignatureChar"/>
    <w:uiPriority w:val="99"/>
    <w:semiHidden/>
    <w:unhideWhenUsed/>
    <w:locked/>
    <w:rsid w:val="005C4738"/>
    <w:pPr>
      <w:spacing w:after="0"/>
      <w:ind w:left="4252"/>
    </w:pPr>
  </w:style>
  <w:style w:type="character" w:customStyle="1" w:styleId="SignatureChar">
    <w:name w:val="Signature Char"/>
    <w:basedOn w:val="DefaultParagraphFont"/>
    <w:link w:val="Signature"/>
    <w:uiPriority w:val="99"/>
    <w:semiHidden/>
    <w:rsid w:val="005C4738"/>
    <w:rPr>
      <w:rFonts w:ascii="Arial" w:hAnsi="Arial"/>
    </w:rPr>
  </w:style>
  <w:style w:type="table" w:customStyle="1" w:styleId="PGTable4">
    <w:name w:val="PG Table 4"/>
    <w:basedOn w:val="TableNormal"/>
    <w:uiPriority w:val="99"/>
    <w:rsid w:val="005C4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5C4738"/>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5C4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738"/>
    <w:rPr>
      <w:rFonts w:ascii="Segoe UI" w:hAnsi="Segoe UI" w:cs="Segoe UI"/>
      <w:sz w:val="18"/>
      <w:szCs w:val="18"/>
    </w:rPr>
  </w:style>
  <w:style w:type="paragraph" w:styleId="ListParagraph">
    <w:name w:val="List Paragraph"/>
    <w:basedOn w:val="Normal"/>
    <w:uiPriority w:val="34"/>
    <w:qFormat/>
    <w:locked/>
    <w:rsid w:val="005C4738"/>
    <w:pPr>
      <w:spacing w:after="200" w:line="276" w:lineRule="auto"/>
      <w:ind w:left="720"/>
      <w:contextualSpacing/>
    </w:pPr>
  </w:style>
  <w:style w:type="character" w:styleId="Hyperlink">
    <w:name w:val="Hyperlink"/>
    <w:basedOn w:val="DefaultParagraphFont"/>
    <w:uiPriority w:val="99"/>
    <w:unhideWhenUsed/>
    <w:locked/>
    <w:rsid w:val="005C4738"/>
    <w:rPr>
      <w:color w:val="0563C1" w:themeColor="hyperlink"/>
      <w:u w:val="single"/>
    </w:rPr>
  </w:style>
  <w:style w:type="character" w:styleId="CommentReference">
    <w:name w:val="annotation reference"/>
    <w:basedOn w:val="DefaultParagraphFont"/>
    <w:uiPriority w:val="99"/>
    <w:semiHidden/>
    <w:unhideWhenUsed/>
    <w:locked/>
    <w:rsid w:val="005C4738"/>
    <w:rPr>
      <w:sz w:val="16"/>
      <w:szCs w:val="16"/>
    </w:rPr>
  </w:style>
  <w:style w:type="paragraph" w:styleId="CommentText">
    <w:name w:val="annotation text"/>
    <w:basedOn w:val="Normal"/>
    <w:link w:val="CommentTextChar"/>
    <w:uiPriority w:val="99"/>
    <w:semiHidden/>
    <w:unhideWhenUsed/>
    <w:locked/>
    <w:rsid w:val="005C4738"/>
    <w:pPr>
      <w:spacing w:line="240" w:lineRule="auto"/>
    </w:pPr>
    <w:rPr>
      <w:sz w:val="20"/>
      <w:szCs w:val="20"/>
    </w:rPr>
  </w:style>
  <w:style w:type="character" w:customStyle="1" w:styleId="CommentTextChar">
    <w:name w:val="Comment Text Char"/>
    <w:basedOn w:val="DefaultParagraphFont"/>
    <w:link w:val="CommentText"/>
    <w:uiPriority w:val="99"/>
    <w:semiHidden/>
    <w:rsid w:val="005C4738"/>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5C4738"/>
    <w:rPr>
      <w:b/>
      <w:bCs/>
    </w:rPr>
  </w:style>
  <w:style w:type="character" w:customStyle="1" w:styleId="CommentSubjectChar">
    <w:name w:val="Comment Subject Char"/>
    <w:basedOn w:val="CommentTextChar"/>
    <w:link w:val="CommentSubject"/>
    <w:uiPriority w:val="99"/>
    <w:semiHidden/>
    <w:rsid w:val="005C4738"/>
    <w:rPr>
      <w:rFonts w:ascii="Arial" w:hAnsi="Arial"/>
      <w:b/>
      <w:bCs/>
      <w:sz w:val="20"/>
      <w:szCs w:val="20"/>
    </w:rPr>
  </w:style>
  <w:style w:type="paragraph" w:customStyle="1" w:styleId="A-2ndlevel">
    <w:name w:val="A - 2nd level"/>
    <w:basedOn w:val="Normal"/>
    <w:link w:val="A-2ndlevelChar"/>
    <w:qFormat/>
    <w:rsid w:val="005C4738"/>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5C4738"/>
    <w:rPr>
      <w:rFonts w:ascii="Arial" w:eastAsia="Times New Roman" w:hAnsi="Arial" w:cs="Arial"/>
      <w:color w:val="FF0000"/>
      <w:lang w:eastAsia="en-GB"/>
    </w:rPr>
  </w:style>
  <w:style w:type="paragraph" w:customStyle="1" w:styleId="A-2ndlevellist">
    <w:name w:val="A - 2nd level list"/>
    <w:basedOn w:val="A-2ndlevel"/>
    <w:qFormat/>
    <w:rsid w:val="005C4738"/>
    <w:pPr>
      <w:spacing w:after="60"/>
    </w:pPr>
  </w:style>
  <w:style w:type="paragraph" w:customStyle="1" w:styleId="A-3rdlevel">
    <w:name w:val="A - 3rd level"/>
    <w:basedOn w:val="Normal"/>
    <w:link w:val="A-3rdlevelChar"/>
    <w:qFormat/>
    <w:rsid w:val="005C4738"/>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5C4738"/>
    <w:rPr>
      <w:rFonts w:ascii="Arial" w:eastAsia="Times New Roman" w:hAnsi="Arial" w:cs="Arial"/>
      <w:color w:val="FF0000"/>
      <w:lang w:eastAsia="en-GB"/>
    </w:rPr>
  </w:style>
  <w:style w:type="paragraph" w:customStyle="1" w:styleId="A-toplevel">
    <w:name w:val="A - top level"/>
    <w:basedOn w:val="Normal"/>
    <w:link w:val="A-toplevelChar"/>
    <w:qFormat/>
    <w:rsid w:val="005C4738"/>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5C4738"/>
    <w:rPr>
      <w:rFonts w:ascii="Arial" w:eastAsia="Times New Roman" w:hAnsi="Arial" w:cs="Arial"/>
      <w:color w:val="FF0000"/>
      <w:lang w:eastAsia="en-GB"/>
    </w:rPr>
  </w:style>
  <w:style w:type="paragraph" w:customStyle="1" w:styleId="AnswerLines">
    <w:name w:val="Answer Lines"/>
    <w:basedOn w:val="Normal"/>
    <w:rsid w:val="005C4738"/>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5C4738"/>
    <w:pPr>
      <w:ind w:left="425"/>
    </w:pPr>
  </w:style>
  <w:style w:type="paragraph" w:customStyle="1" w:styleId="Answerline3rdlevel">
    <w:name w:val="Answer line 3rd level"/>
    <w:basedOn w:val="Answerlines075"/>
    <w:qFormat/>
    <w:rsid w:val="005C4738"/>
    <w:pPr>
      <w:ind w:left="851"/>
    </w:pPr>
  </w:style>
  <w:style w:type="paragraph" w:customStyle="1" w:styleId="Answerunderline">
    <w:name w:val="Answer underline"/>
    <w:basedOn w:val="Normal"/>
    <w:link w:val="AnswerunderlineChar"/>
    <w:qFormat/>
    <w:rsid w:val="005C4738"/>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5C4738"/>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F8614E"/>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F8614E"/>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5C4738"/>
  </w:style>
  <w:style w:type="paragraph" w:customStyle="1" w:styleId="Bullets-2ndlevel">
    <w:name w:val="Bullets - 2nd level"/>
    <w:basedOn w:val="Bullets-toplevel"/>
    <w:qFormat/>
    <w:rsid w:val="005C4738"/>
  </w:style>
  <w:style w:type="character" w:customStyle="1" w:styleId="chemf">
    <w:name w:val="chemf"/>
    <w:basedOn w:val="DefaultParagraphFont"/>
    <w:rsid w:val="005C4738"/>
  </w:style>
  <w:style w:type="paragraph" w:customStyle="1" w:styleId="Default">
    <w:name w:val="Default"/>
    <w:rsid w:val="005C4738"/>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5C4738"/>
  </w:style>
  <w:style w:type="character" w:customStyle="1" w:styleId="Heading3Char">
    <w:name w:val="Heading 3 Char"/>
    <w:basedOn w:val="DefaultParagraphFont"/>
    <w:link w:val="Heading3"/>
    <w:uiPriority w:val="9"/>
    <w:semiHidden/>
    <w:rsid w:val="005C47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C47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C47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C47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C47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C47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C4738"/>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5C4738"/>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5C4738"/>
    <w:rPr>
      <w:rFonts w:ascii="Arial" w:eastAsia="Times New Roman" w:hAnsi="Arial" w:cs="Arial"/>
      <w:color w:val="FF0000"/>
      <w:lang w:eastAsia="en-GB"/>
    </w:rPr>
  </w:style>
  <w:style w:type="paragraph" w:customStyle="1" w:styleId="MCQ">
    <w:name w:val="MCQ"/>
    <w:basedOn w:val="Normal"/>
    <w:link w:val="MCQChar"/>
    <w:qFormat/>
    <w:rsid w:val="005C4738"/>
    <w:rPr>
      <w:rFonts w:eastAsia="Times New Roman" w:cs="Arial"/>
      <w:color w:val="000000" w:themeColor="text1"/>
      <w:lang w:eastAsia="en-GB"/>
    </w:rPr>
  </w:style>
  <w:style w:type="character" w:customStyle="1" w:styleId="MCQChar">
    <w:name w:val="MCQ Char"/>
    <w:basedOn w:val="DefaultParagraphFont"/>
    <w:link w:val="MCQ"/>
    <w:rsid w:val="005C4738"/>
    <w:rPr>
      <w:rFonts w:ascii="Arial" w:eastAsia="Times New Roman" w:hAnsi="Arial" w:cs="Arial"/>
      <w:color w:val="000000" w:themeColor="text1"/>
      <w:lang w:eastAsia="en-GB"/>
    </w:rPr>
  </w:style>
  <w:style w:type="paragraph" w:customStyle="1" w:styleId="MCQ-3rdlevel">
    <w:name w:val="MCQ - 3rd level"/>
    <w:basedOn w:val="MCQ"/>
    <w:qFormat/>
    <w:rsid w:val="005C4738"/>
  </w:style>
  <w:style w:type="paragraph" w:customStyle="1" w:styleId="MultiChoiceAnswer">
    <w:name w:val="Multi Choice Answer"/>
    <w:qFormat/>
    <w:rsid w:val="005C4738"/>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5C4738"/>
  </w:style>
  <w:style w:type="character" w:customStyle="1" w:styleId="mo">
    <w:name w:val="mo"/>
    <w:basedOn w:val="DefaultParagraphFont"/>
    <w:rsid w:val="005C4738"/>
  </w:style>
  <w:style w:type="paragraph" w:customStyle="1" w:styleId="MultiChoiceQuestions">
    <w:name w:val="Multi Choice Questions"/>
    <w:qFormat/>
    <w:rsid w:val="005C4738"/>
    <w:rPr>
      <w:rFonts w:ascii="Arial" w:eastAsia="Times New Roman" w:hAnsi="Arial" w:cs="Arial"/>
      <w:kern w:val="32"/>
      <w:szCs w:val="32"/>
      <w:lang w:eastAsia="en-GB"/>
    </w:rPr>
  </w:style>
  <w:style w:type="paragraph" w:customStyle="1" w:styleId="Name-Class">
    <w:name w:val="Name-Class"/>
    <w:basedOn w:val="PGWorksheetHeading"/>
    <w:qFormat/>
    <w:rsid w:val="005C4738"/>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5C4738"/>
    <w:pPr>
      <w:spacing w:after="0" w:line="240" w:lineRule="auto"/>
    </w:pPr>
  </w:style>
  <w:style w:type="paragraph" w:styleId="NormalWeb">
    <w:name w:val="Normal (Web)"/>
    <w:basedOn w:val="Normal"/>
    <w:uiPriority w:val="99"/>
    <w:semiHidden/>
    <w:unhideWhenUsed/>
    <w:locked/>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4738"/>
  </w:style>
  <w:style w:type="paragraph" w:customStyle="1" w:styleId="paragraph">
    <w:name w:val="paragraph"/>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5C4738"/>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5C4738"/>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5C4738"/>
    <w:pPr>
      <w:ind w:left="425" w:firstLine="0"/>
    </w:pPr>
  </w:style>
  <w:style w:type="paragraph" w:customStyle="1" w:styleId="Q-2ndlevelspaceabove">
    <w:name w:val="Q - 2nd level space above"/>
    <w:basedOn w:val="Q-2ndlevel"/>
    <w:qFormat/>
    <w:rsid w:val="005C4738"/>
    <w:pPr>
      <w:spacing w:before="240"/>
      <w:ind w:left="850"/>
    </w:pPr>
  </w:style>
  <w:style w:type="paragraph" w:customStyle="1" w:styleId="Q-2ndlevelspacingabovenohang">
    <w:name w:val="Q - 2nd level spacing above no hang"/>
    <w:basedOn w:val="Q-2ndlevelspaceabove"/>
    <w:qFormat/>
    <w:rsid w:val="005C4738"/>
    <w:pPr>
      <w:ind w:left="425" w:firstLine="0"/>
    </w:pPr>
    <w:rPr>
      <w:shd w:val="clear" w:color="auto" w:fill="FFFFFF"/>
    </w:rPr>
  </w:style>
  <w:style w:type="paragraph" w:customStyle="1" w:styleId="Q-3rdlevel">
    <w:name w:val="Q - 3rd level"/>
    <w:basedOn w:val="Normal"/>
    <w:link w:val="Q-3rdlevelChar"/>
    <w:qFormat/>
    <w:rsid w:val="005C4738"/>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5C4738"/>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5C4738"/>
    <w:pPr>
      <w:spacing w:before="240"/>
    </w:pPr>
  </w:style>
  <w:style w:type="paragraph" w:customStyle="1" w:styleId="Q-3rdlevelnohanging">
    <w:name w:val="Q - 3rd level no hanging"/>
    <w:basedOn w:val="Q-3rdlevel"/>
    <w:qFormat/>
    <w:rsid w:val="005C4738"/>
    <w:pPr>
      <w:ind w:left="851" w:firstLine="0"/>
    </w:pPr>
  </w:style>
  <w:style w:type="paragraph" w:customStyle="1" w:styleId="Q-4thlevel">
    <w:name w:val="Q - 4th level"/>
    <w:basedOn w:val="Q-3rdlevel-spaceabove"/>
    <w:qFormat/>
    <w:rsid w:val="005C4738"/>
    <w:pPr>
      <w:spacing w:before="0"/>
      <w:ind w:left="1276" w:firstLine="0"/>
    </w:pPr>
  </w:style>
  <w:style w:type="paragraph" w:customStyle="1" w:styleId="Q-toplevelspaceabove">
    <w:name w:val="Q - top level space above"/>
    <w:basedOn w:val="Q-toplevel"/>
    <w:qFormat/>
    <w:rsid w:val="005C4738"/>
    <w:pPr>
      <w:spacing w:before="240"/>
    </w:pPr>
  </w:style>
  <w:style w:type="paragraph" w:customStyle="1" w:styleId="Qtoplevelnohanging">
    <w:name w:val="Q top level no hanging"/>
    <w:basedOn w:val="Q-toplevel"/>
    <w:qFormat/>
    <w:rsid w:val="005C4738"/>
    <w:pPr>
      <w:ind w:left="0" w:firstLine="0"/>
    </w:pPr>
  </w:style>
  <w:style w:type="paragraph" w:customStyle="1" w:styleId="question">
    <w:name w:val="question"/>
    <w:basedOn w:val="Normal"/>
    <w:rsid w:val="005C47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5C4738"/>
    <w:pPr>
      <w:spacing w:after="0"/>
    </w:pPr>
  </w:style>
  <w:style w:type="character" w:customStyle="1" w:styleId="spellingerror">
    <w:name w:val="spellingerror"/>
    <w:basedOn w:val="DefaultParagraphFont"/>
    <w:rsid w:val="005C4738"/>
  </w:style>
  <w:style w:type="paragraph" w:customStyle="1" w:styleId="Tableanswer">
    <w:name w:val="Table answer"/>
    <w:basedOn w:val="A-toplevel"/>
    <w:qFormat/>
    <w:rsid w:val="005C4738"/>
    <w:pPr>
      <w:spacing w:line="240" w:lineRule="auto"/>
      <w:ind w:left="0"/>
    </w:pPr>
  </w:style>
  <w:style w:type="paragraph" w:customStyle="1" w:styleId="Taskanswer">
    <w:name w:val="Task answer"/>
    <w:basedOn w:val="Normal"/>
    <w:link w:val="TaskanswerChar"/>
    <w:qFormat/>
    <w:rsid w:val="005C4738"/>
    <w:rPr>
      <w:rFonts w:cs="Arial"/>
      <w:color w:val="FF0000"/>
    </w:rPr>
  </w:style>
  <w:style w:type="character" w:customStyle="1" w:styleId="TaskanswerChar">
    <w:name w:val="Task answer Char"/>
    <w:basedOn w:val="DefaultParagraphFont"/>
    <w:link w:val="Taskanswer"/>
    <w:rsid w:val="005C4738"/>
    <w:rPr>
      <w:rFonts w:ascii="Arial" w:hAnsi="Arial" w:cs="Arial"/>
      <w:color w:val="FF0000"/>
    </w:rPr>
  </w:style>
  <w:style w:type="paragraph" w:customStyle="1" w:styleId="Tasknumber">
    <w:name w:val="Task number"/>
    <w:basedOn w:val="Normal"/>
    <w:link w:val="TasknumberChar"/>
    <w:qFormat/>
    <w:rsid w:val="005C4738"/>
    <w:rPr>
      <w:rFonts w:cs="Arial"/>
      <w:b/>
      <w:color w:val="000000" w:themeColor="text1"/>
      <w:sz w:val="28"/>
    </w:rPr>
  </w:style>
  <w:style w:type="character" w:customStyle="1" w:styleId="TasknumberChar">
    <w:name w:val="Task number Char"/>
    <w:basedOn w:val="DefaultParagraphFont"/>
    <w:link w:val="Tasknumber"/>
    <w:rsid w:val="005C4738"/>
    <w:rPr>
      <w:rFonts w:ascii="Arial" w:hAnsi="Arial" w:cs="Arial"/>
      <w:b/>
      <w:color w:val="000000" w:themeColor="text1"/>
      <w:sz w:val="28"/>
    </w:rPr>
  </w:style>
  <w:style w:type="paragraph" w:customStyle="1" w:styleId="Tasktext">
    <w:name w:val="Task text"/>
    <w:basedOn w:val="Normal"/>
    <w:link w:val="TasktextChar"/>
    <w:qFormat/>
    <w:rsid w:val="005C4738"/>
    <w:rPr>
      <w:rFonts w:cs="Arial"/>
      <w:color w:val="000000" w:themeColor="text1"/>
    </w:rPr>
  </w:style>
  <w:style w:type="character" w:customStyle="1" w:styleId="TasktextChar">
    <w:name w:val="Task text Char"/>
    <w:basedOn w:val="DefaultParagraphFont"/>
    <w:link w:val="Tasktext"/>
    <w:rsid w:val="005C4738"/>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5C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5g.co.uk/guides/5g-benefits-for-busines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510F-C7C9-4769-A9AA-8B42F46A0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F4D01-7261-4756-8B60-087951A625F6}">
  <ds:schemaRefs>
    <ds:schemaRef ds:uri="http://schemas.openxmlformats.org/package/2006/metadata/core-properties"/>
    <ds:schemaRef ds:uri="94dce8ab-38ff-4714-b1ed-1fc5e4d9abd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ef05dc5-97a2-498b-bf7c-bd189143a1ff"/>
    <ds:schemaRef ds:uri="http://www.w3.org/XML/1998/namespace"/>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5CEAE164-1456-498A-882C-59D94E35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1398</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166</cp:revision>
  <dcterms:created xsi:type="dcterms:W3CDTF">2018-11-01T09:40:00Z</dcterms:created>
  <dcterms:modified xsi:type="dcterms:W3CDTF">2019-06-17T08:35:00Z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