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E255" w14:textId="77777777" w:rsidR="001C1535" w:rsidRPr="008E139E" w:rsidRDefault="001C1535" w:rsidP="001C1535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004BD104" w14:textId="77777777" w:rsidR="001C1535" w:rsidRPr="00713AFE" w:rsidRDefault="001C1535" w:rsidP="001C153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0E92EBDC" w14:textId="1D12C32F" w:rsidR="005A4740" w:rsidRPr="001C1535" w:rsidRDefault="001C1535" w:rsidP="001C1535">
      <w:pPr>
        <w:pStyle w:val="PGQuestion-toplevel"/>
      </w:pPr>
      <w:r w:rsidRPr="001C1535">
        <w:t>1.</w:t>
      </w:r>
      <w:r w:rsidRPr="001C1535">
        <w:tab/>
      </w:r>
      <w:proofErr w:type="spellStart"/>
      <w:r w:rsidR="005A4740" w:rsidRPr="001C1535">
        <w:t>Amelja</w:t>
      </w:r>
      <w:proofErr w:type="spellEnd"/>
      <w:r w:rsidR="005A4740" w:rsidRPr="001C1535">
        <w:t xml:space="preserve"> has a small, successful chain of supermarkets and is expanding rapidly. She </w:t>
      </w:r>
      <w:r w:rsidR="000D7850" w:rsidRPr="001C1535">
        <w:br/>
      </w:r>
      <w:r w:rsidR="005A4740" w:rsidRPr="001C1535">
        <w:t>has instructed the architects for her latest store to make it as automatic and efficient as possible by using the latest technology.</w:t>
      </w:r>
    </w:p>
    <w:p w14:paraId="3B60707F" w14:textId="3BD29DFD" w:rsidR="00184C0B" w:rsidRPr="0093738B" w:rsidRDefault="0093738B" w:rsidP="0093738B">
      <w:pPr>
        <w:pStyle w:val="PGQuestion-2ndlevel"/>
      </w:pPr>
      <w:r w:rsidRPr="0093738B">
        <w:t>(a)</w:t>
      </w:r>
      <w:r w:rsidRPr="0093738B">
        <w:tab/>
      </w:r>
      <w:r w:rsidR="00184C0B" w:rsidRPr="0093738B">
        <w:t>The stores will make use of self-service checkouts. These will consist of personal computers with touch screens.</w:t>
      </w:r>
    </w:p>
    <w:p w14:paraId="4CEE4D90" w14:textId="77777777" w:rsidR="0060528C" w:rsidRDefault="00EA0C08" w:rsidP="00CA0928">
      <w:pPr>
        <w:pStyle w:val="PGQuestion-3rdlevel"/>
        <w:tabs>
          <w:tab w:val="clear" w:pos="9637"/>
          <w:tab w:val="right" w:pos="9354"/>
        </w:tabs>
      </w:pPr>
      <w:r>
        <w:rPr>
          <w:rStyle w:val="PGQuestion-3rdlevelChar"/>
        </w:rPr>
        <w:t>(</w:t>
      </w:r>
      <w:proofErr w:type="spellStart"/>
      <w:r>
        <w:rPr>
          <w:rStyle w:val="PGQuestion-3rdlevelChar"/>
        </w:rPr>
        <w:t>i</w:t>
      </w:r>
      <w:proofErr w:type="spellEnd"/>
      <w:r>
        <w:rPr>
          <w:rStyle w:val="PGQuestion-3rdlevelChar"/>
        </w:rPr>
        <w:t>)</w:t>
      </w:r>
      <w:r w:rsidR="0093738B">
        <w:rPr>
          <w:rStyle w:val="PGQuestion-3rdlevelChar"/>
        </w:rPr>
        <w:tab/>
      </w:r>
      <w:r w:rsidR="00184C0B" w:rsidRPr="0093738B">
        <w:rPr>
          <w:rStyle w:val="PGQuestion-3rdlevelChar"/>
        </w:rPr>
        <w:t xml:space="preserve">Identify </w:t>
      </w:r>
      <w:r w:rsidR="00184C0B" w:rsidRPr="00F04A0A">
        <w:rPr>
          <w:rStyle w:val="PGQuestion-3rdlevelChar"/>
          <w:b/>
        </w:rPr>
        <w:t>one</w:t>
      </w:r>
      <w:r w:rsidR="00184C0B" w:rsidRPr="0093738B">
        <w:rPr>
          <w:rStyle w:val="PGQuestion-3rdlevelChar"/>
        </w:rPr>
        <w:t xml:space="preserve"> other type of computer that the self-service checkouts will need to communicate with to update stock and retrieve product prices.</w:t>
      </w:r>
      <w:r w:rsidR="00447496" w:rsidRPr="0093738B">
        <w:rPr>
          <w:rStyle w:val="PGQuestion-3rdlevelChar"/>
        </w:rPr>
        <w:tab/>
        <w:t>[1]</w:t>
      </w:r>
    </w:p>
    <w:p w14:paraId="3DFC6226" w14:textId="24D79C0F" w:rsidR="00184C0B" w:rsidRDefault="0060528C" w:rsidP="001C1535">
      <w:pPr>
        <w:pStyle w:val="PGAnswerLines"/>
        <w:ind w:left="854"/>
        <w:rPr>
          <w:rStyle w:val="PGAnswers-3rdlevelChar"/>
          <w:rFonts w:eastAsiaTheme="minorHAnsi"/>
        </w:rPr>
      </w:pPr>
      <w:r>
        <w:rPr>
          <w:rStyle w:val="PGAnswers-3rdlevelChar"/>
          <w:rFonts w:eastAsiaTheme="minorHAnsi"/>
        </w:rPr>
        <w:tab/>
      </w:r>
    </w:p>
    <w:p w14:paraId="7E8AC163" w14:textId="2C2A0048" w:rsidR="001C1535" w:rsidRDefault="001C1535" w:rsidP="001C1535">
      <w:pPr>
        <w:pStyle w:val="PGAnswerLines"/>
        <w:spacing w:before="0" w:line="240" w:lineRule="auto"/>
        <w:ind w:left="854"/>
      </w:pPr>
    </w:p>
    <w:p w14:paraId="2B487254" w14:textId="394ED654" w:rsidR="00447496" w:rsidRDefault="00A231DA" w:rsidP="00BE6008">
      <w:pPr>
        <w:pStyle w:val="PGQuestion-3rdlevel"/>
        <w:rPr>
          <w:rStyle w:val="PGQuestion-3rdlevelChar"/>
        </w:rPr>
      </w:pPr>
      <w:r w:rsidRPr="00BE6008">
        <w:rPr>
          <w:rStyle w:val="PGQuestion-3rdlevelChar"/>
        </w:rPr>
        <w:t xml:space="preserve">(ii) </w:t>
      </w:r>
      <w:r w:rsidR="00BE6008">
        <w:rPr>
          <w:rStyle w:val="PGQuestion-3rdlevelChar"/>
        </w:rPr>
        <w:tab/>
      </w:r>
      <w:r w:rsidR="00447496" w:rsidRPr="00BE6008">
        <w:rPr>
          <w:rStyle w:val="PGQuestion-3rdlevelChar"/>
        </w:rPr>
        <w:t xml:space="preserve">Explain </w:t>
      </w:r>
      <w:r w:rsidR="00447496" w:rsidRPr="00F04A0A">
        <w:rPr>
          <w:rStyle w:val="PGQuestion-3rdlevelChar"/>
          <w:b/>
        </w:rPr>
        <w:t>two</w:t>
      </w:r>
      <w:r w:rsidR="00447496" w:rsidRPr="00BE6008">
        <w:rPr>
          <w:rStyle w:val="PGQuestion-3rdlevelChar"/>
        </w:rPr>
        <w:t xml:space="preserve"> advantages of the </w:t>
      </w:r>
      <w:r w:rsidR="000E6942" w:rsidRPr="00BE6008">
        <w:rPr>
          <w:rStyle w:val="PGQuestion-3rdlevelChar"/>
        </w:rPr>
        <w:t>supermarkets</w:t>
      </w:r>
      <w:r w:rsidR="00447496" w:rsidRPr="00BE6008">
        <w:rPr>
          <w:rStyle w:val="PGQuestion-3rdlevelChar"/>
        </w:rPr>
        <w:t xml:space="preserve"> using a self-service checkout.</w:t>
      </w:r>
      <w:r w:rsidR="000E6942" w:rsidRPr="00BE6008">
        <w:rPr>
          <w:rStyle w:val="PGQuestion-3rdlevelChar"/>
        </w:rPr>
        <w:tab/>
        <w:t>[4]</w:t>
      </w:r>
    </w:p>
    <w:p w14:paraId="2081285D" w14:textId="3716705C" w:rsidR="001C1535" w:rsidRDefault="001C1535" w:rsidP="001C1535">
      <w:pPr>
        <w:pStyle w:val="PGAnswerLines"/>
        <w:ind w:left="851"/>
        <w:rPr>
          <w:rStyle w:val="PGAnswers-3rdlevelChar"/>
          <w:rFonts w:eastAsiaTheme="minorHAnsi"/>
        </w:rPr>
      </w:pPr>
    </w:p>
    <w:p w14:paraId="72E141BA" w14:textId="46A36146" w:rsidR="001C1535" w:rsidRDefault="001C1535" w:rsidP="001C1535">
      <w:pPr>
        <w:pStyle w:val="PGAnswerLines"/>
        <w:ind w:left="851"/>
        <w:rPr>
          <w:rStyle w:val="PGAnswers-3rdlevelChar"/>
          <w:rFonts w:eastAsiaTheme="minorHAnsi"/>
        </w:rPr>
      </w:pPr>
    </w:p>
    <w:p w14:paraId="04D79911" w14:textId="5E17E476" w:rsidR="001C1535" w:rsidRDefault="001C1535" w:rsidP="001C1535">
      <w:pPr>
        <w:pStyle w:val="PGAnswerLines"/>
        <w:ind w:left="851"/>
        <w:rPr>
          <w:rStyle w:val="PGAnswers-3rdlevelChar"/>
          <w:rFonts w:eastAsiaTheme="minorHAnsi"/>
        </w:rPr>
      </w:pPr>
    </w:p>
    <w:p w14:paraId="55A4610D" w14:textId="77777777" w:rsidR="001C1535" w:rsidRDefault="001C1535" w:rsidP="001C1535">
      <w:pPr>
        <w:pStyle w:val="PGAnswerLines"/>
        <w:ind w:left="851"/>
        <w:rPr>
          <w:rStyle w:val="PGAnswers-3rdlevelChar"/>
          <w:rFonts w:eastAsiaTheme="minorHAnsi"/>
        </w:rPr>
      </w:pPr>
    </w:p>
    <w:p w14:paraId="2B14DFDB" w14:textId="5ADCA3C2" w:rsidR="001C1535" w:rsidRDefault="001C1535" w:rsidP="001C1535">
      <w:pPr>
        <w:pStyle w:val="PGAnswerLines"/>
        <w:spacing w:before="0" w:line="240" w:lineRule="auto"/>
        <w:ind w:left="851"/>
      </w:pPr>
    </w:p>
    <w:p w14:paraId="54EB3D6C" w14:textId="60EEA893" w:rsidR="001C1535" w:rsidRDefault="00843E2A" w:rsidP="001C1535">
      <w:pPr>
        <w:pStyle w:val="PGQuestion-3rdlevel"/>
      </w:pPr>
      <w:r>
        <w:t>(iii)</w:t>
      </w:r>
      <w:r>
        <w:tab/>
      </w:r>
      <w:r w:rsidR="009E2AB5">
        <w:t xml:space="preserve">Explain </w:t>
      </w:r>
      <w:r w:rsidR="009E2AB5" w:rsidRPr="00F04A0A">
        <w:rPr>
          <w:b/>
        </w:rPr>
        <w:t>one</w:t>
      </w:r>
      <w:r w:rsidR="009E2AB5">
        <w:t xml:space="preserve"> disadvantage of using a supermarket using self-service checkouts.</w:t>
      </w:r>
      <w:r w:rsidR="009E2AB5">
        <w:tab/>
        <w:t>[2]</w:t>
      </w:r>
    </w:p>
    <w:p w14:paraId="202FC761" w14:textId="72217B51" w:rsidR="001C1535" w:rsidRDefault="001C1535" w:rsidP="001C1535">
      <w:pPr>
        <w:pStyle w:val="PGAnswerLines"/>
        <w:ind w:left="868"/>
        <w:rPr>
          <w:rStyle w:val="PGAnswers-3rdlevelChar"/>
          <w:rFonts w:eastAsiaTheme="minorHAnsi"/>
        </w:rPr>
      </w:pPr>
    </w:p>
    <w:p w14:paraId="0984C8F7" w14:textId="77777777" w:rsidR="001C1535" w:rsidRDefault="001C1535" w:rsidP="001C1535">
      <w:pPr>
        <w:pStyle w:val="PGAnswerLines"/>
        <w:ind w:left="868"/>
        <w:rPr>
          <w:rStyle w:val="PGAnswers-3rdlevelChar"/>
          <w:rFonts w:eastAsiaTheme="minorHAnsi"/>
        </w:rPr>
      </w:pPr>
    </w:p>
    <w:p w14:paraId="078DB92D" w14:textId="2DBF078F" w:rsidR="001C1535" w:rsidRDefault="001C1535" w:rsidP="001C1535">
      <w:pPr>
        <w:pStyle w:val="PGAnswerLines"/>
        <w:spacing w:line="240" w:lineRule="auto"/>
        <w:ind w:left="868"/>
      </w:pPr>
    </w:p>
    <w:p w14:paraId="47C2E14C" w14:textId="41F015CB" w:rsidR="00443DA7" w:rsidRPr="00843E2A" w:rsidRDefault="00843E2A" w:rsidP="001C1535">
      <w:pPr>
        <w:pStyle w:val="PGQuestion-3rdlevel"/>
        <w:spacing w:before="0" w:after="0"/>
      </w:pPr>
      <w:r>
        <w:t>(b)</w:t>
      </w:r>
      <w:r>
        <w:tab/>
      </w:r>
      <w:r w:rsidR="00145DE1" w:rsidRPr="00843E2A">
        <w:t>Each supermarket has its own car park</w:t>
      </w:r>
      <w:r w:rsidR="00010C88" w:rsidRPr="00843E2A">
        <w:t xml:space="preserve"> with</w:t>
      </w:r>
      <w:r w:rsidR="00145DE1" w:rsidRPr="00843E2A">
        <w:t xml:space="preserve"> free parking to customers for up to two hours. </w:t>
      </w:r>
      <w:proofErr w:type="spellStart"/>
      <w:r w:rsidR="00145DE1" w:rsidRPr="00843E2A">
        <w:t>Amelja</w:t>
      </w:r>
      <w:proofErr w:type="spellEnd"/>
      <w:r w:rsidR="00145DE1" w:rsidRPr="00843E2A">
        <w:t xml:space="preserve"> is concerned that people </w:t>
      </w:r>
      <w:r w:rsidR="00782F4F" w:rsidRPr="00843E2A">
        <w:t xml:space="preserve">could park there for longer than two hours or </w:t>
      </w:r>
      <w:r w:rsidR="00443DA7" w:rsidRPr="00843E2A">
        <w:t xml:space="preserve">park there but </w:t>
      </w:r>
      <w:r w:rsidR="00782F4F" w:rsidRPr="00843E2A">
        <w:t xml:space="preserve">not use her shop. </w:t>
      </w:r>
      <w:r w:rsidR="00443DA7" w:rsidRPr="00843E2A">
        <w:t>She doesn’t want to have to employ a car park attendant.</w:t>
      </w:r>
      <w:r w:rsidR="00C453D3" w:rsidRPr="00843E2A">
        <w:br/>
      </w:r>
      <w:r w:rsidR="00C453D3" w:rsidRPr="00843E2A">
        <w:br/>
      </w:r>
      <w:r w:rsidR="00443DA7" w:rsidRPr="00843E2A">
        <w:t xml:space="preserve">Discuss possible methods that could be used to ensure that only people who </w:t>
      </w:r>
      <w:r w:rsidR="001C1535">
        <w:br/>
      </w:r>
      <w:r w:rsidR="00443DA7" w:rsidRPr="00843E2A">
        <w:t xml:space="preserve">use the shop </w:t>
      </w:r>
      <w:r w:rsidR="00745EA3" w:rsidRPr="00843E2A">
        <w:t>obtain free parking of up to two hours.</w:t>
      </w:r>
      <w:r w:rsidR="00745EA3" w:rsidRPr="00843E2A">
        <w:tab/>
        <w:t>[6]</w:t>
      </w:r>
      <w:r w:rsidR="00967E96" w:rsidRPr="00843E2A">
        <w:br/>
      </w:r>
    </w:p>
    <w:p w14:paraId="52521A27" w14:textId="77777777" w:rsidR="001C1535" w:rsidRDefault="001C1535" w:rsidP="001C1535">
      <w:pPr>
        <w:pStyle w:val="PGAnswerLines"/>
        <w:spacing w:before="0" w:line="240" w:lineRule="auto"/>
        <w:ind w:left="868"/>
      </w:pPr>
    </w:p>
    <w:p w14:paraId="5CC3F435" w14:textId="647C81F9" w:rsidR="001C1535" w:rsidRDefault="001C1535" w:rsidP="001C1535">
      <w:pPr>
        <w:pStyle w:val="PGAnswerLines"/>
        <w:ind w:left="868"/>
      </w:pPr>
    </w:p>
    <w:p w14:paraId="17931CCE" w14:textId="6FF1AA47" w:rsidR="001C1535" w:rsidRDefault="001C1535" w:rsidP="001C1535">
      <w:pPr>
        <w:pStyle w:val="PGAnswerLines"/>
        <w:ind w:left="868"/>
      </w:pPr>
    </w:p>
    <w:p w14:paraId="251E61A7" w14:textId="3F2F54E0" w:rsidR="001C1535" w:rsidRDefault="001C1535" w:rsidP="001C1535">
      <w:pPr>
        <w:pStyle w:val="PGAnswerLines"/>
        <w:ind w:left="868"/>
      </w:pPr>
    </w:p>
    <w:p w14:paraId="15D7E819" w14:textId="77777777" w:rsidR="001C1535" w:rsidRDefault="001C1535" w:rsidP="001C1535">
      <w:pPr>
        <w:pStyle w:val="PGAnswerLines"/>
        <w:ind w:left="868"/>
      </w:pPr>
    </w:p>
    <w:p w14:paraId="536AB1AE" w14:textId="77777777" w:rsidR="001C1535" w:rsidRDefault="001C1535" w:rsidP="001C1535">
      <w:pPr>
        <w:pStyle w:val="PGAnswerLines"/>
        <w:ind w:left="868"/>
      </w:pPr>
    </w:p>
    <w:p w14:paraId="044FC74E" w14:textId="77777777" w:rsidR="001C1535" w:rsidRDefault="001C1535" w:rsidP="001C1535">
      <w:pPr>
        <w:pStyle w:val="PGAnswerLines"/>
        <w:ind w:left="868"/>
      </w:pPr>
    </w:p>
    <w:p w14:paraId="0284F1D7" w14:textId="136C8FEC" w:rsidR="00CA56EC" w:rsidRDefault="00093658" w:rsidP="00093658">
      <w:pPr>
        <w:pStyle w:val="PGQuestion-2ndlevel"/>
      </w:pPr>
      <w:r>
        <w:lastRenderedPageBreak/>
        <w:t>(c)</w:t>
      </w:r>
      <w:r>
        <w:tab/>
      </w:r>
      <w:r w:rsidR="00230944">
        <w:t xml:space="preserve">The </w:t>
      </w:r>
      <w:r w:rsidR="001F3626">
        <w:t xml:space="preserve">supermarket </w:t>
      </w:r>
      <w:r w:rsidR="00230944">
        <w:t xml:space="preserve">will make use of RFID </w:t>
      </w:r>
      <w:r w:rsidR="001F3626">
        <w:t>cards for employees to access staff areas.</w:t>
      </w:r>
    </w:p>
    <w:p w14:paraId="156B726B" w14:textId="46DA0F60" w:rsidR="001F3626" w:rsidRDefault="00093658" w:rsidP="001C1535">
      <w:pPr>
        <w:pStyle w:val="PGQuestion-3rdlevel"/>
        <w:spacing w:before="0" w:after="0"/>
      </w:pPr>
      <w:r>
        <w:t>(</w:t>
      </w:r>
      <w:proofErr w:type="spellStart"/>
      <w:r w:rsidR="00A20EBA">
        <w:t>i</w:t>
      </w:r>
      <w:proofErr w:type="spellEnd"/>
      <w:r w:rsidR="00A20EBA">
        <w:t>)</w:t>
      </w:r>
      <w:r w:rsidR="00A20EBA">
        <w:tab/>
      </w:r>
      <w:r w:rsidR="001F3626">
        <w:t>State what is meant by RFID.</w:t>
      </w:r>
      <w:r w:rsidR="009239D0">
        <w:tab/>
        <w:t>[1]</w:t>
      </w:r>
      <w:r w:rsidR="009239D0">
        <w:br/>
      </w:r>
    </w:p>
    <w:p w14:paraId="368CAA05" w14:textId="4D635AFB" w:rsidR="001C1535" w:rsidRDefault="001C1535" w:rsidP="001C1535">
      <w:pPr>
        <w:pStyle w:val="PGAnswerLines"/>
        <w:ind w:left="868"/>
      </w:pPr>
    </w:p>
    <w:p w14:paraId="77A62EDD" w14:textId="77777777" w:rsidR="001C1535" w:rsidRDefault="001C1535" w:rsidP="001C1535">
      <w:pPr>
        <w:pStyle w:val="PGAnswerLines"/>
        <w:spacing w:before="0" w:line="240" w:lineRule="auto"/>
        <w:ind w:left="868"/>
      </w:pPr>
    </w:p>
    <w:p w14:paraId="1E88D0DE" w14:textId="6EE6DE87" w:rsidR="009239D0" w:rsidRDefault="00A20EBA" w:rsidP="00093658">
      <w:pPr>
        <w:pStyle w:val="PGQuestion-3rdlevel"/>
      </w:pPr>
      <w:r>
        <w:t>(ii)</w:t>
      </w:r>
      <w:r>
        <w:tab/>
      </w:r>
      <w:r w:rsidR="00674695">
        <w:t xml:space="preserve">Explain </w:t>
      </w:r>
      <w:r w:rsidR="00745D13" w:rsidRPr="00F04A0A">
        <w:rPr>
          <w:b/>
        </w:rPr>
        <w:t>one</w:t>
      </w:r>
      <w:r w:rsidR="00745D13">
        <w:t xml:space="preserve"> advantage of using RFID cards over a PIN code system.</w:t>
      </w:r>
      <w:r w:rsidR="00782978">
        <w:tab/>
        <w:t>[2]</w:t>
      </w:r>
    </w:p>
    <w:p w14:paraId="6D46D12D" w14:textId="4B37C7E6" w:rsidR="00F2416E" w:rsidRPr="00F2416E" w:rsidRDefault="00F2416E" w:rsidP="00F2416E">
      <w:pPr>
        <w:pStyle w:val="PGAnswerLines"/>
        <w:ind w:left="854"/>
      </w:pPr>
    </w:p>
    <w:p w14:paraId="35FC9474" w14:textId="77777777" w:rsidR="00F2416E" w:rsidRPr="00F2416E" w:rsidRDefault="00F2416E" w:rsidP="00F2416E">
      <w:pPr>
        <w:pStyle w:val="PGAnswerLines"/>
        <w:ind w:left="854"/>
      </w:pPr>
    </w:p>
    <w:p w14:paraId="7CC3F8CE" w14:textId="052CE67C" w:rsidR="00F2416E" w:rsidRPr="00F2416E" w:rsidRDefault="00F2416E" w:rsidP="00F2416E">
      <w:pPr>
        <w:pStyle w:val="PGAnswerLines"/>
        <w:spacing w:line="240" w:lineRule="auto"/>
        <w:ind w:left="854"/>
      </w:pPr>
    </w:p>
    <w:p w14:paraId="0D158BBA" w14:textId="70CE3C1E" w:rsidR="00F2416E" w:rsidRDefault="00A20EBA" w:rsidP="00FE7D26">
      <w:pPr>
        <w:pStyle w:val="PGQuestion-2ndlevel"/>
        <w:spacing w:before="0" w:after="0"/>
        <w:ind w:left="862" w:hanging="437"/>
        <w:rPr>
          <w:rStyle w:val="PGQuestion-2ndlevelChar"/>
        </w:rPr>
      </w:pPr>
      <w:r w:rsidRPr="00A20EBA">
        <w:rPr>
          <w:rStyle w:val="PGQuestion-2ndlevelChar"/>
        </w:rPr>
        <w:t>(d)</w:t>
      </w:r>
      <w:r>
        <w:rPr>
          <w:rStyle w:val="PGQuestion-2ndlevelChar"/>
        </w:rPr>
        <w:t xml:space="preserve"> </w:t>
      </w:r>
      <w:r w:rsidRPr="00A20EBA">
        <w:rPr>
          <w:rStyle w:val="PGQuestion-2ndlevelChar"/>
        </w:rPr>
        <w:tab/>
      </w:r>
      <w:r w:rsidR="00782978" w:rsidRPr="00A20EBA">
        <w:rPr>
          <w:rStyle w:val="PGQuestion-2ndlevelChar"/>
        </w:rPr>
        <w:t xml:space="preserve">The store will make use of </w:t>
      </w:r>
      <w:r w:rsidR="00016C67" w:rsidRPr="00A20EBA">
        <w:rPr>
          <w:rStyle w:val="PGQuestion-2ndlevelChar"/>
        </w:rPr>
        <w:t xml:space="preserve">digital </w:t>
      </w:r>
      <w:r w:rsidR="00213F31" w:rsidRPr="00A20EBA">
        <w:rPr>
          <w:rStyle w:val="PGQuestion-2ndlevelChar"/>
        </w:rPr>
        <w:t xml:space="preserve">video cameras and </w:t>
      </w:r>
      <w:r w:rsidR="009741B1" w:rsidRPr="00A20EBA">
        <w:rPr>
          <w:rStyle w:val="PGQuestion-2ndlevelChar"/>
        </w:rPr>
        <w:t xml:space="preserve">the internet for their security system. Explain </w:t>
      </w:r>
      <w:bookmarkStart w:id="3" w:name="_GoBack"/>
      <w:r w:rsidR="009741B1" w:rsidRPr="00F04A0A">
        <w:rPr>
          <w:rStyle w:val="PGQuestion-2ndlevelChar"/>
          <w:b/>
        </w:rPr>
        <w:t>two</w:t>
      </w:r>
      <w:bookmarkEnd w:id="3"/>
      <w:r w:rsidR="009741B1" w:rsidRPr="00A20EBA">
        <w:rPr>
          <w:rStyle w:val="PGQuestion-2ndlevelChar"/>
        </w:rPr>
        <w:t xml:space="preserve"> advantages of using such a system.</w:t>
      </w:r>
      <w:r w:rsidR="006F083B" w:rsidRPr="00A20EBA">
        <w:rPr>
          <w:rStyle w:val="PGQuestion-2ndlevelChar"/>
        </w:rPr>
        <w:tab/>
        <w:t>[4]</w:t>
      </w:r>
    </w:p>
    <w:p w14:paraId="6D5B7BD4" w14:textId="77777777" w:rsidR="00F2416E" w:rsidRDefault="00F2416E" w:rsidP="00F2416E">
      <w:pPr>
        <w:pStyle w:val="PGAnswerLines"/>
        <w:ind w:left="426"/>
      </w:pPr>
    </w:p>
    <w:p w14:paraId="1ACE2C0D" w14:textId="76F9D648" w:rsidR="00F2416E" w:rsidRDefault="00F2416E" w:rsidP="00F2416E">
      <w:pPr>
        <w:pStyle w:val="PGAnswerLines"/>
        <w:ind w:left="426"/>
      </w:pPr>
    </w:p>
    <w:p w14:paraId="699E73D3" w14:textId="7ECE669A" w:rsidR="00F2416E" w:rsidRDefault="00F2416E" w:rsidP="00F2416E">
      <w:pPr>
        <w:pStyle w:val="PGAnswerLines"/>
        <w:ind w:left="426"/>
      </w:pPr>
    </w:p>
    <w:p w14:paraId="4F4312F0" w14:textId="77777777" w:rsidR="00F2416E" w:rsidRDefault="00F2416E" w:rsidP="00F2416E">
      <w:pPr>
        <w:pStyle w:val="PGAnswerLines"/>
        <w:ind w:left="426"/>
      </w:pPr>
    </w:p>
    <w:p w14:paraId="5F1EDF70" w14:textId="77777777" w:rsidR="00F2416E" w:rsidRDefault="00F2416E" w:rsidP="00F2416E">
      <w:pPr>
        <w:pStyle w:val="PGAnswerLines"/>
        <w:ind w:left="426"/>
      </w:pPr>
    </w:p>
    <w:p w14:paraId="34A9809E" w14:textId="3E6EB616" w:rsidR="00745EA3" w:rsidRDefault="00FE7D26" w:rsidP="00FE7D26">
      <w:pPr>
        <w:pStyle w:val="PGQuestion-2ndlevel"/>
        <w:spacing w:before="0" w:after="0"/>
        <w:ind w:left="862" w:hanging="437"/>
      </w:pPr>
      <w:r>
        <w:tab/>
      </w:r>
      <w:r>
        <w:tab/>
      </w:r>
      <w:r w:rsidR="00A20EBA">
        <w:t>[</w:t>
      </w:r>
      <w:r w:rsidR="008744DC">
        <w:t>Total 20 marks</w:t>
      </w:r>
      <w:r w:rsidR="00A20EBA">
        <w:t>]</w:t>
      </w:r>
    </w:p>
    <w:sectPr w:rsidR="00745EA3" w:rsidSect="001C1535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7" w:right="1418" w:bottom="709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F05B" w14:textId="77777777" w:rsidR="002632EF" w:rsidRDefault="002632EF" w:rsidP="00EB36FF">
      <w:pPr>
        <w:spacing w:before="0" w:after="0"/>
      </w:pPr>
      <w:r>
        <w:separator/>
      </w:r>
    </w:p>
  </w:endnote>
  <w:endnote w:type="continuationSeparator" w:id="0">
    <w:p w14:paraId="7105BF34" w14:textId="77777777" w:rsidR="002632EF" w:rsidRDefault="002632EF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978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8ED6" w14:textId="77777777" w:rsidR="002632EF" w:rsidRDefault="002632EF" w:rsidP="00EB36FF">
      <w:pPr>
        <w:spacing w:before="0" w:after="0"/>
      </w:pPr>
      <w:r>
        <w:separator/>
      </w:r>
    </w:p>
  </w:footnote>
  <w:footnote w:type="continuationSeparator" w:id="0">
    <w:p w14:paraId="0069E9EB" w14:textId="77777777" w:rsidR="002632EF" w:rsidRDefault="002632EF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A4132E" wp14:editId="56A4132F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82" name="Picture 18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A41330" wp14:editId="6DFE5F2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6A41332" w14:textId="7E479695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3655AB">
                            <w:t>1</w:t>
                          </w:r>
                          <w:r w:rsidR="00CE57D2">
                            <w:t xml:space="preserve"> </w:t>
                          </w:r>
                          <w:r w:rsidR="003655AB">
                            <w:t>Digital devices</w:t>
                          </w:r>
                        </w:p>
                        <w:p w14:paraId="56A41333" w14:textId="7F55E7FE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>Learning Aim A 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56A41332" w14:textId="7E479695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3655AB">
                      <w:t>1</w:t>
                    </w:r>
                    <w:r w:rsidR="00CE57D2">
                      <w:t xml:space="preserve"> </w:t>
                    </w:r>
                    <w:r w:rsidR="003655AB">
                      <w:t>Digital devices</w:t>
                    </w:r>
                  </w:p>
                  <w:p w14:paraId="56A41333" w14:textId="7F55E7FE" w:rsidR="00EB36FF" w:rsidRPr="006C0DBE" w:rsidRDefault="00472E3F" w:rsidP="006C0DBE">
                    <w:pPr>
                      <w:pStyle w:val="PGUnitTitle"/>
                    </w:pPr>
                    <w:r>
                      <w:t>Learning Aim A 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4F66"/>
    <w:multiLevelType w:val="hybridMultilevel"/>
    <w:tmpl w:val="9CC4AC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qQUAHCjxAC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8402D"/>
    <w:rsid w:val="00091E4F"/>
    <w:rsid w:val="00092869"/>
    <w:rsid w:val="00093658"/>
    <w:rsid w:val="000B64CC"/>
    <w:rsid w:val="000D0B15"/>
    <w:rsid w:val="000D7850"/>
    <w:rsid w:val="000E27B2"/>
    <w:rsid w:val="000E6942"/>
    <w:rsid w:val="0013068D"/>
    <w:rsid w:val="00145DE1"/>
    <w:rsid w:val="00147AAE"/>
    <w:rsid w:val="00184C0B"/>
    <w:rsid w:val="00190C00"/>
    <w:rsid w:val="001C1535"/>
    <w:rsid w:val="001E6681"/>
    <w:rsid w:val="001F3626"/>
    <w:rsid w:val="0020038A"/>
    <w:rsid w:val="002110FA"/>
    <w:rsid w:val="00213F31"/>
    <w:rsid w:val="002160E5"/>
    <w:rsid w:val="00230944"/>
    <w:rsid w:val="00242445"/>
    <w:rsid w:val="0025700A"/>
    <w:rsid w:val="002632EF"/>
    <w:rsid w:val="0026780E"/>
    <w:rsid w:val="00272298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F4578"/>
    <w:rsid w:val="00416EFF"/>
    <w:rsid w:val="00430D03"/>
    <w:rsid w:val="00443DA7"/>
    <w:rsid w:val="00447496"/>
    <w:rsid w:val="004503CE"/>
    <w:rsid w:val="00463A2B"/>
    <w:rsid w:val="00472E3F"/>
    <w:rsid w:val="004B76B3"/>
    <w:rsid w:val="004E6A74"/>
    <w:rsid w:val="00542694"/>
    <w:rsid w:val="00567642"/>
    <w:rsid w:val="00571A28"/>
    <w:rsid w:val="00587DB4"/>
    <w:rsid w:val="005A4740"/>
    <w:rsid w:val="005A4F09"/>
    <w:rsid w:val="005D6099"/>
    <w:rsid w:val="005E1CAD"/>
    <w:rsid w:val="0060528C"/>
    <w:rsid w:val="00617A52"/>
    <w:rsid w:val="00656853"/>
    <w:rsid w:val="00674695"/>
    <w:rsid w:val="00682B4C"/>
    <w:rsid w:val="006913D9"/>
    <w:rsid w:val="006B1FF5"/>
    <w:rsid w:val="006C0DBE"/>
    <w:rsid w:val="006D03B2"/>
    <w:rsid w:val="006D04DB"/>
    <w:rsid w:val="006E74FF"/>
    <w:rsid w:val="006F083B"/>
    <w:rsid w:val="006F3641"/>
    <w:rsid w:val="0071584B"/>
    <w:rsid w:val="007246E4"/>
    <w:rsid w:val="00745D13"/>
    <w:rsid w:val="00745EA3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420F7"/>
    <w:rsid w:val="00843E2A"/>
    <w:rsid w:val="0085313C"/>
    <w:rsid w:val="00866215"/>
    <w:rsid w:val="008744DC"/>
    <w:rsid w:val="00877FFE"/>
    <w:rsid w:val="00891417"/>
    <w:rsid w:val="008A5AFA"/>
    <w:rsid w:val="00916326"/>
    <w:rsid w:val="009239D0"/>
    <w:rsid w:val="009370E3"/>
    <w:rsid w:val="0093738B"/>
    <w:rsid w:val="0094316D"/>
    <w:rsid w:val="00956C9D"/>
    <w:rsid w:val="00967E96"/>
    <w:rsid w:val="009741B1"/>
    <w:rsid w:val="00980686"/>
    <w:rsid w:val="009A112F"/>
    <w:rsid w:val="009B0016"/>
    <w:rsid w:val="009D3449"/>
    <w:rsid w:val="009D3801"/>
    <w:rsid w:val="009D58E7"/>
    <w:rsid w:val="009E2AB5"/>
    <w:rsid w:val="009E3926"/>
    <w:rsid w:val="00A20EBA"/>
    <w:rsid w:val="00A231DA"/>
    <w:rsid w:val="00A33AF6"/>
    <w:rsid w:val="00A3489D"/>
    <w:rsid w:val="00A36DB3"/>
    <w:rsid w:val="00A452FB"/>
    <w:rsid w:val="00A453F0"/>
    <w:rsid w:val="00A5248F"/>
    <w:rsid w:val="00A67466"/>
    <w:rsid w:val="00A870AC"/>
    <w:rsid w:val="00B0046C"/>
    <w:rsid w:val="00B1362F"/>
    <w:rsid w:val="00B1363D"/>
    <w:rsid w:val="00B33E2D"/>
    <w:rsid w:val="00B54627"/>
    <w:rsid w:val="00B82F42"/>
    <w:rsid w:val="00B85140"/>
    <w:rsid w:val="00B94CB7"/>
    <w:rsid w:val="00BA1517"/>
    <w:rsid w:val="00BA5B68"/>
    <w:rsid w:val="00BC093F"/>
    <w:rsid w:val="00BE6008"/>
    <w:rsid w:val="00C12494"/>
    <w:rsid w:val="00C36A1D"/>
    <w:rsid w:val="00C453D3"/>
    <w:rsid w:val="00C60326"/>
    <w:rsid w:val="00C665EA"/>
    <w:rsid w:val="00C8519E"/>
    <w:rsid w:val="00CA0928"/>
    <w:rsid w:val="00CA56EC"/>
    <w:rsid w:val="00CB054A"/>
    <w:rsid w:val="00CB2EB5"/>
    <w:rsid w:val="00CD2FCA"/>
    <w:rsid w:val="00CE2EB0"/>
    <w:rsid w:val="00CE57D2"/>
    <w:rsid w:val="00CF1FD1"/>
    <w:rsid w:val="00CF6AAA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D9A"/>
    <w:rsid w:val="00EA0C08"/>
    <w:rsid w:val="00EA61CA"/>
    <w:rsid w:val="00EB36FF"/>
    <w:rsid w:val="00F04A0A"/>
    <w:rsid w:val="00F11272"/>
    <w:rsid w:val="00F2416E"/>
    <w:rsid w:val="00F349A2"/>
    <w:rsid w:val="00F858B5"/>
    <w:rsid w:val="00F94B97"/>
    <w:rsid w:val="00FB1A39"/>
    <w:rsid w:val="00FB66D2"/>
    <w:rsid w:val="00FC1448"/>
    <w:rsid w:val="00FE13D1"/>
    <w:rsid w:val="00FE5DE2"/>
    <w:rsid w:val="00FE731C"/>
    <w:rsid w:val="00FE7D26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CF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99F-525C-4F0A-A33F-A68C581608EF}">
  <ds:schemaRefs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E6B17B-539C-4925-BE4E-E988392A2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7CB82-02BA-4252-858E-B86C1919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15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James Franklin</cp:lastModifiedBy>
  <cp:revision>6</cp:revision>
  <dcterms:created xsi:type="dcterms:W3CDTF">2019-05-21T09:07:00Z</dcterms:created>
  <dcterms:modified xsi:type="dcterms:W3CDTF">2019-05-22T10:39:00Z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