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85AED" w14:textId="1253B17A" w:rsidR="00416EFF" w:rsidRPr="00FC314C" w:rsidRDefault="00DF70E0" w:rsidP="00FC314C">
      <w:pPr>
        <w:pStyle w:val="PGWorksheetHeading"/>
        <w:rPr>
          <w:rStyle w:val="PGRedHighlight"/>
        </w:rPr>
      </w:pPr>
      <w:r w:rsidRPr="00FC314C">
        <w:rPr>
          <w:rStyle w:val="PGRedHighlight"/>
        </w:rPr>
        <w:t>Answer</w:t>
      </w:r>
      <w:r w:rsidR="00624466">
        <w:rPr>
          <w:rStyle w:val="PGRedHighlight"/>
        </w:rPr>
        <w:t>s</w:t>
      </w:r>
    </w:p>
    <w:p w14:paraId="7B585AEE" w14:textId="7E815F3F" w:rsidR="00FF1C75" w:rsidRDefault="00FF1C75" w:rsidP="00FF1C75">
      <w:pPr>
        <w:pStyle w:val="PGTaskTitle"/>
      </w:pPr>
      <w:r w:rsidRPr="00FF1C75">
        <w:t>Task</w:t>
      </w:r>
      <w:r>
        <w:t xml:space="preserve"> </w:t>
      </w:r>
      <w:r w:rsidR="004A6E72">
        <w:t>1</w:t>
      </w:r>
    </w:p>
    <w:p w14:paraId="1CD5B96E" w14:textId="7603E65A" w:rsidR="00755C05" w:rsidRPr="00FC314C" w:rsidRDefault="00337C65" w:rsidP="00FC314C">
      <w:pPr>
        <w:pStyle w:val="PGQuestion-toplevel"/>
        <w:ind w:left="0" w:firstLine="0"/>
      </w:pPr>
      <w:r w:rsidRPr="00FC314C">
        <w:t xml:space="preserve">Purchasing stock as late as possible using a ‘Just in Time’ process has many advantages </w:t>
      </w:r>
      <w:r w:rsidR="00FC314C">
        <w:br/>
      </w:r>
      <w:r w:rsidRPr="00FC314C">
        <w:t xml:space="preserve">and disadvantages to a business. </w:t>
      </w:r>
      <w:r w:rsidR="00FC578A" w:rsidRPr="00FC314C">
        <w:t xml:space="preserve">For each of the following statements in the table below, </w:t>
      </w:r>
      <w:r w:rsidR="00FC314C">
        <w:br/>
      </w:r>
      <w:r w:rsidR="00FC578A" w:rsidRPr="00FC314C">
        <w:t>tick whether it is an advantage or a disadvantage. The first one has been done for you.</w:t>
      </w:r>
      <w:r w:rsidR="00FC578A" w:rsidRPr="00FC314C">
        <w:br/>
      </w:r>
    </w:p>
    <w:tbl>
      <w:tblPr>
        <w:tblStyle w:val="PGTable1"/>
        <w:tblW w:w="9299" w:type="dxa"/>
        <w:tblLayout w:type="fixed"/>
        <w:tblLook w:val="04A0" w:firstRow="1" w:lastRow="0" w:firstColumn="1" w:lastColumn="0" w:noHBand="0" w:noVBand="1"/>
      </w:tblPr>
      <w:tblGrid>
        <w:gridCol w:w="5534"/>
        <w:gridCol w:w="1882"/>
        <w:gridCol w:w="1883"/>
      </w:tblGrid>
      <w:tr w:rsidR="00FC578A" w14:paraId="25B231E6" w14:textId="77777777" w:rsidTr="007F0AF4">
        <w:trPr>
          <w:cnfStyle w:val="100000000000" w:firstRow="1" w:lastRow="0" w:firstColumn="0" w:lastColumn="0" w:oddVBand="0" w:evenVBand="0" w:oddHBand="0" w:evenHBand="0" w:firstRowFirstColumn="0" w:firstRowLastColumn="0" w:lastRowFirstColumn="0" w:lastRowLastColumn="0"/>
        </w:trPr>
        <w:tc>
          <w:tcPr>
            <w:tcW w:w="5534" w:type="dxa"/>
            <w:shd w:val="clear" w:color="auto" w:fill="2D8B35"/>
          </w:tcPr>
          <w:p w14:paraId="4EC5FB5B" w14:textId="77777777" w:rsidR="00FC578A" w:rsidRPr="00A17AB0" w:rsidRDefault="00FC578A" w:rsidP="00FC578A">
            <w:pPr>
              <w:pStyle w:val="PGQuestion-toplevel"/>
              <w:ind w:left="0" w:firstLine="0"/>
              <w:rPr>
                <w:b/>
                <w:color w:val="FFFFFF" w:themeColor="background1"/>
              </w:rPr>
            </w:pPr>
          </w:p>
        </w:tc>
        <w:tc>
          <w:tcPr>
            <w:tcW w:w="1882" w:type="dxa"/>
            <w:shd w:val="clear" w:color="auto" w:fill="2D8B35"/>
            <w:vAlign w:val="center"/>
          </w:tcPr>
          <w:p w14:paraId="1C48A6CE" w14:textId="679352E0" w:rsidR="00FC578A" w:rsidRPr="00A17AB0" w:rsidRDefault="00FC578A" w:rsidP="00865F1B">
            <w:pPr>
              <w:pStyle w:val="PGQuestion-toplevel"/>
              <w:ind w:left="0" w:firstLine="0"/>
              <w:jc w:val="center"/>
              <w:rPr>
                <w:b/>
                <w:color w:val="FFFFFF" w:themeColor="background1"/>
              </w:rPr>
            </w:pPr>
            <w:r w:rsidRPr="00A17AB0">
              <w:rPr>
                <w:b/>
                <w:color w:val="FFFFFF" w:themeColor="background1"/>
              </w:rPr>
              <w:t>Advantage</w:t>
            </w:r>
          </w:p>
        </w:tc>
        <w:tc>
          <w:tcPr>
            <w:tcW w:w="1883" w:type="dxa"/>
            <w:shd w:val="clear" w:color="auto" w:fill="2D8B35"/>
            <w:vAlign w:val="center"/>
          </w:tcPr>
          <w:p w14:paraId="2A33F106" w14:textId="427EC0C5" w:rsidR="00FC578A" w:rsidRPr="00A17AB0" w:rsidRDefault="00FC578A" w:rsidP="00865F1B">
            <w:pPr>
              <w:pStyle w:val="PGQuestion-toplevel"/>
              <w:ind w:left="0" w:firstLine="0"/>
              <w:jc w:val="center"/>
              <w:rPr>
                <w:b/>
                <w:color w:val="FFFFFF" w:themeColor="background1"/>
              </w:rPr>
            </w:pPr>
            <w:r w:rsidRPr="00A17AB0">
              <w:rPr>
                <w:b/>
                <w:color w:val="FFFFFF" w:themeColor="background1"/>
              </w:rPr>
              <w:t>Disadvantage</w:t>
            </w:r>
          </w:p>
        </w:tc>
      </w:tr>
      <w:tr w:rsidR="00FC578A" w14:paraId="5F91A734" w14:textId="77777777" w:rsidTr="000A6B4C">
        <w:trPr>
          <w:cnfStyle w:val="000000100000" w:firstRow="0" w:lastRow="0" w:firstColumn="0" w:lastColumn="0" w:oddVBand="0" w:evenVBand="0" w:oddHBand="1" w:evenHBand="0" w:firstRowFirstColumn="0" w:firstRowLastColumn="0" w:lastRowFirstColumn="0" w:lastRowLastColumn="0"/>
          <w:trHeight w:val="746"/>
        </w:trPr>
        <w:tc>
          <w:tcPr>
            <w:tcW w:w="5534" w:type="dxa"/>
          </w:tcPr>
          <w:p w14:paraId="4030F94E" w14:textId="2A82659C" w:rsidR="00FC578A" w:rsidRDefault="00FC578A" w:rsidP="00FC578A">
            <w:pPr>
              <w:pStyle w:val="PGQuestion-toplevel"/>
              <w:ind w:left="0" w:firstLine="0"/>
            </w:pPr>
            <w:r>
              <w:t>Capital is freed up to invest elsewhere in the business</w:t>
            </w:r>
          </w:p>
        </w:tc>
        <w:tc>
          <w:tcPr>
            <w:tcW w:w="1882" w:type="dxa"/>
            <w:vAlign w:val="center"/>
          </w:tcPr>
          <w:p w14:paraId="31D8FA61" w14:textId="67C03460" w:rsidR="00FC578A" w:rsidRDefault="00EE4C41" w:rsidP="00865F1B">
            <w:pPr>
              <w:pStyle w:val="PGQuestion-toplevel"/>
              <w:ind w:left="0" w:firstLine="0"/>
              <w:jc w:val="center"/>
            </w:pPr>
            <w:r>
              <w:rPr>
                <w:noProof/>
              </w:rPr>
              <w:drawing>
                <wp:inline distT="0" distB="0" distL="0" distR="0" wp14:anchorId="53A62822" wp14:editId="6CB1EEA1">
                  <wp:extent cx="147637" cy="147637"/>
                  <wp:effectExtent l="0" t="0" r="5080" b="5080"/>
                  <wp:docPr id="5"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9147" cy="149147"/>
                          </a:xfrm>
                          <a:prstGeom prst="rect">
                            <a:avLst/>
                          </a:prstGeom>
                        </pic:spPr>
                      </pic:pic>
                    </a:graphicData>
                  </a:graphic>
                </wp:inline>
              </w:drawing>
            </w:r>
          </w:p>
        </w:tc>
        <w:tc>
          <w:tcPr>
            <w:tcW w:w="1883" w:type="dxa"/>
            <w:vAlign w:val="center"/>
          </w:tcPr>
          <w:p w14:paraId="6C0A3B4B" w14:textId="77777777" w:rsidR="00FC578A" w:rsidRDefault="00FC578A" w:rsidP="00865F1B">
            <w:pPr>
              <w:pStyle w:val="PGQuestion-toplevel"/>
              <w:ind w:left="0" w:firstLine="0"/>
              <w:jc w:val="center"/>
            </w:pPr>
          </w:p>
        </w:tc>
      </w:tr>
      <w:tr w:rsidR="00FC578A" w14:paraId="05D5C9F6" w14:textId="77777777" w:rsidTr="000A6B4C">
        <w:trPr>
          <w:cnfStyle w:val="000000010000" w:firstRow="0" w:lastRow="0" w:firstColumn="0" w:lastColumn="0" w:oddVBand="0" w:evenVBand="0" w:oddHBand="0" w:evenHBand="1" w:firstRowFirstColumn="0" w:firstRowLastColumn="0" w:lastRowFirstColumn="0" w:lastRowLastColumn="0"/>
          <w:trHeight w:val="746"/>
        </w:trPr>
        <w:tc>
          <w:tcPr>
            <w:tcW w:w="5534" w:type="dxa"/>
          </w:tcPr>
          <w:p w14:paraId="71C85293" w14:textId="501FC95B" w:rsidR="00FC578A" w:rsidRDefault="00FC578A" w:rsidP="00FC578A">
            <w:pPr>
              <w:pStyle w:val="PGQuestion-toplevel"/>
              <w:ind w:left="0" w:firstLine="0"/>
            </w:pPr>
            <w:r>
              <w:t xml:space="preserve">Production can be disrupted by minor delays in the </w:t>
            </w:r>
            <w:r w:rsidR="00865F1B">
              <w:br/>
            </w:r>
            <w:r>
              <w:t>supply chain</w:t>
            </w:r>
          </w:p>
        </w:tc>
        <w:tc>
          <w:tcPr>
            <w:tcW w:w="1882" w:type="dxa"/>
            <w:vAlign w:val="center"/>
          </w:tcPr>
          <w:p w14:paraId="2D14C5B1" w14:textId="77777777" w:rsidR="00FC578A" w:rsidRPr="00E92E61" w:rsidRDefault="00FC578A" w:rsidP="00865F1B">
            <w:pPr>
              <w:pStyle w:val="PGQuestion-toplevel"/>
              <w:ind w:left="0" w:firstLine="0"/>
              <w:jc w:val="center"/>
              <w:rPr>
                <w:color w:val="FF0000"/>
              </w:rPr>
            </w:pPr>
          </w:p>
        </w:tc>
        <w:tc>
          <w:tcPr>
            <w:tcW w:w="1883" w:type="dxa"/>
            <w:vAlign w:val="center"/>
          </w:tcPr>
          <w:p w14:paraId="10F0ED8C" w14:textId="3DBA397C" w:rsidR="00FC578A" w:rsidRPr="00E92E61" w:rsidRDefault="00EE4C41" w:rsidP="00865F1B">
            <w:pPr>
              <w:pStyle w:val="PGQuestion-toplevel"/>
              <w:ind w:left="0" w:firstLine="0"/>
              <w:jc w:val="center"/>
              <w:rPr>
                <w:color w:val="FF0000"/>
              </w:rPr>
            </w:pPr>
            <w:r>
              <w:rPr>
                <w:noProof/>
              </w:rPr>
              <w:drawing>
                <wp:inline distT="0" distB="0" distL="0" distR="0" wp14:anchorId="2C3C14AE" wp14:editId="17F212DB">
                  <wp:extent cx="147637" cy="147637"/>
                  <wp:effectExtent l="0" t="0" r="5080" b="508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9147" cy="149147"/>
                          </a:xfrm>
                          <a:prstGeom prst="rect">
                            <a:avLst/>
                          </a:prstGeom>
                        </pic:spPr>
                      </pic:pic>
                    </a:graphicData>
                  </a:graphic>
                </wp:inline>
              </w:drawing>
            </w:r>
          </w:p>
        </w:tc>
      </w:tr>
      <w:tr w:rsidR="00FC578A" w14:paraId="74CD17D2" w14:textId="77777777" w:rsidTr="000A6B4C">
        <w:trPr>
          <w:cnfStyle w:val="000000100000" w:firstRow="0" w:lastRow="0" w:firstColumn="0" w:lastColumn="0" w:oddVBand="0" w:evenVBand="0" w:oddHBand="1" w:evenHBand="0" w:firstRowFirstColumn="0" w:firstRowLastColumn="0" w:lastRowFirstColumn="0" w:lastRowLastColumn="0"/>
          <w:trHeight w:val="746"/>
        </w:trPr>
        <w:tc>
          <w:tcPr>
            <w:tcW w:w="5534" w:type="dxa"/>
          </w:tcPr>
          <w:p w14:paraId="75B19B62" w14:textId="7487EEFB" w:rsidR="00FC578A" w:rsidRDefault="00FC578A" w:rsidP="00FC578A">
            <w:pPr>
              <w:pStyle w:val="PGQuestion-toplevel"/>
              <w:ind w:left="0" w:firstLine="0"/>
            </w:pPr>
            <w:r>
              <w:t>Premises/warehouse to store stock can be smaller</w:t>
            </w:r>
          </w:p>
        </w:tc>
        <w:tc>
          <w:tcPr>
            <w:tcW w:w="1882" w:type="dxa"/>
            <w:vAlign w:val="center"/>
          </w:tcPr>
          <w:p w14:paraId="39A30792" w14:textId="320DF725" w:rsidR="00FC578A" w:rsidRPr="00E92E61" w:rsidRDefault="00EE4C41" w:rsidP="00865F1B">
            <w:pPr>
              <w:pStyle w:val="PGQuestion-toplevel"/>
              <w:ind w:left="0" w:firstLine="0"/>
              <w:jc w:val="center"/>
              <w:rPr>
                <w:color w:val="FF0000"/>
              </w:rPr>
            </w:pPr>
            <w:r>
              <w:rPr>
                <w:noProof/>
              </w:rPr>
              <w:drawing>
                <wp:inline distT="0" distB="0" distL="0" distR="0" wp14:anchorId="5CCF1723" wp14:editId="0FB78B9C">
                  <wp:extent cx="147637" cy="147637"/>
                  <wp:effectExtent l="0" t="0" r="5080" b="508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9147" cy="149147"/>
                          </a:xfrm>
                          <a:prstGeom prst="rect">
                            <a:avLst/>
                          </a:prstGeom>
                        </pic:spPr>
                      </pic:pic>
                    </a:graphicData>
                  </a:graphic>
                </wp:inline>
              </w:drawing>
            </w:r>
          </w:p>
        </w:tc>
        <w:tc>
          <w:tcPr>
            <w:tcW w:w="1883" w:type="dxa"/>
            <w:vAlign w:val="center"/>
          </w:tcPr>
          <w:p w14:paraId="3E664761" w14:textId="77777777" w:rsidR="00FC578A" w:rsidRPr="00E92E61" w:rsidRDefault="00FC578A" w:rsidP="00865F1B">
            <w:pPr>
              <w:pStyle w:val="PGQuestion-toplevel"/>
              <w:ind w:left="0" w:firstLine="0"/>
              <w:jc w:val="center"/>
              <w:rPr>
                <w:color w:val="FF0000"/>
              </w:rPr>
            </w:pPr>
          </w:p>
        </w:tc>
      </w:tr>
      <w:tr w:rsidR="00FC578A" w14:paraId="7A19E1F3" w14:textId="77777777" w:rsidTr="000A6B4C">
        <w:trPr>
          <w:cnfStyle w:val="000000010000" w:firstRow="0" w:lastRow="0" w:firstColumn="0" w:lastColumn="0" w:oddVBand="0" w:evenVBand="0" w:oddHBand="0" w:evenHBand="1" w:firstRowFirstColumn="0" w:firstRowLastColumn="0" w:lastRowFirstColumn="0" w:lastRowLastColumn="0"/>
          <w:trHeight w:val="746"/>
        </w:trPr>
        <w:tc>
          <w:tcPr>
            <w:tcW w:w="5534" w:type="dxa"/>
          </w:tcPr>
          <w:p w14:paraId="71164B0C" w14:textId="43E2E187" w:rsidR="00FC578A" w:rsidRDefault="00FC578A" w:rsidP="00FC578A">
            <w:pPr>
              <w:pStyle w:val="PGQuestion-toplevel"/>
              <w:ind w:left="0" w:firstLine="0"/>
            </w:pPr>
            <w:r>
              <w:t>Reduces the concern of shelf life for perishable goods</w:t>
            </w:r>
          </w:p>
        </w:tc>
        <w:tc>
          <w:tcPr>
            <w:tcW w:w="1882" w:type="dxa"/>
            <w:vAlign w:val="center"/>
          </w:tcPr>
          <w:p w14:paraId="7F49F65A" w14:textId="606AE444" w:rsidR="00FC578A" w:rsidRPr="00E92E61" w:rsidRDefault="00EE4C41" w:rsidP="00865F1B">
            <w:pPr>
              <w:pStyle w:val="PGQuestion-toplevel"/>
              <w:ind w:left="0" w:firstLine="0"/>
              <w:jc w:val="center"/>
              <w:rPr>
                <w:color w:val="FF0000"/>
              </w:rPr>
            </w:pPr>
            <w:r>
              <w:rPr>
                <w:noProof/>
              </w:rPr>
              <w:drawing>
                <wp:inline distT="0" distB="0" distL="0" distR="0" wp14:anchorId="7FC3FE75" wp14:editId="1D05D514">
                  <wp:extent cx="147637" cy="147637"/>
                  <wp:effectExtent l="0" t="0" r="5080" b="508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9147" cy="149147"/>
                          </a:xfrm>
                          <a:prstGeom prst="rect">
                            <a:avLst/>
                          </a:prstGeom>
                        </pic:spPr>
                      </pic:pic>
                    </a:graphicData>
                  </a:graphic>
                </wp:inline>
              </w:drawing>
            </w:r>
          </w:p>
        </w:tc>
        <w:tc>
          <w:tcPr>
            <w:tcW w:w="1883" w:type="dxa"/>
            <w:vAlign w:val="center"/>
          </w:tcPr>
          <w:p w14:paraId="537CE995" w14:textId="77777777" w:rsidR="00FC578A" w:rsidRPr="00E92E61" w:rsidRDefault="00FC578A" w:rsidP="00865F1B">
            <w:pPr>
              <w:pStyle w:val="PGQuestion-toplevel"/>
              <w:ind w:left="0" w:firstLine="0"/>
              <w:jc w:val="center"/>
              <w:rPr>
                <w:color w:val="FF0000"/>
              </w:rPr>
            </w:pPr>
          </w:p>
        </w:tc>
      </w:tr>
      <w:tr w:rsidR="00FC578A" w14:paraId="18E6F2C7" w14:textId="77777777" w:rsidTr="000A6B4C">
        <w:trPr>
          <w:cnfStyle w:val="000000100000" w:firstRow="0" w:lastRow="0" w:firstColumn="0" w:lastColumn="0" w:oddVBand="0" w:evenVBand="0" w:oddHBand="1" w:evenHBand="0" w:firstRowFirstColumn="0" w:firstRowLastColumn="0" w:lastRowFirstColumn="0" w:lastRowLastColumn="0"/>
          <w:trHeight w:val="746"/>
        </w:trPr>
        <w:tc>
          <w:tcPr>
            <w:tcW w:w="5534" w:type="dxa"/>
          </w:tcPr>
          <w:p w14:paraId="537F1847" w14:textId="418736F0" w:rsidR="00FC578A" w:rsidRDefault="00FC578A" w:rsidP="00FC578A">
            <w:pPr>
              <w:pStyle w:val="PGQuestion-toplevel"/>
              <w:ind w:left="0" w:firstLine="0"/>
            </w:pPr>
            <w:r>
              <w:t xml:space="preserve">May not be able to meet an unexpected high demand </w:t>
            </w:r>
            <w:r w:rsidR="00E81915">
              <w:br/>
            </w:r>
            <w:r>
              <w:t>for stock</w:t>
            </w:r>
          </w:p>
        </w:tc>
        <w:tc>
          <w:tcPr>
            <w:tcW w:w="1882" w:type="dxa"/>
            <w:vAlign w:val="center"/>
          </w:tcPr>
          <w:p w14:paraId="4DD33734" w14:textId="77777777" w:rsidR="00FC578A" w:rsidRPr="00E92E61" w:rsidRDefault="00FC578A" w:rsidP="00865F1B">
            <w:pPr>
              <w:pStyle w:val="PGQuestion-toplevel"/>
              <w:ind w:left="0" w:firstLine="0"/>
              <w:jc w:val="center"/>
              <w:rPr>
                <w:color w:val="FF0000"/>
              </w:rPr>
            </w:pPr>
          </w:p>
        </w:tc>
        <w:tc>
          <w:tcPr>
            <w:tcW w:w="1883" w:type="dxa"/>
            <w:vAlign w:val="center"/>
          </w:tcPr>
          <w:p w14:paraId="3AF9B6CF" w14:textId="486BA2B1" w:rsidR="00FC578A" w:rsidRPr="00E92E61" w:rsidRDefault="00EE4C41" w:rsidP="00865F1B">
            <w:pPr>
              <w:pStyle w:val="PGQuestion-toplevel"/>
              <w:ind w:left="0" w:firstLine="0"/>
              <w:jc w:val="center"/>
              <w:rPr>
                <w:color w:val="FF0000"/>
              </w:rPr>
            </w:pPr>
            <w:r>
              <w:rPr>
                <w:noProof/>
              </w:rPr>
              <w:drawing>
                <wp:inline distT="0" distB="0" distL="0" distR="0" wp14:anchorId="644D4E5E" wp14:editId="04C465D6">
                  <wp:extent cx="147637" cy="147637"/>
                  <wp:effectExtent l="0" t="0" r="5080" b="5080"/>
                  <wp:docPr id="6"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9147" cy="149147"/>
                          </a:xfrm>
                          <a:prstGeom prst="rect">
                            <a:avLst/>
                          </a:prstGeom>
                        </pic:spPr>
                      </pic:pic>
                    </a:graphicData>
                  </a:graphic>
                </wp:inline>
              </w:drawing>
            </w:r>
          </w:p>
        </w:tc>
      </w:tr>
      <w:tr w:rsidR="00FC578A" w14:paraId="4AA0D76D" w14:textId="77777777" w:rsidTr="000A6B4C">
        <w:trPr>
          <w:cnfStyle w:val="000000010000" w:firstRow="0" w:lastRow="0" w:firstColumn="0" w:lastColumn="0" w:oddVBand="0" w:evenVBand="0" w:oddHBand="0" w:evenHBand="1" w:firstRowFirstColumn="0" w:firstRowLastColumn="0" w:lastRowFirstColumn="0" w:lastRowLastColumn="0"/>
          <w:trHeight w:val="746"/>
        </w:trPr>
        <w:tc>
          <w:tcPr>
            <w:tcW w:w="5534" w:type="dxa"/>
          </w:tcPr>
          <w:p w14:paraId="6494426B" w14:textId="0554DFB5" w:rsidR="00FC578A" w:rsidRDefault="00FC578A" w:rsidP="00FC578A">
            <w:pPr>
              <w:pStyle w:val="PGQuestion-toplevel"/>
              <w:ind w:left="0" w:firstLine="0"/>
            </w:pPr>
            <w:r>
              <w:t>The purchasing price of stock may vary</w:t>
            </w:r>
          </w:p>
        </w:tc>
        <w:tc>
          <w:tcPr>
            <w:tcW w:w="1882" w:type="dxa"/>
            <w:vAlign w:val="center"/>
          </w:tcPr>
          <w:p w14:paraId="26C4F85C" w14:textId="77777777" w:rsidR="00FC578A" w:rsidRPr="00E92E61" w:rsidRDefault="00FC578A" w:rsidP="00865F1B">
            <w:pPr>
              <w:pStyle w:val="PGQuestion-toplevel"/>
              <w:ind w:left="0" w:firstLine="0"/>
              <w:jc w:val="center"/>
              <w:rPr>
                <w:color w:val="FF0000"/>
              </w:rPr>
            </w:pPr>
          </w:p>
        </w:tc>
        <w:tc>
          <w:tcPr>
            <w:tcW w:w="1883" w:type="dxa"/>
            <w:vAlign w:val="center"/>
          </w:tcPr>
          <w:p w14:paraId="6D78B411" w14:textId="3744150D" w:rsidR="00FC578A" w:rsidRPr="00E92E61" w:rsidRDefault="00EE4C41" w:rsidP="00865F1B">
            <w:pPr>
              <w:pStyle w:val="PGQuestion-toplevel"/>
              <w:ind w:left="0" w:firstLine="0"/>
              <w:jc w:val="center"/>
              <w:rPr>
                <w:color w:val="FF0000"/>
              </w:rPr>
            </w:pPr>
            <w:r>
              <w:rPr>
                <w:noProof/>
              </w:rPr>
              <w:drawing>
                <wp:inline distT="0" distB="0" distL="0" distR="0" wp14:anchorId="49E867DE" wp14:editId="73E588CF">
                  <wp:extent cx="147637" cy="147637"/>
                  <wp:effectExtent l="0" t="0" r="5080" b="5080"/>
                  <wp:docPr id="7"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9147" cy="149147"/>
                          </a:xfrm>
                          <a:prstGeom prst="rect">
                            <a:avLst/>
                          </a:prstGeom>
                        </pic:spPr>
                      </pic:pic>
                    </a:graphicData>
                  </a:graphic>
                </wp:inline>
              </w:drawing>
            </w:r>
          </w:p>
        </w:tc>
      </w:tr>
    </w:tbl>
    <w:p w14:paraId="6904074F" w14:textId="661E10FC" w:rsidR="00FC578A" w:rsidRDefault="00FC578A" w:rsidP="00FC578A">
      <w:pPr>
        <w:pStyle w:val="PGQuestion-toplevel"/>
        <w:ind w:left="0" w:firstLine="0"/>
      </w:pPr>
    </w:p>
    <w:p w14:paraId="545A8617" w14:textId="77777777" w:rsidR="006511ED" w:rsidRDefault="006511ED">
      <w:pPr>
        <w:spacing w:before="0" w:after="160" w:line="259" w:lineRule="auto"/>
        <w:rPr>
          <w:b/>
          <w:sz w:val="28"/>
          <w:szCs w:val="28"/>
        </w:rPr>
      </w:pPr>
      <w:r>
        <w:br w:type="page"/>
      </w:r>
    </w:p>
    <w:p w14:paraId="65265D72" w14:textId="740A909B" w:rsidR="00E92E61" w:rsidRDefault="00E92E61" w:rsidP="00E92E61">
      <w:pPr>
        <w:pStyle w:val="PGTaskTitle"/>
      </w:pPr>
      <w:r>
        <w:lastRenderedPageBreak/>
        <w:t>Task 2</w:t>
      </w:r>
    </w:p>
    <w:p w14:paraId="3A761DAF" w14:textId="793BF584" w:rsidR="00FC314C" w:rsidRPr="005B20FA" w:rsidRDefault="007C16B6" w:rsidP="00A66C57">
      <w:pPr>
        <w:pStyle w:val="PGQuestion-toplevel"/>
        <w:rPr>
          <w:b/>
        </w:rPr>
      </w:pPr>
      <w:r w:rsidRPr="00FC314C">
        <w:t xml:space="preserve">Watch the video at: </w:t>
      </w:r>
      <w:hyperlink r:id="rId15" w:history="1">
        <w:r w:rsidRPr="00DA4585">
          <w:rPr>
            <w:rStyle w:val="Hyperlink"/>
          </w:rPr>
          <w:t>https://www.youtube.com/watch?v=xPe1jMuX32s</w:t>
        </w:r>
      </w:hyperlink>
      <w:r w:rsidRPr="00FC314C">
        <w:t xml:space="preserve"> </w:t>
      </w:r>
    </w:p>
    <w:p w14:paraId="1F3AF1BB" w14:textId="37EF1605" w:rsidR="007C16B6" w:rsidRPr="00FC314C" w:rsidRDefault="007C4E58" w:rsidP="00DF1F07">
      <w:pPr>
        <w:pStyle w:val="PGQuestion-2ndlevel"/>
      </w:pPr>
      <w:r w:rsidRPr="007C4E58">
        <w:rPr>
          <w:rStyle w:val="PGQuestion-2ndlevelChar"/>
        </w:rPr>
        <w:t>(a)</w:t>
      </w:r>
      <w:r w:rsidRPr="007C4E58">
        <w:rPr>
          <w:rStyle w:val="PGQuestion-2ndlevelChar"/>
        </w:rPr>
        <w:tab/>
      </w:r>
      <w:r w:rsidR="007C16B6" w:rsidRPr="007C4E58">
        <w:rPr>
          <w:rStyle w:val="PGQuestion-2ndlevelChar"/>
        </w:rPr>
        <w:t>Describe some of the automated processes that were shown in making chocolate. As part of</w:t>
      </w:r>
      <w:r w:rsidR="00E92E61" w:rsidRPr="007C4E58">
        <w:rPr>
          <w:rStyle w:val="PGQuestion-2ndlevelChar"/>
        </w:rPr>
        <w:t xml:space="preserve"> </w:t>
      </w:r>
      <w:r w:rsidR="007C16B6" w:rsidRPr="007C4E58">
        <w:rPr>
          <w:rStyle w:val="PGQuestion-2ndlevelChar"/>
        </w:rPr>
        <w:t>your description, explain why any automation is preferable to a human doing this process.</w:t>
      </w:r>
      <w:r w:rsidR="007C16B6" w:rsidRPr="00FC314C">
        <w:rPr>
          <w:rStyle w:val="PGQuestion-2ndlevelChar"/>
        </w:rPr>
        <w:br/>
      </w:r>
      <w:r w:rsidR="007C16B6">
        <w:br/>
      </w:r>
      <w:r w:rsidR="007C16B6" w:rsidRPr="00E92E61">
        <w:rPr>
          <w:b/>
          <w:bCs/>
          <w:color w:val="FF0000"/>
        </w:rPr>
        <w:t>Cracking cacao beans:</w:t>
      </w:r>
    </w:p>
    <w:p w14:paraId="33584B81" w14:textId="6A2C9302" w:rsidR="007C16B6" w:rsidRPr="00E92E61" w:rsidRDefault="00DF1F07" w:rsidP="00DF1F07">
      <w:pPr>
        <w:pStyle w:val="PGQuestion-2ndlevel"/>
        <w:rPr>
          <w:color w:val="FF0000"/>
        </w:rPr>
      </w:pPr>
      <w:r>
        <w:rPr>
          <w:color w:val="FF0000"/>
        </w:rPr>
        <w:tab/>
      </w:r>
      <w:r w:rsidR="007C16B6" w:rsidRPr="00E92E61">
        <w:rPr>
          <w:color w:val="FF0000"/>
        </w:rPr>
        <w:t>Beans are separated into shells and nibs. A machine allows vast quantities to be processed in a short space of time.</w:t>
      </w:r>
    </w:p>
    <w:p w14:paraId="322A7AE2" w14:textId="4B10A1B9" w:rsidR="007C16B6" w:rsidRPr="00E92E61" w:rsidRDefault="00DF1F07" w:rsidP="00DF1F07">
      <w:pPr>
        <w:pStyle w:val="PGQuestion-2ndlevel"/>
        <w:rPr>
          <w:b/>
          <w:bCs/>
          <w:color w:val="FF0000"/>
        </w:rPr>
      </w:pPr>
      <w:r>
        <w:rPr>
          <w:b/>
          <w:bCs/>
          <w:color w:val="FF0000"/>
        </w:rPr>
        <w:tab/>
      </w:r>
      <w:r w:rsidR="007C16B6" w:rsidRPr="00E92E61">
        <w:rPr>
          <w:b/>
          <w:bCs/>
          <w:color w:val="FF0000"/>
        </w:rPr>
        <w:t>Refining nibs:</w:t>
      </w:r>
    </w:p>
    <w:p w14:paraId="22B8F171" w14:textId="5819028F" w:rsidR="007C16B6" w:rsidRPr="00E92E61" w:rsidRDefault="00DF1F07" w:rsidP="00DF1F07">
      <w:pPr>
        <w:pStyle w:val="PGQuestion-2ndlevel"/>
        <w:rPr>
          <w:color w:val="FF0000"/>
        </w:rPr>
      </w:pPr>
      <w:r>
        <w:rPr>
          <w:color w:val="FF0000"/>
        </w:rPr>
        <w:tab/>
      </w:r>
      <w:r w:rsidR="007C16B6" w:rsidRPr="00E92E61">
        <w:rPr>
          <w:color w:val="FF0000"/>
        </w:rPr>
        <w:t>Nibs are ground ready to be made into chocolate. A machine can run continuously until the nibs are ready. A human doing this task would likely need regular breaks and might not be as consistent in what they produce.</w:t>
      </w:r>
    </w:p>
    <w:p w14:paraId="795205D9" w14:textId="5284054F" w:rsidR="007C16B6" w:rsidRPr="00E92E61" w:rsidRDefault="00DF1F07" w:rsidP="00DF1F07">
      <w:pPr>
        <w:pStyle w:val="PGQuestion-2ndlevel"/>
        <w:rPr>
          <w:b/>
          <w:bCs/>
          <w:color w:val="FF0000"/>
        </w:rPr>
      </w:pPr>
      <w:r>
        <w:rPr>
          <w:b/>
          <w:bCs/>
          <w:color w:val="FF0000"/>
        </w:rPr>
        <w:tab/>
      </w:r>
      <w:r w:rsidR="007C16B6" w:rsidRPr="00E92E61">
        <w:rPr>
          <w:b/>
          <w:bCs/>
          <w:color w:val="FF0000"/>
        </w:rPr>
        <w:t>Heating and melting the chocolate:</w:t>
      </w:r>
    </w:p>
    <w:p w14:paraId="0E6E4F34" w14:textId="77777777" w:rsidR="006511ED" w:rsidRDefault="00DF1F07" w:rsidP="006511ED">
      <w:pPr>
        <w:pStyle w:val="PGQuestion-2ndlevel"/>
        <w:rPr>
          <w:color w:val="FF0000"/>
        </w:rPr>
      </w:pPr>
      <w:r>
        <w:rPr>
          <w:color w:val="FF0000"/>
        </w:rPr>
        <w:tab/>
      </w:r>
      <w:r w:rsidR="007C16B6" w:rsidRPr="00E92E61">
        <w:rPr>
          <w:color w:val="FF0000"/>
        </w:rPr>
        <w:t>Chocolate is turned and heated overnight. This can be done over a long period of time when the factory is not manned. The machinery does not need to stop at the end of a shift or be replaced by someone else.</w:t>
      </w:r>
    </w:p>
    <w:p w14:paraId="641DA351" w14:textId="38E13171" w:rsidR="007C16B6" w:rsidRPr="006511ED" w:rsidRDefault="006511ED" w:rsidP="006511ED">
      <w:pPr>
        <w:pStyle w:val="PGQuestion-2ndlevel"/>
        <w:rPr>
          <w:color w:val="FF0000"/>
        </w:rPr>
      </w:pPr>
      <w:r>
        <w:rPr>
          <w:b/>
          <w:bCs/>
          <w:color w:val="FF0000"/>
        </w:rPr>
        <w:tab/>
      </w:r>
      <w:r w:rsidR="007C16B6" w:rsidRPr="00E92E61">
        <w:rPr>
          <w:b/>
          <w:bCs/>
          <w:color w:val="FF0000"/>
        </w:rPr>
        <w:t>Recoating particles in fat:</w:t>
      </w:r>
    </w:p>
    <w:p w14:paraId="54F2C82A" w14:textId="1B6F8757" w:rsidR="007C16B6" w:rsidRPr="00E92E61" w:rsidRDefault="00DF1F07" w:rsidP="00DF1F07">
      <w:pPr>
        <w:pStyle w:val="PGQuestion-2ndlevel"/>
        <w:rPr>
          <w:color w:val="FF0000"/>
        </w:rPr>
      </w:pPr>
      <w:r>
        <w:rPr>
          <w:color w:val="FF0000"/>
        </w:rPr>
        <w:tab/>
      </w:r>
      <w:r w:rsidR="007C16B6" w:rsidRPr="00E92E61">
        <w:rPr>
          <w:color w:val="FF0000"/>
        </w:rPr>
        <w:t>Rollers spread fat over the chocolate. This is automated so that it is consistently applied over all the chocolate. If a human were doing this, they would probably not be as accurate and consistent.</w:t>
      </w:r>
    </w:p>
    <w:p w14:paraId="708DAC78" w14:textId="20A7CE14" w:rsidR="007C16B6" w:rsidRPr="00E92E61" w:rsidRDefault="00DF1F07" w:rsidP="00DF1F07">
      <w:pPr>
        <w:pStyle w:val="PGQuestion-2ndlevel"/>
        <w:rPr>
          <w:b/>
          <w:bCs/>
          <w:color w:val="FF0000"/>
        </w:rPr>
      </w:pPr>
      <w:r>
        <w:rPr>
          <w:b/>
          <w:bCs/>
          <w:color w:val="FF0000"/>
        </w:rPr>
        <w:tab/>
      </w:r>
      <w:r w:rsidR="007C16B6" w:rsidRPr="00E92E61">
        <w:rPr>
          <w:b/>
          <w:bCs/>
          <w:color w:val="FF0000"/>
        </w:rPr>
        <w:t>Tempering the chocolate:</w:t>
      </w:r>
    </w:p>
    <w:p w14:paraId="061E5ACE" w14:textId="609994F4" w:rsidR="007C16B6" w:rsidRPr="00E92E61" w:rsidRDefault="00DF1F07" w:rsidP="00DF1F07">
      <w:pPr>
        <w:pStyle w:val="PGQuestion-2ndlevel"/>
        <w:rPr>
          <w:color w:val="FF0000"/>
        </w:rPr>
      </w:pPr>
      <w:r>
        <w:rPr>
          <w:color w:val="FF0000"/>
        </w:rPr>
        <w:tab/>
      </w:r>
      <w:r w:rsidR="007C16B6" w:rsidRPr="00E92E61">
        <w:rPr>
          <w:color w:val="FF0000"/>
        </w:rPr>
        <w:t>Particles are aligned to make the chocolate shiny. Again, this is a repetitive task that needs to be done consistently over a long period of time.</w:t>
      </w:r>
    </w:p>
    <w:p w14:paraId="4CAED071" w14:textId="7EF43D9D" w:rsidR="007C16B6" w:rsidRPr="00E92E61" w:rsidRDefault="00DF1F07" w:rsidP="00DF1F07">
      <w:pPr>
        <w:pStyle w:val="PGQuestion-2ndlevel"/>
        <w:rPr>
          <w:b/>
          <w:bCs/>
          <w:color w:val="FF0000"/>
        </w:rPr>
      </w:pPr>
      <w:r>
        <w:rPr>
          <w:b/>
          <w:bCs/>
          <w:color w:val="FF0000"/>
        </w:rPr>
        <w:tab/>
      </w:r>
      <w:r w:rsidR="007C16B6" w:rsidRPr="00E92E61">
        <w:rPr>
          <w:b/>
          <w:bCs/>
          <w:color w:val="FF0000"/>
        </w:rPr>
        <w:t>Portioning the chocolate:</w:t>
      </w:r>
    </w:p>
    <w:p w14:paraId="697F6746" w14:textId="7AEC9C3A" w:rsidR="007C16B6" w:rsidRPr="00E92E61" w:rsidRDefault="00DF1F07" w:rsidP="00DF1F07">
      <w:pPr>
        <w:pStyle w:val="PGQuestion-2ndlevel"/>
        <w:rPr>
          <w:color w:val="FF0000"/>
        </w:rPr>
      </w:pPr>
      <w:r>
        <w:rPr>
          <w:color w:val="FF0000"/>
        </w:rPr>
        <w:tab/>
      </w:r>
      <w:r w:rsidR="007C16B6" w:rsidRPr="00E92E61">
        <w:rPr>
          <w:color w:val="FF0000"/>
        </w:rPr>
        <w:t>Dispenser squirts chocolate onto trays. This is always measured accurately to reduce wastage. This can be done quickly and accurately by a machine. A human would struggle to dispense the correct amount each time.</w:t>
      </w:r>
    </w:p>
    <w:p w14:paraId="2A5D16E6" w14:textId="6232685C" w:rsidR="007C16B6" w:rsidRPr="00E92E61" w:rsidRDefault="00DF1F07" w:rsidP="00DF1F07">
      <w:pPr>
        <w:pStyle w:val="PGQuestion-2ndlevel"/>
        <w:rPr>
          <w:b/>
          <w:bCs/>
          <w:color w:val="FF0000"/>
        </w:rPr>
      </w:pPr>
      <w:r>
        <w:rPr>
          <w:b/>
          <w:bCs/>
          <w:color w:val="FF0000"/>
        </w:rPr>
        <w:tab/>
      </w:r>
      <w:r w:rsidR="007C16B6" w:rsidRPr="00E92E61">
        <w:rPr>
          <w:b/>
          <w:bCs/>
          <w:color w:val="FF0000"/>
        </w:rPr>
        <w:t>Packaging:</w:t>
      </w:r>
    </w:p>
    <w:p w14:paraId="5466C7FA" w14:textId="430271A9" w:rsidR="00E92E61" w:rsidRDefault="00DF1F07" w:rsidP="00DF1F07">
      <w:pPr>
        <w:pStyle w:val="PGQuestion-2ndlevel"/>
      </w:pPr>
      <w:r>
        <w:rPr>
          <w:color w:val="FF0000"/>
        </w:rPr>
        <w:tab/>
      </w:r>
      <w:r w:rsidR="007C16B6" w:rsidRPr="00E92E61">
        <w:rPr>
          <w:color w:val="FF0000"/>
        </w:rPr>
        <w:t xml:space="preserve">Conveyor </w:t>
      </w:r>
      <w:r w:rsidR="00651814">
        <w:rPr>
          <w:color w:val="FF0000"/>
        </w:rPr>
        <w:t>wraps</w:t>
      </w:r>
      <w:r w:rsidR="007C16B6" w:rsidRPr="00E92E61">
        <w:rPr>
          <w:color w:val="FF0000"/>
        </w:rPr>
        <w:t xml:space="preserve"> and labels the chocolate. This is a repetitive task that machines can do quickly and in large numbers. Many humans would be required to complete the same task.</w:t>
      </w:r>
    </w:p>
    <w:p w14:paraId="597F1F91" w14:textId="77777777" w:rsidR="006511ED" w:rsidRDefault="006511ED">
      <w:pPr>
        <w:spacing w:before="0" w:after="160" w:line="259" w:lineRule="auto"/>
        <w:rPr>
          <w:rFonts w:ascii="Arial" w:eastAsia="Times New Roman" w:hAnsi="Arial" w:cs="Arial"/>
          <w:color w:val="000000" w:themeColor="text1"/>
          <w:lang w:eastAsia="en-GB"/>
        </w:rPr>
      </w:pPr>
      <w:r>
        <w:br w:type="page"/>
      </w:r>
    </w:p>
    <w:p w14:paraId="26221134" w14:textId="323294B1" w:rsidR="00E92E61" w:rsidRDefault="001222C6" w:rsidP="00DF1F07">
      <w:pPr>
        <w:pStyle w:val="PGQuestion-2ndlevel"/>
      </w:pPr>
      <w:r>
        <w:lastRenderedPageBreak/>
        <w:t>(b)</w:t>
      </w:r>
      <w:r>
        <w:tab/>
      </w:r>
      <w:r w:rsidR="00E92E61">
        <w:t xml:space="preserve">Growing cacao in tropical countries is affected by seasonal weather conditions. </w:t>
      </w:r>
      <w:r>
        <w:br/>
      </w:r>
      <w:r w:rsidR="00E92E61">
        <w:t>This can affect the supply of stock around the world.</w:t>
      </w:r>
    </w:p>
    <w:p w14:paraId="0F25C83C" w14:textId="77777777" w:rsidR="001222C6" w:rsidRDefault="001222C6" w:rsidP="00DF1F07">
      <w:pPr>
        <w:pStyle w:val="PGQuestion-2ndlevel"/>
        <w:rPr>
          <w:color w:val="FF0000"/>
        </w:rPr>
      </w:pPr>
      <w:r>
        <w:rPr>
          <w:color w:val="auto"/>
        </w:rPr>
        <w:tab/>
      </w:r>
      <w:r w:rsidR="00E92E61" w:rsidRPr="00EE1619">
        <w:rPr>
          <w:color w:val="auto"/>
        </w:rPr>
        <w:t xml:space="preserve">Explain how a chocolate manufacturer can analyse weather data to adjust the </w:t>
      </w:r>
      <w:r>
        <w:rPr>
          <w:color w:val="auto"/>
        </w:rPr>
        <w:br/>
      </w:r>
      <w:r w:rsidR="00E92E61" w:rsidRPr="00EE1619">
        <w:rPr>
          <w:color w:val="auto"/>
        </w:rPr>
        <w:t>amount of cacao stock it purchases throughout a year.</w:t>
      </w:r>
      <w:r w:rsidR="00E92E61" w:rsidRPr="00E92E61">
        <w:rPr>
          <w:color w:val="FF0000"/>
        </w:rPr>
        <w:br/>
      </w:r>
      <w:r w:rsidR="00E92E61" w:rsidRPr="00E92E61">
        <w:rPr>
          <w:color w:val="FF0000"/>
        </w:rPr>
        <w:br/>
        <w:t>Weather patterns can be predicted based on historical data. Current weather that is being logged can be compared against similar weather patterns to see if supply will be low. If there are low potential future supplies, the manufacturer could stockpile cacao so that production won’t be affected.</w:t>
      </w:r>
    </w:p>
    <w:p w14:paraId="53698BA8" w14:textId="377F6AA8" w:rsidR="00E92E61" w:rsidRDefault="001222C6" w:rsidP="00DF1F07">
      <w:pPr>
        <w:pStyle w:val="PGQuestion-2ndlevel"/>
      </w:pPr>
      <w:r>
        <w:rPr>
          <w:color w:val="auto"/>
        </w:rPr>
        <w:tab/>
      </w:r>
      <w:r w:rsidR="00E92E61" w:rsidRPr="00E92E61">
        <w:rPr>
          <w:color w:val="FF0000"/>
        </w:rPr>
        <w:t>If weather conditions look favourable to growing, the manufacturer may wish to reduce their stocks as much as possible as if they buy later the price may be cheaper.</w:t>
      </w:r>
      <w:r w:rsidR="00E92E61">
        <w:br/>
      </w:r>
      <w:r w:rsidR="00E92E61">
        <w:br/>
      </w:r>
    </w:p>
    <w:p w14:paraId="168AD7AD" w14:textId="0A55AD83" w:rsidR="007C16B6" w:rsidRDefault="00E92E61" w:rsidP="00E92E61">
      <w:pPr>
        <w:pStyle w:val="PGTaskTitle"/>
      </w:pPr>
      <w:r>
        <w:t>Task 3</w:t>
      </w:r>
    </w:p>
    <w:p w14:paraId="1D8E26D7" w14:textId="0206CC61" w:rsidR="00E45CF1" w:rsidRDefault="00E45CF1" w:rsidP="008C04C1">
      <w:pPr>
        <w:pStyle w:val="PGQuestion-toplevel"/>
        <w:ind w:left="0" w:firstLine="0"/>
      </w:pPr>
      <w:r>
        <w:t>Automation has many positive benefits. It can be efficient and release people from doing mundane or repetitive tasks. There are though a number of negative impacts.</w:t>
      </w:r>
    </w:p>
    <w:p w14:paraId="247A6826" w14:textId="7174BB3A" w:rsidR="00755C05" w:rsidRDefault="00E45CF1" w:rsidP="008C04C1">
      <w:pPr>
        <w:pStyle w:val="PGQuestion-toplevel"/>
        <w:ind w:left="0" w:firstLine="0"/>
      </w:pPr>
      <w:r>
        <w:t>Discuss the negative impacts that automation and the use of technology has on the workforce of a population.</w:t>
      </w:r>
    </w:p>
    <w:p w14:paraId="432EE988" w14:textId="5F594C8F" w:rsidR="00E45CF1" w:rsidRPr="00B7474E" w:rsidRDefault="00E45CF1" w:rsidP="008C04C1">
      <w:pPr>
        <w:pStyle w:val="PGQuestion-toplevel"/>
        <w:ind w:left="0" w:firstLine="0"/>
        <w:rPr>
          <w:color w:val="FF0000"/>
        </w:rPr>
      </w:pPr>
      <w:r w:rsidRPr="00B7474E">
        <w:rPr>
          <w:color w:val="FF0000"/>
        </w:rPr>
        <w:t>Some points that can be considered:</w:t>
      </w:r>
    </w:p>
    <w:p w14:paraId="229EE299" w14:textId="6DAF5B7A" w:rsidR="00E45CF1" w:rsidRPr="00E45CF1" w:rsidRDefault="00E45CF1" w:rsidP="00E45CF1">
      <w:pPr>
        <w:pStyle w:val="PGQuestion-toplevel"/>
        <w:ind w:left="0" w:firstLine="0"/>
        <w:rPr>
          <w:color w:val="FF0000"/>
        </w:rPr>
      </w:pPr>
      <w:r w:rsidRPr="00E45CF1">
        <w:rPr>
          <w:color w:val="FF0000"/>
        </w:rPr>
        <w:t>Low-skilled jobs that traditionally would have been completed by a human are now being completed by computers and technology instead. This means there are less of these types of jobs and more people either need to retrain or face being unemployed.</w:t>
      </w:r>
    </w:p>
    <w:p w14:paraId="4467D103" w14:textId="624B9A4B" w:rsidR="00E45CF1" w:rsidRPr="00E45CF1" w:rsidRDefault="00E45CF1" w:rsidP="00E45CF1">
      <w:pPr>
        <w:pStyle w:val="PGQuestion-toplevel"/>
        <w:ind w:left="0" w:firstLine="0"/>
        <w:rPr>
          <w:color w:val="FF0000"/>
        </w:rPr>
      </w:pPr>
      <w:r w:rsidRPr="00E45CF1">
        <w:rPr>
          <w:color w:val="FF0000"/>
        </w:rPr>
        <w:t>Wider use of technology means less face-to-face contact with workers. This may have an isolating effect on people in general.</w:t>
      </w:r>
    </w:p>
    <w:p w14:paraId="7FDAFD1C" w14:textId="2EFFB97B" w:rsidR="00E45CF1" w:rsidRPr="00E45CF1" w:rsidRDefault="00E45CF1" w:rsidP="00E45CF1">
      <w:pPr>
        <w:pStyle w:val="PGQuestion-toplevel"/>
        <w:ind w:left="0" w:firstLine="0"/>
        <w:rPr>
          <w:color w:val="FF0000"/>
        </w:rPr>
      </w:pPr>
      <w:r w:rsidRPr="00E45CF1">
        <w:rPr>
          <w:color w:val="FF0000"/>
        </w:rPr>
        <w:t>Skills that may have once been completed by hand are now completed by technological systems. This means these skills may be lost as they are less frequently practiced.</w:t>
      </w:r>
    </w:p>
    <w:p w14:paraId="0BC23DA5" w14:textId="08B04CCF" w:rsidR="00E45CF1" w:rsidRDefault="00E45CF1" w:rsidP="008C04C1">
      <w:pPr>
        <w:pStyle w:val="PGQuestion-toplevel"/>
        <w:ind w:left="0" w:firstLine="0"/>
      </w:pPr>
    </w:p>
    <w:p w14:paraId="56C44978" w14:textId="77777777" w:rsidR="001222C6" w:rsidRDefault="001222C6">
      <w:pPr>
        <w:spacing w:before="0" w:after="160" w:line="259" w:lineRule="auto"/>
        <w:rPr>
          <w:b/>
          <w:sz w:val="28"/>
          <w:szCs w:val="28"/>
        </w:rPr>
      </w:pPr>
      <w:r>
        <w:br w:type="page"/>
      </w:r>
    </w:p>
    <w:p w14:paraId="2CC74906" w14:textId="2E2B8619" w:rsidR="00E45CF1" w:rsidRDefault="00B7474E" w:rsidP="00B7474E">
      <w:pPr>
        <w:pStyle w:val="PGTaskTitle"/>
      </w:pPr>
      <w:r>
        <w:lastRenderedPageBreak/>
        <w:t>Task 4</w:t>
      </w:r>
    </w:p>
    <w:p w14:paraId="78E3A412" w14:textId="77777777" w:rsidR="00B7474E" w:rsidRDefault="00B7474E" w:rsidP="00B7474E">
      <w:pPr>
        <w:pStyle w:val="PGQuestion-toplevel"/>
      </w:pPr>
      <w:r>
        <w:t>Visit and read the following webpage:</w:t>
      </w:r>
    </w:p>
    <w:p w14:paraId="1AA89DBE" w14:textId="577E7E15" w:rsidR="00B7474E" w:rsidRPr="00F44008" w:rsidRDefault="00F44008" w:rsidP="0023664C">
      <w:pPr>
        <w:pStyle w:val="PGQuestion-toplevel"/>
        <w:ind w:left="0" w:firstLine="0"/>
        <w:rPr>
          <w:rStyle w:val="Hyperlink"/>
          <w:color w:val="000000" w:themeColor="text1"/>
        </w:rPr>
      </w:pPr>
      <w:hyperlink r:id="rId16" w:history="1">
        <w:r w:rsidRPr="008A790C">
          <w:rPr>
            <w:rStyle w:val="Hyperlink"/>
          </w:rPr>
          <w:t>https://uk.pcmag.com/old-news/92577/ai-has-been-creating-music-and-the-results-areweird</w:t>
        </w:r>
      </w:hyperlink>
      <w:r>
        <w:rPr>
          <w:rStyle w:val="Hyperlink"/>
          <w:color w:val="000000" w:themeColor="text1"/>
        </w:rPr>
        <w:t xml:space="preserve"> </w:t>
      </w:r>
    </w:p>
    <w:p w14:paraId="5CE2E510" w14:textId="37FEC344" w:rsidR="00B7474E" w:rsidRPr="00727410" w:rsidRDefault="00B7474E" w:rsidP="00B7474E">
      <w:pPr>
        <w:pStyle w:val="PGQuestion-toplevel"/>
        <w:ind w:left="0" w:firstLine="0"/>
        <w:rPr>
          <w:color w:val="FF0000"/>
        </w:rPr>
      </w:pPr>
      <w:r>
        <w:t xml:space="preserve">Using the above article and your own knowledge, how are IT systems used in </w:t>
      </w:r>
      <w:r w:rsidR="00EE1619">
        <w:t>music production</w:t>
      </w:r>
      <w:r>
        <w:t>?</w:t>
      </w:r>
      <w:r>
        <w:br/>
      </w:r>
      <w:r>
        <w:br/>
      </w:r>
      <w:r w:rsidRPr="00727410">
        <w:rPr>
          <w:b/>
          <w:bCs/>
          <w:color w:val="FF0000"/>
        </w:rPr>
        <w:t>From the above article:</w:t>
      </w:r>
    </w:p>
    <w:p w14:paraId="4FA910FE" w14:textId="7ACAF9B4" w:rsidR="00B7474E" w:rsidRDefault="00306DC4" w:rsidP="00B7474E">
      <w:pPr>
        <w:pStyle w:val="PGQuestion-toplevel"/>
        <w:numPr>
          <w:ilvl w:val="0"/>
          <w:numId w:val="28"/>
        </w:numPr>
        <w:rPr>
          <w:color w:val="FF0000"/>
        </w:rPr>
      </w:pPr>
      <w:r>
        <w:rPr>
          <w:color w:val="FF0000"/>
        </w:rPr>
        <w:t>Machine learning algorithms / AI</w:t>
      </w:r>
      <w:r w:rsidR="00B7474E" w:rsidRPr="00727410">
        <w:rPr>
          <w:color w:val="FF0000"/>
        </w:rPr>
        <w:t xml:space="preserve"> </w:t>
      </w:r>
      <w:r>
        <w:rPr>
          <w:color w:val="FF0000"/>
        </w:rPr>
        <w:t>is</w:t>
      </w:r>
      <w:r w:rsidR="00B7474E" w:rsidRPr="00727410">
        <w:rPr>
          <w:color w:val="FF0000"/>
        </w:rPr>
        <w:t xml:space="preserve"> able to create music </w:t>
      </w:r>
      <w:r w:rsidR="00FA0B20">
        <w:rPr>
          <w:color w:val="FF0000"/>
        </w:rPr>
        <w:t>– e.g. folk-rnn can make folk music</w:t>
      </w:r>
    </w:p>
    <w:p w14:paraId="57DA6CDE" w14:textId="257825DD" w:rsidR="00306DC4" w:rsidRDefault="00306DC4" w:rsidP="00B7474E">
      <w:pPr>
        <w:pStyle w:val="PGQuestion-toplevel"/>
        <w:numPr>
          <w:ilvl w:val="0"/>
          <w:numId w:val="28"/>
        </w:numPr>
        <w:rPr>
          <w:color w:val="FF0000"/>
        </w:rPr>
      </w:pPr>
      <w:r>
        <w:rPr>
          <w:color w:val="FF0000"/>
        </w:rPr>
        <w:t>Folk-rnn uses 23,000 irish transcripts for the machine learning training</w:t>
      </w:r>
    </w:p>
    <w:p w14:paraId="0D515160" w14:textId="0F50D2E2" w:rsidR="00BA4A82" w:rsidRPr="00727410" w:rsidRDefault="00BA4A82" w:rsidP="00B7474E">
      <w:pPr>
        <w:pStyle w:val="PGQuestion-toplevel"/>
        <w:numPr>
          <w:ilvl w:val="0"/>
          <w:numId w:val="28"/>
        </w:numPr>
        <w:rPr>
          <w:color w:val="FF0000"/>
        </w:rPr>
      </w:pPr>
      <w:r>
        <w:rPr>
          <w:color w:val="FF0000"/>
        </w:rPr>
        <w:t>Flow Machines produced a Beatles style song by training with the lead sheets from 40 Beatles’ songs</w:t>
      </w:r>
    </w:p>
    <w:p w14:paraId="036DD83C" w14:textId="5A30049D" w:rsidR="00B7474E" w:rsidRPr="00727410" w:rsidRDefault="00B7474E" w:rsidP="00B7474E">
      <w:pPr>
        <w:pStyle w:val="PGQuestion-toplevel"/>
        <w:numPr>
          <w:ilvl w:val="0"/>
          <w:numId w:val="28"/>
        </w:numPr>
        <w:rPr>
          <w:color w:val="FF0000"/>
        </w:rPr>
      </w:pPr>
      <w:r w:rsidRPr="00727410">
        <w:rPr>
          <w:color w:val="FF0000"/>
        </w:rPr>
        <w:t xml:space="preserve">Human input may be needed to refine songs, but this is often minimal </w:t>
      </w:r>
    </w:p>
    <w:p w14:paraId="5F7FC62A" w14:textId="085DBF3B" w:rsidR="00B7474E" w:rsidRPr="00727410" w:rsidRDefault="00B7474E" w:rsidP="00B7474E">
      <w:pPr>
        <w:pStyle w:val="PGQuestion-toplevel"/>
        <w:ind w:left="0" w:firstLine="0"/>
        <w:rPr>
          <w:b/>
          <w:bCs/>
          <w:color w:val="FF0000"/>
        </w:rPr>
      </w:pPr>
      <w:r w:rsidRPr="00727410">
        <w:rPr>
          <w:color w:val="FF0000"/>
        </w:rPr>
        <w:br/>
      </w:r>
      <w:r w:rsidRPr="00727410">
        <w:rPr>
          <w:b/>
          <w:bCs/>
          <w:color w:val="FF0000"/>
        </w:rPr>
        <w:t>Other ways that IT is used:</w:t>
      </w:r>
    </w:p>
    <w:p w14:paraId="1C99ECE4" w14:textId="77777777" w:rsidR="00B7474E" w:rsidRPr="00727410" w:rsidRDefault="00B7474E" w:rsidP="00B7474E">
      <w:pPr>
        <w:pStyle w:val="PGQuestion-toplevel"/>
        <w:numPr>
          <w:ilvl w:val="0"/>
          <w:numId w:val="27"/>
        </w:numPr>
        <w:rPr>
          <w:color w:val="FF0000"/>
        </w:rPr>
      </w:pPr>
      <w:r w:rsidRPr="00727410">
        <w:rPr>
          <w:color w:val="FF0000"/>
        </w:rPr>
        <w:t>Recording tracks</w:t>
      </w:r>
    </w:p>
    <w:p w14:paraId="432BBB61" w14:textId="77777777" w:rsidR="00B7474E" w:rsidRPr="00727410" w:rsidRDefault="00B7474E" w:rsidP="00B7474E">
      <w:pPr>
        <w:pStyle w:val="PGQuestion-toplevel"/>
        <w:numPr>
          <w:ilvl w:val="0"/>
          <w:numId w:val="27"/>
        </w:numPr>
        <w:rPr>
          <w:color w:val="FF0000"/>
        </w:rPr>
      </w:pPr>
      <w:r w:rsidRPr="00727410">
        <w:rPr>
          <w:color w:val="FF0000"/>
        </w:rPr>
        <w:t>Synthesisers, electric pianos</w:t>
      </w:r>
    </w:p>
    <w:p w14:paraId="16250B32" w14:textId="77777777" w:rsidR="00B7474E" w:rsidRPr="00727410" w:rsidRDefault="00B7474E" w:rsidP="00B7474E">
      <w:pPr>
        <w:pStyle w:val="PGQuestion-toplevel"/>
        <w:numPr>
          <w:ilvl w:val="0"/>
          <w:numId w:val="27"/>
        </w:numPr>
        <w:rPr>
          <w:color w:val="FF0000"/>
        </w:rPr>
      </w:pPr>
      <w:r w:rsidRPr="00727410">
        <w:rPr>
          <w:color w:val="FF0000"/>
        </w:rPr>
        <w:t>MIDI and digital audio workstations (DAW)</w:t>
      </w:r>
    </w:p>
    <w:p w14:paraId="18C8E5AE" w14:textId="77777777" w:rsidR="00B7474E" w:rsidRPr="00727410" w:rsidRDefault="00B7474E" w:rsidP="00B7474E">
      <w:pPr>
        <w:pStyle w:val="PGQuestion-toplevel"/>
        <w:numPr>
          <w:ilvl w:val="0"/>
          <w:numId w:val="27"/>
        </w:numPr>
        <w:rPr>
          <w:color w:val="FF0000"/>
        </w:rPr>
      </w:pPr>
      <w:r w:rsidRPr="00727410">
        <w:rPr>
          <w:color w:val="FF0000"/>
        </w:rPr>
        <w:t>CDs/players and streaming services for distribution of music</w:t>
      </w:r>
    </w:p>
    <w:p w14:paraId="60022914" w14:textId="77777777" w:rsidR="00727410" w:rsidRPr="00727410" w:rsidRDefault="00B7474E" w:rsidP="00B7474E">
      <w:pPr>
        <w:pStyle w:val="PGQuestion-toplevel"/>
        <w:numPr>
          <w:ilvl w:val="0"/>
          <w:numId w:val="27"/>
        </w:numPr>
        <w:rPr>
          <w:color w:val="FF0000"/>
        </w:rPr>
      </w:pPr>
      <w:r w:rsidRPr="00727410">
        <w:rPr>
          <w:color w:val="FF0000"/>
        </w:rPr>
        <w:t>Sound desks at concerts that can play backing tracks or individual artis</w:t>
      </w:r>
      <w:r w:rsidR="00727410" w:rsidRPr="00727410">
        <w:rPr>
          <w:color w:val="FF0000"/>
        </w:rPr>
        <w:t>ts</w:t>
      </w:r>
    </w:p>
    <w:p w14:paraId="1C5C9958" w14:textId="77777777" w:rsidR="00727410" w:rsidRPr="00727410" w:rsidRDefault="00727410" w:rsidP="00B7474E">
      <w:pPr>
        <w:pStyle w:val="PGQuestion-toplevel"/>
        <w:numPr>
          <w:ilvl w:val="0"/>
          <w:numId w:val="27"/>
        </w:numPr>
        <w:rPr>
          <w:color w:val="FF0000"/>
        </w:rPr>
      </w:pPr>
      <w:r w:rsidRPr="00727410">
        <w:rPr>
          <w:color w:val="FF0000"/>
        </w:rPr>
        <w:t>Pitch-bend that can take an out of tune vocal and make it in tune</w:t>
      </w:r>
    </w:p>
    <w:p w14:paraId="16CEBD56" w14:textId="4F746520" w:rsidR="00727410" w:rsidRDefault="00727410" w:rsidP="00727410">
      <w:pPr>
        <w:pStyle w:val="PGQuestion-toplevel"/>
      </w:pPr>
    </w:p>
    <w:p w14:paraId="3F5853B1" w14:textId="1CA6D3CC" w:rsidR="00727410" w:rsidRDefault="00727410" w:rsidP="00727410">
      <w:pPr>
        <w:pStyle w:val="PGTaskTitle"/>
      </w:pPr>
      <w:r>
        <w:t>Task 5</w:t>
      </w:r>
    </w:p>
    <w:p w14:paraId="4717F726" w14:textId="41226F1A" w:rsidR="00727410" w:rsidRDefault="00727410" w:rsidP="00727410">
      <w:pPr>
        <w:pStyle w:val="PGQuestion-toplevel"/>
        <w:ind w:left="0" w:firstLine="0"/>
      </w:pPr>
      <w:r>
        <w:t>Measuring the effectiveness of a traditionally would be done by comparing before and after sales figures together with customer surveys.</w:t>
      </w:r>
      <w:r>
        <w:br/>
      </w:r>
      <w:r>
        <w:br/>
        <w:t>How can online advertising provide further insights as to the effectiveness of a promotional campaign?</w:t>
      </w:r>
    </w:p>
    <w:p w14:paraId="6E80181B" w14:textId="77777777" w:rsidR="00727410" w:rsidRPr="00727410" w:rsidRDefault="00727410" w:rsidP="00727410">
      <w:pPr>
        <w:pStyle w:val="PGQuestion-toplevel"/>
        <w:numPr>
          <w:ilvl w:val="0"/>
          <w:numId w:val="29"/>
        </w:numPr>
        <w:rPr>
          <w:color w:val="FF0000"/>
        </w:rPr>
      </w:pPr>
      <w:r w:rsidRPr="00727410">
        <w:rPr>
          <w:color w:val="FF0000"/>
        </w:rPr>
        <w:t>Adverts online can be tracked</w:t>
      </w:r>
    </w:p>
    <w:p w14:paraId="4424761D" w14:textId="77777777" w:rsidR="00727410" w:rsidRPr="00727410" w:rsidRDefault="00727410" w:rsidP="00727410">
      <w:pPr>
        <w:pStyle w:val="PGQuestion-toplevel"/>
        <w:numPr>
          <w:ilvl w:val="0"/>
          <w:numId w:val="29"/>
        </w:numPr>
        <w:rPr>
          <w:color w:val="FF0000"/>
        </w:rPr>
      </w:pPr>
      <w:r w:rsidRPr="00727410">
        <w:rPr>
          <w:color w:val="FF0000"/>
        </w:rPr>
        <w:t>The number of people who click an advert can be studied</w:t>
      </w:r>
    </w:p>
    <w:p w14:paraId="3676F664" w14:textId="77777777" w:rsidR="00727410" w:rsidRPr="00727410" w:rsidRDefault="00727410" w:rsidP="00727410">
      <w:pPr>
        <w:pStyle w:val="PGQuestion-toplevel"/>
        <w:numPr>
          <w:ilvl w:val="0"/>
          <w:numId w:val="29"/>
        </w:numPr>
        <w:rPr>
          <w:color w:val="FF0000"/>
        </w:rPr>
      </w:pPr>
      <w:r w:rsidRPr="00727410">
        <w:rPr>
          <w:color w:val="FF0000"/>
        </w:rPr>
        <w:t>How long people spend on a page after they have clicked can be monitored</w:t>
      </w:r>
    </w:p>
    <w:p w14:paraId="4533BD12" w14:textId="77777777" w:rsidR="00727410" w:rsidRPr="00727410" w:rsidRDefault="00727410" w:rsidP="00727410">
      <w:pPr>
        <w:pStyle w:val="PGQuestion-toplevel"/>
        <w:numPr>
          <w:ilvl w:val="0"/>
          <w:numId w:val="29"/>
        </w:numPr>
        <w:rPr>
          <w:color w:val="FF0000"/>
        </w:rPr>
      </w:pPr>
      <w:r w:rsidRPr="00727410">
        <w:rPr>
          <w:color w:val="FF0000"/>
        </w:rPr>
        <w:t>The number of page impressions that an advert was seen on can be recorded</w:t>
      </w:r>
    </w:p>
    <w:p w14:paraId="6D3EF950" w14:textId="77777777" w:rsidR="00727410" w:rsidRPr="00727410" w:rsidRDefault="00727410" w:rsidP="00727410">
      <w:pPr>
        <w:pStyle w:val="PGQuestion-toplevel"/>
        <w:numPr>
          <w:ilvl w:val="0"/>
          <w:numId w:val="29"/>
        </w:numPr>
        <w:rPr>
          <w:color w:val="FF0000"/>
        </w:rPr>
      </w:pPr>
      <w:r w:rsidRPr="00727410">
        <w:rPr>
          <w:color w:val="FF0000"/>
        </w:rPr>
        <w:t>The actions that people take after clicking an advert can all be monitored</w:t>
      </w:r>
    </w:p>
    <w:p w14:paraId="1D97C3B4" w14:textId="77777777" w:rsidR="00727410" w:rsidRPr="00EE1619" w:rsidRDefault="00727410" w:rsidP="00727410">
      <w:pPr>
        <w:pStyle w:val="PGQuestion-toplevel"/>
        <w:numPr>
          <w:ilvl w:val="0"/>
          <w:numId w:val="29"/>
        </w:numPr>
        <w:rPr>
          <w:color w:val="FF0000"/>
        </w:rPr>
      </w:pPr>
      <w:r w:rsidRPr="00727410">
        <w:rPr>
          <w:color w:val="FF0000"/>
        </w:rPr>
        <w:t xml:space="preserve">The conversion rate to a particular action (buying a product, subscribing, reading a </w:t>
      </w:r>
      <w:r w:rsidRPr="00EE1619">
        <w:rPr>
          <w:color w:val="FF0000"/>
        </w:rPr>
        <w:t>page) can be monitored</w:t>
      </w:r>
    </w:p>
    <w:p w14:paraId="3A795C06" w14:textId="397E2639" w:rsidR="00E45CF1" w:rsidRDefault="00727410" w:rsidP="00727410">
      <w:pPr>
        <w:pStyle w:val="PGQuestion-toplevel"/>
        <w:numPr>
          <w:ilvl w:val="0"/>
          <w:numId w:val="29"/>
        </w:numPr>
      </w:pPr>
      <w:r w:rsidRPr="00EE1619">
        <w:rPr>
          <w:color w:val="FF0000"/>
        </w:rPr>
        <w:t xml:space="preserve">Information </w:t>
      </w:r>
      <w:r w:rsidRPr="00727410">
        <w:rPr>
          <w:color w:val="FF0000"/>
        </w:rPr>
        <w:t>about adverts that people interact with can be analysed to find trends about their interests</w:t>
      </w:r>
      <w:r w:rsidR="00B7474E">
        <w:br/>
      </w:r>
    </w:p>
    <w:p w14:paraId="1F2632A7" w14:textId="77777777" w:rsidR="00E45CF1" w:rsidRDefault="00E45CF1" w:rsidP="008C04C1">
      <w:pPr>
        <w:pStyle w:val="PGQuestion-toplevel"/>
        <w:ind w:left="0" w:firstLine="0"/>
      </w:pPr>
    </w:p>
    <w:p w14:paraId="4B22E13A" w14:textId="77777777" w:rsidR="00755C05" w:rsidRDefault="00755C05" w:rsidP="008C04C1">
      <w:pPr>
        <w:pStyle w:val="PGQuestion-toplevel"/>
        <w:ind w:left="0" w:firstLine="0"/>
      </w:pPr>
    </w:p>
    <w:sectPr w:rsidR="00755C05" w:rsidSect="00A17AB0">
      <w:headerReference w:type="even" r:id="rId17"/>
      <w:headerReference w:type="default" r:id="rId18"/>
      <w:footerReference w:type="default" r:id="rId19"/>
      <w:headerReference w:type="first" r:id="rId20"/>
      <w:pgSz w:w="11906" w:h="16838" w:code="9"/>
      <w:pgMar w:top="1814" w:right="1418"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AF68D" w14:textId="77777777" w:rsidR="00132E93" w:rsidRDefault="00132E93" w:rsidP="00EB36FF">
      <w:pPr>
        <w:spacing w:before="0" w:after="0"/>
      </w:pPr>
      <w:r>
        <w:separator/>
      </w:r>
    </w:p>
  </w:endnote>
  <w:endnote w:type="continuationSeparator" w:id="0">
    <w:p w14:paraId="68448A4D" w14:textId="77777777" w:rsidR="00132E93" w:rsidRDefault="00132E93" w:rsidP="00EB36FF">
      <w:pPr>
        <w:spacing w:before="0" w:after="0"/>
      </w:pPr>
      <w:r>
        <w:continuationSeparator/>
      </w:r>
    </w:p>
  </w:endnote>
  <w:endnote w:type="continuationNotice" w:id="1">
    <w:p w14:paraId="015AB7FF" w14:textId="77777777" w:rsidR="00132E93" w:rsidRDefault="00132E9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Museo 700">
    <w:charset w:val="00"/>
    <w:family w:val="auto"/>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9175305"/>
      <w:docPartObj>
        <w:docPartGallery w:val="Page Numbers (Bottom of Page)"/>
        <w:docPartUnique/>
      </w:docPartObj>
    </w:sdtPr>
    <w:sdtEndPr>
      <w:rPr>
        <w:noProof/>
      </w:rPr>
    </w:sdtEndPr>
    <w:sdtContent>
      <w:p w14:paraId="7B585B6E" w14:textId="77777777" w:rsidR="00C34EDE" w:rsidRDefault="00C34EDE" w:rsidP="009A11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A61C1" w14:textId="77777777" w:rsidR="00132E93" w:rsidRDefault="00132E93" w:rsidP="00EB36FF">
      <w:pPr>
        <w:spacing w:before="0" w:after="0"/>
      </w:pPr>
      <w:r>
        <w:separator/>
      </w:r>
    </w:p>
  </w:footnote>
  <w:footnote w:type="continuationSeparator" w:id="0">
    <w:p w14:paraId="168499D8" w14:textId="77777777" w:rsidR="00132E93" w:rsidRDefault="00132E93" w:rsidP="00EB36FF">
      <w:pPr>
        <w:spacing w:before="0" w:after="0"/>
      </w:pPr>
      <w:r>
        <w:continuationSeparator/>
      </w:r>
    </w:p>
  </w:footnote>
  <w:footnote w:type="continuationNotice" w:id="1">
    <w:p w14:paraId="63D9F296" w14:textId="77777777" w:rsidR="00132E93" w:rsidRDefault="00132E9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85B6C" w14:textId="77777777" w:rsidR="00C34EDE" w:rsidRDefault="00C34EDE">
    <w:pP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85B6D" w14:textId="77777777" w:rsidR="00C34EDE" w:rsidRDefault="00C34EDE">
    <w:pPr>
      <w:pStyle w:val="Header"/>
    </w:pPr>
    <w:r>
      <w:rPr>
        <w:noProof/>
        <w:lang w:eastAsia="en-GB"/>
      </w:rPr>
      <w:drawing>
        <wp:anchor distT="0" distB="0" distL="114300" distR="114300" simplePos="0" relativeHeight="251661312" behindDoc="0" locked="0" layoutInCell="1" allowOverlap="1" wp14:anchorId="7B585B70" wp14:editId="7E13458D">
          <wp:simplePos x="0" y="0"/>
          <wp:positionH relativeFrom="column">
            <wp:posOffset>4123055</wp:posOffset>
          </wp:positionH>
          <wp:positionV relativeFrom="paragraph">
            <wp:posOffset>-17145</wp:posOffset>
          </wp:positionV>
          <wp:extent cx="1799590" cy="431800"/>
          <wp:effectExtent l="0" t="0" r="0" b="6350"/>
          <wp:wrapNone/>
          <wp:docPr id="18" name="Picture 18"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431800"/>
                  </a:xfrm>
                  <a:prstGeom prst="rect">
                    <a:avLst/>
                  </a:prstGeom>
                  <a:noFill/>
                  <a:ln>
                    <a:noFill/>
                  </a:ln>
                </pic:spPr>
              </pic:pic>
            </a:graphicData>
          </a:graphic>
        </wp:anchor>
      </w:drawing>
    </w:r>
    <w:r>
      <w:rPr>
        <w:noProof/>
        <w:lang w:eastAsia="en-GB"/>
      </w:rPr>
      <mc:AlternateContent>
        <mc:Choice Requires="wps">
          <w:drawing>
            <wp:anchor distT="0" distB="0" distL="114300" distR="114300" simplePos="0" relativeHeight="251660288" behindDoc="0" locked="0" layoutInCell="1" allowOverlap="1" wp14:anchorId="7B585B72" wp14:editId="0B147F8C">
              <wp:simplePos x="0" y="0"/>
              <wp:positionH relativeFrom="page">
                <wp:posOffset>0</wp:posOffset>
              </wp:positionH>
              <wp:positionV relativeFrom="page">
                <wp:posOffset>0</wp:posOffset>
              </wp:positionV>
              <wp:extent cx="7560000" cy="972000"/>
              <wp:effectExtent l="0" t="0" r="3175"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rgbClr val="FFA90D">
                          <a:alpha val="98824"/>
                        </a:srgbClr>
                      </a:solidFill>
                      <a:ln>
                        <a:noFill/>
                      </a:ln>
                    </wps:spPr>
                    <wps:txbx>
                      <w:txbxContent>
                        <w:p w14:paraId="7B585B74" w14:textId="67F1A325" w:rsidR="00C34EDE" w:rsidRDefault="00C34EDE" w:rsidP="006C0DBE">
                          <w:pPr>
                            <w:pStyle w:val="PGDocumentTitle"/>
                          </w:pPr>
                          <w:r>
                            <w:t xml:space="preserve">Worksheet </w:t>
                          </w:r>
                          <w:r w:rsidR="00541DB9">
                            <w:t>2</w:t>
                          </w:r>
                          <w:r>
                            <w:t xml:space="preserve"> </w:t>
                          </w:r>
                          <w:r w:rsidR="00541DB9">
                            <w:t>IT systems in organisations</w:t>
                          </w:r>
                        </w:p>
                        <w:p w14:paraId="7B585B75" w14:textId="75FF7F90" w:rsidR="00C34EDE" w:rsidRPr="006C0DBE" w:rsidRDefault="008A3F7B" w:rsidP="006C0DBE">
                          <w:pPr>
                            <w:pStyle w:val="PGUnitTitle"/>
                          </w:pPr>
                          <w:r>
                            <w:t>Learning Aim</w:t>
                          </w:r>
                          <w:r w:rsidR="00C34EDE" w:rsidRPr="006C0DBE">
                            <w:t xml:space="preserve"> </w:t>
                          </w:r>
                          <w:r w:rsidR="00755C05">
                            <w:t>E Impact of IT systems</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B585B72" id="Rectangle 11" o:spid="_x0000_s1026" style="position:absolute;margin-left:0;margin-top:0;width:595.3pt;height:76.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" fillcolor="#ffa90d" stroked="f">
              <v:fill opacity="64764f"/>
              <v:textbox inset="20mm,0,,2mm">
                <w:txbxContent>
                  <w:p w14:paraId="7B585B74" w14:textId="67F1A325" w:rsidR="00C34EDE" w:rsidRDefault="00C34EDE" w:rsidP="006C0DBE">
                    <w:pPr>
                      <w:pStyle w:val="PGDocumentTitle"/>
                    </w:pPr>
                    <w:r>
                      <w:t xml:space="preserve">Worksheet </w:t>
                    </w:r>
                    <w:r w:rsidR="00541DB9">
                      <w:t>2</w:t>
                    </w:r>
                    <w:r>
                      <w:t xml:space="preserve"> </w:t>
                    </w:r>
                    <w:r w:rsidR="00541DB9">
                      <w:t>IT systems in organisations</w:t>
                    </w:r>
                  </w:p>
                  <w:p w14:paraId="7B585B75" w14:textId="75FF7F90" w:rsidR="00C34EDE" w:rsidRPr="006C0DBE" w:rsidRDefault="008A3F7B" w:rsidP="006C0DBE">
                    <w:pPr>
                      <w:pStyle w:val="PGUnitTitle"/>
                    </w:pPr>
                    <w:r>
                      <w:t>Learning Aim</w:t>
                    </w:r>
                    <w:r w:rsidR="00C34EDE" w:rsidRPr="006C0DBE">
                      <w:t xml:space="preserve"> </w:t>
                    </w:r>
                    <w:r w:rsidR="00755C05">
                      <w:t>E Impact of IT systems</w:t>
                    </w:r>
                  </w:p>
                </w:txbxContent>
              </v:textbox>
              <w10:wrap anchorx="page" anchory="page"/>
            </v:rect>
          </w:pict>
        </mc:Fallback>
      </mc:AlternateContent>
    </w:r>
    <w:r w:rsidRPr="000B21DB">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85B6F" w14:textId="77777777" w:rsidR="00C34EDE" w:rsidRDefault="00C34EDE">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C1EB7"/>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 w15:restartNumberingAfterBreak="0">
    <w:nsid w:val="03E7734F"/>
    <w:multiLevelType w:val="hybridMultilevel"/>
    <w:tmpl w:val="00BC83DA"/>
    <w:lvl w:ilvl="0" w:tplc="3690AC28">
      <w:start w:val="1"/>
      <w:numFmt w:val="bullet"/>
      <w:pStyle w:val="PGBusinessMulti-ChoiceAnswer"/>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5454E9F"/>
    <w:multiLevelType w:val="hybridMultilevel"/>
    <w:tmpl w:val="EBBE7F3C"/>
    <w:lvl w:ilvl="0" w:tplc="FD06586E">
      <w:start w:val="1"/>
      <w:numFmt w:val="bullet"/>
      <w:pStyle w:val="PGAnswers-3r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 w15:restartNumberingAfterBreak="0">
    <w:nsid w:val="05843DE2"/>
    <w:multiLevelType w:val="hybridMultilevel"/>
    <w:tmpl w:val="7B58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97767"/>
    <w:multiLevelType w:val="hybridMultilevel"/>
    <w:tmpl w:val="C3621326"/>
    <w:lvl w:ilvl="0" w:tplc="8D461C72">
      <w:start w:val="1"/>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921DC0"/>
    <w:multiLevelType w:val="hybridMultilevel"/>
    <w:tmpl w:val="2F426420"/>
    <w:lvl w:ilvl="0" w:tplc="7DC68308">
      <w:start w:val="1"/>
      <w:numFmt w:val="bullet"/>
      <w:pStyle w:val="PGtaskanswer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1FE71C31"/>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15:restartNumberingAfterBreak="0">
    <w:nsid w:val="215567FA"/>
    <w:multiLevelType w:val="multilevel"/>
    <w:tmpl w:val="6C94F51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b w:val="0"/>
        <w:bCs w:val="0"/>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15:restartNumberingAfterBreak="0">
    <w:nsid w:val="30B6618B"/>
    <w:multiLevelType w:val="hybridMultilevel"/>
    <w:tmpl w:val="AE72C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F434EF"/>
    <w:multiLevelType w:val="hybridMultilevel"/>
    <w:tmpl w:val="C0D89614"/>
    <w:lvl w:ilvl="0" w:tplc="E77ABF10">
      <w:start w:val="1"/>
      <w:numFmt w:val="bullet"/>
      <w:pStyle w:val="PGQuestion-3r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3A5641C6"/>
    <w:multiLevelType w:val="hybridMultilevel"/>
    <w:tmpl w:val="FEC46718"/>
    <w:lvl w:ilvl="0" w:tplc="E40AD25A">
      <w:start w:val="1"/>
      <w:numFmt w:val="bullet"/>
      <w:pStyle w:val="PGAnswers2n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1" w15:restartNumberingAfterBreak="0">
    <w:nsid w:val="3F056938"/>
    <w:multiLevelType w:val="hybridMultilevel"/>
    <w:tmpl w:val="9D5C60C4"/>
    <w:lvl w:ilvl="0" w:tplc="D30C0A46">
      <w:start w:val="1"/>
      <w:numFmt w:val="bullet"/>
      <w:pStyle w:val="PGQuestion-Top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2" w15:restartNumberingAfterBreak="0">
    <w:nsid w:val="41726800"/>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3E1577D"/>
    <w:multiLevelType w:val="hybridMultilevel"/>
    <w:tmpl w:val="537E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9F92584"/>
    <w:multiLevelType w:val="hybridMultilevel"/>
    <w:tmpl w:val="D98C8A82"/>
    <w:lvl w:ilvl="0" w:tplc="7CF0736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15:restartNumberingAfterBreak="0">
    <w:nsid w:val="4AF9723F"/>
    <w:multiLevelType w:val="hybridMultilevel"/>
    <w:tmpl w:val="9ABA4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FB1D68"/>
    <w:multiLevelType w:val="hybridMultilevel"/>
    <w:tmpl w:val="DEBE98F2"/>
    <w:lvl w:ilvl="0" w:tplc="058884D2">
      <w:start w:val="1"/>
      <w:numFmt w:val="bullet"/>
      <w:pStyle w:val="PGTasktext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9" w15:restartNumberingAfterBreak="0">
    <w:nsid w:val="5450462D"/>
    <w:multiLevelType w:val="hybridMultilevel"/>
    <w:tmpl w:val="CAA47A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0C24C1"/>
    <w:multiLevelType w:val="multilevel"/>
    <w:tmpl w:val="3E28E6AA"/>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F7C53DB"/>
    <w:multiLevelType w:val="hybridMultilevel"/>
    <w:tmpl w:val="7D22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0C4F48"/>
    <w:multiLevelType w:val="hybridMultilevel"/>
    <w:tmpl w:val="E5822F28"/>
    <w:lvl w:ilvl="0" w:tplc="73B4514E">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4213B6"/>
    <w:multiLevelType w:val="hybridMultilevel"/>
    <w:tmpl w:val="C2643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1B686C"/>
    <w:multiLevelType w:val="hybridMultilevel"/>
    <w:tmpl w:val="7FA0B70E"/>
    <w:lvl w:ilvl="0" w:tplc="524CC658">
      <w:start w:val="1"/>
      <w:numFmt w:val="bullet"/>
      <w:pStyle w:val="PGAnswers-Top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5" w15:restartNumberingAfterBreak="0">
    <w:nsid w:val="66727E52"/>
    <w:multiLevelType w:val="multilevel"/>
    <w:tmpl w:val="A9C69160"/>
    <w:lvl w:ilvl="0">
      <w:start w:val="1"/>
      <w:numFmt w:val="lowerLetter"/>
      <w:lvlText w:val="%1)"/>
      <w:lvlJc w:val="left"/>
      <w:pPr>
        <w:ind w:left="357" w:hanging="357"/>
      </w:pPr>
      <w:rPr>
        <w:rFonts w:hint="default"/>
        <w:color w:val="auto"/>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6" w15:restartNumberingAfterBreak="0">
    <w:nsid w:val="77D2181D"/>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7" w15:restartNumberingAfterBreak="0">
    <w:nsid w:val="7AF276C5"/>
    <w:multiLevelType w:val="hybridMultilevel"/>
    <w:tmpl w:val="466272FE"/>
    <w:lvl w:ilvl="0" w:tplc="0A7481A0">
      <w:start w:val="1"/>
      <w:numFmt w:val="bullet"/>
      <w:pStyle w:val="PGBusinessMulti-ChoiceQuestions"/>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28" w15:restartNumberingAfterBreak="0">
    <w:nsid w:val="7B3D2EF7"/>
    <w:multiLevelType w:val="hybridMultilevel"/>
    <w:tmpl w:val="29807C3C"/>
    <w:lvl w:ilvl="0" w:tplc="88DA8114">
      <w:start w:val="1"/>
      <w:numFmt w:val="bullet"/>
      <w:pStyle w:val="PGQuestion-2n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1"/>
  </w:num>
  <w:num w:numId="2">
    <w:abstractNumId w:val="27"/>
  </w:num>
  <w:num w:numId="3">
    <w:abstractNumId w:val="17"/>
  </w:num>
  <w:num w:numId="4">
    <w:abstractNumId w:val="15"/>
  </w:num>
  <w:num w:numId="5">
    <w:abstractNumId w:val="13"/>
  </w:num>
  <w:num w:numId="6">
    <w:abstractNumId w:val="16"/>
  </w:num>
  <w:num w:numId="7">
    <w:abstractNumId w:val="18"/>
  </w:num>
  <w:num w:numId="8">
    <w:abstractNumId w:val="5"/>
  </w:num>
  <w:num w:numId="9">
    <w:abstractNumId w:val="11"/>
  </w:num>
  <w:num w:numId="10">
    <w:abstractNumId w:val="24"/>
  </w:num>
  <w:num w:numId="11">
    <w:abstractNumId w:val="28"/>
  </w:num>
  <w:num w:numId="12">
    <w:abstractNumId w:val="10"/>
  </w:num>
  <w:num w:numId="13">
    <w:abstractNumId w:val="9"/>
  </w:num>
  <w:num w:numId="14">
    <w:abstractNumId w:val="2"/>
  </w:num>
  <w:num w:numId="15">
    <w:abstractNumId w:val="6"/>
  </w:num>
  <w:num w:numId="16">
    <w:abstractNumId w:val="20"/>
  </w:num>
  <w:num w:numId="17">
    <w:abstractNumId w:val="12"/>
  </w:num>
  <w:num w:numId="18">
    <w:abstractNumId w:val="21"/>
  </w:num>
  <w:num w:numId="19">
    <w:abstractNumId w:val="25"/>
  </w:num>
  <w:num w:numId="20">
    <w:abstractNumId w:val="23"/>
  </w:num>
  <w:num w:numId="21">
    <w:abstractNumId w:val="26"/>
  </w:num>
  <w:num w:numId="22">
    <w:abstractNumId w:val="3"/>
  </w:num>
  <w:num w:numId="23">
    <w:abstractNumId w:val="0"/>
  </w:num>
  <w:num w:numId="24">
    <w:abstractNumId w:val="7"/>
  </w:num>
  <w:num w:numId="25">
    <w:abstractNumId w:val="4"/>
  </w:num>
  <w:num w:numId="26">
    <w:abstractNumId w:val="19"/>
  </w:num>
  <w:num w:numId="27">
    <w:abstractNumId w:val="14"/>
  </w:num>
  <w:num w:numId="28">
    <w:abstractNumId w:val="8"/>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defaultTableStyle w:val="PGTable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yM7awtDQyNTUyNjJS0lEKTi0uzszPAymwqAUA5HTa/iwAAAA="/>
  </w:docVars>
  <w:rsids>
    <w:rsidRoot w:val="00EB36FF"/>
    <w:rsid w:val="0000021E"/>
    <w:rsid w:val="00010B0F"/>
    <w:rsid w:val="0001543D"/>
    <w:rsid w:val="00026099"/>
    <w:rsid w:val="000278D2"/>
    <w:rsid w:val="000453F8"/>
    <w:rsid w:val="00065BAE"/>
    <w:rsid w:val="00076FD2"/>
    <w:rsid w:val="0008402D"/>
    <w:rsid w:val="00085324"/>
    <w:rsid w:val="00087B0F"/>
    <w:rsid w:val="00087DF8"/>
    <w:rsid w:val="00091AD3"/>
    <w:rsid w:val="00092869"/>
    <w:rsid w:val="000A06FF"/>
    <w:rsid w:val="000A6876"/>
    <w:rsid w:val="000A6B4C"/>
    <w:rsid w:val="000B64CC"/>
    <w:rsid w:val="000B6A42"/>
    <w:rsid w:val="000D0B15"/>
    <w:rsid w:val="000D36BA"/>
    <w:rsid w:val="000D43A8"/>
    <w:rsid w:val="000E27B2"/>
    <w:rsid w:val="000E34E0"/>
    <w:rsid w:val="000F0B1E"/>
    <w:rsid w:val="000F10FD"/>
    <w:rsid w:val="000F3A58"/>
    <w:rsid w:val="000F3EC3"/>
    <w:rsid w:val="00100C9B"/>
    <w:rsid w:val="00103900"/>
    <w:rsid w:val="00104387"/>
    <w:rsid w:val="0012079D"/>
    <w:rsid w:val="001222C6"/>
    <w:rsid w:val="0012611A"/>
    <w:rsid w:val="00126121"/>
    <w:rsid w:val="00132E93"/>
    <w:rsid w:val="00147AAE"/>
    <w:rsid w:val="0016321A"/>
    <w:rsid w:val="00165930"/>
    <w:rsid w:val="001860C0"/>
    <w:rsid w:val="00195E49"/>
    <w:rsid w:val="001B52DF"/>
    <w:rsid w:val="001D05D5"/>
    <w:rsid w:val="001E4E0C"/>
    <w:rsid w:val="001E6681"/>
    <w:rsid w:val="001F13F5"/>
    <w:rsid w:val="002160E5"/>
    <w:rsid w:val="00216396"/>
    <w:rsid w:val="00217083"/>
    <w:rsid w:val="00220117"/>
    <w:rsid w:val="0023664C"/>
    <w:rsid w:val="00242445"/>
    <w:rsid w:val="002537C6"/>
    <w:rsid w:val="0025700A"/>
    <w:rsid w:val="002866B8"/>
    <w:rsid w:val="002C3922"/>
    <w:rsid w:val="002C405B"/>
    <w:rsid w:val="002C5B20"/>
    <w:rsid w:val="002D12DC"/>
    <w:rsid w:val="002F19E4"/>
    <w:rsid w:val="002F2299"/>
    <w:rsid w:val="002F2422"/>
    <w:rsid w:val="002F4870"/>
    <w:rsid w:val="002F525F"/>
    <w:rsid w:val="00303B9E"/>
    <w:rsid w:val="00303DE5"/>
    <w:rsid w:val="00306DC4"/>
    <w:rsid w:val="00312694"/>
    <w:rsid w:val="003247A7"/>
    <w:rsid w:val="00326C7C"/>
    <w:rsid w:val="003355F1"/>
    <w:rsid w:val="00337C65"/>
    <w:rsid w:val="00341559"/>
    <w:rsid w:val="0035405D"/>
    <w:rsid w:val="00360BD2"/>
    <w:rsid w:val="00363C06"/>
    <w:rsid w:val="00365D44"/>
    <w:rsid w:val="0037033C"/>
    <w:rsid w:val="003745F0"/>
    <w:rsid w:val="00385B36"/>
    <w:rsid w:val="003A502C"/>
    <w:rsid w:val="003B4075"/>
    <w:rsid w:val="003C1126"/>
    <w:rsid w:val="003C4084"/>
    <w:rsid w:val="003C6292"/>
    <w:rsid w:val="003C699A"/>
    <w:rsid w:val="003D3662"/>
    <w:rsid w:val="003F3F64"/>
    <w:rsid w:val="003F4578"/>
    <w:rsid w:val="00416EFF"/>
    <w:rsid w:val="0044701F"/>
    <w:rsid w:val="004503CE"/>
    <w:rsid w:val="004624A4"/>
    <w:rsid w:val="00463A2B"/>
    <w:rsid w:val="00471FBE"/>
    <w:rsid w:val="00481FD5"/>
    <w:rsid w:val="00483093"/>
    <w:rsid w:val="004A5B2F"/>
    <w:rsid w:val="004A6E72"/>
    <w:rsid w:val="004B76B3"/>
    <w:rsid w:val="004F33AD"/>
    <w:rsid w:val="00500CED"/>
    <w:rsid w:val="00523B68"/>
    <w:rsid w:val="00541148"/>
    <w:rsid w:val="00541DB9"/>
    <w:rsid w:val="005422BE"/>
    <w:rsid w:val="00542694"/>
    <w:rsid w:val="00570110"/>
    <w:rsid w:val="00571A28"/>
    <w:rsid w:val="0057296B"/>
    <w:rsid w:val="00577F95"/>
    <w:rsid w:val="00593119"/>
    <w:rsid w:val="00594484"/>
    <w:rsid w:val="005B206F"/>
    <w:rsid w:val="005B20FA"/>
    <w:rsid w:val="005D6099"/>
    <w:rsid w:val="005E1CAD"/>
    <w:rsid w:val="006072E7"/>
    <w:rsid w:val="00616C3B"/>
    <w:rsid w:val="00617920"/>
    <w:rsid w:val="00617A52"/>
    <w:rsid w:val="00624466"/>
    <w:rsid w:val="00633326"/>
    <w:rsid w:val="0064134E"/>
    <w:rsid w:val="006511ED"/>
    <w:rsid w:val="00651814"/>
    <w:rsid w:val="00675DB6"/>
    <w:rsid w:val="00682B4C"/>
    <w:rsid w:val="0069115A"/>
    <w:rsid w:val="006913D9"/>
    <w:rsid w:val="006A410E"/>
    <w:rsid w:val="006B01F6"/>
    <w:rsid w:val="006C0DBE"/>
    <w:rsid w:val="006C3175"/>
    <w:rsid w:val="006C6144"/>
    <w:rsid w:val="006D04DB"/>
    <w:rsid w:val="006E4DAD"/>
    <w:rsid w:val="006F2ECB"/>
    <w:rsid w:val="00702A33"/>
    <w:rsid w:val="007063E3"/>
    <w:rsid w:val="0071584B"/>
    <w:rsid w:val="007246E4"/>
    <w:rsid w:val="00726BB9"/>
    <w:rsid w:val="00727410"/>
    <w:rsid w:val="00750214"/>
    <w:rsid w:val="007550E9"/>
    <w:rsid w:val="00755C05"/>
    <w:rsid w:val="00771601"/>
    <w:rsid w:val="00787984"/>
    <w:rsid w:val="007951FB"/>
    <w:rsid w:val="00795565"/>
    <w:rsid w:val="007B7508"/>
    <w:rsid w:val="007C0855"/>
    <w:rsid w:val="007C16B6"/>
    <w:rsid w:val="007C4E58"/>
    <w:rsid w:val="007D2CCE"/>
    <w:rsid w:val="007E506C"/>
    <w:rsid w:val="007F0AF4"/>
    <w:rsid w:val="007F5087"/>
    <w:rsid w:val="007F6A06"/>
    <w:rsid w:val="007F6AA2"/>
    <w:rsid w:val="007F7C5F"/>
    <w:rsid w:val="00817C86"/>
    <w:rsid w:val="00827D31"/>
    <w:rsid w:val="00831D99"/>
    <w:rsid w:val="008515F2"/>
    <w:rsid w:val="008558F3"/>
    <w:rsid w:val="00865F1B"/>
    <w:rsid w:val="00866215"/>
    <w:rsid w:val="0088074C"/>
    <w:rsid w:val="00886B2D"/>
    <w:rsid w:val="00891417"/>
    <w:rsid w:val="00896D85"/>
    <w:rsid w:val="008A19D2"/>
    <w:rsid w:val="008A3F7B"/>
    <w:rsid w:val="008A5AFA"/>
    <w:rsid w:val="008C04C1"/>
    <w:rsid w:val="008C489D"/>
    <w:rsid w:val="008D6538"/>
    <w:rsid w:val="008F357C"/>
    <w:rsid w:val="008F61BB"/>
    <w:rsid w:val="00906BDA"/>
    <w:rsid w:val="00916326"/>
    <w:rsid w:val="009205EE"/>
    <w:rsid w:val="00921B9A"/>
    <w:rsid w:val="009279CD"/>
    <w:rsid w:val="00932E9B"/>
    <w:rsid w:val="009370E3"/>
    <w:rsid w:val="009573B1"/>
    <w:rsid w:val="009A112F"/>
    <w:rsid w:val="009D3801"/>
    <w:rsid w:val="009D55D5"/>
    <w:rsid w:val="009D7E46"/>
    <w:rsid w:val="009E6A7E"/>
    <w:rsid w:val="009E73EB"/>
    <w:rsid w:val="009F4404"/>
    <w:rsid w:val="00A12436"/>
    <w:rsid w:val="00A15EEF"/>
    <w:rsid w:val="00A17AB0"/>
    <w:rsid w:val="00A33AF6"/>
    <w:rsid w:val="00A36DB3"/>
    <w:rsid w:val="00A44342"/>
    <w:rsid w:val="00A5248F"/>
    <w:rsid w:val="00A533E6"/>
    <w:rsid w:val="00A66C57"/>
    <w:rsid w:val="00A770B3"/>
    <w:rsid w:val="00A80C8F"/>
    <w:rsid w:val="00A976FD"/>
    <w:rsid w:val="00AC0269"/>
    <w:rsid w:val="00AC6057"/>
    <w:rsid w:val="00AD1283"/>
    <w:rsid w:val="00AE4330"/>
    <w:rsid w:val="00B17913"/>
    <w:rsid w:val="00B21865"/>
    <w:rsid w:val="00B21D9F"/>
    <w:rsid w:val="00B314A3"/>
    <w:rsid w:val="00B33E2D"/>
    <w:rsid w:val="00B378EC"/>
    <w:rsid w:val="00B4625B"/>
    <w:rsid w:val="00B54627"/>
    <w:rsid w:val="00B73CA3"/>
    <w:rsid w:val="00B7474E"/>
    <w:rsid w:val="00B94CB7"/>
    <w:rsid w:val="00BA1517"/>
    <w:rsid w:val="00BA4A82"/>
    <w:rsid w:val="00BA5B68"/>
    <w:rsid w:val="00BC093F"/>
    <w:rsid w:val="00BC1FF9"/>
    <w:rsid w:val="00BF6CD6"/>
    <w:rsid w:val="00C0069F"/>
    <w:rsid w:val="00C05762"/>
    <w:rsid w:val="00C12494"/>
    <w:rsid w:val="00C34EDE"/>
    <w:rsid w:val="00C36A1D"/>
    <w:rsid w:val="00C50DB2"/>
    <w:rsid w:val="00C60326"/>
    <w:rsid w:val="00C60465"/>
    <w:rsid w:val="00C754B9"/>
    <w:rsid w:val="00C76324"/>
    <w:rsid w:val="00C806B6"/>
    <w:rsid w:val="00C81BDF"/>
    <w:rsid w:val="00C83617"/>
    <w:rsid w:val="00C96E23"/>
    <w:rsid w:val="00CA10D3"/>
    <w:rsid w:val="00CB054A"/>
    <w:rsid w:val="00CB2EB5"/>
    <w:rsid w:val="00CB3C82"/>
    <w:rsid w:val="00CE57D2"/>
    <w:rsid w:val="00CF6AAA"/>
    <w:rsid w:val="00D27013"/>
    <w:rsid w:val="00D43672"/>
    <w:rsid w:val="00D452C4"/>
    <w:rsid w:val="00D564E5"/>
    <w:rsid w:val="00D73ADA"/>
    <w:rsid w:val="00D77DAC"/>
    <w:rsid w:val="00D9502C"/>
    <w:rsid w:val="00DA3491"/>
    <w:rsid w:val="00DA3C53"/>
    <w:rsid w:val="00DA4585"/>
    <w:rsid w:val="00DA5553"/>
    <w:rsid w:val="00DB4D5E"/>
    <w:rsid w:val="00DD567B"/>
    <w:rsid w:val="00DE0A0D"/>
    <w:rsid w:val="00DF1F07"/>
    <w:rsid w:val="00DF70E0"/>
    <w:rsid w:val="00E00C20"/>
    <w:rsid w:val="00E01309"/>
    <w:rsid w:val="00E04B27"/>
    <w:rsid w:val="00E0794F"/>
    <w:rsid w:val="00E14C33"/>
    <w:rsid w:val="00E156BD"/>
    <w:rsid w:val="00E237B6"/>
    <w:rsid w:val="00E27BBD"/>
    <w:rsid w:val="00E310C9"/>
    <w:rsid w:val="00E3716F"/>
    <w:rsid w:val="00E45CF1"/>
    <w:rsid w:val="00E63D9A"/>
    <w:rsid w:val="00E70B46"/>
    <w:rsid w:val="00E747A2"/>
    <w:rsid w:val="00E81915"/>
    <w:rsid w:val="00E86CF2"/>
    <w:rsid w:val="00E92E61"/>
    <w:rsid w:val="00E932DF"/>
    <w:rsid w:val="00EB108F"/>
    <w:rsid w:val="00EB36FF"/>
    <w:rsid w:val="00EC752C"/>
    <w:rsid w:val="00ED763B"/>
    <w:rsid w:val="00EE1619"/>
    <w:rsid w:val="00EE4C41"/>
    <w:rsid w:val="00F074A9"/>
    <w:rsid w:val="00F11272"/>
    <w:rsid w:val="00F21C78"/>
    <w:rsid w:val="00F34EF8"/>
    <w:rsid w:val="00F35709"/>
    <w:rsid w:val="00F44008"/>
    <w:rsid w:val="00F4725F"/>
    <w:rsid w:val="00F66359"/>
    <w:rsid w:val="00F81925"/>
    <w:rsid w:val="00F826DB"/>
    <w:rsid w:val="00F84C64"/>
    <w:rsid w:val="00F858B5"/>
    <w:rsid w:val="00F930F4"/>
    <w:rsid w:val="00F94B97"/>
    <w:rsid w:val="00FA0B20"/>
    <w:rsid w:val="00FA5364"/>
    <w:rsid w:val="00FB66D2"/>
    <w:rsid w:val="00FC1103"/>
    <w:rsid w:val="00FC1448"/>
    <w:rsid w:val="00FC314C"/>
    <w:rsid w:val="00FC578A"/>
    <w:rsid w:val="00FC62B8"/>
    <w:rsid w:val="00FC69CC"/>
    <w:rsid w:val="00FE5A00"/>
    <w:rsid w:val="00FE731C"/>
    <w:rsid w:val="00FF0023"/>
    <w:rsid w:val="00FF1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85AED"/>
  <w15:chartTrackingRefBased/>
  <w15:docId w15:val="{673363C3-CC94-451F-8230-B0CBEB54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103900"/>
    <w:pPr>
      <w:spacing w:before="120" w:after="240" w:line="240" w:lineRule="auto"/>
    </w:pPr>
  </w:style>
  <w:style w:type="paragraph" w:styleId="Heading1">
    <w:name w:val="heading 1"/>
    <w:basedOn w:val="Normal"/>
    <w:next w:val="Normal"/>
    <w:link w:val="Heading1Char"/>
    <w:uiPriority w:val="9"/>
    <w:locked/>
    <w:rsid w:val="007F50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locked/>
    <w:rsid w:val="000154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Answers-2ndlevel">
    <w:name w:val="PG Answers - 2nd level"/>
    <w:basedOn w:val="Normal"/>
    <w:link w:val="PGAnswers-2ndlevelChar"/>
    <w:qFormat/>
    <w:rsid w:val="007F5087"/>
    <w:pPr>
      <w:tabs>
        <w:tab w:val="right" w:pos="9354"/>
      </w:tabs>
      <w:spacing w:after="120"/>
      <w:ind w:left="851"/>
    </w:pPr>
    <w:rPr>
      <w:rFonts w:ascii="Arial" w:eastAsia="Times New Roman" w:hAnsi="Arial" w:cs="Arial"/>
      <w:color w:val="FF0000"/>
      <w:lang w:eastAsia="en-GB"/>
    </w:rPr>
  </w:style>
  <w:style w:type="character" w:customStyle="1" w:styleId="PGAnswers-2ndlevelChar">
    <w:name w:val="PG Answers - 2nd level Char"/>
    <w:basedOn w:val="DefaultParagraphFont"/>
    <w:link w:val="PGAnswers-2ndlevel"/>
    <w:rsid w:val="007F5087"/>
    <w:rPr>
      <w:rFonts w:ascii="Arial" w:eastAsia="Times New Roman" w:hAnsi="Arial" w:cs="Arial"/>
      <w:color w:val="FF0000"/>
      <w:lang w:eastAsia="en-GB"/>
    </w:rPr>
  </w:style>
  <w:style w:type="paragraph" w:customStyle="1" w:styleId="PGAnswers-3rdlevel">
    <w:name w:val="PG Answers - 3rd level"/>
    <w:basedOn w:val="Normal"/>
    <w:link w:val="PGAnswers-3rdlevelChar"/>
    <w:qFormat/>
    <w:rsid w:val="007F5087"/>
    <w:pPr>
      <w:tabs>
        <w:tab w:val="right" w:pos="9354"/>
      </w:tabs>
      <w:spacing w:after="120"/>
      <w:ind w:left="1276"/>
    </w:pPr>
    <w:rPr>
      <w:rFonts w:ascii="Arial" w:eastAsia="Times New Roman" w:hAnsi="Arial" w:cs="Arial"/>
      <w:color w:val="FF0000"/>
      <w:lang w:eastAsia="en-GB"/>
    </w:rPr>
  </w:style>
  <w:style w:type="character" w:customStyle="1" w:styleId="PGAnswers-3rdlevelChar">
    <w:name w:val="PG Answers - 3rd level Char"/>
    <w:basedOn w:val="DefaultParagraphFont"/>
    <w:link w:val="PGAnswers-3rdlevel"/>
    <w:rsid w:val="007F5087"/>
    <w:rPr>
      <w:rFonts w:ascii="Arial" w:eastAsia="Times New Roman" w:hAnsi="Arial" w:cs="Arial"/>
      <w:color w:val="FF0000"/>
      <w:lang w:eastAsia="en-GB"/>
    </w:rPr>
  </w:style>
  <w:style w:type="paragraph" w:customStyle="1" w:styleId="PGAnswers-toplevel">
    <w:name w:val="PG Answers - top level"/>
    <w:basedOn w:val="Normal"/>
    <w:link w:val="PGAnswers-toplevelChar"/>
    <w:qFormat/>
    <w:rsid w:val="008A5AFA"/>
    <w:pPr>
      <w:tabs>
        <w:tab w:val="right" w:pos="9354"/>
      </w:tabs>
      <w:spacing w:after="120"/>
      <w:ind w:left="425"/>
    </w:pPr>
    <w:rPr>
      <w:rFonts w:ascii="Arial" w:eastAsia="Times New Roman" w:hAnsi="Arial" w:cs="Arial"/>
      <w:color w:val="FF0000"/>
      <w:lang w:eastAsia="en-GB"/>
    </w:rPr>
  </w:style>
  <w:style w:type="character" w:customStyle="1" w:styleId="PGAnswers-toplevelChar">
    <w:name w:val="PG Answers - top level Char"/>
    <w:basedOn w:val="DefaultParagraphFont"/>
    <w:link w:val="PGAnswers-toplevel"/>
    <w:rsid w:val="008A5AFA"/>
    <w:rPr>
      <w:rFonts w:ascii="Arial" w:eastAsia="Times New Roman" w:hAnsi="Arial" w:cs="Arial"/>
      <w:color w:val="FF0000"/>
      <w:lang w:eastAsia="en-GB"/>
    </w:rPr>
  </w:style>
  <w:style w:type="paragraph" w:customStyle="1" w:styleId="PGAnswerLines">
    <w:name w:val="PG Answer Lines"/>
    <w:basedOn w:val="Normal"/>
    <w:rsid w:val="007F5087"/>
    <w:pPr>
      <w:pBdr>
        <w:between w:val="single" w:sz="4" w:space="1" w:color="auto"/>
      </w:pBdr>
      <w:spacing w:after="0" w:line="360" w:lineRule="auto"/>
    </w:pPr>
    <w:rPr>
      <w:rFonts w:ascii="Arial" w:hAnsi="Arial" w:cs="Arial"/>
      <w:color w:val="000000" w:themeColor="text1"/>
    </w:rPr>
  </w:style>
  <w:style w:type="paragraph" w:customStyle="1" w:styleId="PGMulti-ChoiceAnswer">
    <w:name w:val="PG Multi-Choice Answer"/>
    <w:basedOn w:val="Normal"/>
    <w:link w:val="PGMulti-ChoiceAnswerChar"/>
    <w:qFormat/>
    <w:rsid w:val="003F4578"/>
    <w:pPr>
      <w:numPr>
        <w:numId w:val="5"/>
      </w:numPr>
      <w:tabs>
        <w:tab w:val="right" w:pos="9354"/>
      </w:tabs>
      <w:spacing w:after="120"/>
      <w:ind w:left="850" w:hanging="425"/>
    </w:pPr>
    <w:rPr>
      <w:rFonts w:ascii="Arial" w:eastAsia="Times New Roman" w:hAnsi="Arial" w:cs="Arial"/>
      <w:color w:val="FF0000"/>
      <w:lang w:eastAsia="en-GB"/>
    </w:rPr>
  </w:style>
  <w:style w:type="character" w:customStyle="1" w:styleId="PGMulti-ChoiceAnswerChar">
    <w:name w:val="PG Multi-Choice Answer Char"/>
    <w:basedOn w:val="DefaultParagraphFont"/>
    <w:link w:val="PGMulti-ChoiceAnswer"/>
    <w:rsid w:val="003F4578"/>
    <w:rPr>
      <w:rFonts w:ascii="Arial" w:eastAsia="Times New Roman" w:hAnsi="Arial" w:cs="Arial"/>
      <w:color w:val="FF0000"/>
      <w:lang w:eastAsia="en-GB"/>
    </w:rPr>
  </w:style>
  <w:style w:type="paragraph" w:customStyle="1" w:styleId="PGMulti-ChoiceQuestion">
    <w:name w:val="PG Multi-Choice Question"/>
    <w:basedOn w:val="Normal"/>
    <w:link w:val="PGMulti-ChoiceQuestionChar"/>
    <w:qFormat/>
    <w:rsid w:val="003F4578"/>
    <w:pPr>
      <w:numPr>
        <w:numId w:val="4"/>
      </w:numPr>
      <w:tabs>
        <w:tab w:val="right" w:pos="9354"/>
      </w:tabs>
      <w:spacing w:after="120"/>
      <w:ind w:left="850" w:hanging="425"/>
    </w:pPr>
    <w:rPr>
      <w:rFonts w:ascii="Arial" w:eastAsia="Times New Roman" w:hAnsi="Arial" w:cs="Arial"/>
      <w:color w:val="000000" w:themeColor="text1"/>
      <w:lang w:eastAsia="en-GB"/>
    </w:rPr>
  </w:style>
  <w:style w:type="character" w:customStyle="1" w:styleId="PGMulti-ChoiceQuestionChar">
    <w:name w:val="PG Multi-Choice Question Char"/>
    <w:basedOn w:val="DefaultParagraphFont"/>
    <w:link w:val="PGMulti-ChoiceQuestion"/>
    <w:rsid w:val="003F4578"/>
    <w:rPr>
      <w:rFonts w:ascii="Arial" w:eastAsia="Times New Roman" w:hAnsi="Arial" w:cs="Arial"/>
      <w:color w:val="000000" w:themeColor="text1"/>
      <w:lang w:eastAsia="en-GB"/>
    </w:rPr>
  </w:style>
  <w:style w:type="paragraph" w:customStyle="1" w:styleId="PGBusinessMulti-ChoiceAnswer">
    <w:name w:val="PG Business Multi-Choice Answer"/>
    <w:qFormat/>
    <w:rsid w:val="003F4578"/>
    <w:pPr>
      <w:numPr>
        <w:numId w:val="1"/>
      </w:numPr>
      <w:tabs>
        <w:tab w:val="left" w:pos="1134"/>
        <w:tab w:val="left" w:pos="1814"/>
        <w:tab w:val="right" w:pos="8930"/>
      </w:tabs>
      <w:spacing w:after="120" w:line="240" w:lineRule="auto"/>
      <w:ind w:left="992" w:hanging="567"/>
    </w:pPr>
    <w:rPr>
      <w:rFonts w:ascii="Arial" w:eastAsia="Times New Roman" w:hAnsi="Arial" w:cs="Arial"/>
      <w:color w:val="FF0000"/>
      <w:lang w:eastAsia="en-GB"/>
    </w:rPr>
  </w:style>
  <w:style w:type="paragraph" w:customStyle="1" w:styleId="PGBusinessMulti-ChoiceQuestions">
    <w:name w:val="PG Business Multi-Choice Questions"/>
    <w:qFormat/>
    <w:rsid w:val="003F4578"/>
    <w:pPr>
      <w:keepNext/>
      <w:numPr>
        <w:numId w:val="2"/>
      </w:numPr>
      <w:tabs>
        <w:tab w:val="left" w:pos="1134"/>
        <w:tab w:val="left" w:pos="1814"/>
        <w:tab w:val="right" w:pos="8931"/>
      </w:tabs>
      <w:spacing w:after="120" w:line="240" w:lineRule="auto"/>
      <w:ind w:left="992" w:hanging="567"/>
    </w:pPr>
    <w:rPr>
      <w:rFonts w:ascii="Arial" w:eastAsia="Times New Roman" w:hAnsi="Arial" w:cs="Arial"/>
      <w:kern w:val="32"/>
      <w:szCs w:val="32"/>
      <w:lang w:eastAsia="en-GB"/>
    </w:rPr>
  </w:style>
  <w:style w:type="paragraph" w:customStyle="1" w:styleId="PGWorksheetHeading">
    <w:name w:val="PG Worksheet Heading"/>
    <w:basedOn w:val="Normal"/>
    <w:next w:val="Normal"/>
    <w:link w:val="PGWorksheetHeadingChar"/>
    <w:qFormat/>
    <w:rsid w:val="00242445"/>
    <w:pPr>
      <w:spacing w:before="0" w:after="200"/>
    </w:pPr>
    <w:rPr>
      <w:rFonts w:ascii="Arial" w:eastAsiaTheme="minorEastAsia" w:hAnsi="Arial" w:cs="Arial"/>
      <w:b/>
      <w:noProof/>
      <w:color w:val="000000" w:themeColor="text1"/>
      <w:sz w:val="32"/>
      <w:lang w:eastAsia="en-GB"/>
    </w:rPr>
  </w:style>
  <w:style w:type="character" w:customStyle="1" w:styleId="PGWorksheetHeadingChar">
    <w:name w:val="PG Worksheet Heading Char"/>
    <w:basedOn w:val="DefaultParagraphFont"/>
    <w:link w:val="PGWorksheetHeading"/>
    <w:rsid w:val="00242445"/>
    <w:rPr>
      <w:rFonts w:ascii="Arial" w:eastAsiaTheme="minorEastAsia" w:hAnsi="Arial" w:cs="Arial"/>
      <w:b/>
      <w:noProof/>
      <w:color w:val="000000" w:themeColor="text1"/>
      <w:sz w:val="32"/>
      <w:lang w:eastAsia="en-GB"/>
    </w:rPr>
  </w:style>
  <w:style w:type="paragraph" w:customStyle="1" w:styleId="PGQuestion-2ndlevel">
    <w:name w:val="PG Question - 2nd level"/>
    <w:basedOn w:val="Normal"/>
    <w:link w:val="PGQuestion-2ndlevelChar"/>
    <w:qFormat/>
    <w:rsid w:val="00242445"/>
    <w:pPr>
      <w:tabs>
        <w:tab w:val="right" w:pos="9637"/>
      </w:tabs>
      <w:spacing w:after="120"/>
      <w:ind w:left="851" w:hanging="425"/>
    </w:pPr>
    <w:rPr>
      <w:rFonts w:ascii="Arial" w:eastAsia="Times New Roman" w:hAnsi="Arial" w:cs="Arial"/>
      <w:color w:val="000000" w:themeColor="text1"/>
      <w:lang w:eastAsia="en-GB"/>
    </w:rPr>
  </w:style>
  <w:style w:type="character" w:customStyle="1" w:styleId="PGQuestion-2ndlevelChar">
    <w:name w:val="PG Question - 2nd level Char"/>
    <w:basedOn w:val="DefaultParagraphFont"/>
    <w:link w:val="PGQuestion-2ndlevel"/>
    <w:rsid w:val="00242445"/>
    <w:rPr>
      <w:rFonts w:ascii="Arial" w:eastAsia="Times New Roman" w:hAnsi="Arial" w:cs="Arial"/>
      <w:color w:val="000000" w:themeColor="text1"/>
      <w:lang w:eastAsia="en-GB"/>
    </w:rPr>
  </w:style>
  <w:style w:type="paragraph" w:customStyle="1" w:styleId="PGQuestion-3rdlevel">
    <w:name w:val="PG Question - 3rd level"/>
    <w:basedOn w:val="Normal"/>
    <w:link w:val="PGQuestion-3rdlevelChar"/>
    <w:qFormat/>
    <w:rsid w:val="00242445"/>
    <w:pPr>
      <w:tabs>
        <w:tab w:val="right" w:pos="9637"/>
      </w:tabs>
      <w:spacing w:after="120"/>
      <w:ind w:left="1275" w:hanging="424"/>
    </w:pPr>
    <w:rPr>
      <w:rFonts w:ascii="Arial" w:eastAsia="Times New Roman" w:hAnsi="Arial" w:cs="Arial"/>
      <w:color w:val="000000" w:themeColor="text1"/>
      <w:lang w:eastAsia="en-GB"/>
    </w:rPr>
  </w:style>
  <w:style w:type="character" w:customStyle="1" w:styleId="PGQuestion-3rdlevelChar">
    <w:name w:val="PG Question - 3rd level Char"/>
    <w:basedOn w:val="DefaultParagraphFont"/>
    <w:link w:val="PGQuestion-3rdlevel"/>
    <w:rsid w:val="00242445"/>
    <w:rPr>
      <w:rFonts w:ascii="Arial" w:eastAsia="Times New Roman" w:hAnsi="Arial" w:cs="Arial"/>
      <w:color w:val="000000" w:themeColor="text1"/>
      <w:lang w:eastAsia="en-GB"/>
    </w:rPr>
  </w:style>
  <w:style w:type="paragraph" w:customStyle="1" w:styleId="PGQuestion-toplevel">
    <w:name w:val="PG Question - top level"/>
    <w:basedOn w:val="Normal"/>
    <w:link w:val="PGQuestion-toplevelChar"/>
    <w:qFormat/>
    <w:rsid w:val="00DF70E0"/>
    <w:pPr>
      <w:tabs>
        <w:tab w:val="right" w:pos="9637"/>
      </w:tabs>
      <w:spacing w:after="120"/>
      <w:ind w:left="425" w:hanging="425"/>
    </w:pPr>
    <w:rPr>
      <w:rFonts w:ascii="Arial" w:eastAsia="Times New Roman" w:hAnsi="Arial" w:cs="Arial"/>
      <w:color w:val="000000" w:themeColor="text1"/>
      <w:lang w:eastAsia="en-GB"/>
    </w:rPr>
  </w:style>
  <w:style w:type="character" w:customStyle="1" w:styleId="PGQuestion-toplevelChar">
    <w:name w:val="PG Question - top level Char"/>
    <w:basedOn w:val="Heading1Char"/>
    <w:link w:val="PGQuestion-toplevel"/>
    <w:rsid w:val="00DF70E0"/>
    <w:rPr>
      <w:rFonts w:ascii="Arial" w:eastAsia="Times New Roman" w:hAnsi="Arial" w:cs="Arial"/>
      <w:color w:val="000000" w:themeColor="text1"/>
      <w:sz w:val="32"/>
      <w:szCs w:val="32"/>
      <w:lang w:eastAsia="en-GB"/>
    </w:rPr>
  </w:style>
  <w:style w:type="character" w:customStyle="1" w:styleId="Heading1Char">
    <w:name w:val="Heading 1 Char"/>
    <w:basedOn w:val="DefaultParagraphFont"/>
    <w:link w:val="Heading1"/>
    <w:uiPriority w:val="9"/>
    <w:rsid w:val="007F5087"/>
    <w:rPr>
      <w:rFonts w:asciiTheme="majorHAnsi" w:eastAsiaTheme="majorEastAsia" w:hAnsiTheme="majorHAnsi" w:cstheme="majorBidi"/>
      <w:color w:val="2F5496" w:themeColor="accent1" w:themeShade="BF"/>
      <w:sz w:val="32"/>
      <w:szCs w:val="32"/>
    </w:rPr>
  </w:style>
  <w:style w:type="paragraph" w:customStyle="1" w:styleId="PGTaskanswer">
    <w:name w:val="PG Task answer"/>
    <w:basedOn w:val="Normal"/>
    <w:link w:val="PGTaskanswerChar"/>
    <w:qFormat/>
    <w:rsid w:val="007F5087"/>
    <w:rPr>
      <w:rFonts w:ascii="Arial" w:hAnsi="Arial" w:cs="Arial"/>
      <w:color w:val="FF0000"/>
    </w:rPr>
  </w:style>
  <w:style w:type="character" w:customStyle="1" w:styleId="PGTaskanswerChar">
    <w:name w:val="PG Task answer Char"/>
    <w:basedOn w:val="DefaultParagraphFont"/>
    <w:link w:val="PGTaskanswer"/>
    <w:rsid w:val="007F5087"/>
    <w:rPr>
      <w:rFonts w:ascii="Arial" w:hAnsi="Arial" w:cs="Arial"/>
      <w:color w:val="FF0000"/>
    </w:rPr>
  </w:style>
  <w:style w:type="table" w:styleId="TableGrid">
    <w:name w:val="Table Grid"/>
    <w:basedOn w:val="TableNormal"/>
    <w:uiPriority w:val="39"/>
    <w:locked/>
    <w:rsid w:val="009A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1543D"/>
    <w:rPr>
      <w:rFonts w:asciiTheme="majorHAnsi" w:eastAsiaTheme="majorEastAsia" w:hAnsiTheme="majorHAnsi" w:cstheme="majorBidi"/>
      <w:color w:val="2F5496" w:themeColor="accent1" w:themeShade="BF"/>
      <w:sz w:val="26"/>
      <w:szCs w:val="26"/>
    </w:rPr>
  </w:style>
  <w:style w:type="paragraph" w:customStyle="1" w:styleId="PGTasktext">
    <w:name w:val="PG Task text"/>
    <w:basedOn w:val="Normal"/>
    <w:link w:val="PGTasktextChar"/>
    <w:qFormat/>
    <w:rsid w:val="00FF1C75"/>
    <w:rPr>
      <w:rFonts w:ascii="Arial" w:hAnsi="Arial" w:cs="Arial"/>
      <w:color w:val="000000" w:themeColor="text1"/>
    </w:rPr>
  </w:style>
  <w:style w:type="character" w:customStyle="1" w:styleId="PGTasktextChar">
    <w:name w:val="PG Task text Char"/>
    <w:basedOn w:val="DefaultParagraphFont"/>
    <w:link w:val="PGTasktext"/>
    <w:rsid w:val="00FF1C75"/>
    <w:rPr>
      <w:rFonts w:ascii="Arial" w:hAnsi="Arial" w:cs="Arial"/>
      <w:color w:val="000000" w:themeColor="text1"/>
    </w:rPr>
  </w:style>
  <w:style w:type="paragraph" w:customStyle="1" w:styleId="PGName-Class">
    <w:name w:val="PG Name-Class"/>
    <w:basedOn w:val="PGWorksheetHeading"/>
    <w:qFormat/>
    <w:rsid w:val="00E63D9A"/>
    <w:pPr>
      <w:tabs>
        <w:tab w:val="left" w:leader="dot" w:pos="6946"/>
        <w:tab w:val="left" w:pos="7088"/>
        <w:tab w:val="right" w:leader="dot" w:pos="9026"/>
      </w:tabs>
      <w:spacing w:before="120" w:after="240"/>
    </w:pPr>
    <w:rPr>
      <w:color w:val="5F5F5F"/>
      <w:sz w:val="22"/>
    </w:rPr>
  </w:style>
  <w:style w:type="paragraph" w:customStyle="1" w:styleId="PGAnswerLineswithtext-numbers">
    <w:name w:val="PG Answer Lines with text-numbers"/>
    <w:basedOn w:val="PGAnswerLines"/>
    <w:qFormat/>
    <w:rsid w:val="006D04DB"/>
    <w:pPr>
      <w:spacing w:before="240" w:line="240" w:lineRule="auto"/>
      <w:ind w:left="406" w:hanging="406"/>
    </w:pPr>
  </w:style>
  <w:style w:type="character" w:customStyle="1" w:styleId="PGMathsTNRItalic">
    <w:name w:val="PG Maths TNR_Italic"/>
    <w:uiPriority w:val="1"/>
    <w:qFormat/>
    <w:rsid w:val="00A36DB3"/>
    <w:rPr>
      <w:rFonts w:ascii="Times New Roman" w:hAnsi="Times New Roman" w:cs="Arial"/>
      <w:i/>
      <w:color w:val="auto"/>
    </w:rPr>
  </w:style>
  <w:style w:type="paragraph" w:styleId="Header">
    <w:name w:val="header"/>
    <w:basedOn w:val="Normal"/>
    <w:link w:val="HeaderChar"/>
    <w:uiPriority w:val="99"/>
    <w:unhideWhenUsed/>
    <w:locked/>
    <w:rsid w:val="00EB36FF"/>
    <w:pPr>
      <w:tabs>
        <w:tab w:val="center" w:pos="4513"/>
        <w:tab w:val="right" w:pos="9026"/>
      </w:tabs>
      <w:spacing w:after="0"/>
    </w:pPr>
  </w:style>
  <w:style w:type="character" w:customStyle="1" w:styleId="HeaderChar">
    <w:name w:val="Header Char"/>
    <w:basedOn w:val="DefaultParagraphFont"/>
    <w:link w:val="Header"/>
    <w:uiPriority w:val="99"/>
    <w:rsid w:val="00EB36FF"/>
  </w:style>
  <w:style w:type="paragraph" w:styleId="Footer">
    <w:name w:val="footer"/>
    <w:basedOn w:val="Normal"/>
    <w:link w:val="FooterChar"/>
    <w:uiPriority w:val="99"/>
    <w:rsid w:val="00EB36FF"/>
    <w:pPr>
      <w:tabs>
        <w:tab w:val="center" w:pos="4513"/>
        <w:tab w:val="right" w:pos="9026"/>
      </w:tabs>
      <w:spacing w:after="0"/>
    </w:pPr>
  </w:style>
  <w:style w:type="character" w:customStyle="1" w:styleId="FooterChar">
    <w:name w:val="Footer Char"/>
    <w:basedOn w:val="DefaultParagraphFont"/>
    <w:link w:val="Footer"/>
    <w:uiPriority w:val="99"/>
    <w:rsid w:val="00F94B97"/>
  </w:style>
  <w:style w:type="paragraph" w:customStyle="1" w:styleId="PGDocumentTitle">
    <w:name w:val="PG Document Title"/>
    <w:basedOn w:val="Normal"/>
    <w:qFormat/>
    <w:rsid w:val="00DF70E0"/>
    <w:pPr>
      <w:tabs>
        <w:tab w:val="right" w:pos="426"/>
      </w:tabs>
      <w:spacing w:before="0" w:after="0"/>
      <w:ind w:right="425"/>
      <w:contextualSpacing/>
    </w:pPr>
    <w:rPr>
      <w:rFonts w:ascii="Arial" w:hAnsi="Arial" w:cs="Arial"/>
      <w:b/>
      <w:color w:val="FFFFFF" w:themeColor="background1"/>
      <w:sz w:val="32"/>
      <w:szCs w:val="36"/>
    </w:rPr>
  </w:style>
  <w:style w:type="paragraph" w:customStyle="1" w:styleId="PGUnitTitle">
    <w:name w:val="PG Unit Title"/>
    <w:basedOn w:val="PGDocumentTitle"/>
    <w:qFormat/>
    <w:rsid w:val="006C0DBE"/>
    <w:rPr>
      <w:b w:val="0"/>
    </w:rPr>
  </w:style>
  <w:style w:type="character" w:customStyle="1" w:styleId="PGRedHighlight">
    <w:name w:val="PG Red Highlight"/>
    <w:uiPriority w:val="1"/>
    <w:qFormat/>
    <w:rsid w:val="00DF70E0"/>
    <w:rPr>
      <w:color w:val="FF0000"/>
    </w:rPr>
  </w:style>
  <w:style w:type="paragraph" w:customStyle="1" w:styleId="PGTaskTitle">
    <w:name w:val="PG Task Title"/>
    <w:basedOn w:val="Normal"/>
    <w:next w:val="Normal"/>
    <w:qFormat/>
    <w:rsid w:val="00FF1C75"/>
    <w:rPr>
      <w:b/>
      <w:sz w:val="28"/>
      <w:szCs w:val="28"/>
    </w:rPr>
  </w:style>
  <w:style w:type="character" w:customStyle="1" w:styleId="PGBold">
    <w:name w:val="PG Bold"/>
    <w:basedOn w:val="DefaultParagraphFont"/>
    <w:uiPriority w:val="1"/>
    <w:qFormat/>
    <w:rsid w:val="00817C86"/>
    <w:rPr>
      <w:b/>
    </w:rPr>
  </w:style>
  <w:style w:type="character" w:customStyle="1" w:styleId="PGItalic">
    <w:name w:val="PG Italic"/>
    <w:uiPriority w:val="1"/>
    <w:qFormat/>
    <w:rsid w:val="006F2ECB"/>
    <w:rPr>
      <w:b w:val="0"/>
      <w:i/>
    </w:rPr>
  </w:style>
  <w:style w:type="character" w:styleId="PlaceholderText">
    <w:name w:val="Placeholder Text"/>
    <w:basedOn w:val="DefaultParagraphFont"/>
    <w:uiPriority w:val="99"/>
    <w:semiHidden/>
    <w:locked/>
    <w:rsid w:val="00617A52"/>
    <w:rPr>
      <w:color w:val="808080"/>
    </w:rPr>
  </w:style>
  <w:style w:type="table" w:customStyle="1" w:styleId="PGTable1">
    <w:name w:val="PG Table 1"/>
    <w:basedOn w:val="TableNormal"/>
    <w:uiPriority w:val="99"/>
    <w:rsid w:val="00DA3491"/>
    <w:pPr>
      <w:spacing w:after="0" w:line="240" w:lineRule="auto"/>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767171"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paragraph" w:customStyle="1" w:styleId="PGTableheader">
    <w:name w:val="PG Table header"/>
    <w:basedOn w:val="Normal"/>
    <w:qFormat/>
    <w:rsid w:val="00DA3491"/>
    <w:pPr>
      <w:spacing w:after="120"/>
    </w:pPr>
    <w:rPr>
      <w:b/>
      <w:color w:val="FFFFFF" w:themeColor="background1"/>
    </w:rPr>
  </w:style>
  <w:style w:type="paragraph" w:customStyle="1" w:styleId="PGTableText">
    <w:name w:val="PG Table Text"/>
    <w:basedOn w:val="PGTasktext"/>
    <w:qFormat/>
    <w:rsid w:val="00DA3491"/>
    <w:pPr>
      <w:spacing w:before="0" w:after="120"/>
    </w:pPr>
  </w:style>
  <w:style w:type="character" w:customStyle="1" w:styleId="PGRedBoldHighlight">
    <w:name w:val="PG Red Bold Highlight"/>
    <w:basedOn w:val="PGRedHighlight"/>
    <w:uiPriority w:val="1"/>
    <w:qFormat/>
    <w:rsid w:val="003B4075"/>
    <w:rPr>
      <w:b/>
      <w:color w:val="FF0000"/>
    </w:rPr>
  </w:style>
  <w:style w:type="paragraph" w:customStyle="1" w:styleId="PGTableHeaderCentred">
    <w:name w:val="PG Table Header Centred"/>
    <w:basedOn w:val="PGTableheader"/>
    <w:qFormat/>
    <w:rsid w:val="00326C7C"/>
    <w:pPr>
      <w:jc w:val="center"/>
    </w:pPr>
    <w:rPr>
      <w:rFonts w:asciiTheme="majorHAnsi" w:hAnsiTheme="majorHAnsi"/>
    </w:rPr>
  </w:style>
  <w:style w:type="paragraph" w:customStyle="1" w:styleId="PGTableTextCentred">
    <w:name w:val="PG Table Text Centred"/>
    <w:basedOn w:val="PGTableText"/>
    <w:qFormat/>
    <w:rsid w:val="00326C7C"/>
    <w:pPr>
      <w:jc w:val="center"/>
    </w:pPr>
  </w:style>
  <w:style w:type="table" w:customStyle="1" w:styleId="PGTable2">
    <w:name w:val="PG Table 2"/>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767171" w:themeFill="background2" w:themeFillShade="80"/>
        <w:vAlign w:val="center"/>
      </w:tcPr>
    </w:tblStylePr>
  </w:style>
  <w:style w:type="table" w:customStyle="1" w:styleId="PGTable3">
    <w:name w:val="PG Table 3"/>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767171" w:themeFill="background2" w:themeFillShade="80"/>
        <w:vAlign w:val="center"/>
      </w:tcPr>
    </w:tblStylePr>
    <w:tblStylePr w:type="firstCol">
      <w:pPr>
        <w:jc w:val="left"/>
      </w:pPr>
      <w:tblPr/>
      <w:tcPr>
        <w:shd w:val="clear" w:color="auto" w:fill="767171" w:themeFill="background2" w:themeFillShade="80"/>
        <w:vAlign w:val="center"/>
      </w:tcPr>
    </w:tblStylePr>
  </w:style>
  <w:style w:type="paragraph" w:customStyle="1" w:styleId="BodyTextFirstIndent6">
    <w:name w:val="Body Text First Indent 6"/>
    <w:basedOn w:val="BodyTextFirstIndent2"/>
    <w:next w:val="Signature"/>
    <w:unhideWhenUsed/>
    <w:locked/>
    <w:rsid w:val="00BA1517"/>
    <w:rPr>
      <w:rFonts w:ascii="Museo 700" w:hAnsi="Museo 700"/>
    </w:rPr>
  </w:style>
  <w:style w:type="table" w:styleId="TableGridLight">
    <w:name w:val="Grid Table Light"/>
    <w:basedOn w:val="TableNormal"/>
    <w:uiPriority w:val="40"/>
    <w:locked/>
    <w:rsid w:val="00C36A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locked/>
    <w:rsid w:val="00BA1517"/>
    <w:pPr>
      <w:spacing w:after="120"/>
      <w:ind w:left="283"/>
    </w:pPr>
  </w:style>
  <w:style w:type="character" w:customStyle="1" w:styleId="BodyTextIndentChar">
    <w:name w:val="Body Text Indent Char"/>
    <w:basedOn w:val="DefaultParagraphFont"/>
    <w:link w:val="BodyTextIndent"/>
    <w:uiPriority w:val="99"/>
    <w:semiHidden/>
    <w:rsid w:val="00BA1517"/>
  </w:style>
  <w:style w:type="paragraph" w:styleId="BodyTextFirstIndent2">
    <w:name w:val="Body Text First Indent 2"/>
    <w:basedOn w:val="BodyTextIndent"/>
    <w:link w:val="BodyTextFirstIndent2Char"/>
    <w:uiPriority w:val="99"/>
    <w:semiHidden/>
    <w:unhideWhenUsed/>
    <w:locked/>
    <w:rsid w:val="00BA1517"/>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BA1517"/>
  </w:style>
  <w:style w:type="paragraph" w:styleId="Signature">
    <w:name w:val="Signature"/>
    <w:basedOn w:val="Normal"/>
    <w:link w:val="SignatureChar"/>
    <w:uiPriority w:val="99"/>
    <w:semiHidden/>
    <w:unhideWhenUsed/>
    <w:locked/>
    <w:rsid w:val="00BA1517"/>
    <w:pPr>
      <w:spacing w:before="0" w:after="0"/>
      <w:ind w:left="4252"/>
    </w:pPr>
  </w:style>
  <w:style w:type="character" w:customStyle="1" w:styleId="SignatureChar">
    <w:name w:val="Signature Char"/>
    <w:basedOn w:val="DefaultParagraphFont"/>
    <w:link w:val="Signature"/>
    <w:uiPriority w:val="99"/>
    <w:semiHidden/>
    <w:rsid w:val="00BA1517"/>
  </w:style>
  <w:style w:type="table" w:customStyle="1" w:styleId="PGTable4">
    <w:name w:val="PG Table 4"/>
    <w:basedOn w:val="TableNormal"/>
    <w:uiPriority w:val="99"/>
    <w:rsid w:val="00C603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GBoldItalic">
    <w:name w:val="PG Bold Italic"/>
    <w:basedOn w:val="DefaultParagraphFont"/>
    <w:uiPriority w:val="1"/>
    <w:qFormat/>
    <w:rsid w:val="000278D2"/>
    <w:rPr>
      <w:b/>
      <w:i/>
    </w:rPr>
  </w:style>
  <w:style w:type="paragraph" w:customStyle="1" w:styleId="PGTasktextbullets">
    <w:name w:val="PG Task text bullets"/>
    <w:basedOn w:val="PGTasktext"/>
    <w:qFormat/>
    <w:rsid w:val="006072E7"/>
    <w:pPr>
      <w:numPr>
        <w:numId w:val="7"/>
      </w:numPr>
      <w:ind w:left="425" w:hanging="425"/>
    </w:pPr>
  </w:style>
  <w:style w:type="paragraph" w:customStyle="1" w:styleId="PGtaskanswerbullets">
    <w:name w:val="PG task answer bullets"/>
    <w:basedOn w:val="PGTaskanswer"/>
    <w:qFormat/>
    <w:rsid w:val="00C0069F"/>
    <w:pPr>
      <w:numPr>
        <w:numId w:val="8"/>
      </w:numPr>
    </w:pPr>
  </w:style>
  <w:style w:type="paragraph" w:customStyle="1" w:styleId="PGQuestion-Topbullets">
    <w:name w:val="PG Question - Top bullets"/>
    <w:basedOn w:val="PGQuestion-toplevel"/>
    <w:qFormat/>
    <w:rsid w:val="006072E7"/>
    <w:pPr>
      <w:numPr>
        <w:numId w:val="9"/>
      </w:numPr>
      <w:ind w:left="850" w:hanging="425"/>
    </w:pPr>
  </w:style>
  <w:style w:type="paragraph" w:customStyle="1" w:styleId="PGAnswers-Topbullets">
    <w:name w:val="PG Answers - Top bullets"/>
    <w:basedOn w:val="PGAnswers-toplevel"/>
    <w:qFormat/>
    <w:rsid w:val="006072E7"/>
    <w:pPr>
      <w:numPr>
        <w:numId w:val="10"/>
      </w:numPr>
    </w:pPr>
  </w:style>
  <w:style w:type="paragraph" w:customStyle="1" w:styleId="PGQuestion-2ndbullets">
    <w:name w:val="PG Question - 2nd bullets"/>
    <w:basedOn w:val="PGQuestion-2ndlevel"/>
    <w:qFormat/>
    <w:rsid w:val="00C34EDE"/>
    <w:pPr>
      <w:numPr>
        <w:numId w:val="11"/>
      </w:numPr>
      <w:ind w:left="1276" w:hanging="425"/>
    </w:pPr>
  </w:style>
  <w:style w:type="paragraph" w:customStyle="1" w:styleId="PGAnswers2ndbullets">
    <w:name w:val="PG Answers 2nd bullets"/>
    <w:basedOn w:val="PGAnswers-2ndlevel"/>
    <w:qFormat/>
    <w:rsid w:val="00C34EDE"/>
    <w:pPr>
      <w:numPr>
        <w:numId w:val="12"/>
      </w:numPr>
      <w:ind w:left="1276" w:hanging="425"/>
    </w:pPr>
  </w:style>
  <w:style w:type="paragraph" w:customStyle="1" w:styleId="PGQuestion-3rdbullets">
    <w:name w:val="PG Question - 3rd bullets"/>
    <w:basedOn w:val="PGQuestion-3rdlevel"/>
    <w:qFormat/>
    <w:rsid w:val="00C34EDE"/>
    <w:pPr>
      <w:numPr>
        <w:numId w:val="13"/>
      </w:numPr>
      <w:ind w:left="1559" w:hanging="425"/>
    </w:pPr>
  </w:style>
  <w:style w:type="paragraph" w:customStyle="1" w:styleId="PGAnswers-3rdbullets">
    <w:name w:val="PG Answers - 3rd bullets"/>
    <w:basedOn w:val="PGAnswers-3rdlevel"/>
    <w:qFormat/>
    <w:rsid w:val="00C34EDE"/>
    <w:pPr>
      <w:numPr>
        <w:numId w:val="14"/>
      </w:numPr>
      <w:ind w:left="1729" w:hanging="425"/>
    </w:pPr>
  </w:style>
  <w:style w:type="paragraph" w:styleId="BalloonText">
    <w:name w:val="Balloon Text"/>
    <w:basedOn w:val="Normal"/>
    <w:link w:val="BalloonTextChar"/>
    <w:uiPriority w:val="99"/>
    <w:semiHidden/>
    <w:unhideWhenUsed/>
    <w:locked/>
    <w:rsid w:val="00C0069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69F"/>
    <w:rPr>
      <w:rFonts w:ascii="Segoe UI" w:hAnsi="Segoe UI" w:cs="Segoe UI"/>
      <w:sz w:val="18"/>
      <w:szCs w:val="18"/>
    </w:rPr>
  </w:style>
  <w:style w:type="paragraph" w:styleId="ListParagraph">
    <w:name w:val="List Paragraph"/>
    <w:basedOn w:val="Normal"/>
    <w:uiPriority w:val="34"/>
    <w:locked/>
    <w:rsid w:val="00FC1103"/>
    <w:pPr>
      <w:ind w:left="720"/>
      <w:contextualSpacing/>
    </w:pPr>
  </w:style>
  <w:style w:type="character" w:styleId="Hyperlink">
    <w:name w:val="Hyperlink"/>
    <w:basedOn w:val="DefaultParagraphFont"/>
    <w:uiPriority w:val="99"/>
    <w:unhideWhenUsed/>
    <w:locked/>
    <w:rsid w:val="00750214"/>
    <w:rPr>
      <w:color w:val="0000FF"/>
      <w:u w:val="single"/>
    </w:rPr>
  </w:style>
  <w:style w:type="character" w:styleId="UnresolvedMention">
    <w:name w:val="Unresolved Mention"/>
    <w:basedOn w:val="DefaultParagraphFont"/>
    <w:uiPriority w:val="99"/>
    <w:semiHidden/>
    <w:unhideWhenUsed/>
    <w:locked/>
    <w:rsid w:val="007C1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k.pcmag.com/old-news/92577/ai-has-been-creating-music-and-the-results-areweird"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youtube.com/watch?v=xPe1jMuX32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Bloys\Documents\Custom%20Office%20Templates\PG%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2" ma:contentTypeDescription="Create a new document." ma:contentTypeScope="" ma:versionID="2ca58ad3acdbf9835ac12a1bd819a369">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34e7501b826e39f2114688a21f4ddaf0"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3BEC47-A706-4AA7-836B-6090F59F7D51}">
  <ds:schemaRefs>
    <ds:schemaRef ds:uri="http://schemas.microsoft.com/sharepoint/v3/contenttype/forms"/>
  </ds:schemaRefs>
</ds:datastoreItem>
</file>

<file path=customXml/itemProps2.xml><?xml version="1.0" encoding="utf-8"?>
<ds:datastoreItem xmlns:ds="http://schemas.openxmlformats.org/officeDocument/2006/customXml" ds:itemID="{4A4F4D01-7261-4756-8B60-087951A625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806E68-B602-4DA1-A76E-D8C1B3FF382A}">
  <ds:schemaRefs>
    <ds:schemaRef ds:uri="http://schemas.openxmlformats.org/officeDocument/2006/bibliography"/>
  </ds:schemaRefs>
</ds:datastoreItem>
</file>

<file path=customXml/itemProps4.xml><?xml version="1.0" encoding="utf-8"?>
<ds:datastoreItem xmlns:ds="http://schemas.openxmlformats.org/officeDocument/2006/customXml" ds:itemID="{A7EB3FE8-F59A-455B-9B25-1EC6E60DBA96}"/>
</file>

<file path=docProps/app.xml><?xml version="1.0" encoding="utf-8"?>
<Properties xmlns="http://schemas.openxmlformats.org/officeDocument/2006/extended-properties" xmlns:vt="http://schemas.openxmlformats.org/officeDocument/2006/docPropsVTypes">
  <Template>PG styles</Template>
  <TotalTime>1393</TotalTime>
  <Pages>4</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James Franklin</cp:lastModifiedBy>
  <cp:revision>202</cp:revision>
  <dcterms:created xsi:type="dcterms:W3CDTF">2018-11-01T09:40:00Z</dcterms:created>
  <dcterms:modified xsi:type="dcterms:W3CDTF">2020-12-14T09:18:00Z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AuthorIds_UIVersion_8192">
    <vt:lpwstr>219</vt:lpwstr>
  </property>
</Properties>
</file>