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412AB" w14:textId="4DBFA1D3" w:rsidR="00416EFF" w:rsidRDefault="00DF70E0" w:rsidP="002160E5">
      <w:pPr>
        <w:pStyle w:val="PGWorksheetHeading"/>
        <w:rPr>
          <w:rStyle w:val="PGRedHighlight"/>
        </w:rPr>
      </w:pPr>
      <w:r w:rsidRPr="00DF70E0">
        <w:rPr>
          <w:rStyle w:val="PGRedHighlight"/>
        </w:rPr>
        <w:t>Answer</w:t>
      </w:r>
      <w:r w:rsidR="00272298">
        <w:rPr>
          <w:rStyle w:val="PGRedHighlight"/>
        </w:rPr>
        <w:t>s</w:t>
      </w:r>
    </w:p>
    <w:p w14:paraId="72A74776" w14:textId="6551B16B" w:rsidR="001D17D8" w:rsidRPr="00605F37" w:rsidRDefault="00605F37" w:rsidP="00605F37">
      <w:pPr>
        <w:pStyle w:val="PGQuestion-toplevel"/>
      </w:pPr>
      <w:r>
        <w:t>1.</w:t>
      </w:r>
      <w:r>
        <w:tab/>
      </w:r>
      <w:r w:rsidR="001D17D8" w:rsidRPr="00605F37">
        <w:t>A restaurant provides discount vouchers for new users who register. Users register simply by entering an email address. The restaurant is experiencing difficulties with an excessive number of registrations that use fake email accounts.</w:t>
      </w:r>
    </w:p>
    <w:p w14:paraId="30E1130F" w14:textId="77777777" w:rsidR="00605F37" w:rsidRDefault="00605F37" w:rsidP="00605F37">
      <w:pPr>
        <w:pStyle w:val="PGQuestion-2ndlevel"/>
      </w:pPr>
      <w:r>
        <w:rPr>
          <w:rStyle w:val="PGQuestion-2ndlevelChar"/>
        </w:rPr>
        <w:t>(a)</w:t>
      </w:r>
      <w:r>
        <w:rPr>
          <w:rStyle w:val="PGQuestion-2ndlevelChar"/>
        </w:rPr>
        <w:tab/>
      </w:r>
      <w:r w:rsidR="001D17D8" w:rsidRPr="00D14A25">
        <w:rPr>
          <w:rStyle w:val="PGQuestion-2ndlevelChar"/>
        </w:rPr>
        <w:t>Describe how verification of emails can be used to help reduce this problem.</w:t>
      </w:r>
      <w:r w:rsidR="001D17D8" w:rsidRPr="00D14A25">
        <w:rPr>
          <w:rStyle w:val="PGQuestion-2ndlevelChar"/>
        </w:rPr>
        <w:tab/>
        <w:t>[2]</w:t>
      </w:r>
    </w:p>
    <w:p w14:paraId="3D723FC0" w14:textId="343BDC9E" w:rsidR="001D17D8" w:rsidRDefault="00605F37" w:rsidP="00605F37">
      <w:pPr>
        <w:pStyle w:val="PGQuestion-2ndlevel"/>
      </w:pPr>
      <w:r>
        <w:rPr>
          <w:rStyle w:val="PGAnswers-2ndlevelChar"/>
        </w:rPr>
        <w:tab/>
      </w:r>
      <w:r w:rsidR="001D17D8" w:rsidRPr="00605F37">
        <w:rPr>
          <w:rStyle w:val="PGAnswers-2ndlevelChar"/>
        </w:rPr>
        <w:t xml:space="preserve">When the user enters their email address, an automated email is sent to the </w:t>
      </w:r>
      <w:r w:rsidR="00B05B3A" w:rsidRPr="00605F37">
        <w:rPr>
          <w:rStyle w:val="PGAnswers-2ndlevelChar"/>
        </w:rPr>
        <w:br/>
      </w:r>
      <w:r w:rsidR="001D17D8" w:rsidRPr="00605F37">
        <w:rPr>
          <w:rStyle w:val="PGAnswers-2ndlevelChar"/>
        </w:rPr>
        <w:t>address. (1)</w:t>
      </w:r>
      <w:r w:rsidR="00B05B3A" w:rsidRPr="00605F37">
        <w:rPr>
          <w:rStyle w:val="PGAnswers-2ndlevelChar"/>
        </w:rPr>
        <w:t xml:space="preserve"> </w:t>
      </w:r>
      <w:r w:rsidR="001D17D8" w:rsidRPr="00605F37">
        <w:rPr>
          <w:rStyle w:val="PGAnswers-2ndlevelChar"/>
        </w:rPr>
        <w:t>This contains a unique link which the user must click. (1)</w:t>
      </w:r>
      <w:r w:rsidR="00B05B3A" w:rsidRPr="00605F37">
        <w:rPr>
          <w:rStyle w:val="PGAnswers-2ndlevelChar"/>
        </w:rPr>
        <w:t xml:space="preserve"> </w:t>
      </w:r>
      <w:r w:rsidR="001D17D8" w:rsidRPr="00605F37">
        <w:rPr>
          <w:rStyle w:val="PGAnswers-2ndlevelChar"/>
        </w:rPr>
        <w:t xml:space="preserve">Once the user clicks the link, the server can check that it is for the correct email address and verify </w:t>
      </w:r>
      <w:r w:rsidR="00B05B3A" w:rsidRPr="00605F37">
        <w:rPr>
          <w:rStyle w:val="PGAnswers-2ndlevelChar"/>
        </w:rPr>
        <w:br/>
      </w:r>
      <w:r w:rsidR="001D17D8" w:rsidRPr="00605F37">
        <w:rPr>
          <w:rStyle w:val="PGAnswers-2ndlevelChar"/>
        </w:rPr>
        <w:t>their email address. (1)</w:t>
      </w:r>
    </w:p>
    <w:p w14:paraId="3F62EF41" w14:textId="77777777" w:rsidR="00605F37" w:rsidRDefault="00605F37" w:rsidP="00D14A25">
      <w:pPr>
        <w:pStyle w:val="PGQuestion-2ndlevel"/>
      </w:pPr>
      <w:r>
        <w:t>(b)</w:t>
      </w:r>
      <w:r>
        <w:tab/>
      </w:r>
      <w:r w:rsidR="001D17D8">
        <w:t>Part of the registration process requires users to enter their mobile phone number. This is important as it is used later if there is a problem with a booking for a table.</w:t>
      </w:r>
    </w:p>
    <w:p w14:paraId="5C6D6215" w14:textId="77777777" w:rsidR="00605F37" w:rsidRDefault="00605F37" w:rsidP="00D14A25">
      <w:pPr>
        <w:pStyle w:val="PGQuestion-2ndlevel"/>
      </w:pPr>
      <w:r>
        <w:tab/>
      </w:r>
      <w:r w:rsidR="001D17D8">
        <w:t>Unfortunately, many users leave this blank.</w:t>
      </w:r>
    </w:p>
    <w:p w14:paraId="7B37E664" w14:textId="77777777" w:rsidR="00605F37" w:rsidRDefault="00605F37" w:rsidP="00D14A25">
      <w:pPr>
        <w:pStyle w:val="PGQuestion-2ndlevel"/>
      </w:pPr>
      <w:r>
        <w:tab/>
      </w:r>
      <w:r w:rsidR="00213FFD">
        <w:t xml:space="preserve">Explain </w:t>
      </w:r>
      <w:r w:rsidR="00213FFD" w:rsidRPr="00213FFD">
        <w:rPr>
          <w:b/>
          <w:bCs/>
        </w:rPr>
        <w:t>one</w:t>
      </w:r>
      <w:r w:rsidR="00213FFD">
        <w:t xml:space="preserve"> validation method that could be used to solve this problem.</w:t>
      </w:r>
      <w:r w:rsidR="00213FFD">
        <w:tab/>
        <w:t>[2]</w:t>
      </w:r>
    </w:p>
    <w:p w14:paraId="2F1B0693" w14:textId="778B74A8" w:rsidR="001D17D8" w:rsidRDefault="00213FFD" w:rsidP="00605F37">
      <w:pPr>
        <w:pStyle w:val="PGAnswers-2ndlevel"/>
      </w:pPr>
      <w:r w:rsidRPr="00781957">
        <w:t>A presence check (1) could be used to make sure that a number is entered (1)</w:t>
      </w:r>
      <w:r w:rsidRPr="00781957">
        <w:br/>
        <w:t xml:space="preserve">A format check (1) could be used to make sure that the number entered conforms </w:t>
      </w:r>
      <w:r w:rsidR="00605F37">
        <w:br/>
      </w:r>
      <w:r w:rsidRPr="00781957">
        <w:t>to the format of a telephone number (1)</w:t>
      </w:r>
    </w:p>
    <w:p w14:paraId="69420A68" w14:textId="77777777" w:rsidR="00915E1D" w:rsidRDefault="00605F37" w:rsidP="00D14A25">
      <w:pPr>
        <w:pStyle w:val="PGQuestion-2ndlevel"/>
      </w:pPr>
      <w:r>
        <w:t>(</w:t>
      </w:r>
      <w:r w:rsidR="00915E1D">
        <w:t>c)</w:t>
      </w:r>
      <w:r w:rsidR="00915E1D">
        <w:tab/>
      </w:r>
      <w:r w:rsidR="00213FFD">
        <w:t>The data collected by the app is used in conjunction with sales data at the restaurant. This can then be used to track the behaviours of users.</w:t>
      </w:r>
      <w:r w:rsidR="00213FFD">
        <w:br/>
      </w:r>
      <w:r w:rsidR="00213FFD">
        <w:br/>
        <w:t xml:space="preserve">Explain </w:t>
      </w:r>
      <w:r w:rsidR="00213FFD" w:rsidRPr="00213FFD">
        <w:rPr>
          <w:b/>
          <w:bCs/>
        </w:rPr>
        <w:t>two</w:t>
      </w:r>
      <w:r w:rsidR="00213FFD">
        <w:t xml:space="preserve"> ways in which the business could use this data.</w:t>
      </w:r>
      <w:r w:rsidR="00213FFD">
        <w:tab/>
        <w:t>[4]</w:t>
      </w:r>
    </w:p>
    <w:p w14:paraId="4CBB2E64" w14:textId="2596324A" w:rsidR="00213FFD" w:rsidRDefault="00915E1D" w:rsidP="00D14A25">
      <w:pPr>
        <w:pStyle w:val="PGQuestion-2ndlevel"/>
      </w:pPr>
      <w:r>
        <w:rPr>
          <w:rStyle w:val="PGAnswers-2ndlevelChar"/>
        </w:rPr>
        <w:tab/>
      </w:r>
      <w:r w:rsidR="00213FFD" w:rsidRPr="00915E1D">
        <w:rPr>
          <w:rStyle w:val="PGAnswers-2ndlevelChar"/>
        </w:rPr>
        <w:t>A profile of each customer can be built up (1) so that targeted advertisements can be sent (1)</w:t>
      </w:r>
      <w:r>
        <w:rPr>
          <w:rStyle w:val="PGAnswers-2ndlevelChar"/>
        </w:rPr>
        <w:t xml:space="preserve"> </w:t>
      </w:r>
      <w:r w:rsidR="00213FFD" w:rsidRPr="00915E1D">
        <w:rPr>
          <w:rStyle w:val="PGAnswers-2ndlevelChar"/>
        </w:rPr>
        <w:t>Data about popular days for bookings (1) could be used to increase staff numbers / food ordered (1)</w:t>
      </w:r>
      <w:r>
        <w:rPr>
          <w:rStyle w:val="PGAnswers-2ndlevelChar"/>
        </w:rPr>
        <w:t xml:space="preserve"> </w:t>
      </w:r>
      <w:r w:rsidR="00213FFD" w:rsidRPr="00915E1D">
        <w:rPr>
          <w:rStyle w:val="PGAnswers-2ndlevelChar"/>
        </w:rPr>
        <w:t>By knowing a customer’s profile, targeted offers could be sent (1) e.g. for over 65s a voucher reducing the cost could be given (1)</w:t>
      </w:r>
      <w:r>
        <w:rPr>
          <w:rStyle w:val="PGAnswers-2ndlevelChar"/>
        </w:rPr>
        <w:t xml:space="preserve"> </w:t>
      </w:r>
      <w:r w:rsidR="00213FFD" w:rsidRPr="00915E1D">
        <w:rPr>
          <w:rStyle w:val="PGAnswers-2ndlevelChar"/>
        </w:rPr>
        <w:t>By targeting offers only to certain profiles, other customers will not feel ‘left out’ (1) which will help to keep them as happy customers/increase profit (1)</w:t>
      </w:r>
      <w:r>
        <w:rPr>
          <w:rStyle w:val="PGAnswers-2ndlevelChar"/>
        </w:rPr>
        <w:t xml:space="preserve"> </w:t>
      </w:r>
      <w:r w:rsidR="00213FFD" w:rsidRPr="00915E1D">
        <w:rPr>
          <w:rStyle w:val="PGAnswers-2ndlevelChar"/>
        </w:rPr>
        <w:t>Trends can be analysed (1) which can then lead to holding the correct amount of stock for any given day (1)</w:t>
      </w:r>
    </w:p>
    <w:p w14:paraId="7BC871E0" w14:textId="67E5641C" w:rsidR="00AD34D6" w:rsidRPr="00915E1D" w:rsidRDefault="00915E1D" w:rsidP="00915E1D">
      <w:pPr>
        <w:pStyle w:val="PGQuestion-toplevel"/>
      </w:pPr>
      <w:r>
        <w:t>2.</w:t>
      </w:r>
      <w:r>
        <w:tab/>
      </w:r>
      <w:r w:rsidR="00213FFD" w:rsidRPr="00915E1D">
        <w:t>A survey company has just carried out a questionnaire on the hobbies of teenagers in the UK.</w:t>
      </w:r>
      <w:r w:rsidR="00213FFD" w:rsidRPr="00915E1D">
        <w:br/>
      </w:r>
      <w:r w:rsidR="00213FFD" w:rsidRPr="00915E1D">
        <w:br/>
        <w:t xml:space="preserve">A large amount of data has been produced, including </w:t>
      </w:r>
      <w:r w:rsidR="00AD34D6" w:rsidRPr="00915E1D">
        <w:t xml:space="preserve">the </w:t>
      </w:r>
      <w:proofErr w:type="gramStart"/>
      <w:r w:rsidR="00213FFD" w:rsidRPr="00915E1D">
        <w:t>particular hobbies</w:t>
      </w:r>
      <w:proofErr w:type="gramEnd"/>
      <w:r w:rsidR="00AD34D6" w:rsidRPr="00915E1D">
        <w:t xml:space="preserve"> each person likes, how long they spend on them and where each person lives.</w:t>
      </w:r>
      <w:r w:rsidR="00AD34D6" w:rsidRPr="00915E1D">
        <w:br/>
      </w:r>
    </w:p>
    <w:p w14:paraId="4F3BFA85" w14:textId="77777777" w:rsidR="009815B6" w:rsidRDefault="009815B6" w:rsidP="00915E1D">
      <w:pPr>
        <w:pStyle w:val="PGQuestion-2ndlevel"/>
      </w:pPr>
      <w:r>
        <w:t>(a)</w:t>
      </w:r>
      <w:r>
        <w:tab/>
      </w:r>
      <w:r w:rsidR="00AD34D6">
        <w:t xml:space="preserve">Explain </w:t>
      </w:r>
      <w:r w:rsidR="00AD34D6" w:rsidRPr="00AD34D6">
        <w:rPr>
          <w:b/>
          <w:bCs/>
        </w:rPr>
        <w:t>two</w:t>
      </w:r>
      <w:r w:rsidR="00AD34D6">
        <w:t xml:space="preserve"> ways in which the data can be verified for accuracy.</w:t>
      </w:r>
      <w:r w:rsidR="00AD34D6">
        <w:tab/>
        <w:t>[4]</w:t>
      </w:r>
    </w:p>
    <w:p w14:paraId="5EBD8CF5" w14:textId="4B3A5926" w:rsidR="00AD34D6" w:rsidRDefault="00AD34D6" w:rsidP="009815B6">
      <w:pPr>
        <w:pStyle w:val="PGAnswers-2ndlevel"/>
      </w:pPr>
      <w:r w:rsidRPr="00781957">
        <w:t>Each person asked could have a different interviewer phone (1) to check answers given (1)</w:t>
      </w:r>
      <w:r w:rsidR="009815B6">
        <w:t xml:space="preserve"> </w:t>
      </w:r>
      <w:r w:rsidRPr="00781957">
        <w:t>The data could be compared with similar studies (1) to see if the results match (1)</w:t>
      </w:r>
      <w:r w:rsidR="009815B6">
        <w:t xml:space="preserve"> </w:t>
      </w:r>
      <w:r w:rsidRPr="00781957">
        <w:t xml:space="preserve">The data given could be emailed back to participants (1) for them to check </w:t>
      </w:r>
      <w:r w:rsidR="009815B6">
        <w:br/>
      </w:r>
      <w:r w:rsidRPr="00781957">
        <w:t>it is correct (1)</w:t>
      </w:r>
      <w:r w:rsidR="009815B6">
        <w:t xml:space="preserve"> </w:t>
      </w:r>
      <w:r w:rsidRPr="00781957">
        <w:t>A third party, such as a parent (1) could be asked to verify the information given (1)</w:t>
      </w:r>
    </w:p>
    <w:p w14:paraId="42EAC674" w14:textId="77777777" w:rsidR="004F1D40" w:rsidRDefault="009815B6" w:rsidP="00915E1D">
      <w:pPr>
        <w:pStyle w:val="PGQuestion-2ndlevel"/>
      </w:pPr>
      <w:r>
        <w:t>(</w:t>
      </w:r>
      <w:r w:rsidR="004F1D40">
        <w:t>b)</w:t>
      </w:r>
      <w:r w:rsidR="004F1D40">
        <w:tab/>
      </w:r>
      <w:r w:rsidR="00AD34D6">
        <w:t>Explain why it is important that the data collected by the questionnaire is accurate.</w:t>
      </w:r>
      <w:r w:rsidR="00AD34D6">
        <w:tab/>
        <w:t>[2]</w:t>
      </w:r>
    </w:p>
    <w:p w14:paraId="7F597D6D" w14:textId="767FF458" w:rsidR="00AD34D6" w:rsidRDefault="00AD34D6" w:rsidP="00C66E44">
      <w:pPr>
        <w:pStyle w:val="PGAnswers-2ndlevel"/>
      </w:pPr>
      <w:r w:rsidRPr="00781957">
        <w:t xml:space="preserve">If the data is not accurate then the results from it will not be reliable. (1) </w:t>
      </w:r>
      <w:r w:rsidR="00C66E44">
        <w:br/>
      </w:r>
      <w:r w:rsidRPr="00781957">
        <w:t>The data could be used by companies/government to make poor decisions (1)</w:t>
      </w:r>
    </w:p>
    <w:p w14:paraId="74BF3A9B" w14:textId="77F6723E" w:rsidR="00C66E44" w:rsidRDefault="00C1001D" w:rsidP="004F1D40">
      <w:pPr>
        <w:pStyle w:val="PGQuestion-2ndlevel"/>
      </w:pPr>
      <w:r>
        <w:t>(c)</w:t>
      </w:r>
      <w:r>
        <w:tab/>
      </w:r>
      <w:r w:rsidR="00AD34D6">
        <w:t xml:space="preserve">When the company have completed their survey and any </w:t>
      </w:r>
      <w:r w:rsidR="00DD57B5">
        <w:t>verification,</w:t>
      </w:r>
      <w:r w:rsidR="00AD34D6">
        <w:t xml:space="preserve"> they have </w:t>
      </w:r>
      <w:r w:rsidR="00C66E44">
        <w:br/>
      </w:r>
      <w:r w:rsidR="00AD34D6">
        <w:t>a large amount of raw data.</w:t>
      </w:r>
      <w:r w:rsidR="00DD57B5">
        <w:br/>
      </w:r>
      <w:r w:rsidR="00DD57B5">
        <w:br/>
      </w:r>
    </w:p>
    <w:p w14:paraId="760A0D44" w14:textId="77777777" w:rsidR="00C66E44" w:rsidRDefault="00C66E44">
      <w:pPr>
        <w:spacing w:before="0" w:after="160" w:line="259" w:lineRule="auto"/>
        <w:rPr>
          <w:rFonts w:ascii="Arial" w:eastAsia="Times New Roman" w:hAnsi="Arial" w:cs="Arial"/>
          <w:color w:val="000000" w:themeColor="text1"/>
          <w:lang w:eastAsia="en-GB"/>
        </w:rPr>
      </w:pPr>
      <w:r>
        <w:br w:type="page"/>
      </w:r>
    </w:p>
    <w:p w14:paraId="41A00453" w14:textId="2D117F72" w:rsidR="00781957" w:rsidRDefault="00DD57B5" w:rsidP="004F1D40">
      <w:pPr>
        <w:pStyle w:val="PGQuestion-2ndlevel"/>
      </w:pPr>
      <w:r>
        <w:lastRenderedPageBreak/>
        <w:t>Discuss how the data can be presented.</w:t>
      </w:r>
      <w:r w:rsidR="00781957">
        <w:tab/>
        <w:t>[6]</w:t>
      </w:r>
      <w:r>
        <w:br/>
      </w:r>
      <w:r w:rsidR="00C66E44">
        <w:rPr>
          <w:rStyle w:val="PGAnswers-2ndlevelChar"/>
        </w:rPr>
        <w:br/>
      </w:r>
      <w:r w:rsidRPr="00C66E44">
        <w:rPr>
          <w:rStyle w:val="PGAnswers-2ndlevelChar"/>
          <w:b/>
        </w:rPr>
        <w:t>Tables</w:t>
      </w:r>
      <w:r w:rsidR="008E1FD3" w:rsidRPr="00C66E44">
        <w:rPr>
          <w:rStyle w:val="PGAnswers-2ndlevelChar"/>
        </w:rPr>
        <w:br/>
        <w:t>Key data can be extracted / grouped / summarised</w:t>
      </w:r>
      <w:r w:rsidR="008E1FD3" w:rsidRPr="00C66E44">
        <w:rPr>
          <w:rStyle w:val="PGAnswers-2ndlevelChar"/>
        </w:rPr>
        <w:br/>
        <w:t>Using formulae/pivot tables</w:t>
      </w:r>
      <w:r w:rsidR="008E1FD3" w:rsidRPr="00C66E44">
        <w:rPr>
          <w:rStyle w:val="PGAnswers-2ndlevelChar"/>
        </w:rPr>
        <w:br/>
        <w:t>Data can be formatted to make it clearer</w:t>
      </w:r>
      <w:r w:rsidR="008E1FD3" w:rsidRPr="00C66E44">
        <w:rPr>
          <w:rStyle w:val="PGAnswers-2ndlevelChar"/>
        </w:rPr>
        <w:br/>
        <w:t>Data can be sorted</w:t>
      </w:r>
      <w:r w:rsidR="00781957" w:rsidRPr="00C66E44">
        <w:rPr>
          <w:rStyle w:val="PGAnswers-2ndlevelChar"/>
        </w:rPr>
        <w:t xml:space="preserve"> by area of the country</w:t>
      </w:r>
      <w:r w:rsidR="00781957" w:rsidRPr="00C66E44">
        <w:rPr>
          <w:rStyle w:val="PGAnswers-2ndlevelChar"/>
        </w:rPr>
        <w:br/>
        <w:t>The amount of data can be summarised so that key points are more clearly made</w:t>
      </w:r>
      <w:r w:rsidR="00781957" w:rsidRPr="00C66E44">
        <w:rPr>
          <w:rStyle w:val="PGAnswers-2ndlevelChar"/>
        </w:rPr>
        <w:br/>
        <w:t>For example, averages can be made for different regions</w:t>
      </w:r>
      <w:r w:rsidRPr="00C66E44">
        <w:rPr>
          <w:rStyle w:val="PGAnswers-2ndlevelChar"/>
        </w:rPr>
        <w:br/>
      </w:r>
      <w:r w:rsidRPr="00C66E44">
        <w:rPr>
          <w:rStyle w:val="PGAnswers-2ndlevelChar"/>
        </w:rPr>
        <w:br/>
      </w:r>
      <w:r w:rsidRPr="00C66E44">
        <w:rPr>
          <w:rStyle w:val="PGAnswers-2ndlevelChar"/>
          <w:b/>
        </w:rPr>
        <w:t>Graphs / charts</w:t>
      </w:r>
      <w:r w:rsidR="00781957" w:rsidRPr="00C66E44">
        <w:rPr>
          <w:rStyle w:val="PGAnswers-2ndlevelChar"/>
        </w:rPr>
        <w:br/>
      </w:r>
      <w:proofErr w:type="spellStart"/>
      <w:r w:rsidR="00781957" w:rsidRPr="00C66E44">
        <w:rPr>
          <w:rStyle w:val="PGAnswers-2ndlevelChar"/>
        </w:rPr>
        <w:t>Charts</w:t>
      </w:r>
      <w:proofErr w:type="spellEnd"/>
      <w:r w:rsidR="00781957" w:rsidRPr="00C66E44">
        <w:rPr>
          <w:rStyle w:val="PGAnswers-2ndlevelChar"/>
        </w:rPr>
        <w:t xml:space="preserve"> can be used to show key findings</w:t>
      </w:r>
      <w:r w:rsidR="00781957" w:rsidRPr="00C66E44">
        <w:rPr>
          <w:rStyle w:val="PGAnswers-2ndlevelChar"/>
        </w:rPr>
        <w:br/>
        <w:t>For instance, the number of hours spent on different kinds of hobbies</w:t>
      </w:r>
      <w:r w:rsidR="00781957" w:rsidRPr="00C66E44">
        <w:rPr>
          <w:rStyle w:val="PGAnswers-2ndlevelChar"/>
        </w:rPr>
        <w:br/>
        <w:t>These could be broken down by the different regions of the country</w:t>
      </w:r>
      <w:r w:rsidR="00781957" w:rsidRPr="00C66E44">
        <w:rPr>
          <w:rStyle w:val="PGAnswers-2ndlevelChar"/>
        </w:rPr>
        <w:br/>
        <w:t>Overall hours spent on hobbies could be put into a chart showing a comparison of different regions</w:t>
      </w:r>
      <w:r w:rsidRPr="00C66E44">
        <w:rPr>
          <w:rStyle w:val="PGAnswers-2ndlevelChar"/>
        </w:rPr>
        <w:br/>
      </w:r>
      <w:r w:rsidRPr="00C66E44">
        <w:rPr>
          <w:rStyle w:val="PGAnswers-2ndlevelChar"/>
        </w:rPr>
        <w:br/>
      </w:r>
      <w:r w:rsidRPr="00C66E44">
        <w:rPr>
          <w:rStyle w:val="PGAnswers-2ndlevelChar"/>
          <w:b/>
        </w:rPr>
        <w:t>Maps</w:t>
      </w:r>
      <w:r w:rsidRPr="00C66E44">
        <w:rPr>
          <w:rStyle w:val="PGAnswers-2ndlevelChar"/>
        </w:rPr>
        <w:br/>
      </w:r>
      <w:r w:rsidR="00781957" w:rsidRPr="00C66E44">
        <w:rPr>
          <w:rStyle w:val="PGAnswers-2ndlevelChar"/>
        </w:rPr>
        <w:t>A maps of different areas could colour different regions based on how many hours are spent on hobbies</w:t>
      </w:r>
      <w:r w:rsidR="00781957" w:rsidRPr="00C66E44">
        <w:rPr>
          <w:rStyle w:val="PGAnswers-2ndlevelChar"/>
        </w:rPr>
        <w:br/>
        <w:t>Different maps could be produced for each hobby to show there they are popular/unpopular</w:t>
      </w:r>
      <w:r w:rsidR="00781957" w:rsidRPr="00C66E44">
        <w:rPr>
          <w:rStyle w:val="PGAnswers-2ndlevelChar"/>
        </w:rPr>
        <w:br/>
      </w:r>
      <w:r w:rsidR="00781957" w:rsidRPr="00C66E44">
        <w:rPr>
          <w:rStyle w:val="PGAnswers-2ndlevelChar"/>
        </w:rPr>
        <w:br/>
        <w:t>Accept other appropriate ways to present data such as infographics.</w:t>
      </w:r>
      <w:r w:rsidRPr="00C66E44">
        <w:rPr>
          <w:rStyle w:val="PGAnswers-2ndlevelChar"/>
        </w:rPr>
        <w:br/>
      </w:r>
    </w:p>
    <w:tbl>
      <w:tblPr>
        <w:tblStyle w:val="TableGrid"/>
        <w:tblW w:w="8926" w:type="dxa"/>
        <w:tblInd w:w="425" w:type="dxa"/>
        <w:tblCellMar>
          <w:top w:w="57" w:type="dxa"/>
          <w:bottom w:w="57" w:type="dxa"/>
        </w:tblCellMar>
        <w:tblLook w:val="04A0" w:firstRow="1" w:lastRow="0" w:firstColumn="1" w:lastColumn="0" w:noHBand="0" w:noVBand="1"/>
      </w:tblPr>
      <w:tblGrid>
        <w:gridCol w:w="981"/>
        <w:gridCol w:w="730"/>
        <w:gridCol w:w="7215"/>
      </w:tblGrid>
      <w:tr w:rsidR="00781957" w:rsidRPr="00CE0F33" w14:paraId="3CEA4D57" w14:textId="77777777" w:rsidTr="00F6663E">
        <w:trPr>
          <w:trHeight w:val="384"/>
          <w:tblHeader/>
        </w:trPr>
        <w:tc>
          <w:tcPr>
            <w:tcW w:w="981" w:type="dxa"/>
            <w:tcBorders>
              <w:top w:val="single" w:sz="4" w:space="0" w:color="auto"/>
              <w:left w:val="single" w:sz="4" w:space="0" w:color="auto"/>
              <w:bottom w:val="single" w:sz="4" w:space="0" w:color="auto"/>
              <w:right w:val="single" w:sz="4" w:space="0" w:color="auto"/>
            </w:tcBorders>
            <w:shd w:val="clear" w:color="auto" w:fill="2D8B35"/>
            <w:vAlign w:val="center"/>
            <w:hideMark/>
          </w:tcPr>
          <w:p w14:paraId="32D2C842" w14:textId="77777777" w:rsidR="00781957" w:rsidRPr="00CE0F33" w:rsidRDefault="00781957" w:rsidP="00E870C2">
            <w:pPr>
              <w:spacing w:before="0" w:after="0"/>
              <w:rPr>
                <w:b/>
                <w:color w:val="FFFFFF" w:themeColor="background1"/>
              </w:rPr>
            </w:pPr>
            <w:r w:rsidRPr="00CE0F33">
              <w:rPr>
                <w:b/>
                <w:color w:val="FFFFFF" w:themeColor="background1"/>
              </w:rPr>
              <w:t>Level</w:t>
            </w:r>
          </w:p>
        </w:tc>
        <w:tc>
          <w:tcPr>
            <w:tcW w:w="730" w:type="dxa"/>
            <w:tcBorders>
              <w:top w:val="single" w:sz="4" w:space="0" w:color="auto"/>
              <w:left w:val="single" w:sz="4" w:space="0" w:color="auto"/>
              <w:bottom w:val="single" w:sz="4" w:space="0" w:color="auto"/>
              <w:right w:val="single" w:sz="4" w:space="0" w:color="auto"/>
            </w:tcBorders>
            <w:shd w:val="clear" w:color="auto" w:fill="2D8B35"/>
            <w:vAlign w:val="center"/>
            <w:hideMark/>
          </w:tcPr>
          <w:p w14:paraId="5B59593A" w14:textId="77777777" w:rsidR="00781957" w:rsidRPr="00CE0F33" w:rsidRDefault="00781957" w:rsidP="00E870C2">
            <w:pPr>
              <w:spacing w:before="0" w:after="0"/>
              <w:rPr>
                <w:b/>
                <w:color w:val="FFFFFF" w:themeColor="background1"/>
              </w:rPr>
            </w:pPr>
            <w:r w:rsidRPr="00CE0F33">
              <w:rPr>
                <w:b/>
                <w:color w:val="FFFFFF" w:themeColor="background1"/>
              </w:rPr>
              <w:t>Mark</w:t>
            </w:r>
          </w:p>
        </w:tc>
        <w:tc>
          <w:tcPr>
            <w:tcW w:w="7215" w:type="dxa"/>
            <w:tcBorders>
              <w:top w:val="single" w:sz="4" w:space="0" w:color="auto"/>
              <w:left w:val="single" w:sz="4" w:space="0" w:color="auto"/>
              <w:bottom w:val="single" w:sz="4" w:space="0" w:color="auto"/>
              <w:right w:val="single" w:sz="4" w:space="0" w:color="auto"/>
            </w:tcBorders>
            <w:shd w:val="clear" w:color="auto" w:fill="2D8B35"/>
            <w:vAlign w:val="center"/>
            <w:hideMark/>
          </w:tcPr>
          <w:p w14:paraId="0DC0EA54" w14:textId="77777777" w:rsidR="00781957" w:rsidRPr="00CE0F33" w:rsidRDefault="00781957" w:rsidP="00E870C2">
            <w:pPr>
              <w:spacing w:before="0" w:after="0"/>
              <w:rPr>
                <w:rFonts w:ascii="Arial" w:hAnsi="Arial" w:cs="Arial"/>
                <w:b/>
                <w:color w:val="FFFFFF" w:themeColor="background1"/>
              </w:rPr>
            </w:pPr>
            <w:r w:rsidRPr="00CE0F33">
              <w:rPr>
                <w:rFonts w:ascii="Arial" w:hAnsi="Arial" w:cs="Arial"/>
                <w:b/>
                <w:color w:val="FFFFFF" w:themeColor="background1"/>
              </w:rPr>
              <w:t>Descriptor</w:t>
            </w:r>
          </w:p>
        </w:tc>
        <w:bookmarkStart w:id="0" w:name="_GoBack"/>
        <w:bookmarkEnd w:id="0"/>
      </w:tr>
      <w:tr w:rsidR="00781957" w:rsidRPr="001129D5" w14:paraId="663EAFB4" w14:textId="77777777" w:rsidTr="00E870C2">
        <w:trPr>
          <w:trHeight w:val="117"/>
          <w:tblHeader/>
        </w:trPr>
        <w:tc>
          <w:tcPr>
            <w:tcW w:w="981" w:type="dxa"/>
            <w:tcBorders>
              <w:top w:val="single" w:sz="4" w:space="0" w:color="auto"/>
              <w:left w:val="single" w:sz="4" w:space="0" w:color="auto"/>
              <w:bottom w:val="single" w:sz="4" w:space="0" w:color="auto"/>
              <w:right w:val="single" w:sz="4" w:space="0" w:color="auto"/>
            </w:tcBorders>
          </w:tcPr>
          <w:p w14:paraId="03A5DE9F" w14:textId="77777777" w:rsidR="00781957" w:rsidRPr="001129D5" w:rsidRDefault="00781957" w:rsidP="00E870C2">
            <w:pPr>
              <w:spacing w:after="120"/>
              <w:rPr>
                <w:color w:val="FF0000"/>
              </w:rPr>
            </w:pPr>
            <w:r w:rsidRPr="0043142F">
              <w:rPr>
                <w:color w:val="FF0000"/>
              </w:rPr>
              <w:t xml:space="preserve">Level 0 </w:t>
            </w:r>
          </w:p>
        </w:tc>
        <w:tc>
          <w:tcPr>
            <w:tcW w:w="730" w:type="dxa"/>
            <w:tcBorders>
              <w:top w:val="single" w:sz="4" w:space="0" w:color="auto"/>
              <w:left w:val="single" w:sz="4" w:space="0" w:color="auto"/>
              <w:bottom w:val="single" w:sz="4" w:space="0" w:color="auto"/>
              <w:right w:val="single" w:sz="4" w:space="0" w:color="auto"/>
            </w:tcBorders>
            <w:hideMark/>
          </w:tcPr>
          <w:p w14:paraId="0D5A2F57" w14:textId="77777777" w:rsidR="00781957" w:rsidRPr="001129D5" w:rsidRDefault="00781957" w:rsidP="00E870C2">
            <w:pPr>
              <w:spacing w:after="120"/>
              <w:rPr>
                <w:color w:val="FF0000"/>
              </w:rPr>
            </w:pPr>
            <w:r w:rsidRPr="0043142F">
              <w:rPr>
                <w:color w:val="FF0000"/>
              </w:rPr>
              <w:t xml:space="preserve">0 </w:t>
            </w:r>
          </w:p>
        </w:tc>
        <w:tc>
          <w:tcPr>
            <w:tcW w:w="7215" w:type="dxa"/>
            <w:tcBorders>
              <w:top w:val="single" w:sz="4" w:space="0" w:color="auto"/>
              <w:left w:val="single" w:sz="4" w:space="0" w:color="auto"/>
              <w:bottom w:val="single" w:sz="4" w:space="0" w:color="auto"/>
              <w:right w:val="single" w:sz="4" w:space="0" w:color="auto"/>
            </w:tcBorders>
            <w:hideMark/>
          </w:tcPr>
          <w:p w14:paraId="57D6CB36" w14:textId="77777777" w:rsidR="00781957" w:rsidRPr="001129D5" w:rsidRDefault="00781957" w:rsidP="00E870C2">
            <w:pPr>
              <w:spacing w:after="120"/>
              <w:rPr>
                <w:color w:val="FF0000"/>
                <w:highlight w:val="yellow"/>
              </w:rPr>
            </w:pPr>
            <w:r w:rsidRPr="0043142F">
              <w:rPr>
                <w:color w:val="FF0000"/>
              </w:rPr>
              <w:t xml:space="preserve">No rewardable material. </w:t>
            </w:r>
          </w:p>
        </w:tc>
      </w:tr>
      <w:tr w:rsidR="00781957" w:rsidRPr="009F7210" w14:paraId="5F82A041" w14:textId="77777777" w:rsidTr="00E870C2">
        <w:trPr>
          <w:tblHeader/>
        </w:trPr>
        <w:tc>
          <w:tcPr>
            <w:tcW w:w="981" w:type="dxa"/>
            <w:tcBorders>
              <w:top w:val="single" w:sz="4" w:space="0" w:color="auto"/>
              <w:left w:val="single" w:sz="4" w:space="0" w:color="auto"/>
              <w:bottom w:val="single" w:sz="4" w:space="0" w:color="auto"/>
              <w:right w:val="single" w:sz="4" w:space="0" w:color="auto"/>
            </w:tcBorders>
            <w:hideMark/>
          </w:tcPr>
          <w:p w14:paraId="0DE78B79" w14:textId="77777777" w:rsidR="00781957" w:rsidRPr="001129D5" w:rsidRDefault="00781957" w:rsidP="00E870C2">
            <w:pPr>
              <w:spacing w:after="120"/>
              <w:rPr>
                <w:color w:val="FF0000"/>
              </w:rPr>
            </w:pPr>
            <w:r w:rsidRPr="0043142F">
              <w:rPr>
                <w:color w:val="FF0000"/>
              </w:rPr>
              <w:t xml:space="preserve">Level 1 </w:t>
            </w:r>
          </w:p>
        </w:tc>
        <w:tc>
          <w:tcPr>
            <w:tcW w:w="730" w:type="dxa"/>
            <w:tcBorders>
              <w:top w:val="single" w:sz="4" w:space="0" w:color="auto"/>
              <w:left w:val="single" w:sz="4" w:space="0" w:color="auto"/>
              <w:bottom w:val="single" w:sz="4" w:space="0" w:color="auto"/>
              <w:right w:val="single" w:sz="4" w:space="0" w:color="auto"/>
            </w:tcBorders>
            <w:hideMark/>
          </w:tcPr>
          <w:p w14:paraId="06DE56D6" w14:textId="77777777" w:rsidR="00781957" w:rsidRPr="001129D5" w:rsidRDefault="00781957" w:rsidP="00E870C2">
            <w:pPr>
              <w:spacing w:after="120"/>
              <w:rPr>
                <w:color w:val="FF0000"/>
              </w:rPr>
            </w:pPr>
            <w:r w:rsidRPr="0043142F">
              <w:rPr>
                <w:color w:val="FF0000"/>
              </w:rPr>
              <w:t xml:space="preserve">1-2 </w:t>
            </w:r>
          </w:p>
        </w:tc>
        <w:tc>
          <w:tcPr>
            <w:tcW w:w="7215" w:type="dxa"/>
            <w:tcBorders>
              <w:top w:val="single" w:sz="4" w:space="0" w:color="auto"/>
              <w:left w:val="single" w:sz="4" w:space="0" w:color="auto"/>
              <w:bottom w:val="single" w:sz="4" w:space="0" w:color="auto"/>
              <w:right w:val="single" w:sz="4" w:space="0" w:color="auto"/>
            </w:tcBorders>
            <w:hideMark/>
          </w:tcPr>
          <w:p w14:paraId="1AB5F3DC" w14:textId="77777777" w:rsidR="00781957" w:rsidRPr="0043142F" w:rsidRDefault="00781957" w:rsidP="00E870C2">
            <w:pPr>
              <w:spacing w:after="120"/>
              <w:rPr>
                <w:rFonts w:ascii="Arial" w:hAnsi="Arial" w:cs="Arial"/>
                <w:color w:val="FF0000"/>
              </w:rPr>
            </w:pPr>
            <w:r w:rsidRPr="0043142F">
              <w:rPr>
                <w:rFonts w:ascii="Arial" w:hAnsi="Arial" w:cs="Arial"/>
                <w:color w:val="FF0000"/>
              </w:rPr>
              <w:t>Technical vocabulary is used but it is not used appropriately to support arguments, in relation to the issues of the question.</w:t>
            </w:r>
          </w:p>
          <w:p w14:paraId="51590787" w14:textId="77777777" w:rsidR="00781957" w:rsidRPr="009F7210" w:rsidRDefault="00781957" w:rsidP="00E870C2">
            <w:pPr>
              <w:spacing w:after="120"/>
              <w:rPr>
                <w:rFonts w:ascii="Arial" w:hAnsi="Arial" w:cs="Arial"/>
                <w:color w:val="FF0000"/>
              </w:rPr>
            </w:pPr>
            <w:r w:rsidRPr="0043142F">
              <w:rPr>
                <w:rFonts w:ascii="Arial" w:hAnsi="Arial" w:cs="Arial"/>
                <w:color w:val="FF0000"/>
              </w:rPr>
              <w:t xml:space="preserve">Issues are identified but chains of reasoning are not made, leading to a superficial understanding. </w:t>
            </w:r>
          </w:p>
        </w:tc>
      </w:tr>
      <w:tr w:rsidR="00781957" w:rsidRPr="001129D5" w14:paraId="314E0617" w14:textId="77777777" w:rsidTr="00E870C2">
        <w:trPr>
          <w:tblHeader/>
        </w:trPr>
        <w:tc>
          <w:tcPr>
            <w:tcW w:w="981" w:type="dxa"/>
            <w:tcBorders>
              <w:top w:val="single" w:sz="4" w:space="0" w:color="auto"/>
              <w:left w:val="single" w:sz="4" w:space="0" w:color="auto"/>
              <w:bottom w:val="single" w:sz="4" w:space="0" w:color="auto"/>
              <w:right w:val="single" w:sz="4" w:space="0" w:color="auto"/>
            </w:tcBorders>
            <w:hideMark/>
          </w:tcPr>
          <w:p w14:paraId="314AD221" w14:textId="77777777" w:rsidR="00781957" w:rsidRPr="001129D5" w:rsidRDefault="00781957" w:rsidP="00E870C2">
            <w:pPr>
              <w:spacing w:after="120"/>
              <w:rPr>
                <w:color w:val="FF0000"/>
              </w:rPr>
            </w:pPr>
            <w:r w:rsidRPr="0043142F">
              <w:rPr>
                <w:color w:val="FF0000"/>
              </w:rPr>
              <w:t xml:space="preserve">Level 2 </w:t>
            </w:r>
          </w:p>
        </w:tc>
        <w:tc>
          <w:tcPr>
            <w:tcW w:w="730" w:type="dxa"/>
            <w:tcBorders>
              <w:top w:val="single" w:sz="4" w:space="0" w:color="auto"/>
              <w:left w:val="single" w:sz="4" w:space="0" w:color="auto"/>
              <w:bottom w:val="single" w:sz="4" w:space="0" w:color="auto"/>
              <w:right w:val="single" w:sz="4" w:space="0" w:color="auto"/>
            </w:tcBorders>
            <w:hideMark/>
          </w:tcPr>
          <w:p w14:paraId="1E6C00C6" w14:textId="77777777" w:rsidR="00781957" w:rsidRPr="001129D5" w:rsidRDefault="00781957" w:rsidP="00E870C2">
            <w:pPr>
              <w:spacing w:after="120"/>
              <w:rPr>
                <w:color w:val="FF0000"/>
              </w:rPr>
            </w:pPr>
            <w:r w:rsidRPr="0043142F">
              <w:rPr>
                <w:color w:val="FF0000"/>
              </w:rPr>
              <w:t>3-</w:t>
            </w:r>
            <w:r>
              <w:rPr>
                <w:color w:val="FF0000"/>
              </w:rPr>
              <w:t>4</w:t>
            </w:r>
            <w:r w:rsidRPr="0043142F">
              <w:rPr>
                <w:color w:val="FF0000"/>
              </w:rPr>
              <w:t xml:space="preserve"> </w:t>
            </w:r>
          </w:p>
        </w:tc>
        <w:tc>
          <w:tcPr>
            <w:tcW w:w="7215" w:type="dxa"/>
            <w:tcBorders>
              <w:top w:val="single" w:sz="4" w:space="0" w:color="auto"/>
              <w:left w:val="single" w:sz="4" w:space="0" w:color="auto"/>
              <w:bottom w:val="single" w:sz="4" w:space="0" w:color="auto"/>
              <w:right w:val="single" w:sz="4" w:space="0" w:color="auto"/>
            </w:tcBorders>
            <w:hideMark/>
          </w:tcPr>
          <w:p w14:paraId="30667C08" w14:textId="77777777" w:rsidR="00781957" w:rsidRPr="0043142F" w:rsidRDefault="00781957" w:rsidP="00E870C2">
            <w:pPr>
              <w:spacing w:after="120"/>
              <w:rPr>
                <w:rFonts w:ascii="Arial" w:hAnsi="Arial" w:cs="Arial"/>
                <w:color w:val="FF0000"/>
              </w:rPr>
            </w:pPr>
            <w:r w:rsidRPr="0043142F">
              <w:rPr>
                <w:rFonts w:ascii="Arial" w:hAnsi="Arial" w:cs="Arial"/>
                <w:color w:val="FF0000"/>
              </w:rPr>
              <w:t xml:space="preserve">Accurate technical vocabulary is used to support arguments but not all arguments are relevant to the issues of the question. </w:t>
            </w:r>
          </w:p>
          <w:p w14:paraId="66B0F90C" w14:textId="77777777" w:rsidR="00781957" w:rsidRPr="0043142F" w:rsidRDefault="00781957" w:rsidP="00E870C2">
            <w:pPr>
              <w:spacing w:after="120"/>
              <w:rPr>
                <w:rFonts w:ascii="Arial" w:hAnsi="Arial" w:cs="Arial"/>
                <w:color w:val="FF0000"/>
              </w:rPr>
            </w:pPr>
            <w:r w:rsidRPr="0043142F">
              <w:rPr>
                <w:rFonts w:ascii="Arial" w:hAnsi="Arial" w:cs="Arial"/>
                <w:color w:val="FF0000"/>
              </w:rPr>
              <w:t xml:space="preserve">There is consideration of relevant issues using logical chains of reasoning. </w:t>
            </w:r>
          </w:p>
          <w:p w14:paraId="2E4F3FC4" w14:textId="77777777" w:rsidR="00781957" w:rsidRPr="001129D5" w:rsidRDefault="00781957" w:rsidP="00E870C2">
            <w:pPr>
              <w:spacing w:after="120"/>
              <w:rPr>
                <w:rFonts w:ascii="Arial" w:hAnsi="Arial" w:cs="Arial"/>
                <w:color w:val="FF0000"/>
                <w:highlight w:val="yellow"/>
              </w:rPr>
            </w:pPr>
            <w:r w:rsidRPr="0043142F">
              <w:rPr>
                <w:rFonts w:ascii="Arial" w:hAnsi="Arial" w:cs="Arial"/>
                <w:color w:val="FF0000"/>
              </w:rPr>
              <w:t>Considers the various elements of the question</w:t>
            </w:r>
            <w:r>
              <w:rPr>
                <w:rFonts w:ascii="Arial" w:hAnsi="Arial" w:cs="Arial"/>
                <w:color w:val="FF0000"/>
              </w:rPr>
              <w:t>.</w:t>
            </w:r>
          </w:p>
        </w:tc>
      </w:tr>
      <w:tr w:rsidR="00781957" w:rsidRPr="009F7210" w14:paraId="6A33C810" w14:textId="77777777" w:rsidTr="00E870C2">
        <w:trPr>
          <w:tblHeader/>
        </w:trPr>
        <w:tc>
          <w:tcPr>
            <w:tcW w:w="981" w:type="dxa"/>
            <w:tcBorders>
              <w:top w:val="single" w:sz="4" w:space="0" w:color="auto"/>
              <w:left w:val="single" w:sz="4" w:space="0" w:color="auto"/>
              <w:bottom w:val="single" w:sz="4" w:space="0" w:color="auto"/>
              <w:right w:val="single" w:sz="4" w:space="0" w:color="auto"/>
            </w:tcBorders>
            <w:hideMark/>
          </w:tcPr>
          <w:p w14:paraId="194C6990" w14:textId="77777777" w:rsidR="00781957" w:rsidRPr="001129D5" w:rsidRDefault="00781957" w:rsidP="00E870C2">
            <w:pPr>
              <w:spacing w:after="120"/>
              <w:rPr>
                <w:color w:val="FF0000"/>
              </w:rPr>
            </w:pPr>
            <w:r w:rsidRPr="0043142F">
              <w:rPr>
                <w:color w:val="FF0000"/>
              </w:rPr>
              <w:t xml:space="preserve">Level 3 </w:t>
            </w:r>
          </w:p>
        </w:tc>
        <w:tc>
          <w:tcPr>
            <w:tcW w:w="730" w:type="dxa"/>
            <w:tcBorders>
              <w:top w:val="single" w:sz="4" w:space="0" w:color="auto"/>
              <w:left w:val="single" w:sz="4" w:space="0" w:color="auto"/>
              <w:bottom w:val="single" w:sz="4" w:space="0" w:color="auto"/>
              <w:right w:val="single" w:sz="4" w:space="0" w:color="auto"/>
            </w:tcBorders>
            <w:hideMark/>
          </w:tcPr>
          <w:p w14:paraId="237A7E8C" w14:textId="77777777" w:rsidR="00781957" w:rsidRPr="001129D5" w:rsidRDefault="00781957" w:rsidP="00E870C2">
            <w:pPr>
              <w:spacing w:after="120"/>
              <w:rPr>
                <w:color w:val="FF0000"/>
              </w:rPr>
            </w:pPr>
            <w:r>
              <w:rPr>
                <w:color w:val="FF0000"/>
              </w:rPr>
              <w:t>5-6</w:t>
            </w:r>
            <w:r w:rsidRPr="0043142F">
              <w:rPr>
                <w:color w:val="FF0000"/>
              </w:rPr>
              <w:t xml:space="preserve"> </w:t>
            </w:r>
          </w:p>
        </w:tc>
        <w:tc>
          <w:tcPr>
            <w:tcW w:w="7215" w:type="dxa"/>
            <w:tcBorders>
              <w:top w:val="single" w:sz="4" w:space="0" w:color="auto"/>
              <w:left w:val="single" w:sz="4" w:space="0" w:color="auto"/>
              <w:bottom w:val="single" w:sz="4" w:space="0" w:color="auto"/>
              <w:right w:val="single" w:sz="4" w:space="0" w:color="auto"/>
            </w:tcBorders>
            <w:hideMark/>
          </w:tcPr>
          <w:p w14:paraId="2D559468" w14:textId="77777777" w:rsidR="00781957" w:rsidRPr="0043142F" w:rsidRDefault="00781957" w:rsidP="00E870C2">
            <w:pPr>
              <w:spacing w:after="120"/>
              <w:rPr>
                <w:rFonts w:ascii="Arial" w:hAnsi="Arial" w:cs="Arial"/>
                <w:color w:val="FF0000"/>
              </w:rPr>
            </w:pPr>
            <w:r w:rsidRPr="0043142F">
              <w:rPr>
                <w:rFonts w:ascii="Arial" w:hAnsi="Arial" w:cs="Arial"/>
                <w:color w:val="FF0000"/>
              </w:rPr>
              <w:t xml:space="preserve">Fluent and accurate technical vocabulary is used to support arguments that are relevant to the issues of the question. </w:t>
            </w:r>
          </w:p>
          <w:p w14:paraId="472B2190" w14:textId="77777777" w:rsidR="00781957" w:rsidRPr="0043142F" w:rsidRDefault="00781957" w:rsidP="00E870C2">
            <w:pPr>
              <w:spacing w:after="120"/>
              <w:rPr>
                <w:rFonts w:ascii="Arial" w:hAnsi="Arial" w:cs="Arial"/>
                <w:color w:val="FF0000"/>
              </w:rPr>
            </w:pPr>
            <w:r w:rsidRPr="0043142F">
              <w:rPr>
                <w:rFonts w:ascii="Arial" w:hAnsi="Arial" w:cs="Arial"/>
                <w:color w:val="FF0000"/>
              </w:rPr>
              <w:t xml:space="preserve">There is a balanced and wide-ranging consideration of relevant issues, using coherent and logical chains of reasoning that shows a full awareness. </w:t>
            </w:r>
          </w:p>
          <w:p w14:paraId="5CB36B9A" w14:textId="77777777" w:rsidR="00781957" w:rsidRPr="009F7210" w:rsidRDefault="00781957" w:rsidP="00E870C2">
            <w:pPr>
              <w:spacing w:after="120"/>
              <w:rPr>
                <w:rFonts w:ascii="Arial" w:hAnsi="Arial" w:cs="Arial"/>
                <w:color w:val="FF0000"/>
                <w:highlight w:val="yellow"/>
              </w:rPr>
            </w:pPr>
            <w:r w:rsidRPr="0043142F">
              <w:rPr>
                <w:rFonts w:ascii="Arial" w:hAnsi="Arial" w:cs="Arial"/>
                <w:color w:val="FF0000"/>
              </w:rPr>
              <w:t>Carefully considers the various elements of the question</w:t>
            </w:r>
            <w:r>
              <w:rPr>
                <w:rFonts w:ascii="Arial" w:hAnsi="Arial" w:cs="Arial"/>
                <w:color w:val="FF0000"/>
              </w:rPr>
              <w:t>.</w:t>
            </w:r>
            <w:r w:rsidRPr="0043142F">
              <w:rPr>
                <w:rFonts w:ascii="Arial" w:hAnsi="Arial" w:cs="Arial"/>
                <w:color w:val="FF0000"/>
              </w:rPr>
              <w:t xml:space="preserve"> </w:t>
            </w:r>
          </w:p>
        </w:tc>
      </w:tr>
    </w:tbl>
    <w:p w14:paraId="241F39AA" w14:textId="77777777" w:rsidR="00C66E44" w:rsidRDefault="00C66E44" w:rsidP="00C66E44">
      <w:pPr>
        <w:pStyle w:val="PGQuestion-toplevel"/>
      </w:pPr>
    </w:p>
    <w:p w14:paraId="34A9809E" w14:textId="75E31811" w:rsidR="00745EA3" w:rsidRDefault="00FE7D26" w:rsidP="00C66E44">
      <w:pPr>
        <w:pStyle w:val="PGQuestion-toplevel"/>
      </w:pPr>
      <w:r>
        <w:tab/>
      </w:r>
      <w:r>
        <w:tab/>
      </w:r>
      <w:r w:rsidR="00A20EBA">
        <w:t>[</w:t>
      </w:r>
      <w:r w:rsidR="008744DC">
        <w:t>Total 20 marks</w:t>
      </w:r>
      <w:r w:rsidR="00A20EBA">
        <w:t>]</w:t>
      </w:r>
    </w:p>
    <w:sectPr w:rsidR="00745EA3" w:rsidSect="00C66E44">
      <w:headerReference w:type="even" r:id="rId11"/>
      <w:headerReference w:type="default" r:id="rId12"/>
      <w:footerReference w:type="default" r:id="rId13"/>
      <w:headerReference w:type="first" r:id="rId14"/>
      <w:pgSz w:w="11906" w:h="16838" w:code="9"/>
      <w:pgMar w:top="1814" w:right="1418" w:bottom="851" w:left="1134" w:header="709"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5F05B" w14:textId="77777777" w:rsidR="002632EF" w:rsidRDefault="002632EF" w:rsidP="00EB36FF">
      <w:pPr>
        <w:spacing w:before="0" w:after="0"/>
      </w:pPr>
      <w:r>
        <w:separator/>
      </w:r>
    </w:p>
  </w:endnote>
  <w:endnote w:type="continuationSeparator" w:id="0">
    <w:p w14:paraId="7105BF34" w14:textId="77777777" w:rsidR="002632EF" w:rsidRDefault="002632EF" w:rsidP="00EB36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useo 700">
    <w:panose1 w:val="02000000000000000000"/>
    <w:charset w:val="00"/>
    <w:family w:val="auto"/>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1307278"/>
      <w:docPartObj>
        <w:docPartGallery w:val="Page Numbers (Bottom of Page)"/>
        <w:docPartUnique/>
      </w:docPartObj>
    </w:sdtPr>
    <w:sdtEndPr>
      <w:rPr>
        <w:noProof/>
      </w:rPr>
    </w:sdtEndPr>
    <w:sdtContent>
      <w:p w14:paraId="56A4132C" w14:textId="77777777" w:rsidR="009A112F" w:rsidRDefault="009A112F"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C8ED6" w14:textId="77777777" w:rsidR="002632EF" w:rsidRDefault="002632EF" w:rsidP="00EB36FF">
      <w:pPr>
        <w:spacing w:before="0" w:after="0"/>
      </w:pPr>
      <w:r>
        <w:separator/>
      </w:r>
    </w:p>
  </w:footnote>
  <w:footnote w:type="continuationSeparator" w:id="0">
    <w:p w14:paraId="0069E9EB" w14:textId="77777777" w:rsidR="002632EF" w:rsidRDefault="002632EF" w:rsidP="00EB36F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A" w14:textId="77777777" w:rsidR="00866215" w:rsidRDefault="00866215">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B" w14:textId="77777777" w:rsidR="00EB36FF" w:rsidRDefault="009370E3" w:rsidP="00B05B3A">
    <w:pPr>
      <w:pStyle w:val="Header"/>
      <w:tabs>
        <w:tab w:val="clear" w:pos="9026"/>
        <w:tab w:val="right" w:pos="9354"/>
      </w:tabs>
    </w:pPr>
    <w:r>
      <w:rPr>
        <w:noProof/>
        <w:lang w:eastAsia="en-GB"/>
      </w:rPr>
      <w:drawing>
        <wp:anchor distT="0" distB="0" distL="114300" distR="114300" simplePos="0" relativeHeight="251661312" behindDoc="0" locked="0" layoutInCell="1" allowOverlap="1" wp14:anchorId="56A4132E" wp14:editId="0AC972F2">
          <wp:simplePos x="0" y="0"/>
          <wp:positionH relativeFrom="column">
            <wp:posOffset>4308104</wp:posOffset>
          </wp:positionH>
          <wp:positionV relativeFrom="paragraph">
            <wp:posOffset>8255</wp:posOffset>
          </wp:positionV>
          <wp:extent cx="1609809" cy="386263"/>
          <wp:effectExtent l="0" t="0" r="0" b="0"/>
          <wp:wrapNone/>
          <wp:docPr id="4" name="Picture 4"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809" cy="3862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6215">
      <w:rPr>
        <w:noProof/>
        <w:lang w:eastAsia="en-GB"/>
      </w:rPr>
      <mc:AlternateContent>
        <mc:Choice Requires="wps">
          <w:drawing>
            <wp:anchor distT="0" distB="0" distL="114300" distR="114300" simplePos="0" relativeHeight="251660288" behindDoc="0" locked="0" layoutInCell="1" allowOverlap="1" wp14:anchorId="56A41330" wp14:editId="1218E638">
              <wp:simplePos x="0" y="0"/>
              <wp:positionH relativeFrom="page">
                <wp:posOffset>0</wp:posOffset>
              </wp:positionH>
              <wp:positionV relativeFrom="page">
                <wp:posOffset>0</wp:posOffset>
              </wp:positionV>
              <wp:extent cx="7560000" cy="972000"/>
              <wp:effectExtent l="0" t="0" r="317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FFA90D">
                          <a:alpha val="98824"/>
                        </a:srgbClr>
                      </a:solidFill>
                      <a:ln>
                        <a:noFill/>
                      </a:ln>
                    </wps:spPr>
                    <wps:txbx>
                      <w:txbxContent>
                        <w:p w14:paraId="56A41332" w14:textId="5EA86B51" w:rsidR="006C0DBE" w:rsidRDefault="00877FFE" w:rsidP="006C0DBE">
                          <w:pPr>
                            <w:pStyle w:val="PGDocumentTitle"/>
                          </w:pPr>
                          <w:r>
                            <w:t>Homew</w:t>
                          </w:r>
                          <w:r w:rsidR="00795565">
                            <w:t>ork</w:t>
                          </w:r>
                          <w:r w:rsidR="00472E3F">
                            <w:t xml:space="preserve"> </w:t>
                          </w:r>
                          <w:r w:rsidR="00D53802">
                            <w:t>5</w:t>
                          </w:r>
                          <w:r w:rsidR="0073541C">
                            <w:t xml:space="preserve"> </w:t>
                          </w:r>
                          <w:r w:rsidR="00D53802" w:rsidRPr="00D53802">
                            <w:t>Using and manipulating data</w:t>
                          </w:r>
                        </w:p>
                        <w:p w14:paraId="56A41333" w14:textId="62632E3D" w:rsidR="00EB36FF" w:rsidRPr="006C0DBE" w:rsidRDefault="00472E3F" w:rsidP="006C0DBE">
                          <w:pPr>
                            <w:pStyle w:val="PGUnitTitle"/>
                          </w:pPr>
                          <w:r>
                            <w:t xml:space="preserve">Learning Aim </w:t>
                          </w:r>
                          <w:r w:rsidR="0073541C">
                            <w:t>E Impact of IT systems</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56A41330" id="Rectangle 11" o:spid="_x0000_s1026" style="position:absolute;margin-left:0;margin-top:0;width:595.3pt;height:76.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" fillcolor="#ffa90d" stroked="f">
              <v:fill opacity="64764f"/>
              <v:textbox inset="20mm,0,,2mm">
                <w:txbxContent>
                  <w:p w14:paraId="56A41332" w14:textId="5EA86B51" w:rsidR="006C0DBE" w:rsidRDefault="00877FFE" w:rsidP="006C0DBE">
                    <w:pPr>
                      <w:pStyle w:val="PGDocumentTitle"/>
                    </w:pPr>
                    <w:r>
                      <w:t>Homew</w:t>
                    </w:r>
                    <w:r w:rsidR="00795565">
                      <w:t>ork</w:t>
                    </w:r>
                    <w:r w:rsidR="00472E3F">
                      <w:t xml:space="preserve"> </w:t>
                    </w:r>
                    <w:r w:rsidR="00D53802">
                      <w:t>5</w:t>
                    </w:r>
                    <w:r w:rsidR="0073541C">
                      <w:t xml:space="preserve"> </w:t>
                    </w:r>
                    <w:r w:rsidR="00D53802" w:rsidRPr="00D53802">
                      <w:t>Using and manipulating data</w:t>
                    </w:r>
                  </w:p>
                  <w:p w14:paraId="56A41333" w14:textId="62632E3D" w:rsidR="00EB36FF" w:rsidRPr="006C0DBE" w:rsidRDefault="00472E3F" w:rsidP="006C0DBE">
                    <w:pPr>
                      <w:pStyle w:val="PGUnitTitle"/>
                    </w:pPr>
                    <w:r>
                      <w:t xml:space="preserve">Learning Aim </w:t>
                    </w:r>
                    <w:r w:rsidR="0073541C">
                      <w:t>E Impact of IT systems</w:t>
                    </w:r>
                  </w:p>
                </w:txbxContent>
              </v:textbox>
              <w10:wrap anchorx="page" anchory="page"/>
            </v:rect>
          </w:pict>
        </mc:Fallback>
      </mc:AlternateContent>
    </w:r>
    <w:r w:rsidR="006C0DBE"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D" w14:textId="77777777" w:rsidR="00866215" w:rsidRDefault="00866215">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734F"/>
    <w:multiLevelType w:val="hybridMultilevel"/>
    <w:tmpl w:val="00BC83DA"/>
    <w:lvl w:ilvl="0" w:tplc="3690AC28">
      <w:start w:val="1"/>
      <w:numFmt w:val="bullet"/>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08B7065D"/>
    <w:multiLevelType w:val="hybridMultilevel"/>
    <w:tmpl w:val="F53C815E"/>
    <w:lvl w:ilvl="0" w:tplc="64B28BCC">
      <w:start w:val="1"/>
      <w:numFmt w:val="bullet"/>
      <w:lvlText w:val=""/>
      <w:lvlJc w:val="left"/>
      <w:pPr>
        <w:ind w:left="1080" w:hanging="360"/>
      </w:pPr>
      <w:rPr>
        <w:rFonts w:ascii="Symbol" w:hAnsi="Symbol"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C3D2699"/>
    <w:multiLevelType w:val="multilevel"/>
    <w:tmpl w:val="CC2A15B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0402B7F"/>
    <w:multiLevelType w:val="multilevel"/>
    <w:tmpl w:val="CC2A15B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49F92584"/>
    <w:multiLevelType w:val="hybridMultilevel"/>
    <w:tmpl w:val="D98C8A82"/>
    <w:lvl w:ilvl="0" w:tplc="7CF0736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4AF9723F"/>
    <w:multiLevelType w:val="hybridMultilevel"/>
    <w:tmpl w:val="9ABA4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A04F66"/>
    <w:multiLevelType w:val="hybridMultilevel"/>
    <w:tmpl w:val="9CC4ACF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7AF276C5"/>
    <w:multiLevelType w:val="hybridMultilevel"/>
    <w:tmpl w:val="466272FE"/>
    <w:lvl w:ilvl="0" w:tplc="0A7481A0">
      <w:start w:val="1"/>
      <w:numFmt w:val="bullet"/>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num w:numId="1">
    <w:abstractNumId w:val="0"/>
  </w:num>
  <w:num w:numId="2">
    <w:abstractNumId w:val="9"/>
  </w:num>
  <w:num w:numId="3">
    <w:abstractNumId w:val="7"/>
  </w:num>
  <w:num w:numId="4">
    <w:abstractNumId w:val="5"/>
  </w:num>
  <w:num w:numId="5">
    <w:abstractNumId w:val="4"/>
  </w:num>
  <w:num w:numId="6">
    <w:abstractNumId w:val="6"/>
  </w:num>
  <w:num w:numId="7">
    <w:abstractNumId w:val="3"/>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SortMethod w:val="0000"/>
  <w:documentProtection w:formatting="1" w:enforcement="0"/>
  <w:defaultTabStop w:val="720"/>
  <w:defaultTableStyle w:val="PGTable1"/>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zWwNLQwNDI0s7BQ0lEKTi0uzszPAykwrQUAXRnqGSwAAAA="/>
  </w:docVars>
  <w:rsids>
    <w:rsidRoot w:val="00EB36FF"/>
    <w:rsid w:val="00000177"/>
    <w:rsid w:val="00010B0F"/>
    <w:rsid w:val="00010C88"/>
    <w:rsid w:val="0001543D"/>
    <w:rsid w:val="00016C67"/>
    <w:rsid w:val="00025509"/>
    <w:rsid w:val="00026099"/>
    <w:rsid w:val="0003037E"/>
    <w:rsid w:val="0008402D"/>
    <w:rsid w:val="00091E4F"/>
    <w:rsid w:val="00092869"/>
    <w:rsid w:val="00093658"/>
    <w:rsid w:val="000B64CC"/>
    <w:rsid w:val="000D0B15"/>
    <w:rsid w:val="000E27B2"/>
    <w:rsid w:val="000E6942"/>
    <w:rsid w:val="0013068D"/>
    <w:rsid w:val="00145DE1"/>
    <w:rsid w:val="00147AAE"/>
    <w:rsid w:val="00184C0B"/>
    <w:rsid w:val="00190C00"/>
    <w:rsid w:val="001D17D8"/>
    <w:rsid w:val="001E6681"/>
    <w:rsid w:val="001F3626"/>
    <w:rsid w:val="0020038A"/>
    <w:rsid w:val="002110FA"/>
    <w:rsid w:val="00213F31"/>
    <w:rsid w:val="00213FFD"/>
    <w:rsid w:val="002160E5"/>
    <w:rsid w:val="00230944"/>
    <w:rsid w:val="00242445"/>
    <w:rsid w:val="0025700A"/>
    <w:rsid w:val="002632EF"/>
    <w:rsid w:val="0026780E"/>
    <w:rsid w:val="00272298"/>
    <w:rsid w:val="0028711E"/>
    <w:rsid w:val="002C3922"/>
    <w:rsid w:val="002D242B"/>
    <w:rsid w:val="002E6157"/>
    <w:rsid w:val="002F2299"/>
    <w:rsid w:val="00323E74"/>
    <w:rsid w:val="003246A3"/>
    <w:rsid w:val="00326C7C"/>
    <w:rsid w:val="0034316E"/>
    <w:rsid w:val="00351550"/>
    <w:rsid w:val="00363581"/>
    <w:rsid w:val="003655AB"/>
    <w:rsid w:val="0037033C"/>
    <w:rsid w:val="00385B36"/>
    <w:rsid w:val="003A502C"/>
    <w:rsid w:val="003B114F"/>
    <w:rsid w:val="003B4075"/>
    <w:rsid w:val="003B4BCB"/>
    <w:rsid w:val="003C1126"/>
    <w:rsid w:val="003C539F"/>
    <w:rsid w:val="003F4578"/>
    <w:rsid w:val="00416EFF"/>
    <w:rsid w:val="00430D03"/>
    <w:rsid w:val="00443DA7"/>
    <w:rsid w:val="00447496"/>
    <w:rsid w:val="004503CE"/>
    <w:rsid w:val="00463A2B"/>
    <w:rsid w:val="00472E3F"/>
    <w:rsid w:val="004B76B3"/>
    <w:rsid w:val="004E6A74"/>
    <w:rsid w:val="004F1D40"/>
    <w:rsid w:val="00542694"/>
    <w:rsid w:val="0054425B"/>
    <w:rsid w:val="00567642"/>
    <w:rsid w:val="00571A28"/>
    <w:rsid w:val="00587DB4"/>
    <w:rsid w:val="005A4740"/>
    <w:rsid w:val="005A4F09"/>
    <w:rsid w:val="005D6099"/>
    <w:rsid w:val="005E1CAD"/>
    <w:rsid w:val="0060528C"/>
    <w:rsid w:val="00605F37"/>
    <w:rsid w:val="00617A52"/>
    <w:rsid w:val="00656853"/>
    <w:rsid w:val="00674695"/>
    <w:rsid w:val="00682B4C"/>
    <w:rsid w:val="006913D9"/>
    <w:rsid w:val="006B1FF5"/>
    <w:rsid w:val="006C0DBE"/>
    <w:rsid w:val="006D03B2"/>
    <w:rsid w:val="006D04DB"/>
    <w:rsid w:val="006E74FF"/>
    <w:rsid w:val="006F083B"/>
    <w:rsid w:val="006F3641"/>
    <w:rsid w:val="0071584B"/>
    <w:rsid w:val="007246E4"/>
    <w:rsid w:val="0073541C"/>
    <w:rsid w:val="00745D13"/>
    <w:rsid w:val="00745EA3"/>
    <w:rsid w:val="00781957"/>
    <w:rsid w:val="00782978"/>
    <w:rsid w:val="00782F4F"/>
    <w:rsid w:val="00787984"/>
    <w:rsid w:val="00795565"/>
    <w:rsid w:val="007B7508"/>
    <w:rsid w:val="007C0855"/>
    <w:rsid w:val="007E506C"/>
    <w:rsid w:val="007F378F"/>
    <w:rsid w:val="007F5087"/>
    <w:rsid w:val="007F6AA2"/>
    <w:rsid w:val="00806AE4"/>
    <w:rsid w:val="00817C86"/>
    <w:rsid w:val="00833F90"/>
    <w:rsid w:val="008420F7"/>
    <w:rsid w:val="00843E2A"/>
    <w:rsid w:val="0085313C"/>
    <w:rsid w:val="00866215"/>
    <w:rsid w:val="008744DC"/>
    <w:rsid w:val="00877FFE"/>
    <w:rsid w:val="00891417"/>
    <w:rsid w:val="008A5AFA"/>
    <w:rsid w:val="008E1FD3"/>
    <w:rsid w:val="008E5241"/>
    <w:rsid w:val="00915E1D"/>
    <w:rsid w:val="00916326"/>
    <w:rsid w:val="009239D0"/>
    <w:rsid w:val="009370E3"/>
    <w:rsid w:val="0093738B"/>
    <w:rsid w:val="0094316D"/>
    <w:rsid w:val="00956C9D"/>
    <w:rsid w:val="00967E96"/>
    <w:rsid w:val="009741B1"/>
    <w:rsid w:val="00980686"/>
    <w:rsid w:val="009815B6"/>
    <w:rsid w:val="009A112F"/>
    <w:rsid w:val="009B0016"/>
    <w:rsid w:val="009D3449"/>
    <w:rsid w:val="009D3801"/>
    <w:rsid w:val="009D58E7"/>
    <w:rsid w:val="009E2AB5"/>
    <w:rsid w:val="009E3926"/>
    <w:rsid w:val="00A20EBA"/>
    <w:rsid w:val="00A231DA"/>
    <w:rsid w:val="00A33AF6"/>
    <w:rsid w:val="00A3489D"/>
    <w:rsid w:val="00A36DB3"/>
    <w:rsid w:val="00A452FB"/>
    <w:rsid w:val="00A453F0"/>
    <w:rsid w:val="00A5248F"/>
    <w:rsid w:val="00A67466"/>
    <w:rsid w:val="00A870AC"/>
    <w:rsid w:val="00AD34D6"/>
    <w:rsid w:val="00B0046C"/>
    <w:rsid w:val="00B05B3A"/>
    <w:rsid w:val="00B1362F"/>
    <w:rsid w:val="00B1363D"/>
    <w:rsid w:val="00B33E2D"/>
    <w:rsid w:val="00B54627"/>
    <w:rsid w:val="00B82F42"/>
    <w:rsid w:val="00B85140"/>
    <w:rsid w:val="00B94CB7"/>
    <w:rsid w:val="00BA1517"/>
    <w:rsid w:val="00BA5B68"/>
    <w:rsid w:val="00BC093F"/>
    <w:rsid w:val="00BE495B"/>
    <w:rsid w:val="00BE6008"/>
    <w:rsid w:val="00C1001D"/>
    <w:rsid w:val="00C12494"/>
    <w:rsid w:val="00C36A1D"/>
    <w:rsid w:val="00C453D3"/>
    <w:rsid w:val="00C60326"/>
    <w:rsid w:val="00C665EA"/>
    <w:rsid w:val="00C66E44"/>
    <w:rsid w:val="00C8519E"/>
    <w:rsid w:val="00CA56EC"/>
    <w:rsid w:val="00CB054A"/>
    <w:rsid w:val="00CB2EB5"/>
    <w:rsid w:val="00CD2FCA"/>
    <w:rsid w:val="00CE2EB0"/>
    <w:rsid w:val="00CE57D2"/>
    <w:rsid w:val="00CF1FD1"/>
    <w:rsid w:val="00CF6AAA"/>
    <w:rsid w:val="00D14A25"/>
    <w:rsid w:val="00D27013"/>
    <w:rsid w:val="00D47533"/>
    <w:rsid w:val="00D53802"/>
    <w:rsid w:val="00D5773E"/>
    <w:rsid w:val="00D710B0"/>
    <w:rsid w:val="00D82DB5"/>
    <w:rsid w:val="00D8534B"/>
    <w:rsid w:val="00D8590D"/>
    <w:rsid w:val="00D85ADE"/>
    <w:rsid w:val="00D9502C"/>
    <w:rsid w:val="00DA3491"/>
    <w:rsid w:val="00DA5553"/>
    <w:rsid w:val="00DC1D11"/>
    <w:rsid w:val="00DD57B5"/>
    <w:rsid w:val="00DE0A0D"/>
    <w:rsid w:val="00DF70E0"/>
    <w:rsid w:val="00E01309"/>
    <w:rsid w:val="00E01DBF"/>
    <w:rsid w:val="00E04B27"/>
    <w:rsid w:val="00E0794F"/>
    <w:rsid w:val="00E14C33"/>
    <w:rsid w:val="00E237B6"/>
    <w:rsid w:val="00E310C9"/>
    <w:rsid w:val="00E51DC6"/>
    <w:rsid w:val="00E60EEA"/>
    <w:rsid w:val="00E63D9A"/>
    <w:rsid w:val="00EA0C08"/>
    <w:rsid w:val="00EA61CA"/>
    <w:rsid w:val="00EB36FF"/>
    <w:rsid w:val="00F11272"/>
    <w:rsid w:val="00F349A2"/>
    <w:rsid w:val="00F6663E"/>
    <w:rsid w:val="00F858B5"/>
    <w:rsid w:val="00F94B97"/>
    <w:rsid w:val="00FB1A39"/>
    <w:rsid w:val="00FB66D2"/>
    <w:rsid w:val="00FC1448"/>
    <w:rsid w:val="00FE13D1"/>
    <w:rsid w:val="00FE5DE2"/>
    <w:rsid w:val="00FE731C"/>
    <w:rsid w:val="00FE7D26"/>
    <w:rsid w:val="00FF1C75"/>
    <w:rsid w:val="00FF4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6A412AB"/>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unhideWhenUsed="1"/>
    <w:lsdException w:name="Quote" w:semiHidden="1" w:uiPriority="29" w:unhideWhenUsed="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1A39"/>
    <w:pPr>
      <w:spacing w:before="120" w:after="240" w:line="240" w:lineRule="auto"/>
    </w:pPr>
  </w:style>
  <w:style w:type="paragraph" w:styleId="Heading1">
    <w:name w:val="heading 1"/>
    <w:basedOn w:val="Normal"/>
    <w:next w:val="Normal"/>
    <w:link w:val="Heading1Char"/>
    <w:uiPriority w:val="9"/>
    <w:unhideWhenUsed/>
    <w:locked/>
    <w:rsid w:val="007F50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locked/>
    <w:rsid w:val="000154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7F5087"/>
    <w:pPr>
      <w:tabs>
        <w:tab w:val="right" w:pos="9354"/>
      </w:tabs>
      <w:spacing w:after="120"/>
      <w:ind w:left="851"/>
    </w:pPr>
    <w:rPr>
      <w:rFonts w:ascii="Arial" w:eastAsia="Times New Roman" w:hAnsi="Arial" w:cs="Arial"/>
      <w:color w:val="FF0000"/>
      <w:lang w:eastAsia="en-GB"/>
    </w:rPr>
  </w:style>
  <w:style w:type="character" w:customStyle="1" w:styleId="PGAnswers-2ndlevelChar">
    <w:name w:val="PG Answers - 2nd level Char"/>
    <w:basedOn w:val="DefaultParagraphFont"/>
    <w:link w:val="PGAnswers-2ndlevel"/>
    <w:rsid w:val="007F5087"/>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7F5087"/>
    <w:pPr>
      <w:tabs>
        <w:tab w:val="right" w:pos="9354"/>
      </w:tabs>
      <w:spacing w:after="120"/>
      <w:ind w:left="1276"/>
    </w:pPr>
    <w:rPr>
      <w:rFonts w:ascii="Arial" w:eastAsia="Times New Roman" w:hAnsi="Arial" w:cs="Arial"/>
      <w:color w:val="FF0000"/>
      <w:lang w:eastAsia="en-GB"/>
    </w:rPr>
  </w:style>
  <w:style w:type="character" w:customStyle="1" w:styleId="PGAnswers-3rdlevelChar">
    <w:name w:val="PG Answers - 3rd level Char"/>
    <w:basedOn w:val="DefaultParagraphFont"/>
    <w:link w:val="PGAnswers-3rdlevel"/>
    <w:rsid w:val="007F5087"/>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8A5AFA"/>
    <w:pPr>
      <w:tabs>
        <w:tab w:val="right" w:pos="9354"/>
      </w:tabs>
      <w:spacing w:after="120"/>
      <w:ind w:left="425"/>
    </w:pPr>
    <w:rPr>
      <w:rFonts w:ascii="Arial" w:eastAsia="Times New Roman" w:hAnsi="Arial" w:cs="Arial"/>
      <w:color w:val="FF0000"/>
      <w:lang w:eastAsia="en-GB"/>
    </w:rPr>
  </w:style>
  <w:style w:type="character" w:customStyle="1" w:styleId="PGAnswers-toplevelChar">
    <w:name w:val="PG Answers - top level Char"/>
    <w:basedOn w:val="DefaultParagraphFont"/>
    <w:link w:val="PGAnswers-toplevel"/>
    <w:rsid w:val="008A5AFA"/>
    <w:rPr>
      <w:rFonts w:ascii="Arial" w:eastAsia="Times New Roman" w:hAnsi="Arial" w:cs="Arial"/>
      <w:color w:val="FF0000"/>
      <w:lang w:eastAsia="en-GB"/>
    </w:rPr>
  </w:style>
  <w:style w:type="paragraph" w:customStyle="1" w:styleId="PGAnswerLines">
    <w:name w:val="PG Answer Lines"/>
    <w:basedOn w:val="Normal"/>
    <w:rsid w:val="007F5087"/>
    <w:pPr>
      <w:pBdr>
        <w:between w:val="single" w:sz="4" w:space="1" w:color="auto"/>
      </w:pBdr>
      <w:spacing w:after="0" w:line="360" w:lineRule="auto"/>
    </w:pPr>
    <w:rPr>
      <w:rFonts w:ascii="Arial" w:hAnsi="Arial" w:cs="Arial"/>
      <w:color w:val="000000" w:themeColor="text1"/>
    </w:rPr>
  </w:style>
  <w:style w:type="paragraph" w:customStyle="1" w:styleId="PGMulti-ChoiceAnswer">
    <w:name w:val="PG Multi-Choice Answer"/>
    <w:basedOn w:val="Normal"/>
    <w:link w:val="PGMulti-ChoiceAnswerChar"/>
    <w:qFormat/>
    <w:rsid w:val="003F4578"/>
    <w:pPr>
      <w:numPr>
        <w:numId w:val="5"/>
      </w:numPr>
      <w:tabs>
        <w:tab w:val="right" w:pos="9354"/>
      </w:tabs>
      <w:spacing w:after="120"/>
      <w:ind w:left="850" w:hanging="425"/>
    </w:pPr>
    <w:rPr>
      <w:rFonts w:ascii="Arial" w:eastAsia="Times New Roman" w:hAnsi="Arial" w:cs="Arial"/>
      <w:color w:val="FF0000"/>
      <w:lang w:eastAsia="en-GB"/>
    </w:rPr>
  </w:style>
  <w:style w:type="character" w:customStyle="1" w:styleId="PGMulti-ChoiceAnswerChar">
    <w:name w:val="PG Multi-Choice Answer Char"/>
    <w:basedOn w:val="DefaultParagraphFont"/>
    <w:link w:val="PGMulti-ChoiceAnswer"/>
    <w:rsid w:val="003F4578"/>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3F4578"/>
    <w:pPr>
      <w:numPr>
        <w:numId w:val="4"/>
      </w:numPr>
      <w:tabs>
        <w:tab w:val="right" w:pos="9354"/>
      </w:tabs>
      <w:spacing w:after="120"/>
      <w:ind w:left="850" w:hanging="425"/>
    </w:pPr>
    <w:rPr>
      <w:rFonts w:ascii="Arial" w:eastAsia="Times New Roman" w:hAnsi="Arial" w:cs="Arial"/>
      <w:color w:val="000000" w:themeColor="text1"/>
      <w:lang w:eastAsia="en-GB"/>
    </w:rPr>
  </w:style>
  <w:style w:type="character" w:customStyle="1" w:styleId="PGMulti-ChoiceQuestionChar">
    <w:name w:val="PG Multi-Choice Question Char"/>
    <w:basedOn w:val="DefaultParagraphFont"/>
    <w:link w:val="PGMulti-ChoiceQuestion"/>
    <w:rsid w:val="003F4578"/>
    <w:rPr>
      <w:rFonts w:ascii="Arial" w:eastAsia="Times New Roman" w:hAnsi="Arial" w:cs="Arial"/>
      <w:color w:val="000000" w:themeColor="text1"/>
      <w:lang w:eastAsia="en-GB"/>
    </w:rPr>
  </w:style>
  <w:style w:type="paragraph" w:customStyle="1" w:styleId="PGWorksheetHeading">
    <w:name w:val="PG Worksheet Heading"/>
    <w:basedOn w:val="Normal"/>
    <w:next w:val="Normal"/>
    <w:link w:val="PGWorksheetHeadingChar"/>
    <w:qFormat/>
    <w:rsid w:val="00242445"/>
    <w:pPr>
      <w:spacing w:before="0" w:after="200"/>
    </w:pPr>
    <w:rPr>
      <w:rFonts w:ascii="Arial" w:eastAsiaTheme="minorEastAsia" w:hAnsi="Arial" w:cs="Arial"/>
      <w:b/>
      <w:noProof/>
      <w:color w:val="000000" w:themeColor="text1"/>
      <w:sz w:val="32"/>
      <w:lang w:eastAsia="en-GB"/>
    </w:rPr>
  </w:style>
  <w:style w:type="character" w:customStyle="1" w:styleId="PGWorksheetHeadingChar">
    <w:name w:val="PG Worksheet Heading Char"/>
    <w:basedOn w:val="DefaultParagraphFont"/>
    <w:link w:val="PGWorksheetHeading"/>
    <w:rsid w:val="00242445"/>
    <w:rPr>
      <w:rFonts w:ascii="Arial" w:eastAsiaTheme="minorEastAsia" w:hAnsi="Arial" w:cs="Arial"/>
      <w:b/>
      <w:noProof/>
      <w:color w:val="000000" w:themeColor="text1"/>
      <w:sz w:val="32"/>
      <w:lang w:eastAsia="en-GB"/>
    </w:rPr>
  </w:style>
  <w:style w:type="paragraph" w:customStyle="1" w:styleId="PGQuestion-2ndlevel">
    <w:name w:val="PG Question - 2nd level"/>
    <w:basedOn w:val="Normal"/>
    <w:link w:val="PGQuestion-2ndlevelChar"/>
    <w:qFormat/>
    <w:rsid w:val="00242445"/>
    <w:pPr>
      <w:tabs>
        <w:tab w:val="right" w:pos="9637"/>
      </w:tabs>
      <w:spacing w:after="120"/>
      <w:ind w:left="851" w:hanging="425"/>
    </w:pPr>
    <w:rPr>
      <w:rFonts w:ascii="Arial" w:eastAsia="Times New Roman" w:hAnsi="Arial" w:cs="Arial"/>
      <w:color w:val="000000" w:themeColor="text1"/>
      <w:lang w:eastAsia="en-GB"/>
    </w:rPr>
  </w:style>
  <w:style w:type="character" w:customStyle="1" w:styleId="PGQuestion-2ndlevelChar">
    <w:name w:val="PG Question - 2nd level Char"/>
    <w:basedOn w:val="DefaultParagraphFont"/>
    <w:link w:val="PGQuestion-2ndlevel"/>
    <w:rsid w:val="00242445"/>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242445"/>
    <w:pPr>
      <w:tabs>
        <w:tab w:val="right" w:pos="9637"/>
      </w:tabs>
      <w:spacing w:after="120"/>
      <w:ind w:left="1275" w:hanging="424"/>
    </w:pPr>
    <w:rPr>
      <w:rFonts w:ascii="Arial" w:eastAsia="Times New Roman" w:hAnsi="Arial" w:cs="Arial"/>
      <w:color w:val="000000" w:themeColor="text1"/>
      <w:lang w:eastAsia="en-GB"/>
    </w:rPr>
  </w:style>
  <w:style w:type="character" w:customStyle="1" w:styleId="PGQuestion-3rdlevelChar">
    <w:name w:val="PG Question - 3rd level Char"/>
    <w:basedOn w:val="DefaultParagraphFont"/>
    <w:link w:val="PGQuestion-3rdlevel"/>
    <w:rsid w:val="00242445"/>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DF70E0"/>
    <w:pPr>
      <w:tabs>
        <w:tab w:val="right" w:pos="9637"/>
      </w:tabs>
      <w:spacing w:after="120"/>
      <w:ind w:left="425" w:hanging="425"/>
    </w:pPr>
    <w:rPr>
      <w:rFonts w:ascii="Arial" w:eastAsia="Times New Roman" w:hAnsi="Arial" w:cs="Arial"/>
      <w:color w:val="000000" w:themeColor="text1"/>
      <w:lang w:eastAsia="en-GB"/>
    </w:rPr>
  </w:style>
  <w:style w:type="character" w:customStyle="1" w:styleId="PGQuestion-toplevelChar">
    <w:name w:val="PG Question - top level Char"/>
    <w:basedOn w:val="Heading1Char"/>
    <w:link w:val="PGQuestion-toplevel"/>
    <w:rsid w:val="00DF70E0"/>
    <w:rPr>
      <w:rFonts w:ascii="Arial" w:eastAsia="Times New Roman" w:hAnsi="Arial" w:cs="Arial"/>
      <w:color w:val="000000" w:themeColor="text1"/>
      <w:sz w:val="32"/>
      <w:szCs w:val="32"/>
      <w:lang w:eastAsia="en-GB"/>
    </w:rPr>
  </w:style>
  <w:style w:type="character" w:customStyle="1" w:styleId="Heading1Char">
    <w:name w:val="Heading 1 Char"/>
    <w:basedOn w:val="DefaultParagraphFont"/>
    <w:link w:val="Heading1"/>
    <w:uiPriority w:val="9"/>
    <w:rsid w:val="00587DB4"/>
    <w:rPr>
      <w:rFonts w:asciiTheme="majorHAnsi" w:eastAsiaTheme="majorEastAsia" w:hAnsiTheme="majorHAnsi" w:cstheme="majorBidi"/>
      <w:color w:val="2F5496" w:themeColor="accent1" w:themeShade="BF"/>
      <w:sz w:val="32"/>
      <w:szCs w:val="32"/>
    </w:rPr>
  </w:style>
  <w:style w:type="paragraph" w:customStyle="1" w:styleId="PGTaskanswer">
    <w:name w:val="PG Task answer"/>
    <w:basedOn w:val="Normal"/>
    <w:link w:val="PGTaskanswerChar"/>
    <w:qFormat/>
    <w:rsid w:val="007F5087"/>
    <w:rPr>
      <w:rFonts w:ascii="Arial" w:hAnsi="Arial" w:cs="Arial"/>
      <w:color w:val="FF0000"/>
    </w:rPr>
  </w:style>
  <w:style w:type="character" w:customStyle="1" w:styleId="PGTaskanswerChar">
    <w:name w:val="PG Task answer Char"/>
    <w:basedOn w:val="DefaultParagraphFont"/>
    <w:link w:val="PGTaskanswer"/>
    <w:rsid w:val="007F5087"/>
    <w:rPr>
      <w:rFonts w:ascii="Arial" w:hAnsi="Arial" w:cs="Arial"/>
      <w:color w:val="FF0000"/>
    </w:rPr>
  </w:style>
  <w:style w:type="table" w:styleId="TableGrid">
    <w:name w:val="Table Grid"/>
    <w:basedOn w:val="TableNormal"/>
    <w:uiPriority w:val="39"/>
    <w:locked/>
    <w:rsid w:val="009A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1543D"/>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FF1C75"/>
    <w:rPr>
      <w:rFonts w:ascii="Arial" w:hAnsi="Arial" w:cs="Arial"/>
      <w:color w:val="000000" w:themeColor="text1"/>
    </w:rPr>
  </w:style>
  <w:style w:type="character" w:customStyle="1" w:styleId="PGTasktextChar">
    <w:name w:val="PG Task text Char"/>
    <w:basedOn w:val="DefaultParagraphFont"/>
    <w:link w:val="PGTasktext"/>
    <w:rsid w:val="00FF1C75"/>
    <w:rPr>
      <w:rFonts w:ascii="Arial" w:hAnsi="Arial" w:cs="Arial"/>
      <w:color w:val="000000" w:themeColor="text1"/>
    </w:rPr>
  </w:style>
  <w:style w:type="paragraph" w:customStyle="1" w:styleId="PGName-Class">
    <w:name w:val="PG Name-Class"/>
    <w:basedOn w:val="PGWorksheetHeading"/>
    <w:qFormat/>
    <w:rsid w:val="00E63D9A"/>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6D04DB"/>
    <w:pPr>
      <w:spacing w:before="240" w:line="240" w:lineRule="auto"/>
      <w:ind w:left="406" w:hanging="406"/>
    </w:pPr>
  </w:style>
  <w:style w:type="character" w:customStyle="1" w:styleId="PGMathsTNRItalic">
    <w:name w:val="PG Maths TNR_Italic"/>
    <w:basedOn w:val="DefaultParagraphFont"/>
    <w:uiPriority w:val="1"/>
    <w:qFormat/>
    <w:rsid w:val="00A36DB3"/>
    <w:rPr>
      <w:rFonts w:ascii="Times New Roman" w:hAnsi="Times New Roman" w:cs="Arial"/>
      <w:i/>
      <w:color w:val="auto"/>
    </w:rPr>
  </w:style>
  <w:style w:type="paragraph" w:styleId="Header">
    <w:name w:val="header"/>
    <w:basedOn w:val="Normal"/>
    <w:link w:val="HeaderChar"/>
    <w:uiPriority w:val="99"/>
    <w:unhideWhenUsed/>
    <w:locked/>
    <w:rsid w:val="00EB36FF"/>
    <w:pPr>
      <w:tabs>
        <w:tab w:val="center" w:pos="4513"/>
        <w:tab w:val="right" w:pos="9026"/>
      </w:tabs>
      <w:spacing w:after="0"/>
    </w:pPr>
  </w:style>
  <w:style w:type="character" w:customStyle="1" w:styleId="HeaderChar">
    <w:name w:val="Header Char"/>
    <w:basedOn w:val="DefaultParagraphFont"/>
    <w:link w:val="Header"/>
    <w:uiPriority w:val="99"/>
    <w:rsid w:val="00EB36FF"/>
  </w:style>
  <w:style w:type="paragraph" w:styleId="Footer">
    <w:name w:val="footer"/>
    <w:basedOn w:val="Normal"/>
    <w:link w:val="FooterChar"/>
    <w:uiPriority w:val="99"/>
    <w:rsid w:val="00EB36FF"/>
    <w:pPr>
      <w:tabs>
        <w:tab w:val="center" w:pos="4513"/>
        <w:tab w:val="right" w:pos="9026"/>
      </w:tabs>
      <w:spacing w:after="0"/>
    </w:pPr>
  </w:style>
  <w:style w:type="character" w:customStyle="1" w:styleId="FooterChar">
    <w:name w:val="Footer Char"/>
    <w:basedOn w:val="DefaultParagraphFont"/>
    <w:link w:val="Footer"/>
    <w:uiPriority w:val="99"/>
    <w:rsid w:val="00F94B97"/>
  </w:style>
  <w:style w:type="paragraph" w:customStyle="1" w:styleId="PGDocumentTitle">
    <w:name w:val="PG Document Title"/>
    <w:basedOn w:val="Normal"/>
    <w:qFormat/>
    <w:rsid w:val="00DF70E0"/>
    <w:pPr>
      <w:tabs>
        <w:tab w:val="right" w:pos="426"/>
      </w:tabs>
      <w:spacing w:before="0" w:after="0"/>
      <w:ind w:right="425"/>
      <w:contextualSpacing/>
    </w:pPr>
    <w:rPr>
      <w:rFonts w:ascii="Arial" w:hAnsi="Arial" w:cs="Arial"/>
      <w:b/>
      <w:color w:val="FFFFFF" w:themeColor="background1"/>
      <w:sz w:val="32"/>
      <w:szCs w:val="36"/>
    </w:rPr>
  </w:style>
  <w:style w:type="paragraph" w:customStyle="1" w:styleId="PGUnitTitle">
    <w:name w:val="PG Unit Title"/>
    <w:basedOn w:val="PGDocumentTitle"/>
    <w:qFormat/>
    <w:rsid w:val="006C0DBE"/>
    <w:rPr>
      <w:b w:val="0"/>
    </w:rPr>
  </w:style>
  <w:style w:type="character" w:customStyle="1" w:styleId="PGRedHighlight">
    <w:name w:val="PG Red Highlight"/>
    <w:uiPriority w:val="1"/>
    <w:qFormat/>
    <w:rsid w:val="00DF70E0"/>
    <w:rPr>
      <w:color w:val="FF0000"/>
    </w:rPr>
  </w:style>
  <w:style w:type="paragraph" w:customStyle="1" w:styleId="PGTaskTitle">
    <w:name w:val="PG Task Title"/>
    <w:basedOn w:val="Normal"/>
    <w:next w:val="Normal"/>
    <w:qFormat/>
    <w:rsid w:val="00FF1C75"/>
    <w:rPr>
      <w:b/>
      <w:sz w:val="28"/>
      <w:szCs w:val="28"/>
    </w:rPr>
  </w:style>
  <w:style w:type="character" w:customStyle="1" w:styleId="PGBold">
    <w:name w:val="PG Bold"/>
    <w:basedOn w:val="DefaultParagraphFont"/>
    <w:uiPriority w:val="1"/>
    <w:qFormat/>
    <w:rsid w:val="00817C86"/>
    <w:rPr>
      <w:b/>
    </w:rPr>
  </w:style>
  <w:style w:type="character" w:customStyle="1" w:styleId="PGItalic">
    <w:name w:val="PG Italic"/>
    <w:uiPriority w:val="1"/>
    <w:qFormat/>
    <w:rsid w:val="00CE2EB0"/>
    <w:rPr>
      <w:b w:val="0"/>
      <w:i/>
    </w:rPr>
  </w:style>
  <w:style w:type="character" w:styleId="PlaceholderText">
    <w:name w:val="Placeholder Text"/>
    <w:basedOn w:val="DefaultParagraphFont"/>
    <w:uiPriority w:val="99"/>
    <w:semiHidden/>
    <w:locked/>
    <w:rsid w:val="00617A52"/>
    <w:rPr>
      <w:color w:val="808080"/>
    </w:rPr>
  </w:style>
  <w:style w:type="table" w:customStyle="1" w:styleId="PGTable1">
    <w:name w:val="PG Table 1"/>
    <w:basedOn w:val="TableNormal"/>
    <w:uiPriority w:val="99"/>
    <w:rsid w:val="00DA3491"/>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DA3491"/>
    <w:pPr>
      <w:spacing w:after="120"/>
    </w:pPr>
    <w:rPr>
      <w:b/>
      <w:color w:val="FFFFFF" w:themeColor="background1"/>
    </w:rPr>
  </w:style>
  <w:style w:type="paragraph" w:customStyle="1" w:styleId="PGTableText">
    <w:name w:val="PG Table Text"/>
    <w:basedOn w:val="PGTasktext"/>
    <w:qFormat/>
    <w:rsid w:val="00DA3491"/>
    <w:pPr>
      <w:spacing w:before="0" w:after="120"/>
    </w:pPr>
  </w:style>
  <w:style w:type="character" w:customStyle="1" w:styleId="PGRedBoldHighlight">
    <w:name w:val="PG Red Bold Highlight"/>
    <w:basedOn w:val="PGRedHighlight"/>
    <w:uiPriority w:val="1"/>
    <w:qFormat/>
    <w:rsid w:val="003B4075"/>
    <w:rPr>
      <w:b/>
      <w:color w:val="FF0000"/>
    </w:rPr>
  </w:style>
  <w:style w:type="paragraph" w:customStyle="1" w:styleId="PGTableHeaderCentred">
    <w:name w:val="PG Table Header Centred"/>
    <w:basedOn w:val="PGTableheader"/>
    <w:qFormat/>
    <w:rsid w:val="00326C7C"/>
    <w:pPr>
      <w:jc w:val="center"/>
    </w:pPr>
    <w:rPr>
      <w:rFonts w:asciiTheme="majorHAnsi" w:hAnsiTheme="majorHAnsi"/>
    </w:rPr>
  </w:style>
  <w:style w:type="paragraph" w:customStyle="1" w:styleId="PGTableTextCentred">
    <w:name w:val="PG Table Text Centred"/>
    <w:basedOn w:val="PGTableText"/>
    <w:qFormat/>
    <w:rsid w:val="00326C7C"/>
    <w:pPr>
      <w:jc w:val="center"/>
    </w:pPr>
  </w:style>
  <w:style w:type="table" w:customStyle="1" w:styleId="PGTable2">
    <w:name w:val="PG Table 2"/>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BA1517"/>
    <w:rPr>
      <w:rFonts w:ascii="Museo 700" w:hAnsi="Museo 700"/>
    </w:rPr>
  </w:style>
  <w:style w:type="table" w:styleId="TableGridLight">
    <w:name w:val="Grid Table Light"/>
    <w:basedOn w:val="TableNormal"/>
    <w:uiPriority w:val="40"/>
    <w:locked/>
    <w:rsid w:val="00C36A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BA1517"/>
    <w:pPr>
      <w:spacing w:after="120"/>
      <w:ind w:left="283"/>
    </w:pPr>
  </w:style>
  <w:style w:type="character" w:customStyle="1" w:styleId="BodyTextIndentChar">
    <w:name w:val="Body Text Indent Char"/>
    <w:basedOn w:val="DefaultParagraphFont"/>
    <w:link w:val="BodyTextIndent"/>
    <w:uiPriority w:val="99"/>
    <w:semiHidden/>
    <w:rsid w:val="00BA1517"/>
  </w:style>
  <w:style w:type="paragraph" w:styleId="BodyTextFirstIndent2">
    <w:name w:val="Body Text First Indent 2"/>
    <w:basedOn w:val="BodyTextIndent"/>
    <w:link w:val="BodyTextFirstIndent2Char"/>
    <w:uiPriority w:val="99"/>
    <w:semiHidden/>
    <w:unhideWhenUsed/>
    <w:locked/>
    <w:rsid w:val="00BA151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BA1517"/>
  </w:style>
  <w:style w:type="paragraph" w:styleId="Signature">
    <w:name w:val="Signature"/>
    <w:basedOn w:val="Normal"/>
    <w:link w:val="SignatureChar"/>
    <w:uiPriority w:val="99"/>
    <w:semiHidden/>
    <w:unhideWhenUsed/>
    <w:locked/>
    <w:rsid w:val="00BA1517"/>
    <w:pPr>
      <w:spacing w:before="0" w:after="0"/>
      <w:ind w:left="4252"/>
    </w:pPr>
  </w:style>
  <w:style w:type="character" w:customStyle="1" w:styleId="SignatureChar">
    <w:name w:val="Signature Char"/>
    <w:basedOn w:val="DefaultParagraphFont"/>
    <w:link w:val="Signature"/>
    <w:uiPriority w:val="99"/>
    <w:semiHidden/>
    <w:rsid w:val="00BA1517"/>
  </w:style>
  <w:style w:type="table" w:customStyle="1" w:styleId="PGTable4">
    <w:name w:val="PG Table 4"/>
    <w:basedOn w:val="TableNormal"/>
    <w:uiPriority w:val="99"/>
    <w:rsid w:val="00C603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uiPriority w:val="1"/>
    <w:qFormat/>
    <w:rsid w:val="00CE2EB0"/>
    <w:rPr>
      <w:b/>
      <w:i/>
    </w:rPr>
  </w:style>
  <w:style w:type="paragraph" w:styleId="ListParagraph">
    <w:name w:val="List Paragraph"/>
    <w:basedOn w:val="Normal"/>
    <w:uiPriority w:val="34"/>
    <w:unhideWhenUsed/>
    <w:locked/>
    <w:rsid w:val="00CF1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3999F-525C-4F0A-A33F-A68C581608EF}">
  <ds:schemaRefs>
    <ds:schemaRef ds:uri="http://schemas.microsoft.com/office/2006/metadata/properties"/>
    <ds:schemaRef ds:uri="http://purl.org/dc/terms/"/>
    <ds:schemaRef ds:uri="http://schemas.openxmlformats.org/package/2006/metadata/core-properties"/>
    <ds:schemaRef ds:uri="94dce8ab-38ff-4714-b1ed-1fc5e4d9abd1"/>
    <ds:schemaRef ds:uri="http://schemas.microsoft.com/office/2006/documentManagement/types"/>
    <ds:schemaRef ds:uri="http://schemas.microsoft.com/office/infopath/2007/PartnerControls"/>
    <ds:schemaRef ds:uri="http://purl.org/dc/elements/1.1/"/>
    <ds:schemaRef ds:uri="1ef05dc5-97a2-498b-bf7c-bd189143a1ff"/>
    <ds:schemaRef ds:uri="http://www.w3.org/XML/1998/namespace"/>
    <ds:schemaRef ds:uri="http://purl.org/dc/dcmitype/"/>
  </ds:schemaRefs>
</ds:datastoreItem>
</file>

<file path=customXml/itemProps2.xml><?xml version="1.0" encoding="utf-8"?>
<ds:datastoreItem xmlns:ds="http://schemas.openxmlformats.org/officeDocument/2006/customXml" ds:itemID="{55079992-E872-4679-8D09-FEAB0EC74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CD03A1-1CAE-47D6-880B-ACDEC5A08B83}">
  <ds:schemaRefs>
    <ds:schemaRef ds:uri="http://schemas.microsoft.com/sharepoint/v3/contenttype/forms"/>
  </ds:schemaRefs>
</ds:datastoreItem>
</file>

<file path=customXml/itemProps4.xml><?xml version="1.0" encoding="utf-8"?>
<ds:datastoreItem xmlns:ds="http://schemas.openxmlformats.org/officeDocument/2006/customXml" ds:itemID="{ADC74118-907A-4AF5-8FF5-801A36561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Template>
  <TotalTime>215</TotalTime>
  <Pages>2</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Andy Gray</cp:lastModifiedBy>
  <cp:revision>115</cp:revision>
  <dcterms:created xsi:type="dcterms:W3CDTF">2018-11-01T11:21:00Z</dcterms:created>
  <dcterms:modified xsi:type="dcterms:W3CDTF">2019-07-08T11:17:00Z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5120">
    <vt:lpwstr>219</vt:lpwstr>
  </property>
</Properties>
</file>