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EA" w:rsidRPr="004E715A" w:rsidRDefault="00622ED4" w:rsidP="006B50FA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 </w:t>
      </w:r>
      <w:r w:rsidR="00101D6C">
        <w:rPr>
          <w:rFonts w:cs="Arial"/>
          <w:b/>
          <w:sz w:val="24"/>
          <w:szCs w:val="24"/>
          <w:u w:val="single"/>
        </w:rPr>
        <w:t>1.1.2</w:t>
      </w:r>
      <w:r w:rsidR="00297679">
        <w:rPr>
          <w:rFonts w:cs="Arial"/>
          <w:b/>
          <w:sz w:val="24"/>
          <w:szCs w:val="24"/>
          <w:u w:val="single"/>
        </w:rPr>
        <w:t xml:space="preserve"> M</w:t>
      </w:r>
      <w:r w:rsidR="00101D6C">
        <w:rPr>
          <w:rFonts w:cs="Arial"/>
          <w:b/>
          <w:sz w:val="24"/>
          <w:szCs w:val="24"/>
          <w:u w:val="single"/>
        </w:rPr>
        <w:t>arket R</w:t>
      </w:r>
      <w:r w:rsidR="00202F34">
        <w:rPr>
          <w:rFonts w:cs="Arial"/>
          <w:b/>
          <w:sz w:val="24"/>
          <w:szCs w:val="24"/>
          <w:u w:val="single"/>
        </w:rPr>
        <w:t>esearch</w:t>
      </w:r>
    </w:p>
    <w:p w:rsidR="009E5BE7" w:rsidRDefault="00202F34" w:rsidP="009E5BE7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Write a definition for each of the following terms</w:t>
      </w:r>
      <w:r w:rsidR="00947C1D">
        <w:rPr>
          <w:rFonts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455"/>
      </w:tblGrid>
      <w:tr w:rsidR="00202F34" w:rsidTr="00BB1F57">
        <w:tc>
          <w:tcPr>
            <w:tcW w:w="2376" w:type="dxa"/>
            <w:shd w:val="clear" w:color="auto" w:fill="BFBFBF" w:themeFill="background1" w:themeFillShade="BF"/>
          </w:tcPr>
          <w:p w:rsidR="00202F34" w:rsidRDefault="00202F34" w:rsidP="00202F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Term</w:t>
            </w:r>
          </w:p>
        </w:tc>
        <w:tc>
          <w:tcPr>
            <w:tcW w:w="7455" w:type="dxa"/>
            <w:shd w:val="clear" w:color="auto" w:fill="BFBFBF" w:themeFill="background1" w:themeFillShade="BF"/>
          </w:tcPr>
          <w:p w:rsidR="00202F34" w:rsidRDefault="00202F34" w:rsidP="00202F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Definition</w:t>
            </w:r>
          </w:p>
        </w:tc>
      </w:tr>
      <w:tr w:rsidR="00202F34" w:rsidTr="00297679">
        <w:tc>
          <w:tcPr>
            <w:tcW w:w="2376" w:type="dxa"/>
            <w:shd w:val="clear" w:color="auto" w:fill="D9D9D9" w:themeFill="background1" w:themeFillShade="D9"/>
          </w:tcPr>
          <w:p w:rsidR="00202F34" w:rsidRDefault="00202F34" w:rsidP="00202F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Market research</w:t>
            </w:r>
          </w:p>
          <w:p w:rsidR="00202F34" w:rsidRDefault="00202F34" w:rsidP="00202F3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455" w:type="dxa"/>
          </w:tcPr>
          <w:p w:rsidR="00202F34" w:rsidRDefault="004E715A" w:rsidP="00202F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process of collecting and analysing data to inform marketing decisions.</w:t>
            </w:r>
          </w:p>
        </w:tc>
      </w:tr>
      <w:tr w:rsidR="00202F34" w:rsidTr="00297679">
        <w:tc>
          <w:tcPr>
            <w:tcW w:w="2376" w:type="dxa"/>
            <w:shd w:val="clear" w:color="auto" w:fill="D9D9D9" w:themeFill="background1" w:themeFillShade="D9"/>
          </w:tcPr>
          <w:p w:rsidR="00202F34" w:rsidRDefault="00202F34" w:rsidP="00202F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Primary research</w:t>
            </w:r>
          </w:p>
          <w:p w:rsidR="00202F34" w:rsidRDefault="00202F34" w:rsidP="00202F3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455" w:type="dxa"/>
          </w:tcPr>
          <w:p w:rsidR="00202F34" w:rsidRDefault="004E715A" w:rsidP="00335AA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The collection of first hand data for the specific needs of the </w:t>
            </w:r>
            <w:r w:rsidR="00335AA6">
              <w:rPr>
                <w:rFonts w:cs="Arial"/>
                <w:sz w:val="24"/>
                <w:szCs w:val="24"/>
              </w:rPr>
              <w:t>business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202F34" w:rsidTr="00297679">
        <w:tc>
          <w:tcPr>
            <w:tcW w:w="2376" w:type="dxa"/>
            <w:shd w:val="clear" w:color="auto" w:fill="D9D9D9" w:themeFill="background1" w:themeFillShade="D9"/>
          </w:tcPr>
          <w:p w:rsidR="00202F34" w:rsidRDefault="00202F34" w:rsidP="00202F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Secondary research</w:t>
            </w:r>
          </w:p>
          <w:p w:rsidR="00202F34" w:rsidRDefault="00202F34" w:rsidP="00202F3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455" w:type="dxa"/>
          </w:tcPr>
          <w:p w:rsidR="00202F34" w:rsidRDefault="004E715A" w:rsidP="00202F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Research that has already been undertaken by another organisation and therefore already exists.</w:t>
            </w:r>
          </w:p>
        </w:tc>
      </w:tr>
      <w:tr w:rsidR="00202F34" w:rsidTr="00297679">
        <w:tc>
          <w:tcPr>
            <w:tcW w:w="2376" w:type="dxa"/>
            <w:shd w:val="clear" w:color="auto" w:fill="D9D9D9" w:themeFill="background1" w:themeFillShade="D9"/>
          </w:tcPr>
          <w:p w:rsidR="00202F34" w:rsidRDefault="00202F34" w:rsidP="00202F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Quantitative data</w:t>
            </w:r>
          </w:p>
          <w:p w:rsidR="00202F34" w:rsidRDefault="00202F34" w:rsidP="00202F3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455" w:type="dxa"/>
          </w:tcPr>
          <w:p w:rsidR="00202F34" w:rsidRDefault="004E715A" w:rsidP="00335AA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The gathering of statistical data to inform the </w:t>
            </w:r>
            <w:r w:rsidR="00335AA6">
              <w:rPr>
                <w:rFonts w:cs="Arial"/>
                <w:sz w:val="24"/>
                <w:szCs w:val="24"/>
              </w:rPr>
              <w:t>business</w:t>
            </w:r>
            <w:r>
              <w:rPr>
                <w:rFonts w:cs="Arial"/>
                <w:sz w:val="24"/>
                <w:szCs w:val="24"/>
              </w:rPr>
              <w:t xml:space="preserve"> about people’s behaviour but does not identify the reasons.</w:t>
            </w:r>
          </w:p>
        </w:tc>
      </w:tr>
      <w:tr w:rsidR="00202F34" w:rsidTr="00297679">
        <w:tc>
          <w:tcPr>
            <w:tcW w:w="2376" w:type="dxa"/>
            <w:shd w:val="clear" w:color="auto" w:fill="D9D9D9" w:themeFill="background1" w:themeFillShade="D9"/>
          </w:tcPr>
          <w:p w:rsidR="00202F34" w:rsidRDefault="00202F34" w:rsidP="00202F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Qualitative data</w:t>
            </w:r>
          </w:p>
          <w:p w:rsidR="00202F34" w:rsidRDefault="00202F34" w:rsidP="00202F3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455" w:type="dxa"/>
          </w:tcPr>
          <w:p w:rsidR="00202F34" w:rsidRDefault="004E715A" w:rsidP="00202F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gathering of non-statistical information that gives a business in-depth insight into the reasons for human behaviour.</w:t>
            </w:r>
          </w:p>
        </w:tc>
      </w:tr>
      <w:tr w:rsidR="00202F34" w:rsidTr="00297679">
        <w:tc>
          <w:tcPr>
            <w:tcW w:w="2376" w:type="dxa"/>
            <w:shd w:val="clear" w:color="auto" w:fill="D9D9D9" w:themeFill="background1" w:themeFillShade="D9"/>
          </w:tcPr>
          <w:p w:rsidR="00202F34" w:rsidRDefault="00202F34" w:rsidP="00202F34">
            <w:pPr>
              <w:tabs>
                <w:tab w:val="right" w:pos="216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Sampling</w:t>
            </w:r>
            <w:r>
              <w:rPr>
                <w:rFonts w:cs="Arial"/>
                <w:sz w:val="24"/>
                <w:szCs w:val="24"/>
              </w:rPr>
              <w:tab/>
            </w:r>
          </w:p>
          <w:p w:rsidR="00202F34" w:rsidRDefault="00202F34" w:rsidP="00202F34">
            <w:pPr>
              <w:tabs>
                <w:tab w:val="right" w:pos="216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7455" w:type="dxa"/>
          </w:tcPr>
          <w:p w:rsidR="00202F34" w:rsidRDefault="004E715A" w:rsidP="00202F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Choosing a proportion of the whole population as representative of the </w:t>
            </w:r>
            <w:r w:rsidR="00335AA6">
              <w:rPr>
                <w:rFonts w:cs="Arial"/>
                <w:sz w:val="24"/>
                <w:szCs w:val="24"/>
              </w:rPr>
              <w:t xml:space="preserve">population </w:t>
            </w:r>
            <w:r w:rsidR="0062673D">
              <w:rPr>
                <w:rFonts w:cs="Arial"/>
                <w:sz w:val="24"/>
                <w:szCs w:val="24"/>
              </w:rPr>
              <w:t xml:space="preserve">for </w:t>
            </w:r>
            <w:r>
              <w:rPr>
                <w:rFonts w:cs="Arial"/>
                <w:sz w:val="24"/>
                <w:szCs w:val="24"/>
              </w:rPr>
              <w:t>market research purposes.</w:t>
            </w:r>
          </w:p>
        </w:tc>
      </w:tr>
      <w:tr w:rsidR="00BB1F57" w:rsidTr="00297679">
        <w:tc>
          <w:tcPr>
            <w:tcW w:w="2376" w:type="dxa"/>
            <w:shd w:val="clear" w:color="auto" w:fill="D9D9D9" w:themeFill="background1" w:themeFillShade="D9"/>
          </w:tcPr>
          <w:p w:rsidR="00BB1F57" w:rsidRDefault="006A7FB9" w:rsidP="00202F34">
            <w:pPr>
              <w:tabs>
                <w:tab w:val="right" w:pos="216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Product orientation</w:t>
            </w:r>
          </w:p>
          <w:p w:rsidR="00BB1F57" w:rsidRDefault="00BB1F57" w:rsidP="00202F34">
            <w:pPr>
              <w:tabs>
                <w:tab w:val="right" w:pos="216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7455" w:type="dxa"/>
          </w:tcPr>
          <w:p w:rsidR="00BB1F57" w:rsidRDefault="00217111" w:rsidP="0021711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  <w:r w:rsidR="00B6708D" w:rsidRPr="00217111">
              <w:rPr>
                <w:rFonts w:cs="Arial"/>
                <w:sz w:val="24"/>
                <w:szCs w:val="24"/>
              </w:rPr>
              <w:t>n inward looking approach to new product development w</w:t>
            </w:r>
            <w:r w:rsidR="00335AA6">
              <w:rPr>
                <w:rFonts w:cs="Arial"/>
                <w:sz w:val="24"/>
                <w:szCs w:val="24"/>
              </w:rPr>
              <w:t>h</w:t>
            </w:r>
            <w:r w:rsidR="00B6708D" w:rsidRPr="00217111">
              <w:rPr>
                <w:rFonts w:cs="Arial"/>
                <w:sz w:val="24"/>
                <w:szCs w:val="24"/>
              </w:rPr>
              <w:t>ere the key focus is on what products can be made and the production process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6A7FB9" w:rsidTr="00297679">
        <w:tc>
          <w:tcPr>
            <w:tcW w:w="2376" w:type="dxa"/>
            <w:shd w:val="clear" w:color="auto" w:fill="D9D9D9" w:themeFill="background1" w:themeFillShade="D9"/>
          </w:tcPr>
          <w:p w:rsidR="006A7FB9" w:rsidRDefault="006A7FB9" w:rsidP="00202F34">
            <w:pPr>
              <w:tabs>
                <w:tab w:val="right" w:pos="216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Market orientation</w:t>
            </w:r>
          </w:p>
          <w:p w:rsidR="006A7FB9" w:rsidRDefault="006A7FB9" w:rsidP="00202F34">
            <w:pPr>
              <w:tabs>
                <w:tab w:val="right" w:pos="216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7455" w:type="dxa"/>
          </w:tcPr>
          <w:p w:rsidR="006A7FB9" w:rsidRDefault="00217111" w:rsidP="00202F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  <w:r w:rsidRPr="00217111">
              <w:rPr>
                <w:rFonts w:cs="Arial"/>
                <w:sz w:val="24"/>
                <w:szCs w:val="24"/>
              </w:rPr>
              <w:t>n outward looking approach to new product development w</w:t>
            </w:r>
            <w:r w:rsidR="00335AA6">
              <w:rPr>
                <w:rFonts w:cs="Arial"/>
                <w:sz w:val="24"/>
                <w:szCs w:val="24"/>
              </w:rPr>
              <w:t>h</w:t>
            </w:r>
            <w:r w:rsidRPr="00217111">
              <w:rPr>
                <w:rFonts w:cs="Arial"/>
                <w:sz w:val="24"/>
                <w:szCs w:val="24"/>
              </w:rPr>
              <w:t>ere the key focus is on what products the consumer wants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</w:tbl>
    <w:p w:rsidR="006A7FB9" w:rsidRPr="006A7FB9" w:rsidRDefault="006A7FB9" w:rsidP="006A7FB9">
      <w:pPr>
        <w:pStyle w:val="ListParagraph"/>
        <w:rPr>
          <w:rFonts w:cs="Arial"/>
          <w:sz w:val="16"/>
          <w:szCs w:val="16"/>
        </w:rPr>
      </w:pPr>
    </w:p>
    <w:p w:rsidR="00202F34" w:rsidRDefault="00202F34" w:rsidP="009E5BE7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Place each research method into the grid below.</w:t>
      </w:r>
    </w:p>
    <w:p w:rsidR="00202F34" w:rsidRDefault="00202F34" w:rsidP="00202F3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Observation of footfall past an empty shop</w:t>
      </w:r>
    </w:p>
    <w:p w:rsidR="00202F34" w:rsidRDefault="00202F34" w:rsidP="00202F3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Survey completed by existing customers</w:t>
      </w:r>
    </w:p>
    <w:p w:rsidR="00202F34" w:rsidRDefault="00202F34" w:rsidP="00202F3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Government population census</w:t>
      </w:r>
    </w:p>
    <w:p w:rsidR="00202F34" w:rsidRDefault="00202F34" w:rsidP="00202F3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of competitors</w:t>
      </w:r>
      <w:r w:rsidR="00BB1F57">
        <w:rPr>
          <w:rFonts w:cs="Arial"/>
          <w:sz w:val="24"/>
          <w:szCs w:val="24"/>
        </w:rPr>
        <w:t>’</w:t>
      </w:r>
      <w:r>
        <w:rPr>
          <w:rFonts w:cs="Arial"/>
          <w:sz w:val="24"/>
          <w:szCs w:val="24"/>
        </w:rPr>
        <w:t xml:space="preserve"> blog</w:t>
      </w:r>
    </w:p>
    <w:p w:rsidR="00202F34" w:rsidRDefault="001E1730" w:rsidP="00202F3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Rankings given by participants of a focus group</w:t>
      </w:r>
    </w:p>
    <w:p w:rsidR="001E1730" w:rsidRDefault="001E1730" w:rsidP="00202F3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In-depth interviews with potential customers</w:t>
      </w:r>
    </w:p>
    <w:p w:rsidR="001E1730" w:rsidRDefault="001E1730" w:rsidP="00202F3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Results of a customer satisfaction survey published by a competitor</w:t>
      </w:r>
    </w:p>
    <w:p w:rsidR="00BB1F57" w:rsidRDefault="00BB1F57" w:rsidP="00BB1F57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Questionnaire of open questions to existing customers</w:t>
      </w:r>
    </w:p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2235"/>
        <w:gridCol w:w="3798"/>
        <w:gridCol w:w="3798"/>
      </w:tblGrid>
      <w:tr w:rsidR="006442F2" w:rsidTr="00335AA6">
        <w:tc>
          <w:tcPr>
            <w:tcW w:w="2235" w:type="dxa"/>
            <w:shd w:val="clear" w:color="auto" w:fill="BFBFBF" w:themeFill="background1" w:themeFillShade="BF"/>
          </w:tcPr>
          <w:p w:rsidR="006442F2" w:rsidRPr="00335AA6" w:rsidRDefault="006442F2" w:rsidP="00516E7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BFBFBF" w:themeFill="background1" w:themeFillShade="BF"/>
          </w:tcPr>
          <w:p w:rsidR="006442F2" w:rsidRPr="00335AA6" w:rsidRDefault="006442F2" w:rsidP="00516E7F">
            <w:pPr>
              <w:rPr>
                <w:rFonts w:cs="Arial"/>
                <w:sz w:val="24"/>
                <w:szCs w:val="24"/>
              </w:rPr>
            </w:pPr>
            <w:r w:rsidRPr="00335AA6">
              <w:rPr>
                <w:rFonts w:cs="Arial"/>
                <w:sz w:val="24"/>
                <w:szCs w:val="24"/>
              </w:rPr>
              <w:t>Primary</w:t>
            </w:r>
          </w:p>
        </w:tc>
        <w:tc>
          <w:tcPr>
            <w:tcW w:w="3798" w:type="dxa"/>
            <w:shd w:val="clear" w:color="auto" w:fill="BFBFBF" w:themeFill="background1" w:themeFillShade="BF"/>
          </w:tcPr>
          <w:p w:rsidR="006442F2" w:rsidRPr="00335AA6" w:rsidRDefault="006442F2" w:rsidP="00516E7F">
            <w:pPr>
              <w:rPr>
                <w:rFonts w:cs="Arial"/>
                <w:sz w:val="24"/>
                <w:szCs w:val="24"/>
              </w:rPr>
            </w:pPr>
            <w:r w:rsidRPr="00335AA6">
              <w:rPr>
                <w:rFonts w:cs="Arial"/>
                <w:sz w:val="24"/>
                <w:szCs w:val="24"/>
              </w:rPr>
              <w:t>Secondary</w:t>
            </w:r>
          </w:p>
        </w:tc>
      </w:tr>
      <w:tr w:rsidR="006442F2" w:rsidTr="00335AA6">
        <w:tc>
          <w:tcPr>
            <w:tcW w:w="2235" w:type="dxa"/>
            <w:shd w:val="clear" w:color="auto" w:fill="BFBFBF" w:themeFill="background1" w:themeFillShade="BF"/>
          </w:tcPr>
          <w:p w:rsidR="006442F2" w:rsidRPr="00335AA6" w:rsidRDefault="006442F2" w:rsidP="00516E7F">
            <w:pPr>
              <w:rPr>
                <w:rFonts w:cs="Arial"/>
                <w:sz w:val="24"/>
                <w:szCs w:val="24"/>
              </w:rPr>
            </w:pPr>
            <w:r w:rsidRPr="00335AA6">
              <w:rPr>
                <w:rFonts w:cs="Arial"/>
                <w:sz w:val="24"/>
                <w:szCs w:val="24"/>
              </w:rPr>
              <w:t>Quantitative</w:t>
            </w:r>
          </w:p>
          <w:p w:rsidR="006442F2" w:rsidRPr="00335AA6" w:rsidRDefault="006442F2" w:rsidP="00516E7F">
            <w:pPr>
              <w:rPr>
                <w:rFonts w:cs="Arial"/>
                <w:sz w:val="24"/>
                <w:szCs w:val="24"/>
              </w:rPr>
            </w:pPr>
          </w:p>
          <w:p w:rsidR="006442F2" w:rsidRPr="00335AA6" w:rsidRDefault="006442F2" w:rsidP="00516E7F">
            <w:pPr>
              <w:rPr>
                <w:rFonts w:cs="Arial"/>
                <w:sz w:val="24"/>
                <w:szCs w:val="24"/>
              </w:rPr>
            </w:pPr>
          </w:p>
          <w:p w:rsidR="006442F2" w:rsidRPr="00335AA6" w:rsidRDefault="006442F2" w:rsidP="00516E7F">
            <w:pPr>
              <w:rPr>
                <w:rFonts w:cs="Arial"/>
                <w:sz w:val="24"/>
                <w:szCs w:val="24"/>
              </w:rPr>
            </w:pPr>
          </w:p>
          <w:p w:rsidR="006442F2" w:rsidRPr="00335AA6" w:rsidRDefault="006442F2" w:rsidP="00516E7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442F2" w:rsidRPr="00335AA6" w:rsidRDefault="006442F2" w:rsidP="006442F2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  <w:r w:rsidRPr="00335AA6">
              <w:rPr>
                <w:rFonts w:cs="Arial"/>
                <w:sz w:val="24"/>
                <w:szCs w:val="24"/>
              </w:rPr>
              <w:t>Observation of footfall past an empty shop</w:t>
            </w:r>
          </w:p>
          <w:p w:rsidR="006442F2" w:rsidRPr="00335AA6" w:rsidRDefault="006442F2" w:rsidP="006442F2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  <w:r w:rsidRPr="00335AA6">
              <w:rPr>
                <w:rFonts w:cs="Arial"/>
                <w:sz w:val="24"/>
                <w:szCs w:val="24"/>
              </w:rPr>
              <w:t>Survey completed by existing customers</w:t>
            </w:r>
          </w:p>
          <w:p w:rsidR="006442F2" w:rsidRPr="00335AA6" w:rsidRDefault="006442F2" w:rsidP="006442F2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4"/>
                <w:szCs w:val="24"/>
              </w:rPr>
            </w:pPr>
            <w:r w:rsidRPr="00335AA6">
              <w:rPr>
                <w:rFonts w:cs="Arial"/>
                <w:sz w:val="24"/>
                <w:szCs w:val="24"/>
              </w:rPr>
              <w:t>Rankings given by participants of a focus group</w:t>
            </w:r>
          </w:p>
        </w:tc>
        <w:tc>
          <w:tcPr>
            <w:tcW w:w="3798" w:type="dxa"/>
          </w:tcPr>
          <w:p w:rsidR="006442F2" w:rsidRPr="00335AA6" w:rsidRDefault="006442F2" w:rsidP="006442F2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  <w:r w:rsidRPr="00335AA6">
              <w:rPr>
                <w:rFonts w:cs="Arial"/>
                <w:sz w:val="24"/>
                <w:szCs w:val="24"/>
              </w:rPr>
              <w:t>Government population census</w:t>
            </w:r>
          </w:p>
          <w:p w:rsidR="006442F2" w:rsidRPr="00335AA6" w:rsidRDefault="006442F2" w:rsidP="00516E7F">
            <w:pPr>
              <w:ind w:left="360"/>
              <w:rPr>
                <w:rFonts w:cs="Arial"/>
                <w:sz w:val="24"/>
                <w:szCs w:val="24"/>
              </w:rPr>
            </w:pPr>
          </w:p>
        </w:tc>
      </w:tr>
      <w:tr w:rsidR="006442F2" w:rsidTr="00335AA6">
        <w:tc>
          <w:tcPr>
            <w:tcW w:w="2235" w:type="dxa"/>
            <w:shd w:val="clear" w:color="auto" w:fill="BFBFBF" w:themeFill="background1" w:themeFillShade="BF"/>
          </w:tcPr>
          <w:p w:rsidR="006442F2" w:rsidRPr="00335AA6" w:rsidRDefault="006442F2" w:rsidP="00516E7F">
            <w:pPr>
              <w:rPr>
                <w:rFonts w:cs="Arial"/>
                <w:sz w:val="24"/>
                <w:szCs w:val="24"/>
              </w:rPr>
            </w:pPr>
            <w:r w:rsidRPr="00335AA6">
              <w:rPr>
                <w:rFonts w:cs="Arial"/>
                <w:sz w:val="24"/>
                <w:szCs w:val="24"/>
              </w:rPr>
              <w:t>Qualitative</w:t>
            </w:r>
          </w:p>
          <w:p w:rsidR="006442F2" w:rsidRPr="00335AA6" w:rsidRDefault="006442F2" w:rsidP="00516E7F">
            <w:pPr>
              <w:rPr>
                <w:rFonts w:cs="Arial"/>
                <w:sz w:val="24"/>
                <w:szCs w:val="24"/>
              </w:rPr>
            </w:pPr>
          </w:p>
          <w:p w:rsidR="006442F2" w:rsidRPr="00335AA6" w:rsidRDefault="006442F2" w:rsidP="00516E7F">
            <w:pPr>
              <w:rPr>
                <w:rFonts w:cs="Arial"/>
                <w:sz w:val="24"/>
                <w:szCs w:val="24"/>
              </w:rPr>
            </w:pPr>
          </w:p>
          <w:p w:rsidR="006442F2" w:rsidRPr="00335AA6" w:rsidRDefault="006442F2" w:rsidP="00516E7F">
            <w:pPr>
              <w:rPr>
                <w:rFonts w:cs="Arial"/>
                <w:sz w:val="24"/>
                <w:szCs w:val="24"/>
              </w:rPr>
            </w:pPr>
          </w:p>
          <w:p w:rsidR="006442F2" w:rsidRPr="00335AA6" w:rsidRDefault="006442F2" w:rsidP="00516E7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442F2" w:rsidRPr="00335AA6" w:rsidRDefault="006442F2" w:rsidP="006442F2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  <w:r w:rsidRPr="00335AA6">
              <w:rPr>
                <w:rFonts w:cs="Arial"/>
                <w:sz w:val="24"/>
                <w:szCs w:val="24"/>
              </w:rPr>
              <w:t>Review of competitors’ blog</w:t>
            </w:r>
          </w:p>
          <w:p w:rsidR="006442F2" w:rsidRPr="00335AA6" w:rsidRDefault="006442F2" w:rsidP="006442F2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4"/>
                <w:szCs w:val="24"/>
              </w:rPr>
            </w:pPr>
            <w:r w:rsidRPr="00335AA6">
              <w:rPr>
                <w:rFonts w:cs="Arial"/>
                <w:sz w:val="24"/>
                <w:szCs w:val="24"/>
              </w:rPr>
              <w:t>In-depth interviews with potential customers</w:t>
            </w:r>
          </w:p>
          <w:p w:rsidR="006442F2" w:rsidRPr="00335AA6" w:rsidRDefault="006442F2" w:rsidP="006442F2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24"/>
                <w:szCs w:val="24"/>
              </w:rPr>
            </w:pPr>
            <w:r w:rsidRPr="00335AA6">
              <w:rPr>
                <w:rFonts w:cs="Arial"/>
                <w:sz w:val="24"/>
                <w:szCs w:val="24"/>
              </w:rPr>
              <w:t>Questionnaire of open questions to existing customers</w:t>
            </w:r>
          </w:p>
        </w:tc>
        <w:tc>
          <w:tcPr>
            <w:tcW w:w="3798" w:type="dxa"/>
          </w:tcPr>
          <w:p w:rsidR="006442F2" w:rsidRPr="00335AA6" w:rsidRDefault="006442F2" w:rsidP="00335AA6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4"/>
                <w:szCs w:val="24"/>
              </w:rPr>
            </w:pPr>
            <w:r w:rsidRPr="00335AA6">
              <w:rPr>
                <w:rFonts w:cs="Arial"/>
                <w:sz w:val="24"/>
                <w:szCs w:val="24"/>
              </w:rPr>
              <w:t>Results of a customer     satisfaction survey published by a competitor</w:t>
            </w:r>
          </w:p>
          <w:p w:rsidR="00335AA6" w:rsidRPr="00335AA6" w:rsidRDefault="00335AA6" w:rsidP="00335AA6">
            <w:pPr>
              <w:pStyle w:val="ListParagraph"/>
              <w:rPr>
                <w:rFonts w:cs="Arial"/>
                <w:sz w:val="24"/>
                <w:szCs w:val="24"/>
              </w:rPr>
            </w:pPr>
          </w:p>
        </w:tc>
      </w:tr>
    </w:tbl>
    <w:p w:rsidR="006442F2" w:rsidRPr="006442F2" w:rsidRDefault="006442F2" w:rsidP="006442F2">
      <w:pPr>
        <w:rPr>
          <w:rFonts w:cs="Arial"/>
          <w:sz w:val="24"/>
          <w:szCs w:val="24"/>
        </w:rPr>
      </w:pPr>
      <w:bookmarkStart w:id="0" w:name="_GoBack"/>
      <w:bookmarkEnd w:id="0"/>
    </w:p>
    <w:p w:rsidR="00DE21DC" w:rsidRPr="00DE21DC" w:rsidRDefault="00DE21DC" w:rsidP="00DE21DC">
      <w:pPr>
        <w:rPr>
          <w:rFonts w:cs="Arial"/>
          <w:sz w:val="24"/>
          <w:szCs w:val="24"/>
        </w:rPr>
      </w:pPr>
    </w:p>
    <w:sectPr w:rsidR="00DE21DC" w:rsidRPr="00DE21DC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E9B" w:rsidRDefault="00247E9B" w:rsidP="00622ED4">
      <w:pPr>
        <w:spacing w:after="0" w:line="240" w:lineRule="auto"/>
      </w:pPr>
      <w:r>
        <w:separator/>
      </w:r>
    </w:p>
  </w:endnote>
  <w:endnote w:type="continuationSeparator" w:id="0">
    <w:p w:rsidR="00247E9B" w:rsidRDefault="00247E9B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E9B" w:rsidRDefault="00247E9B" w:rsidP="00622ED4">
      <w:pPr>
        <w:spacing w:after="0" w:line="240" w:lineRule="auto"/>
      </w:pPr>
      <w:r>
        <w:separator/>
      </w:r>
    </w:p>
  </w:footnote>
  <w:footnote w:type="continuationSeparator" w:id="0">
    <w:p w:rsidR="00247E9B" w:rsidRDefault="00247E9B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101D6C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</w:r>
    <w:r w:rsidR="00BA6289">
      <w:t>Activity Worksheets</w:t>
    </w:r>
    <w:r w:rsidR="00335AA6">
      <w:t xml:space="preserve"> – Answers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7564F"/>
    <w:multiLevelType w:val="hybridMultilevel"/>
    <w:tmpl w:val="DD4EAC70"/>
    <w:lvl w:ilvl="0" w:tplc="0809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E5C1C"/>
    <w:multiLevelType w:val="hybridMultilevel"/>
    <w:tmpl w:val="D2EAE33C"/>
    <w:lvl w:ilvl="0" w:tplc="2B6AC5BA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70A956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4B8EC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BEC8D8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F465C2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10F72C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4A5448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227F8C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826508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D474D3"/>
    <w:multiLevelType w:val="hybridMultilevel"/>
    <w:tmpl w:val="489AA706"/>
    <w:lvl w:ilvl="0" w:tplc="449456C4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CC18AA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F29724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F63400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56C472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806DBA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C4F176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C6DB88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B23986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B63F5"/>
    <w:multiLevelType w:val="hybridMultilevel"/>
    <w:tmpl w:val="E54A06CE"/>
    <w:lvl w:ilvl="0" w:tplc="08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E48F4"/>
    <w:multiLevelType w:val="hybridMultilevel"/>
    <w:tmpl w:val="82CEA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14C53"/>
    <w:multiLevelType w:val="hybridMultilevel"/>
    <w:tmpl w:val="B2F60B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7"/>
  </w:num>
  <w:num w:numId="5">
    <w:abstractNumId w:val="13"/>
  </w:num>
  <w:num w:numId="6">
    <w:abstractNumId w:val="0"/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5"/>
  </w:num>
  <w:num w:numId="12">
    <w:abstractNumId w:val="11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0B13"/>
    <w:rsid w:val="000634C1"/>
    <w:rsid w:val="00072666"/>
    <w:rsid w:val="000764AD"/>
    <w:rsid w:val="0008481E"/>
    <w:rsid w:val="0009251A"/>
    <w:rsid w:val="00097497"/>
    <w:rsid w:val="000A2AEA"/>
    <w:rsid w:val="000A3973"/>
    <w:rsid w:val="000A57FA"/>
    <w:rsid w:val="000A62A4"/>
    <w:rsid w:val="000B2CC3"/>
    <w:rsid w:val="000E07CA"/>
    <w:rsid w:val="000E0DC6"/>
    <w:rsid w:val="000F0EFA"/>
    <w:rsid w:val="000F1C31"/>
    <w:rsid w:val="000F4EFB"/>
    <w:rsid w:val="00101D6C"/>
    <w:rsid w:val="00104560"/>
    <w:rsid w:val="00110C0D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6F22"/>
    <w:rsid w:val="001A06B2"/>
    <w:rsid w:val="001A0E75"/>
    <w:rsid w:val="001A7D39"/>
    <w:rsid w:val="001B0BEA"/>
    <w:rsid w:val="001B7FC3"/>
    <w:rsid w:val="001C2ADF"/>
    <w:rsid w:val="001D0E95"/>
    <w:rsid w:val="001D4F8E"/>
    <w:rsid w:val="001E1730"/>
    <w:rsid w:val="001E4A26"/>
    <w:rsid w:val="001F6003"/>
    <w:rsid w:val="00202E48"/>
    <w:rsid w:val="00202F34"/>
    <w:rsid w:val="002112AF"/>
    <w:rsid w:val="00212C4F"/>
    <w:rsid w:val="0021616D"/>
    <w:rsid w:val="00217111"/>
    <w:rsid w:val="00221180"/>
    <w:rsid w:val="00222203"/>
    <w:rsid w:val="00237A79"/>
    <w:rsid w:val="00240F73"/>
    <w:rsid w:val="00241D9F"/>
    <w:rsid w:val="00241E9D"/>
    <w:rsid w:val="00245BC5"/>
    <w:rsid w:val="00246626"/>
    <w:rsid w:val="00247E9B"/>
    <w:rsid w:val="00250F26"/>
    <w:rsid w:val="00254DFD"/>
    <w:rsid w:val="00256A4B"/>
    <w:rsid w:val="00265341"/>
    <w:rsid w:val="0027581B"/>
    <w:rsid w:val="00284AF2"/>
    <w:rsid w:val="002906F0"/>
    <w:rsid w:val="002943A8"/>
    <w:rsid w:val="002973B0"/>
    <w:rsid w:val="00297679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35AA6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E07E1"/>
    <w:rsid w:val="004E09F8"/>
    <w:rsid w:val="004E3741"/>
    <w:rsid w:val="004E40BD"/>
    <w:rsid w:val="004E715A"/>
    <w:rsid w:val="004E77CB"/>
    <w:rsid w:val="004F0BB7"/>
    <w:rsid w:val="004F4413"/>
    <w:rsid w:val="004F5383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B65D1"/>
    <w:rsid w:val="005C0617"/>
    <w:rsid w:val="005F45F2"/>
    <w:rsid w:val="006143DD"/>
    <w:rsid w:val="00622E8A"/>
    <w:rsid w:val="00622ED4"/>
    <w:rsid w:val="006253A5"/>
    <w:rsid w:val="0062673D"/>
    <w:rsid w:val="00631254"/>
    <w:rsid w:val="00642706"/>
    <w:rsid w:val="00642ACB"/>
    <w:rsid w:val="006442F2"/>
    <w:rsid w:val="006458B5"/>
    <w:rsid w:val="00661073"/>
    <w:rsid w:val="0066681E"/>
    <w:rsid w:val="00674EB5"/>
    <w:rsid w:val="00674F3E"/>
    <w:rsid w:val="0067640B"/>
    <w:rsid w:val="00686374"/>
    <w:rsid w:val="006903A5"/>
    <w:rsid w:val="00695802"/>
    <w:rsid w:val="00695D8A"/>
    <w:rsid w:val="006A71FC"/>
    <w:rsid w:val="006A7FB9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415B4"/>
    <w:rsid w:val="0075134C"/>
    <w:rsid w:val="00756ED7"/>
    <w:rsid w:val="00757546"/>
    <w:rsid w:val="00766994"/>
    <w:rsid w:val="00773A42"/>
    <w:rsid w:val="00774039"/>
    <w:rsid w:val="007926B1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46BF0"/>
    <w:rsid w:val="0085031D"/>
    <w:rsid w:val="0086049B"/>
    <w:rsid w:val="00872C0F"/>
    <w:rsid w:val="00894C35"/>
    <w:rsid w:val="00894D98"/>
    <w:rsid w:val="008B609F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47C1D"/>
    <w:rsid w:val="00950553"/>
    <w:rsid w:val="00950C7D"/>
    <w:rsid w:val="00952219"/>
    <w:rsid w:val="00955335"/>
    <w:rsid w:val="009613E3"/>
    <w:rsid w:val="00961D02"/>
    <w:rsid w:val="00965AD9"/>
    <w:rsid w:val="009816AF"/>
    <w:rsid w:val="00990E46"/>
    <w:rsid w:val="0099306E"/>
    <w:rsid w:val="009932E6"/>
    <w:rsid w:val="009A38FE"/>
    <w:rsid w:val="009A5949"/>
    <w:rsid w:val="009A6A74"/>
    <w:rsid w:val="009B7088"/>
    <w:rsid w:val="009C7F44"/>
    <w:rsid w:val="009D0946"/>
    <w:rsid w:val="009D3E6D"/>
    <w:rsid w:val="009E3BE4"/>
    <w:rsid w:val="009E5BE7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2C3C"/>
    <w:rsid w:val="00A9399D"/>
    <w:rsid w:val="00AA145A"/>
    <w:rsid w:val="00AB11B6"/>
    <w:rsid w:val="00AC3702"/>
    <w:rsid w:val="00AD074A"/>
    <w:rsid w:val="00AD78A3"/>
    <w:rsid w:val="00AE5811"/>
    <w:rsid w:val="00AE72A9"/>
    <w:rsid w:val="00AF394A"/>
    <w:rsid w:val="00B04A4D"/>
    <w:rsid w:val="00B112E8"/>
    <w:rsid w:val="00B1189E"/>
    <w:rsid w:val="00B13193"/>
    <w:rsid w:val="00B15FA6"/>
    <w:rsid w:val="00B223B3"/>
    <w:rsid w:val="00B3435C"/>
    <w:rsid w:val="00B377B1"/>
    <w:rsid w:val="00B42E80"/>
    <w:rsid w:val="00B4463D"/>
    <w:rsid w:val="00B454A0"/>
    <w:rsid w:val="00B46F7F"/>
    <w:rsid w:val="00B547B8"/>
    <w:rsid w:val="00B5781B"/>
    <w:rsid w:val="00B5783E"/>
    <w:rsid w:val="00B5789F"/>
    <w:rsid w:val="00B63794"/>
    <w:rsid w:val="00B64E51"/>
    <w:rsid w:val="00B6708D"/>
    <w:rsid w:val="00B728A7"/>
    <w:rsid w:val="00B801B7"/>
    <w:rsid w:val="00B86AB7"/>
    <w:rsid w:val="00B86B6E"/>
    <w:rsid w:val="00B92C46"/>
    <w:rsid w:val="00BA291D"/>
    <w:rsid w:val="00BA6289"/>
    <w:rsid w:val="00BB1F57"/>
    <w:rsid w:val="00BC37F0"/>
    <w:rsid w:val="00BD2BB2"/>
    <w:rsid w:val="00BD4278"/>
    <w:rsid w:val="00BE5CDF"/>
    <w:rsid w:val="00BF61BC"/>
    <w:rsid w:val="00C0268C"/>
    <w:rsid w:val="00C121EE"/>
    <w:rsid w:val="00C40C83"/>
    <w:rsid w:val="00C43757"/>
    <w:rsid w:val="00C56FED"/>
    <w:rsid w:val="00C573FB"/>
    <w:rsid w:val="00C7540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72519"/>
    <w:rsid w:val="00D823D9"/>
    <w:rsid w:val="00D94F52"/>
    <w:rsid w:val="00DA2840"/>
    <w:rsid w:val="00DB00C1"/>
    <w:rsid w:val="00DB1D96"/>
    <w:rsid w:val="00DB417F"/>
    <w:rsid w:val="00DC11B4"/>
    <w:rsid w:val="00DD6814"/>
    <w:rsid w:val="00DE21DC"/>
    <w:rsid w:val="00DE4CA5"/>
    <w:rsid w:val="00DF1404"/>
    <w:rsid w:val="00DF206C"/>
    <w:rsid w:val="00DF4FA2"/>
    <w:rsid w:val="00E133DC"/>
    <w:rsid w:val="00E149B4"/>
    <w:rsid w:val="00E14A51"/>
    <w:rsid w:val="00E239C5"/>
    <w:rsid w:val="00E3284C"/>
    <w:rsid w:val="00E36C22"/>
    <w:rsid w:val="00E36F0A"/>
    <w:rsid w:val="00E52AEE"/>
    <w:rsid w:val="00E86EB2"/>
    <w:rsid w:val="00E90A46"/>
    <w:rsid w:val="00E93738"/>
    <w:rsid w:val="00E974C9"/>
    <w:rsid w:val="00EA5B99"/>
    <w:rsid w:val="00EB3045"/>
    <w:rsid w:val="00EB43D1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A28DA"/>
    <w:rsid w:val="00FA4763"/>
    <w:rsid w:val="00FB0E9F"/>
    <w:rsid w:val="00FB658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144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142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Carlo Mencattelli</cp:lastModifiedBy>
  <cp:revision>10</cp:revision>
  <cp:lastPrinted>2015-03-29T11:11:00Z</cp:lastPrinted>
  <dcterms:created xsi:type="dcterms:W3CDTF">2015-08-14T10:35:00Z</dcterms:created>
  <dcterms:modified xsi:type="dcterms:W3CDTF">2015-08-17T09:42:00Z</dcterms:modified>
</cp:coreProperties>
</file>