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3A5255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18</w:t>
      </w:r>
      <w:r w:rsidR="00DC2C61">
        <w:rPr>
          <w:rFonts w:cs="Arial"/>
          <w:b/>
          <w:sz w:val="24"/>
          <w:szCs w:val="24"/>
          <w:u w:val="single"/>
        </w:rPr>
        <w:t>. Break</w:t>
      </w:r>
      <w:r w:rsidR="00887D00">
        <w:rPr>
          <w:rFonts w:cs="Arial"/>
          <w:b/>
          <w:sz w:val="24"/>
          <w:szCs w:val="24"/>
          <w:u w:val="single"/>
        </w:rPr>
        <w:t>-</w:t>
      </w:r>
      <w:r w:rsidR="00DC2C61">
        <w:rPr>
          <w:rFonts w:cs="Arial"/>
          <w:b/>
          <w:sz w:val="24"/>
          <w:szCs w:val="24"/>
          <w:u w:val="single"/>
        </w:rPr>
        <w:t>even charts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C7DDF">
        <w:rPr>
          <w:rFonts w:cs="Arial"/>
          <w:b/>
          <w:sz w:val="24"/>
          <w:szCs w:val="24"/>
        </w:rPr>
        <w:t>10</w:t>
      </w:r>
    </w:p>
    <w:p w:rsidR="006C3780" w:rsidRDefault="006C3780" w:rsidP="006C37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Figure 1: Forecast break-even for Strictly Sushi</w:t>
      </w:r>
    </w:p>
    <w:p w:rsidR="006C3780" w:rsidRDefault="006C3780" w:rsidP="006C3780">
      <w:pPr>
        <w:pStyle w:val="NoSpacing"/>
        <w:rPr>
          <w:sz w:val="24"/>
          <w:szCs w:val="24"/>
        </w:rPr>
      </w:pPr>
    </w:p>
    <w:p w:rsidR="006C3780" w:rsidRPr="00432AB7" w:rsidRDefault="006C3780" w:rsidP="006C3780">
      <w:pPr>
        <w:pStyle w:val="NoSpacing"/>
        <w:rPr>
          <w:sz w:val="24"/>
          <w:szCs w:val="24"/>
        </w:rPr>
      </w:pPr>
      <w:r w:rsidRPr="00FA7EA6">
        <w:rPr>
          <w:noProof/>
          <w:sz w:val="24"/>
          <w:szCs w:val="24"/>
          <w:lang w:eastAsia="en-GB"/>
        </w:rPr>
        <w:drawing>
          <wp:inline distT="0" distB="0" distL="0" distR="0" wp14:anchorId="00ABA0B1" wp14:editId="5340689D">
            <wp:extent cx="5494351" cy="3053301"/>
            <wp:effectExtent l="0" t="0" r="1143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3780" w:rsidRDefault="006C3780" w:rsidP="006C3780">
      <w:pPr>
        <w:pStyle w:val="NoSpacing"/>
        <w:rPr>
          <w:sz w:val="24"/>
          <w:szCs w:val="24"/>
        </w:rPr>
      </w:pPr>
    </w:p>
    <w:p w:rsidR="006C3780" w:rsidRDefault="006C3780" w:rsidP="006C37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Figure 1 shows Mr </w:t>
      </w:r>
      <w:proofErr w:type="spellStart"/>
      <w:r>
        <w:rPr>
          <w:sz w:val="24"/>
          <w:szCs w:val="24"/>
        </w:rPr>
        <w:t>Ikitar’s</w:t>
      </w:r>
      <w:proofErr w:type="spellEnd"/>
      <w:r>
        <w:rPr>
          <w:sz w:val="24"/>
          <w:szCs w:val="24"/>
        </w:rPr>
        <w:t xml:space="preserve"> weekly break-even forecast for his new restaurant Strictly Sushi.</w:t>
      </w:r>
    </w:p>
    <w:p w:rsidR="006C3780" w:rsidRDefault="006C3780" w:rsidP="006C3780">
      <w:pPr>
        <w:pStyle w:val="NoSpacing"/>
        <w:rPr>
          <w:sz w:val="24"/>
          <w:szCs w:val="24"/>
        </w:rPr>
      </w:pPr>
    </w:p>
    <w:p w:rsidR="006C3780" w:rsidRDefault="006C3780" w:rsidP="006C3780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a) What are his forecast fixed costs?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/1 mark</w:t>
      </w:r>
    </w:p>
    <w:p w:rsidR="006C3780" w:rsidRDefault="006C3780" w:rsidP="006C378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6C3780" w:rsidRDefault="006C3780" w:rsidP="006C3780">
      <w:pPr>
        <w:pStyle w:val="NoSpacing"/>
        <w:ind w:left="720"/>
        <w:rPr>
          <w:sz w:val="24"/>
          <w:szCs w:val="24"/>
        </w:rPr>
      </w:pPr>
    </w:p>
    <w:p w:rsidR="006C3780" w:rsidRDefault="006C3780" w:rsidP="006C378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b) What is his forecast break-even point?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/1 mark</w:t>
      </w:r>
    </w:p>
    <w:p w:rsidR="006C3780" w:rsidRDefault="006C3780" w:rsidP="006C378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6C3780" w:rsidRDefault="006C3780" w:rsidP="006C3780">
      <w:pPr>
        <w:pStyle w:val="NoSpacing"/>
        <w:ind w:left="720"/>
        <w:rPr>
          <w:sz w:val="24"/>
          <w:szCs w:val="24"/>
        </w:rPr>
      </w:pPr>
    </w:p>
    <w:p w:rsidR="006C3780" w:rsidRDefault="006C3780" w:rsidP="006C378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c) If his market research proves correct and he attracts 500 customers per week what will his profit be?</w:t>
      </w:r>
      <w:r w:rsidRPr="0094169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/2 marks</w:t>
      </w:r>
    </w:p>
    <w:p w:rsidR="006C3780" w:rsidRDefault="006C3780" w:rsidP="006C378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6C3780" w:rsidRDefault="006C3780" w:rsidP="006C378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6C3780" w:rsidRDefault="006C3780" w:rsidP="006C378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6C3780" w:rsidRDefault="006C3780" w:rsidP="006C3780">
      <w:pPr>
        <w:pStyle w:val="NoSpacing"/>
        <w:ind w:left="720"/>
        <w:rPr>
          <w:sz w:val="24"/>
          <w:szCs w:val="24"/>
        </w:rPr>
      </w:pPr>
    </w:p>
    <w:p w:rsidR="006C3780" w:rsidRDefault="006C3780" w:rsidP="006C37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2.   Unfortunately his forecasts prove inaccurate and his fixed costs rise by £1000</w:t>
      </w:r>
    </w:p>
    <w:p w:rsidR="006C3780" w:rsidRDefault="006C3780" w:rsidP="006C37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a) Amend the break-even chart to show Mr </w:t>
      </w:r>
      <w:proofErr w:type="spellStart"/>
      <w:r>
        <w:rPr>
          <w:sz w:val="24"/>
          <w:szCs w:val="24"/>
        </w:rPr>
        <w:t>Ikitar’s</w:t>
      </w:r>
      <w:proofErr w:type="spellEnd"/>
      <w:r>
        <w:rPr>
          <w:sz w:val="24"/>
          <w:szCs w:val="24"/>
        </w:rPr>
        <w:t xml:space="preserve"> new total cost line. Label this TC2.</w:t>
      </w:r>
    </w:p>
    <w:p w:rsidR="006C3780" w:rsidRDefault="00F85926" w:rsidP="006C37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3780">
        <w:rPr>
          <w:sz w:val="24"/>
          <w:szCs w:val="24"/>
        </w:rPr>
        <w:t>/2 marks</w:t>
      </w:r>
    </w:p>
    <w:p w:rsidR="006C3780" w:rsidRDefault="006C3780" w:rsidP="006C37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b) Show his new margin of safety if he achieves 500 custome</w:t>
      </w:r>
      <w:r w:rsidR="00F85926">
        <w:rPr>
          <w:sz w:val="24"/>
          <w:szCs w:val="24"/>
        </w:rPr>
        <w:t>rs. Label this MS.</w:t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>
        <w:rPr>
          <w:sz w:val="24"/>
          <w:szCs w:val="24"/>
        </w:rPr>
        <w:t>/2 marks</w:t>
      </w:r>
    </w:p>
    <w:p w:rsidR="006C3780" w:rsidRDefault="006C3780" w:rsidP="006C378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c) Show the difference in profit as a result of the increase in fixed costs. L</w:t>
      </w:r>
      <w:r w:rsidR="00F85926">
        <w:rPr>
          <w:sz w:val="24"/>
          <w:szCs w:val="24"/>
        </w:rPr>
        <w:t>abel this P2.</w:t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r w:rsidR="00F85926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/2 marks</w:t>
      </w:r>
    </w:p>
    <w:p w:rsidR="001C4E34" w:rsidRPr="006C3780" w:rsidRDefault="006C3780" w:rsidP="006C3780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404164</wp:posOffset>
                </wp:positionV>
                <wp:extent cx="6075045" cy="389890"/>
                <wp:effectExtent l="0" t="0" r="2095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45" cy="389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780" w:rsidRDefault="006C3780" w:rsidP="006C37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Explain why a change in variable costs leads to a parallel shift in the total cost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.5pt;margin-top:31.8pt;width:478.3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" fillcolor="#f2f2f2 [3052]" strokecolor="gray [1629]" strokeweight="2pt">
                <v:textbox>
                  <w:txbxContent>
                    <w:p w:rsidR="006C3780" w:rsidRDefault="006C3780" w:rsidP="006C37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Explain why a change in variable costs leads to a parallel shift in the total cost line.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C4E34" w:rsidRPr="006C3780" w:rsidSect="00813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B2" w:rsidRDefault="00E51CB2" w:rsidP="00622ED4">
      <w:pPr>
        <w:spacing w:after="0" w:line="240" w:lineRule="auto"/>
      </w:pPr>
      <w:r>
        <w:separator/>
      </w:r>
    </w:p>
  </w:endnote>
  <w:endnote w:type="continuationSeparator" w:id="0">
    <w:p w:rsidR="00E51CB2" w:rsidRDefault="00E51CB2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55" w:rsidRDefault="003A52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537953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55" w:rsidRDefault="003A5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B2" w:rsidRDefault="00E51CB2" w:rsidP="00622ED4">
      <w:pPr>
        <w:spacing w:after="0" w:line="240" w:lineRule="auto"/>
      </w:pPr>
      <w:r>
        <w:separator/>
      </w:r>
    </w:p>
  </w:footnote>
  <w:footnote w:type="continuationSeparator" w:id="0">
    <w:p w:rsidR="00E51CB2" w:rsidRDefault="00E51CB2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55" w:rsidRDefault="003A52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3A5255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55" w:rsidRDefault="003A52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489F"/>
    <w:multiLevelType w:val="hybridMultilevel"/>
    <w:tmpl w:val="E1D8C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D8650B"/>
    <w:multiLevelType w:val="hybridMultilevel"/>
    <w:tmpl w:val="06AC5172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62BD"/>
    <w:multiLevelType w:val="hybridMultilevel"/>
    <w:tmpl w:val="4F000F0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B6B73"/>
    <w:multiLevelType w:val="hybridMultilevel"/>
    <w:tmpl w:val="024C7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64425"/>
    <w:multiLevelType w:val="hybridMultilevel"/>
    <w:tmpl w:val="D682C888"/>
    <w:lvl w:ilvl="0" w:tplc="062A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5"/>
  </w:num>
  <w:num w:numId="5">
    <w:abstractNumId w:val="15"/>
  </w:num>
  <w:num w:numId="6">
    <w:abstractNumId w:val="2"/>
  </w:num>
  <w:num w:numId="7">
    <w:abstractNumId w:val="14"/>
  </w:num>
  <w:num w:numId="8">
    <w:abstractNumId w:val="19"/>
  </w:num>
  <w:num w:numId="9">
    <w:abstractNumId w:val="18"/>
  </w:num>
  <w:num w:numId="10">
    <w:abstractNumId w:val="9"/>
  </w:num>
  <w:num w:numId="11">
    <w:abstractNumId w:val="10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4"/>
  </w:num>
  <w:num w:numId="17">
    <w:abstractNumId w:val="12"/>
  </w:num>
  <w:num w:numId="18">
    <w:abstractNumId w:val="6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155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27B9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4E34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5255"/>
    <w:rsid w:val="003A68A8"/>
    <w:rsid w:val="003C02DC"/>
    <w:rsid w:val="003C141D"/>
    <w:rsid w:val="003D7832"/>
    <w:rsid w:val="003D79C3"/>
    <w:rsid w:val="003F47EA"/>
    <w:rsid w:val="00403836"/>
    <w:rsid w:val="004061BB"/>
    <w:rsid w:val="00407429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18BD"/>
    <w:rsid w:val="00495FF5"/>
    <w:rsid w:val="00496B4B"/>
    <w:rsid w:val="004A77D5"/>
    <w:rsid w:val="004C2DFE"/>
    <w:rsid w:val="004C2EB3"/>
    <w:rsid w:val="004E07E1"/>
    <w:rsid w:val="004E3741"/>
    <w:rsid w:val="004E40BD"/>
    <w:rsid w:val="004F0BB7"/>
    <w:rsid w:val="004F4413"/>
    <w:rsid w:val="004F5383"/>
    <w:rsid w:val="00505E6C"/>
    <w:rsid w:val="005066B5"/>
    <w:rsid w:val="005226BC"/>
    <w:rsid w:val="00525C85"/>
    <w:rsid w:val="00527584"/>
    <w:rsid w:val="00532CD6"/>
    <w:rsid w:val="00537953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602B59"/>
    <w:rsid w:val="00622E8A"/>
    <w:rsid w:val="00622ED4"/>
    <w:rsid w:val="006253A5"/>
    <w:rsid w:val="00631254"/>
    <w:rsid w:val="00642706"/>
    <w:rsid w:val="00642ACB"/>
    <w:rsid w:val="006458B5"/>
    <w:rsid w:val="00650C73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286B"/>
    <w:rsid w:val="006A71FC"/>
    <w:rsid w:val="006B50FA"/>
    <w:rsid w:val="006C3780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66F28"/>
    <w:rsid w:val="00773A42"/>
    <w:rsid w:val="0078059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2EC9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87D00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16AF"/>
    <w:rsid w:val="00A5728D"/>
    <w:rsid w:val="00A6037E"/>
    <w:rsid w:val="00A74942"/>
    <w:rsid w:val="00A80CD9"/>
    <w:rsid w:val="00A83750"/>
    <w:rsid w:val="00A84479"/>
    <w:rsid w:val="00A87C6D"/>
    <w:rsid w:val="00A91EB5"/>
    <w:rsid w:val="00A9399D"/>
    <w:rsid w:val="00AA145A"/>
    <w:rsid w:val="00AB11B6"/>
    <w:rsid w:val="00AC08AF"/>
    <w:rsid w:val="00AC3702"/>
    <w:rsid w:val="00AC7DDF"/>
    <w:rsid w:val="00AD074A"/>
    <w:rsid w:val="00AD1F26"/>
    <w:rsid w:val="00AD78A3"/>
    <w:rsid w:val="00AE5811"/>
    <w:rsid w:val="00AE72A9"/>
    <w:rsid w:val="00AF233B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268C"/>
    <w:rsid w:val="00C121EE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0C9C"/>
    <w:rsid w:val="00D4247A"/>
    <w:rsid w:val="00D47D5E"/>
    <w:rsid w:val="00D54502"/>
    <w:rsid w:val="00D549C1"/>
    <w:rsid w:val="00D61413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C2C61"/>
    <w:rsid w:val="00DD6814"/>
    <w:rsid w:val="00DF1404"/>
    <w:rsid w:val="00DF206C"/>
    <w:rsid w:val="00DF4FA2"/>
    <w:rsid w:val="00E133DC"/>
    <w:rsid w:val="00E149B4"/>
    <w:rsid w:val="00E14A51"/>
    <w:rsid w:val="00E239C5"/>
    <w:rsid w:val="00E26211"/>
    <w:rsid w:val="00E36C22"/>
    <w:rsid w:val="00E36F0A"/>
    <w:rsid w:val="00E51CB2"/>
    <w:rsid w:val="00E52AEE"/>
    <w:rsid w:val="00E5650E"/>
    <w:rsid w:val="00E86EB2"/>
    <w:rsid w:val="00E90A46"/>
    <w:rsid w:val="00E93738"/>
    <w:rsid w:val="00E961BA"/>
    <w:rsid w:val="00EA5B99"/>
    <w:rsid w:val="00EB3045"/>
    <w:rsid w:val="00EB43D1"/>
    <w:rsid w:val="00EC13D6"/>
    <w:rsid w:val="00EC17CC"/>
    <w:rsid w:val="00EC77BC"/>
    <w:rsid w:val="00ED1603"/>
    <w:rsid w:val="00ED2B6D"/>
    <w:rsid w:val="00ED7580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85926"/>
    <w:rsid w:val="00F946CE"/>
    <w:rsid w:val="00F9483F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3780"/>
    <w:pPr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3780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Cost</c:v>
                </c:pt>
              </c:strCache>
            </c:strRef>
          </c:tx>
          <c:marker>
            <c:symbol val="none"/>
          </c:marker>
          <c:cat>
            <c:numRef>
              <c:f>Sheet1!$A$2:$A$10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</c:numCache>
            </c:num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3000</c:v>
                </c:pt>
                <c:pt idx="1">
                  <c:v>4200</c:v>
                </c:pt>
                <c:pt idx="2">
                  <c:v>5400</c:v>
                </c:pt>
                <c:pt idx="3">
                  <c:v>6600</c:v>
                </c:pt>
                <c:pt idx="4">
                  <c:v>7800</c:v>
                </c:pt>
                <c:pt idx="5">
                  <c:v>9000</c:v>
                </c:pt>
                <c:pt idx="6">
                  <c:v>10200</c:v>
                </c:pt>
                <c:pt idx="7">
                  <c:v>11400</c:v>
                </c:pt>
                <c:pt idx="8">
                  <c:v>12600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Total Revenue</c:v>
                </c:pt>
              </c:strCache>
            </c:strRef>
          </c:tx>
          <c:spPr>
            <a:ln cmpd="dbl">
              <a:prstDash val="sysDash"/>
            </a:ln>
          </c:spPr>
          <c:marker>
            <c:symbol val="none"/>
          </c:marker>
          <c:cat>
            <c:numRef>
              <c:f>Sheet1!$A$2:$A$10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</c:numCache>
            </c:numRef>
          </c:cat>
          <c:val>
            <c:numRef>
              <c:f>Sheet1!$C$2:$C$10</c:f>
              <c:numCache>
                <c:formatCode>General</c:formatCode>
                <c:ptCount val="9"/>
                <c:pt idx="0">
                  <c:v>0</c:v>
                </c:pt>
                <c:pt idx="1">
                  <c:v>2200</c:v>
                </c:pt>
                <c:pt idx="2">
                  <c:v>4400</c:v>
                </c:pt>
                <c:pt idx="3">
                  <c:v>6600</c:v>
                </c:pt>
                <c:pt idx="4">
                  <c:v>8800</c:v>
                </c:pt>
                <c:pt idx="5">
                  <c:v>11000</c:v>
                </c:pt>
                <c:pt idx="6">
                  <c:v>13200</c:v>
                </c:pt>
                <c:pt idx="7">
                  <c:v>15400</c:v>
                </c:pt>
                <c:pt idx="8">
                  <c:v>17600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780992"/>
        <c:axId val="142484608"/>
      </c:lineChart>
      <c:catAx>
        <c:axId val="179780992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42484608"/>
        <c:crosses val="autoZero"/>
        <c:auto val="1"/>
        <c:lblAlgn val="ctr"/>
        <c:lblOffset val="100"/>
        <c:noMultiLvlLbl val="0"/>
      </c:catAx>
      <c:valAx>
        <c:axId val="14248460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79780992"/>
        <c:crossesAt val="1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4</cp:revision>
  <cp:lastPrinted>2015-03-29T11:11:00Z</cp:lastPrinted>
  <dcterms:created xsi:type="dcterms:W3CDTF">2015-08-07T13:35:00Z</dcterms:created>
  <dcterms:modified xsi:type="dcterms:W3CDTF">2015-08-14T07:25:00Z</dcterms:modified>
</cp:coreProperties>
</file>