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F65E1" w14:textId="77777777" w:rsidR="00746252" w:rsidRDefault="00E8245C" w:rsidP="00E8245C">
      <w:pPr>
        <w:pStyle w:val="Title"/>
      </w:pPr>
      <w:r>
        <w:t>Ryanair’s Financial Accounts (Summer 2011 past paper)</w:t>
      </w:r>
    </w:p>
    <w:p w14:paraId="054446ED" w14:textId="77777777" w:rsidR="00E8245C" w:rsidRDefault="00E8245C"/>
    <w:p w14:paraId="2761B1F0" w14:textId="77777777" w:rsidR="00E8245C" w:rsidRDefault="00E8245C">
      <w:bookmarkStart w:id="0" w:name="_GoBack"/>
      <w:r w:rsidRPr="00E8245C">
        <w:rPr>
          <w:noProof/>
          <w:lang w:eastAsia="en-GB"/>
        </w:rPr>
        <w:drawing>
          <wp:inline distT="0" distB="0" distL="0" distR="0" wp14:anchorId="0F2D51A9" wp14:editId="58A27D16">
            <wp:extent cx="5540927" cy="16954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86" cy="16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F414BC" w14:textId="77777777" w:rsidR="00E8245C" w:rsidRDefault="00E8245C" w:rsidP="00E8245C">
      <w:r w:rsidRPr="00E8245C">
        <w:rPr>
          <w:noProof/>
          <w:lang w:eastAsia="en-GB"/>
        </w:rPr>
        <w:drawing>
          <wp:inline distT="0" distB="0" distL="0" distR="0" wp14:anchorId="6CA593C6" wp14:editId="27230A84">
            <wp:extent cx="5361165" cy="4181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68" cy="418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C5440" w14:textId="77777777" w:rsidR="00E8245C" w:rsidRDefault="00E8245C" w:rsidP="00E8245C"/>
    <w:p w14:paraId="60C900ED" w14:textId="77777777" w:rsidR="00E8245C" w:rsidRDefault="00E8245C">
      <w:r>
        <w:br w:type="page"/>
      </w:r>
    </w:p>
    <w:p w14:paraId="1A357099" w14:textId="77777777" w:rsidR="00E8245C" w:rsidRPr="00E8245C" w:rsidRDefault="00E8245C" w:rsidP="00E8245C">
      <w:r w:rsidRPr="00E8245C">
        <w:rPr>
          <w:noProof/>
          <w:lang w:eastAsia="en-GB"/>
        </w:rPr>
        <w:lastRenderedPageBreak/>
        <w:drawing>
          <wp:inline distT="0" distB="0" distL="0" distR="0" wp14:anchorId="06573FE6" wp14:editId="5C3B1B24">
            <wp:extent cx="5686425" cy="8162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079" cy="81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45C" w:rsidRPr="00E82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5C"/>
    <w:rsid w:val="00746252"/>
    <w:rsid w:val="00E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0E8E"/>
  <w15:chartTrackingRefBased/>
  <w15:docId w15:val="{AAF85D1E-DDF7-4A94-8358-65B27D5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47C90A-44A6-4572-BC78-E5192FBE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4D531-18A3-47C6-A9CE-76ABD80DC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9859E-69BA-4E5B-AEFF-E7AF987B0DDF}">
  <ds:schemaRefs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D7FF32F</Template>
  <TotalTime>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2016-10-03T08:05:00Z</dcterms:created>
  <dcterms:modified xsi:type="dcterms:W3CDTF">2016-10-03T08:08:00Z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