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8A65B" w14:textId="32DB7246" w:rsidR="003311A6" w:rsidRPr="00AB448C" w:rsidRDefault="003311A6" w:rsidP="003311A6">
      <w:pPr>
        <w:pStyle w:val="Title"/>
        <w:rPr>
          <w:rFonts w:ascii="Century Gothic" w:hAnsi="Century Gothic"/>
        </w:rPr>
      </w:pPr>
      <w:r w:rsidRPr="00AB448C">
        <w:rPr>
          <w:rFonts w:ascii="Century Gothic" w:hAnsi="Century Gothic"/>
        </w:rPr>
        <w:t>The European Union</w:t>
      </w:r>
    </w:p>
    <w:p w14:paraId="27BBC757" w14:textId="70ED0BB4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a) </w:t>
      </w:r>
      <w:r w:rsidR="003311A6" w:rsidRPr="00AB448C">
        <w:rPr>
          <w:rFonts w:ascii="Century Gothic" w:hAnsi="Century Gothic"/>
        </w:rPr>
        <w:t>Explain the nature and purpose of the EU?</w:t>
      </w:r>
    </w:p>
    <w:p w14:paraId="69DB1B43" w14:textId="77777777" w:rsidR="003311A6" w:rsidRDefault="003311A6">
      <w:pPr>
        <w:rPr>
          <w:rFonts w:ascii="Century Gothic" w:hAnsi="Century Gothic"/>
        </w:rPr>
      </w:pPr>
    </w:p>
    <w:p w14:paraId="1A16798A" w14:textId="77777777" w:rsidR="00AB448C" w:rsidRPr="00AB448C" w:rsidRDefault="00AB448C">
      <w:pPr>
        <w:rPr>
          <w:rFonts w:ascii="Century Gothic" w:hAnsi="Century Gothic"/>
        </w:rPr>
      </w:pPr>
    </w:p>
    <w:p w14:paraId="5EDA4A5F" w14:textId="77777777" w:rsidR="003311A6" w:rsidRPr="00AB448C" w:rsidRDefault="003311A6">
      <w:pPr>
        <w:rPr>
          <w:rFonts w:ascii="Century Gothic" w:hAnsi="Century Gothic"/>
        </w:rPr>
      </w:pPr>
    </w:p>
    <w:p w14:paraId="7763FFEA" w14:textId="6FC316E0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b) </w:t>
      </w:r>
      <w:r w:rsidR="003311A6" w:rsidRPr="00AB448C">
        <w:rPr>
          <w:rFonts w:ascii="Century Gothic" w:hAnsi="Century Gothic"/>
        </w:rPr>
        <w:t>Explain the purpose of the single market?</w:t>
      </w:r>
    </w:p>
    <w:p w14:paraId="525DB94E" w14:textId="77777777" w:rsidR="003311A6" w:rsidRDefault="003311A6">
      <w:pPr>
        <w:rPr>
          <w:rFonts w:ascii="Century Gothic" w:hAnsi="Century Gothic"/>
        </w:rPr>
      </w:pPr>
    </w:p>
    <w:p w14:paraId="45B5840F" w14:textId="77777777" w:rsidR="00AB448C" w:rsidRPr="00AB448C" w:rsidRDefault="00AB448C">
      <w:pPr>
        <w:rPr>
          <w:rFonts w:ascii="Century Gothic" w:hAnsi="Century Gothic"/>
        </w:rPr>
      </w:pPr>
    </w:p>
    <w:p w14:paraId="7C73E9B4" w14:textId="77777777" w:rsidR="003311A6" w:rsidRPr="00AB448C" w:rsidRDefault="003311A6">
      <w:pPr>
        <w:rPr>
          <w:rFonts w:ascii="Century Gothic" w:hAnsi="Century Gothic"/>
        </w:rPr>
      </w:pPr>
    </w:p>
    <w:p w14:paraId="05D9A87D" w14:textId="2A51913A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c) </w:t>
      </w:r>
      <w:r w:rsidR="003311A6" w:rsidRPr="00AB448C">
        <w:rPr>
          <w:rFonts w:ascii="Century Gothic" w:hAnsi="Century Gothic"/>
        </w:rPr>
        <w:t>What are the main features of the single market?</w:t>
      </w:r>
    </w:p>
    <w:p w14:paraId="0A216DE6" w14:textId="77777777" w:rsidR="003311A6" w:rsidRPr="00AB448C" w:rsidRDefault="003311A6">
      <w:pPr>
        <w:rPr>
          <w:rFonts w:ascii="Century Gothic" w:hAnsi="Century Gothic"/>
        </w:rPr>
      </w:pPr>
    </w:p>
    <w:p w14:paraId="43094DB4" w14:textId="77777777" w:rsidR="003311A6" w:rsidRPr="00AB448C" w:rsidRDefault="003311A6">
      <w:pPr>
        <w:rPr>
          <w:rFonts w:ascii="Century Gothic" w:hAnsi="Century Gothic"/>
        </w:rPr>
      </w:pPr>
    </w:p>
    <w:p w14:paraId="56F6BEBE" w14:textId="77777777" w:rsidR="003311A6" w:rsidRDefault="003311A6">
      <w:pPr>
        <w:rPr>
          <w:rFonts w:ascii="Century Gothic" w:hAnsi="Century Gothic"/>
        </w:rPr>
      </w:pPr>
    </w:p>
    <w:p w14:paraId="17A9C87D" w14:textId="77777777" w:rsidR="0021274A" w:rsidRPr="00AB448C" w:rsidRDefault="0021274A">
      <w:pPr>
        <w:rPr>
          <w:rFonts w:ascii="Century Gothic" w:hAnsi="Century Gothic"/>
        </w:rPr>
      </w:pPr>
    </w:p>
    <w:p w14:paraId="53005C62" w14:textId="163D2FAC" w:rsidR="003311A6" w:rsidRPr="00AB448C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d) </w:t>
      </w:r>
      <w:r w:rsidR="003311A6" w:rsidRPr="00AB448C">
        <w:rPr>
          <w:rFonts w:ascii="Century Gothic" w:hAnsi="Century Gothic"/>
        </w:rPr>
        <w:t xml:space="preserve">What are the advantages of the single market for </w:t>
      </w:r>
      <w:r w:rsidR="003311A6" w:rsidRPr="001B7932">
        <w:rPr>
          <w:rFonts w:ascii="Century Gothic" w:hAnsi="Century Gothic"/>
          <w:b/>
        </w:rPr>
        <w:t>businesses</w:t>
      </w:r>
      <w:r w:rsidR="003311A6" w:rsidRPr="00AB448C">
        <w:rPr>
          <w:rFonts w:ascii="Century Gothic" w:hAnsi="Century Gothic"/>
        </w:rPr>
        <w:t>?</w:t>
      </w:r>
    </w:p>
    <w:p w14:paraId="70E5039C" w14:textId="5215F943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1.</w:t>
      </w:r>
    </w:p>
    <w:p w14:paraId="1CC87AA6" w14:textId="77777777" w:rsidR="003311A6" w:rsidRPr="00AB448C" w:rsidRDefault="003311A6">
      <w:pPr>
        <w:rPr>
          <w:rFonts w:ascii="Century Gothic" w:hAnsi="Century Gothic"/>
        </w:rPr>
      </w:pPr>
    </w:p>
    <w:p w14:paraId="300859B4" w14:textId="29786D3A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2.</w:t>
      </w:r>
    </w:p>
    <w:p w14:paraId="4B662A7A" w14:textId="77777777" w:rsidR="003311A6" w:rsidRPr="00AB448C" w:rsidRDefault="003311A6">
      <w:pPr>
        <w:rPr>
          <w:rFonts w:ascii="Century Gothic" w:hAnsi="Century Gothic"/>
        </w:rPr>
      </w:pPr>
    </w:p>
    <w:p w14:paraId="0C031AEC" w14:textId="6E2C82D5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3.</w:t>
      </w:r>
    </w:p>
    <w:p w14:paraId="3CA420F0" w14:textId="77777777" w:rsidR="003311A6" w:rsidRPr="00AB448C" w:rsidRDefault="003311A6">
      <w:pPr>
        <w:rPr>
          <w:rFonts w:ascii="Century Gothic" w:hAnsi="Century Gothic"/>
        </w:rPr>
      </w:pPr>
    </w:p>
    <w:p w14:paraId="7F905EE4" w14:textId="5A585CD4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4.</w:t>
      </w:r>
    </w:p>
    <w:p w14:paraId="60954A83" w14:textId="77777777" w:rsidR="003311A6" w:rsidRPr="00AB448C" w:rsidRDefault="003311A6">
      <w:pPr>
        <w:rPr>
          <w:rFonts w:ascii="Century Gothic" w:hAnsi="Century Gothic"/>
        </w:rPr>
      </w:pPr>
    </w:p>
    <w:p w14:paraId="322C7D21" w14:textId="11592498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5.</w:t>
      </w:r>
    </w:p>
    <w:p w14:paraId="6FC91C8C" w14:textId="77777777" w:rsidR="003311A6" w:rsidRPr="00AB448C" w:rsidRDefault="003311A6">
      <w:pPr>
        <w:rPr>
          <w:rFonts w:ascii="Century Gothic" w:hAnsi="Century Gothic"/>
        </w:rPr>
      </w:pPr>
    </w:p>
    <w:p w14:paraId="23DD86E7" w14:textId="048D21CA" w:rsidR="003311A6" w:rsidRPr="00AB448C" w:rsidRDefault="003311A6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6.</w:t>
      </w:r>
    </w:p>
    <w:p w14:paraId="2FFDCAEC" w14:textId="445A858B" w:rsidR="001B7932" w:rsidRPr="00AB448C" w:rsidRDefault="00160293" w:rsidP="001B793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e) </w:t>
      </w:r>
      <w:r w:rsidR="001B7932" w:rsidRPr="00AB448C">
        <w:rPr>
          <w:rFonts w:ascii="Century Gothic" w:hAnsi="Century Gothic"/>
        </w:rPr>
        <w:t xml:space="preserve">What are the advantages of the single market for </w:t>
      </w:r>
      <w:r w:rsidR="001B7932" w:rsidRPr="003A00D6">
        <w:rPr>
          <w:rFonts w:ascii="Century Gothic" w:hAnsi="Century Gothic"/>
          <w:b/>
        </w:rPr>
        <w:t>consumers</w:t>
      </w:r>
      <w:r w:rsidR="001B7932">
        <w:rPr>
          <w:rFonts w:ascii="Century Gothic" w:hAnsi="Century Gothic"/>
        </w:rPr>
        <w:t xml:space="preserve"> and </w:t>
      </w:r>
      <w:r w:rsidR="001B7932" w:rsidRPr="003A00D6">
        <w:rPr>
          <w:rFonts w:ascii="Century Gothic" w:hAnsi="Century Gothic"/>
          <w:b/>
        </w:rPr>
        <w:t>workers</w:t>
      </w:r>
      <w:r w:rsidR="001B7932" w:rsidRPr="00AB448C">
        <w:rPr>
          <w:rFonts w:ascii="Century Gothic" w:hAnsi="Century Gothic"/>
        </w:rPr>
        <w:t>?</w:t>
      </w:r>
    </w:p>
    <w:p w14:paraId="365E7C21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1.</w:t>
      </w:r>
    </w:p>
    <w:p w14:paraId="61CCC0E6" w14:textId="77777777" w:rsidR="001B7932" w:rsidRPr="00AB448C" w:rsidRDefault="001B7932" w:rsidP="001B7932">
      <w:pPr>
        <w:rPr>
          <w:rFonts w:ascii="Century Gothic" w:hAnsi="Century Gothic"/>
        </w:rPr>
      </w:pPr>
    </w:p>
    <w:p w14:paraId="07111944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2.</w:t>
      </w:r>
    </w:p>
    <w:p w14:paraId="3602F3C9" w14:textId="77777777" w:rsidR="001B7932" w:rsidRPr="00AB448C" w:rsidRDefault="001B7932" w:rsidP="001B7932">
      <w:pPr>
        <w:rPr>
          <w:rFonts w:ascii="Century Gothic" w:hAnsi="Century Gothic"/>
        </w:rPr>
      </w:pPr>
    </w:p>
    <w:p w14:paraId="2A4F34B2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3.</w:t>
      </w:r>
    </w:p>
    <w:p w14:paraId="3BA55FDD" w14:textId="77777777" w:rsidR="001B7932" w:rsidRPr="00AB448C" w:rsidRDefault="001B7932" w:rsidP="001B7932">
      <w:pPr>
        <w:rPr>
          <w:rFonts w:ascii="Century Gothic" w:hAnsi="Century Gothic"/>
        </w:rPr>
      </w:pPr>
    </w:p>
    <w:p w14:paraId="525B7AE6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4.</w:t>
      </w:r>
    </w:p>
    <w:p w14:paraId="1A86ACB0" w14:textId="77777777" w:rsidR="001B7932" w:rsidRPr="00AB448C" w:rsidRDefault="001B7932" w:rsidP="001B7932">
      <w:pPr>
        <w:rPr>
          <w:rFonts w:ascii="Century Gothic" w:hAnsi="Century Gothic"/>
        </w:rPr>
      </w:pPr>
    </w:p>
    <w:p w14:paraId="3B9B9B54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5.</w:t>
      </w:r>
    </w:p>
    <w:p w14:paraId="5BA2B29E" w14:textId="77777777" w:rsidR="001B7932" w:rsidRPr="00AB448C" w:rsidRDefault="001B7932" w:rsidP="001B7932">
      <w:pPr>
        <w:rPr>
          <w:rFonts w:ascii="Century Gothic" w:hAnsi="Century Gothic"/>
        </w:rPr>
      </w:pPr>
    </w:p>
    <w:p w14:paraId="0BAB2DB8" w14:textId="77777777" w:rsidR="001B7932" w:rsidRPr="00AB448C" w:rsidRDefault="001B7932" w:rsidP="001B7932">
      <w:pPr>
        <w:rPr>
          <w:rFonts w:ascii="Century Gothic" w:hAnsi="Century Gothic"/>
        </w:rPr>
      </w:pPr>
      <w:r w:rsidRPr="00AB448C">
        <w:rPr>
          <w:rFonts w:ascii="Century Gothic" w:hAnsi="Century Gothic"/>
        </w:rPr>
        <w:t>6.</w:t>
      </w:r>
    </w:p>
    <w:p w14:paraId="01055078" w14:textId="77777777" w:rsidR="003311A6" w:rsidRDefault="003311A6">
      <w:pPr>
        <w:rPr>
          <w:rFonts w:ascii="Century Gothic" w:hAnsi="Century Gothic"/>
        </w:rPr>
      </w:pPr>
    </w:p>
    <w:p w14:paraId="20121FF2" w14:textId="77777777" w:rsidR="001B7932" w:rsidRDefault="001B7932">
      <w:pPr>
        <w:rPr>
          <w:rFonts w:ascii="Century Gothic" w:hAnsi="Century Gothic"/>
        </w:rPr>
      </w:pPr>
    </w:p>
    <w:p w14:paraId="72603810" w14:textId="447CB3C3" w:rsidR="001B7932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f) </w:t>
      </w:r>
      <w:r w:rsidR="001B7932">
        <w:rPr>
          <w:rFonts w:ascii="Century Gothic" w:hAnsi="Century Gothic"/>
        </w:rPr>
        <w:t xml:space="preserve">Explain the reasons why </w:t>
      </w:r>
      <w:r w:rsidR="0018344F">
        <w:rPr>
          <w:rFonts w:ascii="Century Gothic" w:hAnsi="Century Gothic"/>
        </w:rPr>
        <w:t xml:space="preserve">the single market is </w:t>
      </w:r>
      <w:r w:rsidR="001B7932">
        <w:rPr>
          <w:rFonts w:ascii="Century Gothic" w:hAnsi="Century Gothic"/>
        </w:rPr>
        <w:t>not yet complete?</w:t>
      </w:r>
    </w:p>
    <w:p w14:paraId="7053C402" w14:textId="77777777" w:rsidR="001B7932" w:rsidRDefault="001B7932">
      <w:pPr>
        <w:rPr>
          <w:rFonts w:ascii="Century Gothic" w:hAnsi="Century Gothic"/>
        </w:rPr>
      </w:pPr>
    </w:p>
    <w:p w14:paraId="29DDA937" w14:textId="77777777" w:rsidR="001B7932" w:rsidRDefault="001B7932">
      <w:pPr>
        <w:rPr>
          <w:rFonts w:ascii="Century Gothic" w:hAnsi="Century Gothic"/>
        </w:rPr>
      </w:pPr>
    </w:p>
    <w:p w14:paraId="37B16BA9" w14:textId="77777777" w:rsidR="001B7932" w:rsidRDefault="001B7932">
      <w:pPr>
        <w:rPr>
          <w:rFonts w:ascii="Century Gothic" w:hAnsi="Century Gothic"/>
        </w:rPr>
      </w:pPr>
    </w:p>
    <w:p w14:paraId="2C7C1394" w14:textId="77777777" w:rsidR="001B7932" w:rsidRDefault="001B7932">
      <w:pPr>
        <w:rPr>
          <w:rFonts w:ascii="Century Gothic" w:hAnsi="Century Gothic"/>
        </w:rPr>
      </w:pPr>
    </w:p>
    <w:p w14:paraId="5BFAFD44" w14:textId="77777777" w:rsidR="001B7932" w:rsidRPr="00AB448C" w:rsidRDefault="001B7932">
      <w:pPr>
        <w:rPr>
          <w:rFonts w:ascii="Century Gothic" w:hAnsi="Century Gothic"/>
        </w:rPr>
      </w:pPr>
    </w:p>
    <w:p w14:paraId="4387CB4D" w14:textId="1EEFAC0D" w:rsidR="0018344F" w:rsidRDefault="001602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g) </w:t>
      </w:r>
      <w:r w:rsidR="0018344F">
        <w:rPr>
          <w:rFonts w:ascii="Century Gothic" w:hAnsi="Century Gothic"/>
        </w:rPr>
        <w:t xml:space="preserve">Explain three </w:t>
      </w:r>
      <w:r w:rsidR="0018344F" w:rsidRPr="0018344F">
        <w:rPr>
          <w:rFonts w:ascii="Century Gothic" w:hAnsi="Century Gothic"/>
          <w:b/>
        </w:rPr>
        <w:t>positive</w:t>
      </w:r>
      <w:r w:rsidR="0018344F">
        <w:rPr>
          <w:rFonts w:ascii="Century Gothic" w:hAnsi="Century Gothic"/>
        </w:rPr>
        <w:t xml:space="preserve"> implications of the EU for UK business.</w:t>
      </w:r>
    </w:p>
    <w:p w14:paraId="4BC487EB" w14:textId="77777777" w:rsidR="0018344F" w:rsidRDefault="0018344F">
      <w:pPr>
        <w:rPr>
          <w:rFonts w:ascii="Century Gothic" w:hAnsi="Century Gothic"/>
        </w:rPr>
      </w:pPr>
    </w:p>
    <w:p w14:paraId="4D9F164A" w14:textId="77777777" w:rsidR="0018344F" w:rsidRDefault="0018344F">
      <w:pPr>
        <w:rPr>
          <w:rFonts w:ascii="Century Gothic" w:hAnsi="Century Gothic"/>
        </w:rPr>
      </w:pPr>
    </w:p>
    <w:p w14:paraId="6B26FF81" w14:textId="77777777" w:rsidR="0018344F" w:rsidRDefault="0018344F">
      <w:pPr>
        <w:rPr>
          <w:rFonts w:ascii="Century Gothic" w:hAnsi="Century Gothic"/>
        </w:rPr>
      </w:pPr>
    </w:p>
    <w:p w14:paraId="5224E3E9" w14:textId="77777777" w:rsidR="0018344F" w:rsidRDefault="0018344F">
      <w:pPr>
        <w:rPr>
          <w:rFonts w:ascii="Century Gothic" w:hAnsi="Century Gothic"/>
        </w:rPr>
      </w:pPr>
    </w:p>
    <w:p w14:paraId="6C4838C9" w14:textId="77777777" w:rsidR="0018344F" w:rsidRDefault="0018344F">
      <w:pPr>
        <w:rPr>
          <w:rFonts w:ascii="Century Gothic" w:hAnsi="Century Gothic"/>
        </w:rPr>
      </w:pPr>
    </w:p>
    <w:p w14:paraId="29B75A60" w14:textId="77777777" w:rsidR="0018344F" w:rsidRDefault="0018344F">
      <w:pPr>
        <w:rPr>
          <w:rFonts w:ascii="Century Gothic" w:hAnsi="Century Gothic"/>
        </w:rPr>
      </w:pPr>
    </w:p>
    <w:p w14:paraId="7A12E951" w14:textId="147D1A86" w:rsidR="0018344F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h) </w:t>
      </w:r>
      <w:r w:rsidR="0018344F">
        <w:rPr>
          <w:rFonts w:ascii="Century Gothic" w:hAnsi="Century Gothic"/>
        </w:rPr>
        <w:t xml:space="preserve">Explain three </w:t>
      </w:r>
      <w:r w:rsidR="0018344F" w:rsidRPr="003A00D6">
        <w:rPr>
          <w:rFonts w:ascii="Century Gothic" w:hAnsi="Century Gothic"/>
          <w:b/>
        </w:rPr>
        <w:t>negative</w:t>
      </w:r>
      <w:r w:rsidR="0018344F">
        <w:rPr>
          <w:rFonts w:ascii="Century Gothic" w:hAnsi="Century Gothic"/>
        </w:rPr>
        <w:t xml:space="preserve"> implications of the EU for UK business</w:t>
      </w:r>
      <w:r>
        <w:rPr>
          <w:rFonts w:ascii="Century Gothic" w:hAnsi="Century Gothic"/>
        </w:rPr>
        <w:t>.</w:t>
      </w:r>
    </w:p>
    <w:p w14:paraId="6BA832E8" w14:textId="77777777" w:rsidR="0018344F" w:rsidRDefault="0018344F">
      <w:pPr>
        <w:rPr>
          <w:rFonts w:ascii="Century Gothic" w:hAnsi="Century Gothic"/>
        </w:rPr>
      </w:pPr>
    </w:p>
    <w:p w14:paraId="2EB5D35C" w14:textId="77777777" w:rsidR="0018344F" w:rsidRDefault="0018344F">
      <w:pPr>
        <w:rPr>
          <w:rFonts w:ascii="Century Gothic" w:hAnsi="Century Gothic"/>
        </w:rPr>
      </w:pPr>
    </w:p>
    <w:p w14:paraId="107A4B9D" w14:textId="77777777" w:rsidR="0018344F" w:rsidRDefault="0018344F">
      <w:pPr>
        <w:rPr>
          <w:rFonts w:ascii="Century Gothic" w:hAnsi="Century Gothic"/>
        </w:rPr>
      </w:pPr>
    </w:p>
    <w:p w14:paraId="3EB37BAF" w14:textId="77777777" w:rsidR="0018344F" w:rsidRDefault="0018344F">
      <w:pPr>
        <w:rPr>
          <w:rFonts w:ascii="Century Gothic" w:hAnsi="Century Gothic"/>
        </w:rPr>
      </w:pPr>
    </w:p>
    <w:p w14:paraId="069CC484" w14:textId="77777777" w:rsidR="0018344F" w:rsidRDefault="0018344F">
      <w:pPr>
        <w:rPr>
          <w:rFonts w:ascii="Century Gothic" w:hAnsi="Century Gothic"/>
        </w:rPr>
      </w:pPr>
    </w:p>
    <w:p w14:paraId="7BC70F9B" w14:textId="1E6F3463" w:rsidR="003311A6" w:rsidRDefault="003A00D6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</w:t>
      </w:r>
      <w:proofErr w:type="spellEnd"/>
      <w:r>
        <w:rPr>
          <w:rFonts w:ascii="Century Gothic" w:hAnsi="Century Gothic"/>
        </w:rPr>
        <w:t xml:space="preserve">) </w:t>
      </w:r>
      <w:r w:rsidR="00160293">
        <w:rPr>
          <w:rFonts w:ascii="Century Gothic" w:hAnsi="Century Gothic"/>
        </w:rPr>
        <w:t xml:space="preserve">Which UK industries have benefited the </w:t>
      </w:r>
      <w:r w:rsidR="00160293" w:rsidRPr="00160293">
        <w:rPr>
          <w:rFonts w:ascii="Century Gothic" w:hAnsi="Century Gothic"/>
          <w:b/>
        </w:rPr>
        <w:t>most</w:t>
      </w:r>
      <w:r w:rsidR="00160293">
        <w:rPr>
          <w:rFonts w:ascii="Century Gothic" w:hAnsi="Century Gothic"/>
        </w:rPr>
        <w:t xml:space="preserve"> from being part of the single market and why?</w:t>
      </w:r>
    </w:p>
    <w:p w14:paraId="3596A4DE" w14:textId="77777777" w:rsidR="00160293" w:rsidRDefault="00160293">
      <w:pPr>
        <w:rPr>
          <w:rFonts w:ascii="Century Gothic" w:hAnsi="Century Gothic"/>
        </w:rPr>
      </w:pPr>
    </w:p>
    <w:p w14:paraId="7A41D07C" w14:textId="77777777" w:rsidR="00160293" w:rsidRDefault="00160293">
      <w:pPr>
        <w:rPr>
          <w:rFonts w:ascii="Century Gothic" w:hAnsi="Century Gothic"/>
        </w:rPr>
      </w:pPr>
    </w:p>
    <w:p w14:paraId="671B3A54" w14:textId="59C2E4B3" w:rsidR="00160293" w:rsidRPr="00AB448C" w:rsidRDefault="003A00D6" w:rsidP="00160293">
      <w:pPr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160293">
        <w:rPr>
          <w:rFonts w:ascii="Century Gothic" w:hAnsi="Century Gothic"/>
        </w:rPr>
        <w:t xml:space="preserve">) Which UK industries have benefited the </w:t>
      </w:r>
      <w:r w:rsidR="00160293">
        <w:rPr>
          <w:rFonts w:ascii="Century Gothic" w:hAnsi="Century Gothic"/>
          <w:b/>
        </w:rPr>
        <w:t>least</w:t>
      </w:r>
      <w:r w:rsidR="00160293">
        <w:rPr>
          <w:rFonts w:ascii="Century Gothic" w:hAnsi="Century Gothic"/>
        </w:rPr>
        <w:t xml:space="preserve"> from being part of the single market and why?</w:t>
      </w:r>
    </w:p>
    <w:p w14:paraId="3A326EF8" w14:textId="77777777" w:rsidR="00160293" w:rsidRDefault="00160293">
      <w:pPr>
        <w:rPr>
          <w:rFonts w:ascii="Century Gothic" w:hAnsi="Century Gothic"/>
        </w:rPr>
      </w:pPr>
    </w:p>
    <w:p w14:paraId="2D934395" w14:textId="77777777" w:rsidR="00160293" w:rsidRDefault="00160293">
      <w:pPr>
        <w:rPr>
          <w:rFonts w:ascii="Century Gothic" w:hAnsi="Century Gothic"/>
        </w:rPr>
      </w:pPr>
    </w:p>
    <w:p w14:paraId="05947C81" w14:textId="21780C3E" w:rsidR="00160293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t>k</w:t>
      </w:r>
      <w:r w:rsidR="00160293">
        <w:rPr>
          <w:rFonts w:ascii="Century Gothic" w:hAnsi="Century Gothic"/>
        </w:rPr>
        <w:t>) What is the single European currency and how does it benefit EU businesses?</w:t>
      </w:r>
    </w:p>
    <w:p w14:paraId="2E8C0976" w14:textId="77777777" w:rsidR="00160293" w:rsidRDefault="00160293">
      <w:pPr>
        <w:rPr>
          <w:rFonts w:ascii="Century Gothic" w:hAnsi="Century Gothic"/>
        </w:rPr>
      </w:pPr>
    </w:p>
    <w:p w14:paraId="4D53BA39" w14:textId="77777777" w:rsidR="00160293" w:rsidRDefault="00160293">
      <w:pPr>
        <w:rPr>
          <w:rFonts w:ascii="Century Gothic" w:hAnsi="Century Gothic"/>
        </w:rPr>
      </w:pPr>
    </w:p>
    <w:p w14:paraId="201C0C0E" w14:textId="77777777" w:rsidR="00160293" w:rsidRDefault="00160293">
      <w:pPr>
        <w:rPr>
          <w:rFonts w:ascii="Century Gothic" w:hAnsi="Century Gothic"/>
        </w:rPr>
      </w:pPr>
    </w:p>
    <w:p w14:paraId="6F07256A" w14:textId="144B479C" w:rsidR="00160293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160293">
        <w:rPr>
          <w:rFonts w:ascii="Century Gothic" w:hAnsi="Century Gothic"/>
        </w:rPr>
        <w:t>) What are the drawbacks of the single European currency?</w:t>
      </w:r>
    </w:p>
    <w:p w14:paraId="0033336C" w14:textId="77777777" w:rsidR="00160293" w:rsidRDefault="00160293">
      <w:pPr>
        <w:rPr>
          <w:rFonts w:ascii="Century Gothic" w:hAnsi="Century Gothic"/>
        </w:rPr>
      </w:pPr>
    </w:p>
    <w:p w14:paraId="3D2C5DE6" w14:textId="77777777" w:rsidR="00160293" w:rsidRDefault="00160293">
      <w:pPr>
        <w:rPr>
          <w:rFonts w:ascii="Century Gothic" w:hAnsi="Century Gothic"/>
        </w:rPr>
      </w:pPr>
    </w:p>
    <w:p w14:paraId="6A1B1526" w14:textId="77777777" w:rsidR="00160293" w:rsidRDefault="00160293">
      <w:pPr>
        <w:rPr>
          <w:rFonts w:ascii="Century Gothic" w:hAnsi="Century Gothic"/>
        </w:rPr>
      </w:pPr>
    </w:p>
    <w:p w14:paraId="2C072F6B" w14:textId="77777777" w:rsidR="00160293" w:rsidRDefault="00160293">
      <w:pPr>
        <w:rPr>
          <w:rFonts w:ascii="Century Gothic" w:hAnsi="Century Gothic"/>
        </w:rPr>
      </w:pPr>
    </w:p>
    <w:p w14:paraId="390F1F72" w14:textId="2467FDB4" w:rsidR="00160293" w:rsidRDefault="003A00D6">
      <w:p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160293">
        <w:rPr>
          <w:rFonts w:ascii="Century Gothic" w:hAnsi="Century Gothic"/>
        </w:rPr>
        <w:t>) What are the drawbacks to UK businesses who trade in the EU of not adopting the single currency?</w:t>
      </w:r>
    </w:p>
    <w:p w14:paraId="40D0A812" w14:textId="77777777" w:rsidR="00160293" w:rsidRDefault="00160293">
      <w:pPr>
        <w:rPr>
          <w:rFonts w:ascii="Century Gothic" w:hAnsi="Century Gothic"/>
        </w:rPr>
      </w:pPr>
    </w:p>
    <w:p w14:paraId="1FCC870B" w14:textId="77777777" w:rsidR="00160293" w:rsidRDefault="00160293">
      <w:pPr>
        <w:rPr>
          <w:rFonts w:ascii="Century Gothic" w:hAnsi="Century Gothic"/>
        </w:rPr>
      </w:pPr>
    </w:p>
    <w:p w14:paraId="046575EF" w14:textId="77777777" w:rsidR="00160293" w:rsidRDefault="00160293">
      <w:pPr>
        <w:rPr>
          <w:rFonts w:ascii="Century Gothic" w:hAnsi="Century Gothic"/>
        </w:rPr>
      </w:pPr>
    </w:p>
    <w:p w14:paraId="7AA94205" w14:textId="77777777" w:rsidR="00160293" w:rsidRDefault="00160293">
      <w:pPr>
        <w:rPr>
          <w:rFonts w:ascii="Century Gothic" w:hAnsi="Century Gothic"/>
        </w:rPr>
      </w:pPr>
    </w:p>
    <w:p w14:paraId="7B2B4F25" w14:textId="1762FCD2" w:rsidR="00160293" w:rsidRDefault="00E238CB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5DF89" wp14:editId="101D333E">
                <wp:simplePos x="0" y="0"/>
                <wp:positionH relativeFrom="column">
                  <wp:posOffset>76200</wp:posOffset>
                </wp:positionH>
                <wp:positionV relativeFrom="paragraph">
                  <wp:posOffset>5000625</wp:posOffset>
                </wp:positionV>
                <wp:extent cx="5581650" cy="4762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47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7724D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93.75pt" to="445.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" strokecolor="#4579b8 [3044]" strokeweight="3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C5FBE4" wp14:editId="746F92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6730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519" y="21434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83B46" w14:textId="7BFE1861" w:rsidR="00160293" w:rsidRDefault="00E238CB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14DC96E" wp14:editId="4D66FC9C">
            <wp:simplePos x="0" y="0"/>
            <wp:positionH relativeFrom="column">
              <wp:posOffset>0</wp:posOffset>
            </wp:positionH>
            <wp:positionV relativeFrom="paragraph">
              <wp:posOffset>885825</wp:posOffset>
            </wp:positionV>
            <wp:extent cx="5731510" cy="3790950"/>
            <wp:effectExtent l="0" t="0" r="2540" b="0"/>
            <wp:wrapTight wrapText="bothSides">
              <wp:wrapPolygon edited="0">
                <wp:start x="0" y="0"/>
                <wp:lineTo x="0" y="21491"/>
                <wp:lineTo x="21538" y="2149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D2857" w14:textId="4F7E434A" w:rsidR="00E238CB" w:rsidRDefault="00E238CB">
      <w:pPr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="Century Gothic" w:eastAsiaTheme="majorEastAsia" w:hAnsi="Century Gothic" w:cstheme="majorBidi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A661C" wp14:editId="0AA5949D">
                <wp:simplePos x="0" y="0"/>
                <wp:positionH relativeFrom="column">
                  <wp:posOffset>76200</wp:posOffset>
                </wp:positionH>
                <wp:positionV relativeFrom="paragraph">
                  <wp:posOffset>7553325</wp:posOffset>
                </wp:positionV>
                <wp:extent cx="5657850" cy="666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8D79F" w14:textId="60192304" w:rsidR="00E238CB" w:rsidRPr="00E238CB" w:rsidRDefault="00E238CB">
                            <w:pPr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E238CB">
                              <w:rPr>
                                <w:rFonts w:ascii="Century Gothic" w:hAnsi="Century Gothic"/>
                                <w:i/>
                              </w:rPr>
                              <w:t>The EU now has 28 member countries, including Slovakia. To what extent is this enlarged membership beneficial to a UK motor manufacturer that sells its products in the UK, in Europe and to the rest of the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A66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594.75pt;width:445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" fillcolor="white [3201]" strokeweight=".5pt">
                <v:textbox>
                  <w:txbxContent>
                    <w:p w14:paraId="2D38D79F" w14:textId="60192304" w:rsidR="00E238CB" w:rsidRPr="00E238CB" w:rsidRDefault="00E238CB">
                      <w:pPr>
                        <w:rPr>
                          <w:rFonts w:ascii="Century Gothic" w:hAnsi="Century Gothic"/>
                          <w:i/>
                        </w:rPr>
                      </w:pPr>
                      <w:r w:rsidRPr="00E238CB">
                        <w:rPr>
                          <w:rFonts w:ascii="Century Gothic" w:hAnsi="Century Gothic"/>
                          <w:i/>
                        </w:rPr>
                        <w:t>The EU now has 28 member countries, including Slovakia. To what extent is this enlarged membership beneficial to a UK motor manufacturer that sells its products in the UK, in Europe and to the rest of the world?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49557B16" wp14:editId="7E283481">
            <wp:simplePos x="0" y="0"/>
            <wp:positionH relativeFrom="column">
              <wp:posOffset>76200</wp:posOffset>
            </wp:positionH>
            <wp:positionV relativeFrom="paragraph">
              <wp:posOffset>4488180</wp:posOffset>
            </wp:positionV>
            <wp:extent cx="5731510" cy="3136265"/>
            <wp:effectExtent l="0" t="0" r="254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238C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7A41F" w14:textId="77777777" w:rsidR="00081CAB" w:rsidRDefault="00081CAB" w:rsidP="0021274A">
      <w:pPr>
        <w:spacing w:after="0" w:line="240" w:lineRule="auto"/>
      </w:pPr>
      <w:r>
        <w:separator/>
      </w:r>
    </w:p>
  </w:endnote>
  <w:endnote w:type="continuationSeparator" w:id="0">
    <w:p w14:paraId="4F6CA3CF" w14:textId="77777777" w:rsidR="00081CAB" w:rsidRDefault="00081CAB" w:rsidP="0021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205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817DA" w14:textId="14CFC828" w:rsidR="00081CAB" w:rsidRDefault="00081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0ED415" w14:textId="77777777" w:rsidR="00081CAB" w:rsidRDefault="00081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0A3B" w14:textId="77777777" w:rsidR="00081CAB" w:rsidRDefault="00081CAB" w:rsidP="0021274A">
      <w:pPr>
        <w:spacing w:after="0" w:line="240" w:lineRule="auto"/>
      </w:pPr>
      <w:r>
        <w:separator/>
      </w:r>
    </w:p>
  </w:footnote>
  <w:footnote w:type="continuationSeparator" w:id="0">
    <w:p w14:paraId="11997B25" w14:textId="77777777" w:rsidR="00081CAB" w:rsidRDefault="00081CAB" w:rsidP="0021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512DC"/>
    <w:multiLevelType w:val="hybridMultilevel"/>
    <w:tmpl w:val="46EE8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05"/>
    <w:rsid w:val="00081CAB"/>
    <w:rsid w:val="00160293"/>
    <w:rsid w:val="0018344F"/>
    <w:rsid w:val="001B7932"/>
    <w:rsid w:val="0021274A"/>
    <w:rsid w:val="003311A6"/>
    <w:rsid w:val="003A00D6"/>
    <w:rsid w:val="003D4402"/>
    <w:rsid w:val="00AB448C"/>
    <w:rsid w:val="00B22BB4"/>
    <w:rsid w:val="00E238CB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8CDD"/>
  <w15:docId w15:val="{AC4F8450-650D-49D9-A168-F746673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0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0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4A"/>
  </w:style>
  <w:style w:type="paragraph" w:styleId="Footer">
    <w:name w:val="footer"/>
    <w:basedOn w:val="Normal"/>
    <w:link w:val="Foot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4A"/>
  </w:style>
  <w:style w:type="paragraph" w:styleId="ListParagraph">
    <w:name w:val="List Paragraph"/>
    <w:basedOn w:val="Normal"/>
    <w:uiPriority w:val="34"/>
    <w:qFormat/>
    <w:rsid w:val="001B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C8017-B8E7-4E78-A485-FA4E33165E05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835BC0-BB44-426E-A65B-6F925CEC3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EC4C9-8686-4757-923D-0F8F82CA7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10C3EF85</Template>
  <TotalTime>124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Rebecca Crumpton</cp:lastModifiedBy>
  <cp:revision>5</cp:revision>
  <dcterms:created xsi:type="dcterms:W3CDTF">2017-03-08T17:47:00Z</dcterms:created>
  <dcterms:modified xsi:type="dcterms:W3CDTF">2017-03-09T15:58:00Z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