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62" w:rsidRPr="00345262" w:rsidRDefault="00345262" w:rsidP="000E5B14">
      <w:pPr>
        <w:autoSpaceDE w:val="0"/>
        <w:autoSpaceDN w:val="0"/>
        <w:adjustRightInd w:val="0"/>
        <w:ind w:firstLine="426"/>
        <w:rPr>
          <w:rFonts w:cs="Arial"/>
          <w:b/>
          <w:bCs/>
          <w:sz w:val="20"/>
          <w:szCs w:val="20"/>
        </w:rPr>
      </w:pPr>
      <w:bookmarkStart w:id="0" w:name="_GoBack"/>
      <w:bookmarkEnd w:id="0"/>
      <w:r w:rsidRPr="00345262">
        <w:rPr>
          <w:rFonts w:cs="Arial"/>
          <w:b/>
          <w:bCs/>
          <w:sz w:val="20"/>
          <w:szCs w:val="20"/>
        </w:rPr>
        <w:t xml:space="preserve">What kind of world is being </w:t>
      </w:r>
      <w:r w:rsidRPr="00345262">
        <w:rPr>
          <w:rFonts w:cs="Arial"/>
          <w:b/>
          <w:bCs/>
          <w:i/>
          <w:iCs/>
          <w:sz w:val="20"/>
          <w:szCs w:val="20"/>
        </w:rPr>
        <w:t xml:space="preserve">constructed </w:t>
      </w:r>
      <w:r w:rsidRPr="00345262">
        <w:rPr>
          <w:rFonts w:cs="Arial"/>
          <w:b/>
          <w:bCs/>
          <w:sz w:val="20"/>
          <w:szCs w:val="20"/>
        </w:rPr>
        <w:t>by media texts?</w:t>
      </w:r>
    </w:p>
    <w:p w:rsidR="00345262" w:rsidRPr="00345262" w:rsidRDefault="00345262" w:rsidP="00345262">
      <w:pPr>
        <w:autoSpaceDE w:val="0"/>
        <w:autoSpaceDN w:val="0"/>
        <w:adjustRightInd w:val="0"/>
        <w:ind w:left="426"/>
        <w:rPr>
          <w:rFonts w:cs="Arial"/>
          <w:sz w:val="20"/>
          <w:szCs w:val="20"/>
        </w:rPr>
      </w:pPr>
      <w:r w:rsidRPr="00345262">
        <w:rPr>
          <w:rFonts w:cs="Arial"/>
          <w:sz w:val="20"/>
          <w:szCs w:val="20"/>
        </w:rPr>
        <w:t>You might consider the following points:</w:t>
      </w:r>
    </w:p>
    <w:p w:rsidR="00345262" w:rsidRPr="00345262" w:rsidRDefault="00345262" w:rsidP="00345262">
      <w:pPr>
        <w:autoSpaceDE w:val="0"/>
        <w:autoSpaceDN w:val="0"/>
        <w:adjustRightInd w:val="0"/>
        <w:ind w:left="426"/>
        <w:rPr>
          <w:rFonts w:cs="Arial"/>
          <w:sz w:val="20"/>
          <w:szCs w:val="20"/>
        </w:rPr>
      </w:pPr>
      <w:r w:rsidRPr="00345262">
        <w:rPr>
          <w:rFonts w:cs="Arial"/>
          <w:sz w:val="20"/>
          <w:szCs w:val="20"/>
        </w:rPr>
        <w:t>• That the “reality” of the world presented by texts is constructed</w:t>
      </w:r>
    </w:p>
    <w:p w:rsidR="00345262" w:rsidRPr="00345262" w:rsidRDefault="00345262" w:rsidP="00345262">
      <w:pPr>
        <w:autoSpaceDE w:val="0"/>
        <w:autoSpaceDN w:val="0"/>
        <w:adjustRightInd w:val="0"/>
        <w:ind w:left="426"/>
        <w:rPr>
          <w:rFonts w:cs="Arial"/>
          <w:sz w:val="20"/>
          <w:szCs w:val="20"/>
        </w:rPr>
      </w:pPr>
      <w:r w:rsidRPr="00345262">
        <w:rPr>
          <w:rFonts w:cs="Arial"/>
          <w:sz w:val="20"/>
          <w:szCs w:val="20"/>
        </w:rPr>
        <w:t>• That audiences respond to texts according to their experience and knowledge of the world presented to them</w:t>
      </w:r>
    </w:p>
    <w:p w:rsidR="00345262" w:rsidRPr="00345262" w:rsidRDefault="00345262" w:rsidP="00345262">
      <w:pPr>
        <w:pStyle w:val="ListParagraph"/>
        <w:autoSpaceDE w:val="0"/>
        <w:autoSpaceDN w:val="0"/>
        <w:adjustRightInd w:val="0"/>
        <w:ind w:left="786"/>
        <w:rPr>
          <w:rFonts w:cs="Arial"/>
          <w:sz w:val="20"/>
          <w:szCs w:val="20"/>
        </w:rPr>
      </w:pPr>
    </w:p>
    <w:p w:rsidR="00345262" w:rsidRPr="00345262" w:rsidRDefault="00345262" w:rsidP="00345262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         </w:t>
      </w:r>
      <w:r w:rsidRPr="00345262">
        <w:rPr>
          <w:rFonts w:cs="Arial"/>
          <w:b/>
          <w:bCs/>
          <w:sz w:val="20"/>
          <w:szCs w:val="20"/>
        </w:rPr>
        <w:t xml:space="preserve">How are </w:t>
      </w:r>
      <w:r w:rsidRPr="00345262">
        <w:rPr>
          <w:rFonts w:cs="Arial"/>
          <w:b/>
          <w:bCs/>
          <w:i/>
          <w:iCs/>
          <w:sz w:val="20"/>
          <w:szCs w:val="20"/>
        </w:rPr>
        <w:t xml:space="preserve">stereotypes </w:t>
      </w:r>
      <w:r w:rsidRPr="00345262">
        <w:rPr>
          <w:rFonts w:cs="Arial"/>
          <w:b/>
          <w:bCs/>
          <w:sz w:val="20"/>
          <w:szCs w:val="20"/>
        </w:rPr>
        <w:t>used as shorthand to represent certain groups of people?</w:t>
      </w:r>
    </w:p>
    <w:p w:rsidR="00345262" w:rsidRPr="00345262" w:rsidRDefault="00345262" w:rsidP="00345262">
      <w:pPr>
        <w:autoSpaceDE w:val="0"/>
        <w:autoSpaceDN w:val="0"/>
        <w:adjustRightInd w:val="0"/>
        <w:ind w:left="426"/>
        <w:rPr>
          <w:rFonts w:cs="Arial"/>
          <w:sz w:val="20"/>
          <w:szCs w:val="20"/>
        </w:rPr>
      </w:pPr>
      <w:r w:rsidRPr="00345262">
        <w:rPr>
          <w:rFonts w:cs="Arial"/>
          <w:sz w:val="20"/>
          <w:szCs w:val="20"/>
        </w:rPr>
        <w:t>You might consider the following point:</w:t>
      </w:r>
    </w:p>
    <w:p w:rsidR="00345262" w:rsidRPr="00345262" w:rsidRDefault="00345262" w:rsidP="00345262">
      <w:pPr>
        <w:autoSpaceDE w:val="0"/>
        <w:autoSpaceDN w:val="0"/>
        <w:adjustRightInd w:val="0"/>
        <w:ind w:left="426"/>
        <w:rPr>
          <w:rFonts w:cs="Arial"/>
          <w:sz w:val="20"/>
          <w:szCs w:val="20"/>
        </w:rPr>
      </w:pPr>
      <w:r w:rsidRPr="00345262">
        <w:rPr>
          <w:rFonts w:cs="Arial"/>
          <w:sz w:val="20"/>
          <w:szCs w:val="20"/>
        </w:rPr>
        <w:t>• That makers of media texts use audience recognition of types to transmit messages rapidly. Most media texts (e.g. films, magazine articles, television programmes and advertising) only have a short time to establish characters and as a result offer limited representations.</w:t>
      </w:r>
    </w:p>
    <w:p w:rsidR="00345262" w:rsidRPr="00345262" w:rsidRDefault="00345262" w:rsidP="000E5B1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345262" w:rsidRPr="00345262" w:rsidRDefault="00345262" w:rsidP="00345262">
      <w:pPr>
        <w:autoSpaceDE w:val="0"/>
        <w:autoSpaceDN w:val="0"/>
        <w:adjustRightInd w:val="0"/>
        <w:ind w:left="426"/>
        <w:rPr>
          <w:rFonts w:cs="Arial"/>
          <w:b/>
          <w:bCs/>
          <w:sz w:val="20"/>
          <w:szCs w:val="20"/>
        </w:rPr>
      </w:pPr>
      <w:r w:rsidRPr="00345262">
        <w:rPr>
          <w:rFonts w:cs="Arial"/>
          <w:b/>
          <w:bCs/>
          <w:sz w:val="20"/>
          <w:szCs w:val="20"/>
        </w:rPr>
        <w:t>How will audiences interpret the representation within texts? Who are the texts aimed at?</w:t>
      </w:r>
    </w:p>
    <w:p w:rsidR="00345262" w:rsidRPr="00345262" w:rsidRDefault="00345262" w:rsidP="00345262">
      <w:pPr>
        <w:autoSpaceDE w:val="0"/>
        <w:autoSpaceDN w:val="0"/>
        <w:adjustRightInd w:val="0"/>
        <w:ind w:left="426"/>
        <w:rPr>
          <w:rFonts w:cs="Arial"/>
          <w:sz w:val="20"/>
          <w:szCs w:val="20"/>
        </w:rPr>
      </w:pPr>
      <w:r w:rsidRPr="00345262">
        <w:rPr>
          <w:rFonts w:cs="Arial"/>
          <w:sz w:val="20"/>
          <w:szCs w:val="20"/>
        </w:rPr>
        <w:t>You might consider the following points:</w:t>
      </w:r>
    </w:p>
    <w:p w:rsidR="00345262" w:rsidRPr="00345262" w:rsidRDefault="00345262" w:rsidP="00345262">
      <w:pPr>
        <w:autoSpaceDE w:val="0"/>
        <w:autoSpaceDN w:val="0"/>
        <w:adjustRightInd w:val="0"/>
        <w:ind w:left="426"/>
        <w:rPr>
          <w:rFonts w:cs="Arial"/>
          <w:sz w:val="20"/>
          <w:szCs w:val="20"/>
        </w:rPr>
      </w:pPr>
      <w:r w:rsidRPr="00345262">
        <w:rPr>
          <w:rFonts w:cs="Arial"/>
          <w:sz w:val="20"/>
          <w:szCs w:val="20"/>
        </w:rPr>
        <w:t>• That an understanding of representation is linked to the cultural experiences and the backgrounds of the audience.</w:t>
      </w:r>
    </w:p>
    <w:p w:rsidR="00345262" w:rsidRPr="00345262" w:rsidRDefault="00345262" w:rsidP="00345262">
      <w:pPr>
        <w:autoSpaceDE w:val="0"/>
        <w:autoSpaceDN w:val="0"/>
        <w:adjustRightInd w:val="0"/>
        <w:ind w:left="426"/>
        <w:rPr>
          <w:rFonts w:cs="Arial"/>
          <w:sz w:val="20"/>
          <w:szCs w:val="20"/>
        </w:rPr>
      </w:pPr>
      <w:r w:rsidRPr="00345262">
        <w:rPr>
          <w:rFonts w:cs="Arial"/>
          <w:sz w:val="20"/>
          <w:szCs w:val="20"/>
        </w:rPr>
        <w:t>• It is also affected by the audience relationship with, for example, the individual star/ event /environment etc.</w:t>
      </w:r>
    </w:p>
    <w:p w:rsidR="00345262" w:rsidRPr="00345262" w:rsidRDefault="00345262" w:rsidP="00345262">
      <w:pPr>
        <w:autoSpaceDE w:val="0"/>
        <w:autoSpaceDN w:val="0"/>
        <w:adjustRightInd w:val="0"/>
        <w:ind w:left="426"/>
        <w:rPr>
          <w:rFonts w:cs="Arial"/>
          <w:sz w:val="20"/>
          <w:szCs w:val="20"/>
        </w:rPr>
      </w:pPr>
    </w:p>
    <w:p w:rsidR="00345262" w:rsidRPr="00345262" w:rsidRDefault="00345262" w:rsidP="00345262">
      <w:pPr>
        <w:autoSpaceDE w:val="0"/>
        <w:autoSpaceDN w:val="0"/>
        <w:adjustRightInd w:val="0"/>
        <w:ind w:left="426"/>
        <w:rPr>
          <w:rFonts w:cs="Arial"/>
          <w:b/>
          <w:bCs/>
          <w:sz w:val="20"/>
          <w:szCs w:val="20"/>
        </w:rPr>
      </w:pPr>
      <w:r w:rsidRPr="00345262">
        <w:rPr>
          <w:rFonts w:cs="Arial"/>
          <w:b/>
          <w:bCs/>
          <w:sz w:val="20"/>
          <w:szCs w:val="20"/>
        </w:rPr>
        <w:t>What ideologies / messages might be contained within the representation/s?</w:t>
      </w:r>
    </w:p>
    <w:p w:rsidR="00345262" w:rsidRPr="00345262" w:rsidRDefault="00345262" w:rsidP="00345262">
      <w:pPr>
        <w:autoSpaceDE w:val="0"/>
        <w:autoSpaceDN w:val="0"/>
        <w:adjustRightInd w:val="0"/>
        <w:ind w:left="426"/>
        <w:rPr>
          <w:rFonts w:cs="Arial"/>
          <w:sz w:val="20"/>
          <w:szCs w:val="20"/>
        </w:rPr>
      </w:pPr>
      <w:r w:rsidRPr="00345262">
        <w:rPr>
          <w:rFonts w:cs="Arial"/>
          <w:sz w:val="20"/>
          <w:szCs w:val="20"/>
        </w:rPr>
        <w:t>• Be aware of the view being presented through the text.</w:t>
      </w:r>
    </w:p>
    <w:p w:rsidR="00345262" w:rsidRPr="00345262" w:rsidRDefault="00345262" w:rsidP="00345262">
      <w:pPr>
        <w:autoSpaceDE w:val="0"/>
        <w:autoSpaceDN w:val="0"/>
        <w:adjustRightInd w:val="0"/>
        <w:ind w:left="426"/>
        <w:rPr>
          <w:rFonts w:cs="Arial"/>
          <w:sz w:val="20"/>
          <w:szCs w:val="20"/>
        </w:rPr>
      </w:pPr>
      <w:r w:rsidRPr="00345262">
        <w:rPr>
          <w:rFonts w:cs="Arial"/>
          <w:sz w:val="20"/>
          <w:szCs w:val="20"/>
        </w:rPr>
        <w:t>• Question whether the particular interests / views of the world are being challenged, reinforced or promoted.</w:t>
      </w:r>
    </w:p>
    <w:p w:rsidR="00345262" w:rsidRPr="00345262" w:rsidRDefault="00345262" w:rsidP="00345262">
      <w:pPr>
        <w:autoSpaceDE w:val="0"/>
        <w:autoSpaceDN w:val="0"/>
        <w:adjustRightInd w:val="0"/>
        <w:ind w:left="426"/>
        <w:rPr>
          <w:rFonts w:cs="Arial"/>
          <w:sz w:val="20"/>
          <w:szCs w:val="20"/>
        </w:rPr>
      </w:pPr>
      <w:r w:rsidRPr="00345262">
        <w:rPr>
          <w:rFonts w:cs="Arial"/>
          <w:sz w:val="20"/>
          <w:szCs w:val="20"/>
        </w:rPr>
        <w:t>• Consider whether the texts are promoting, challenging or judging the roles of Gender / ethnicity/ age etc.</w:t>
      </w:r>
    </w:p>
    <w:p w:rsidR="00C16472" w:rsidRDefault="00C16472"/>
    <w:sectPr w:rsidR="00C16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3792"/>
    <w:multiLevelType w:val="hybridMultilevel"/>
    <w:tmpl w:val="35BCBE68"/>
    <w:lvl w:ilvl="0" w:tplc="30F20D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3283B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6B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A2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E2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DAA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B0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4DD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A13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62"/>
    <w:rsid w:val="000E5B14"/>
    <w:rsid w:val="00345262"/>
    <w:rsid w:val="00974332"/>
    <w:rsid w:val="00C1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57FB"/>
  <w15:chartTrackingRefBased/>
  <w15:docId w15:val="{F960B629-6BEE-47F6-A4F2-30882478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54">
          <w:marLeft w:val="90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144">
          <w:marLeft w:val="90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190">
          <w:marLeft w:val="90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60523B8D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2</cp:revision>
  <dcterms:created xsi:type="dcterms:W3CDTF">2018-10-08T10:11:00Z</dcterms:created>
  <dcterms:modified xsi:type="dcterms:W3CDTF">2018-10-08T10:11:00Z</dcterms:modified>
</cp:coreProperties>
</file>