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CB0C3" w14:textId="5694FDF7" w:rsidR="00804216" w:rsidRPr="00212678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212678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 w:rsidRPr="00212678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212678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12678" w:rsidRPr="00212678">
        <w:rPr>
          <w:rFonts w:eastAsia="Times New Roman"/>
          <w:bCs w:val="0"/>
          <w:color w:val="404040"/>
          <w:kern w:val="0"/>
          <w:szCs w:val="22"/>
          <w:lang w:eastAsia="en-GB"/>
        </w:rPr>
        <w:t>5 Backus-Naur</w:t>
      </w:r>
    </w:p>
    <w:p w14:paraId="66F5D3D9" w14:textId="77777777" w:rsidR="003936A2" w:rsidRPr="00825C77" w:rsidRDefault="00212678" w:rsidP="00212678">
      <w:pPr>
        <w:pStyle w:val="Heading1"/>
        <w:rPr>
          <w:sz w:val="28"/>
        </w:rPr>
      </w:pPr>
      <w:r w:rsidRPr="00825C77">
        <w:rPr>
          <w:sz w:val="28"/>
        </w:rPr>
        <w:t>Task 1</w:t>
      </w:r>
    </w:p>
    <w:p w14:paraId="7FCD0FB5" w14:textId="77777777" w:rsidR="00212678" w:rsidRPr="00382808" w:rsidRDefault="00EF1135" w:rsidP="00EF1135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>1.</w:t>
      </w:r>
      <w:r w:rsidRPr="00382808">
        <w:rPr>
          <w:rFonts w:ascii="Arial" w:hAnsi="Arial" w:cs="Arial"/>
          <w:sz w:val="22"/>
          <w:szCs w:val="22"/>
          <w:lang w:eastAsia="en-GB"/>
        </w:rPr>
        <w:tab/>
      </w:r>
      <w:r w:rsidR="00212678" w:rsidRPr="00382808">
        <w:rPr>
          <w:rFonts w:ascii="Arial" w:hAnsi="Arial" w:cs="Arial"/>
          <w:sz w:val="22"/>
          <w:szCs w:val="22"/>
          <w:lang w:eastAsia="en-GB"/>
        </w:rPr>
        <w:t>A database table holds records related to</w:t>
      </w:r>
      <w:r w:rsidRPr="00382808">
        <w:rPr>
          <w:rFonts w:ascii="Arial" w:hAnsi="Arial" w:cs="Arial"/>
          <w:sz w:val="22"/>
          <w:szCs w:val="22"/>
          <w:lang w:eastAsia="en-GB"/>
        </w:rPr>
        <w:t xml:space="preserve"> snack items</w:t>
      </w:r>
      <w:r w:rsidR="00212678" w:rsidRPr="00382808">
        <w:rPr>
          <w:rFonts w:ascii="Arial" w:hAnsi="Arial" w:cs="Arial"/>
          <w:sz w:val="22"/>
          <w:szCs w:val="22"/>
          <w:lang w:eastAsia="en-GB"/>
        </w:rPr>
        <w:t xml:space="preserve">.  </w:t>
      </w:r>
    </w:p>
    <w:p w14:paraId="78E097D3" w14:textId="77777777" w:rsidR="00212678" w:rsidRPr="00382808" w:rsidRDefault="00212678" w:rsidP="00212678">
      <w:pPr>
        <w:rPr>
          <w:rFonts w:ascii="Arial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single" w:sz="4" w:space="0" w:color="B2AF84"/>
          <w:right w:val="none" w:sz="0" w:space="0" w:color="auto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1774"/>
        <w:gridCol w:w="1770"/>
        <w:gridCol w:w="1843"/>
        <w:gridCol w:w="2551"/>
      </w:tblGrid>
      <w:tr w:rsidR="00212678" w:rsidRPr="00382808" w14:paraId="2DFEFAAF" w14:textId="77777777" w:rsidTr="00825C77">
        <w:trPr>
          <w:trHeight w:val="397"/>
        </w:trPr>
        <w:tc>
          <w:tcPr>
            <w:tcW w:w="1774" w:type="dxa"/>
            <w:shd w:val="clear" w:color="auto" w:fill="B2AF84"/>
            <w:vAlign w:val="center"/>
          </w:tcPr>
          <w:p w14:paraId="5B2D6A45" w14:textId="77777777" w:rsidR="00212678" w:rsidRPr="00825C77" w:rsidRDefault="00212678" w:rsidP="00825C77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proofErr w:type="spellStart"/>
            <w:r w:rsidRPr="00825C7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UniqueID</w:t>
            </w:r>
            <w:proofErr w:type="spellEnd"/>
          </w:p>
        </w:tc>
        <w:tc>
          <w:tcPr>
            <w:tcW w:w="1770" w:type="dxa"/>
            <w:shd w:val="clear" w:color="auto" w:fill="B2AF84"/>
            <w:vAlign w:val="center"/>
          </w:tcPr>
          <w:p w14:paraId="7852B334" w14:textId="77777777" w:rsidR="00212678" w:rsidRPr="00825C77" w:rsidRDefault="00212678" w:rsidP="00825C77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proofErr w:type="spellStart"/>
            <w:r w:rsidRPr="00825C7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StockID</w:t>
            </w:r>
            <w:proofErr w:type="spellEnd"/>
          </w:p>
        </w:tc>
        <w:tc>
          <w:tcPr>
            <w:tcW w:w="1843" w:type="dxa"/>
            <w:shd w:val="clear" w:color="auto" w:fill="B2AF84"/>
            <w:vAlign w:val="center"/>
          </w:tcPr>
          <w:p w14:paraId="17B1BF70" w14:textId="77777777" w:rsidR="00212678" w:rsidRPr="00825C77" w:rsidRDefault="00212678" w:rsidP="00825C77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825C7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SupplierID</w:t>
            </w:r>
          </w:p>
        </w:tc>
        <w:tc>
          <w:tcPr>
            <w:tcW w:w="2551" w:type="dxa"/>
            <w:shd w:val="clear" w:color="auto" w:fill="B2AF84"/>
            <w:vAlign w:val="center"/>
          </w:tcPr>
          <w:p w14:paraId="1909F4BF" w14:textId="77777777" w:rsidR="00212678" w:rsidRPr="00825C77" w:rsidRDefault="00212678" w:rsidP="008D448D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825C7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Description</w:t>
            </w:r>
          </w:p>
        </w:tc>
      </w:tr>
      <w:tr w:rsidR="00212678" w:rsidRPr="00382808" w14:paraId="03461FD6" w14:textId="77777777" w:rsidTr="00825C77">
        <w:trPr>
          <w:trHeight w:val="397"/>
        </w:trPr>
        <w:tc>
          <w:tcPr>
            <w:tcW w:w="1774" w:type="dxa"/>
            <w:vAlign w:val="center"/>
          </w:tcPr>
          <w:p w14:paraId="29E3E75D" w14:textId="77777777" w:rsidR="00212678" w:rsidRPr="00382808" w:rsidRDefault="00212678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4521</w:t>
            </w:r>
          </w:p>
        </w:tc>
        <w:tc>
          <w:tcPr>
            <w:tcW w:w="1770" w:type="dxa"/>
            <w:vAlign w:val="center"/>
          </w:tcPr>
          <w:p w14:paraId="272FA1D2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Cc8</w:t>
            </w:r>
          </w:p>
        </w:tc>
        <w:tc>
          <w:tcPr>
            <w:tcW w:w="1843" w:type="dxa"/>
            <w:vAlign w:val="center"/>
          </w:tcPr>
          <w:p w14:paraId="695FB041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Cc4521</w:t>
            </w:r>
          </w:p>
        </w:tc>
        <w:tc>
          <w:tcPr>
            <w:tcW w:w="2551" w:type="dxa"/>
            <w:vAlign w:val="center"/>
          </w:tcPr>
          <w:p w14:paraId="16F9ABF2" w14:textId="77777777" w:rsidR="00212678" w:rsidRPr="00382808" w:rsidRDefault="00212678" w:rsidP="008D448D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Custard Creams</w:t>
            </w:r>
          </w:p>
        </w:tc>
      </w:tr>
      <w:tr w:rsidR="00212678" w:rsidRPr="00382808" w14:paraId="5A6E0A3A" w14:textId="77777777" w:rsidTr="00825C77">
        <w:trPr>
          <w:trHeight w:val="397"/>
        </w:trPr>
        <w:tc>
          <w:tcPr>
            <w:tcW w:w="1774" w:type="dxa"/>
            <w:vAlign w:val="center"/>
          </w:tcPr>
          <w:p w14:paraId="343FFBB5" w14:textId="77777777" w:rsidR="00212678" w:rsidRPr="00382808" w:rsidRDefault="00212678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7549</w:t>
            </w:r>
          </w:p>
        </w:tc>
        <w:tc>
          <w:tcPr>
            <w:tcW w:w="1770" w:type="dxa"/>
            <w:vAlign w:val="center"/>
          </w:tcPr>
          <w:p w14:paraId="15A8139E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GN38</w:t>
            </w:r>
          </w:p>
        </w:tc>
        <w:tc>
          <w:tcPr>
            <w:tcW w:w="1843" w:type="dxa"/>
            <w:vAlign w:val="center"/>
          </w:tcPr>
          <w:p w14:paraId="6C055C1A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GN7549</w:t>
            </w:r>
          </w:p>
        </w:tc>
        <w:tc>
          <w:tcPr>
            <w:tcW w:w="2551" w:type="dxa"/>
            <w:vAlign w:val="center"/>
          </w:tcPr>
          <w:p w14:paraId="24AB4B21" w14:textId="77777777" w:rsidR="00212678" w:rsidRPr="00382808" w:rsidRDefault="00212678" w:rsidP="008D448D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Ginger Nuts</w:t>
            </w:r>
          </w:p>
        </w:tc>
      </w:tr>
      <w:tr w:rsidR="00212678" w:rsidRPr="00382808" w14:paraId="52159405" w14:textId="77777777" w:rsidTr="00825C77">
        <w:trPr>
          <w:trHeight w:val="397"/>
        </w:trPr>
        <w:tc>
          <w:tcPr>
            <w:tcW w:w="1774" w:type="dxa"/>
            <w:vAlign w:val="center"/>
          </w:tcPr>
          <w:p w14:paraId="4A8B39B9" w14:textId="77777777" w:rsidR="00212678" w:rsidRPr="00382808" w:rsidRDefault="00212678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1872</w:t>
            </w:r>
          </w:p>
        </w:tc>
        <w:tc>
          <w:tcPr>
            <w:tcW w:w="1770" w:type="dxa"/>
            <w:vAlign w:val="center"/>
          </w:tcPr>
          <w:p w14:paraId="5A324233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Lc2</w:t>
            </w:r>
          </w:p>
        </w:tc>
        <w:tc>
          <w:tcPr>
            <w:tcW w:w="1843" w:type="dxa"/>
            <w:vAlign w:val="center"/>
          </w:tcPr>
          <w:p w14:paraId="5522901E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Lc1872</w:t>
            </w:r>
          </w:p>
        </w:tc>
        <w:tc>
          <w:tcPr>
            <w:tcW w:w="2551" w:type="dxa"/>
            <w:vAlign w:val="center"/>
          </w:tcPr>
          <w:p w14:paraId="29FFB6D3" w14:textId="77777777" w:rsidR="00212678" w:rsidRPr="00382808" w:rsidRDefault="00212678" w:rsidP="008D448D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 xml:space="preserve">Lemon </w:t>
            </w:r>
            <w:proofErr w:type="spellStart"/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Crispies</w:t>
            </w:r>
            <w:proofErr w:type="spellEnd"/>
          </w:p>
        </w:tc>
      </w:tr>
      <w:tr w:rsidR="00212678" w:rsidRPr="00382808" w14:paraId="28522FBE" w14:textId="77777777" w:rsidTr="00825C77">
        <w:trPr>
          <w:trHeight w:val="397"/>
        </w:trPr>
        <w:tc>
          <w:tcPr>
            <w:tcW w:w="1774" w:type="dxa"/>
            <w:vAlign w:val="center"/>
          </w:tcPr>
          <w:p w14:paraId="20DC55B7" w14:textId="77777777" w:rsidR="00212678" w:rsidRPr="00382808" w:rsidRDefault="00212678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6967</w:t>
            </w:r>
          </w:p>
        </w:tc>
        <w:tc>
          <w:tcPr>
            <w:tcW w:w="1770" w:type="dxa"/>
            <w:vAlign w:val="center"/>
          </w:tcPr>
          <w:p w14:paraId="3FD11569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RT73</w:t>
            </w:r>
          </w:p>
        </w:tc>
        <w:tc>
          <w:tcPr>
            <w:tcW w:w="1843" w:type="dxa"/>
            <w:vAlign w:val="center"/>
          </w:tcPr>
          <w:p w14:paraId="532F455E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RT6967</w:t>
            </w:r>
          </w:p>
        </w:tc>
        <w:tc>
          <w:tcPr>
            <w:tcW w:w="2551" w:type="dxa"/>
            <w:vAlign w:val="center"/>
          </w:tcPr>
          <w:p w14:paraId="57851A63" w14:textId="77777777" w:rsidR="00212678" w:rsidRPr="00382808" w:rsidRDefault="00212678" w:rsidP="008D448D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Rich Tea</w:t>
            </w:r>
          </w:p>
        </w:tc>
      </w:tr>
      <w:tr w:rsidR="00212678" w:rsidRPr="00382808" w14:paraId="52D26F13" w14:textId="77777777" w:rsidTr="00825C77">
        <w:trPr>
          <w:trHeight w:val="397"/>
        </w:trPr>
        <w:tc>
          <w:tcPr>
            <w:tcW w:w="1774" w:type="dxa"/>
            <w:vAlign w:val="center"/>
          </w:tcPr>
          <w:p w14:paraId="73FE5573" w14:textId="77777777" w:rsidR="00212678" w:rsidRPr="00382808" w:rsidRDefault="00212678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8343</w:t>
            </w:r>
          </w:p>
        </w:tc>
        <w:tc>
          <w:tcPr>
            <w:tcW w:w="1770" w:type="dxa"/>
            <w:vAlign w:val="center"/>
          </w:tcPr>
          <w:p w14:paraId="7F211D47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Mp9</w:t>
            </w:r>
          </w:p>
        </w:tc>
        <w:tc>
          <w:tcPr>
            <w:tcW w:w="1843" w:type="dxa"/>
            <w:vAlign w:val="center"/>
          </w:tcPr>
          <w:p w14:paraId="346D1A6A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Mp8343</w:t>
            </w:r>
          </w:p>
        </w:tc>
        <w:tc>
          <w:tcPr>
            <w:tcW w:w="2551" w:type="dxa"/>
            <w:vAlign w:val="center"/>
          </w:tcPr>
          <w:p w14:paraId="589B2475" w14:textId="77777777" w:rsidR="00212678" w:rsidRPr="00382808" w:rsidRDefault="001458F9" w:rsidP="008D448D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Maple Pecan</w:t>
            </w:r>
          </w:p>
        </w:tc>
      </w:tr>
      <w:tr w:rsidR="00212678" w:rsidRPr="00382808" w14:paraId="722FAA6B" w14:textId="77777777" w:rsidTr="00825C77">
        <w:trPr>
          <w:trHeight w:val="397"/>
        </w:trPr>
        <w:tc>
          <w:tcPr>
            <w:tcW w:w="1774" w:type="dxa"/>
            <w:vAlign w:val="center"/>
          </w:tcPr>
          <w:p w14:paraId="6DFC0C2F" w14:textId="77777777" w:rsidR="00212678" w:rsidRPr="00382808" w:rsidRDefault="00212678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9670</w:t>
            </w:r>
          </w:p>
        </w:tc>
        <w:tc>
          <w:tcPr>
            <w:tcW w:w="1770" w:type="dxa"/>
            <w:vAlign w:val="center"/>
          </w:tcPr>
          <w:p w14:paraId="796C5092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CR12</w:t>
            </w:r>
          </w:p>
        </w:tc>
        <w:tc>
          <w:tcPr>
            <w:tcW w:w="1843" w:type="dxa"/>
            <w:vAlign w:val="center"/>
          </w:tcPr>
          <w:p w14:paraId="4B5BE7A6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CR9670</w:t>
            </w:r>
          </w:p>
        </w:tc>
        <w:tc>
          <w:tcPr>
            <w:tcW w:w="2551" w:type="dxa"/>
            <w:vAlign w:val="center"/>
          </w:tcPr>
          <w:p w14:paraId="1FD2B9D4" w14:textId="77777777" w:rsidR="00212678" w:rsidRPr="00382808" w:rsidRDefault="001458F9" w:rsidP="008D448D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Chocolate Raspberry</w:t>
            </w:r>
          </w:p>
        </w:tc>
      </w:tr>
      <w:tr w:rsidR="00212678" w:rsidRPr="00382808" w14:paraId="6B77B3B0" w14:textId="77777777" w:rsidTr="00825C77">
        <w:trPr>
          <w:trHeight w:val="397"/>
        </w:trPr>
        <w:tc>
          <w:tcPr>
            <w:tcW w:w="1774" w:type="dxa"/>
            <w:vAlign w:val="center"/>
          </w:tcPr>
          <w:p w14:paraId="29A9B1C0" w14:textId="77777777" w:rsidR="00212678" w:rsidRPr="00382808" w:rsidRDefault="00212678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3001</w:t>
            </w:r>
          </w:p>
        </w:tc>
        <w:tc>
          <w:tcPr>
            <w:tcW w:w="1770" w:type="dxa"/>
            <w:vAlign w:val="center"/>
          </w:tcPr>
          <w:p w14:paraId="6E14D55C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Or5</w:t>
            </w:r>
          </w:p>
        </w:tc>
        <w:tc>
          <w:tcPr>
            <w:tcW w:w="1843" w:type="dxa"/>
            <w:vAlign w:val="center"/>
          </w:tcPr>
          <w:p w14:paraId="304A169F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Or3001</w:t>
            </w:r>
          </w:p>
        </w:tc>
        <w:tc>
          <w:tcPr>
            <w:tcW w:w="2551" w:type="dxa"/>
            <w:vAlign w:val="center"/>
          </w:tcPr>
          <w:p w14:paraId="25529054" w14:textId="77777777" w:rsidR="00212678" w:rsidRPr="00382808" w:rsidRDefault="001458F9" w:rsidP="008D448D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 xml:space="preserve">Oat </w:t>
            </w:r>
            <w:r w:rsidR="00212678" w:rsidRPr="00382808">
              <w:rPr>
                <w:rFonts w:ascii="Arial" w:hAnsi="Arial" w:cs="Arial"/>
                <w:sz w:val="22"/>
                <w:szCs w:val="22"/>
                <w:lang w:eastAsia="en-GB"/>
              </w:rPr>
              <w:t>Raisin</w:t>
            </w:r>
          </w:p>
        </w:tc>
      </w:tr>
      <w:tr w:rsidR="00212678" w:rsidRPr="00382808" w14:paraId="5D200243" w14:textId="77777777" w:rsidTr="00825C77">
        <w:trPr>
          <w:trHeight w:val="397"/>
        </w:trPr>
        <w:tc>
          <w:tcPr>
            <w:tcW w:w="1774" w:type="dxa"/>
            <w:vAlign w:val="center"/>
          </w:tcPr>
          <w:p w14:paraId="6A356A96" w14:textId="77777777" w:rsidR="00212678" w:rsidRPr="00382808" w:rsidRDefault="00212678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4807</w:t>
            </w:r>
          </w:p>
        </w:tc>
        <w:tc>
          <w:tcPr>
            <w:tcW w:w="1770" w:type="dxa"/>
            <w:vAlign w:val="center"/>
          </w:tcPr>
          <w:p w14:paraId="1E46DBE1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MM33</w:t>
            </w:r>
          </w:p>
        </w:tc>
        <w:tc>
          <w:tcPr>
            <w:tcW w:w="1843" w:type="dxa"/>
            <w:vAlign w:val="center"/>
          </w:tcPr>
          <w:p w14:paraId="1F6E02FC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MM4807</w:t>
            </w:r>
          </w:p>
        </w:tc>
        <w:tc>
          <w:tcPr>
            <w:tcW w:w="2551" w:type="dxa"/>
            <w:vAlign w:val="center"/>
          </w:tcPr>
          <w:p w14:paraId="5A753285" w14:textId="77777777" w:rsidR="00212678" w:rsidRPr="00382808" w:rsidRDefault="00212678" w:rsidP="008D448D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Malted Milk</w:t>
            </w:r>
          </w:p>
        </w:tc>
      </w:tr>
    </w:tbl>
    <w:p w14:paraId="3003BE66" w14:textId="77777777" w:rsidR="00212678" w:rsidRPr="00382808" w:rsidRDefault="00212678" w:rsidP="00212678">
      <w:pPr>
        <w:rPr>
          <w:rFonts w:ascii="Arial" w:hAnsi="Arial" w:cs="Arial"/>
          <w:sz w:val="22"/>
          <w:szCs w:val="22"/>
          <w:lang w:eastAsia="en-GB"/>
        </w:rPr>
      </w:pPr>
    </w:p>
    <w:p w14:paraId="1AAC24C6" w14:textId="0E847324" w:rsidR="001458F9" w:rsidRPr="00382808" w:rsidRDefault="001458F9" w:rsidP="00EF1135">
      <w:pPr>
        <w:ind w:left="426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>Generate production rules for each of the ID fields</w:t>
      </w:r>
      <w:r w:rsidR="00B31963" w:rsidRPr="00382808">
        <w:rPr>
          <w:rFonts w:ascii="Arial" w:hAnsi="Arial" w:cs="Arial"/>
          <w:sz w:val="22"/>
          <w:szCs w:val="22"/>
          <w:lang w:eastAsia="en-GB"/>
        </w:rPr>
        <w:t xml:space="preserve">, assuming the examples given are all valid fields representing all possible formats. </w:t>
      </w:r>
      <w:r w:rsidR="00652B31" w:rsidRPr="00382808">
        <w:rPr>
          <w:rFonts w:ascii="Arial" w:hAnsi="Arial" w:cs="Arial"/>
          <w:sz w:val="22"/>
          <w:szCs w:val="22"/>
          <w:lang w:eastAsia="en-GB"/>
        </w:rPr>
        <w:t xml:space="preserve">Two production rules are given for you.  </w:t>
      </w:r>
      <w:r w:rsidRPr="00382808">
        <w:rPr>
          <w:rFonts w:ascii="Arial" w:hAnsi="Arial" w:cs="Arial"/>
          <w:sz w:val="22"/>
          <w:szCs w:val="22"/>
          <w:lang w:eastAsia="en-GB"/>
        </w:rPr>
        <w:t xml:space="preserve">Pay careful attention to producing shorter rules and to reusing non-terminal symbols, where possible.  </w:t>
      </w:r>
    </w:p>
    <w:p w14:paraId="590B91FA" w14:textId="77777777" w:rsidR="001458F9" w:rsidRPr="00382808" w:rsidRDefault="001458F9" w:rsidP="00EF1135">
      <w:pPr>
        <w:ind w:left="426"/>
        <w:rPr>
          <w:rFonts w:ascii="Arial" w:hAnsi="Arial" w:cs="Arial"/>
          <w:sz w:val="22"/>
          <w:szCs w:val="22"/>
          <w:lang w:eastAsia="en-GB"/>
        </w:rPr>
      </w:pPr>
    </w:p>
    <w:p w14:paraId="2BEBF9B1" w14:textId="77777777" w:rsidR="001440B4" w:rsidRPr="00382808" w:rsidRDefault="00F065D5" w:rsidP="008D448D">
      <w:pPr>
        <w:spacing w:after="120"/>
        <w:ind w:left="1418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>&lt;</w:t>
      </w:r>
      <w:proofErr w:type="gramStart"/>
      <w:r w:rsidRPr="00382808">
        <w:rPr>
          <w:rFonts w:ascii="Arial" w:hAnsi="Arial" w:cs="Arial"/>
          <w:sz w:val="22"/>
          <w:szCs w:val="22"/>
          <w:lang w:eastAsia="en-GB"/>
        </w:rPr>
        <w:t>digit</w:t>
      </w:r>
      <w:proofErr w:type="gramEnd"/>
      <w:r w:rsidRPr="00382808">
        <w:rPr>
          <w:rFonts w:ascii="Arial" w:hAnsi="Arial" w:cs="Arial"/>
          <w:sz w:val="22"/>
          <w:szCs w:val="22"/>
          <w:lang w:eastAsia="en-GB"/>
        </w:rPr>
        <w:t>&gt; ::= 0|1|2|3|4|5|6|7|8|9</w:t>
      </w:r>
    </w:p>
    <w:p w14:paraId="16D6B4EC" w14:textId="77777777" w:rsidR="001440B4" w:rsidRPr="00382808" w:rsidRDefault="00F065D5" w:rsidP="008D448D">
      <w:pPr>
        <w:spacing w:after="120"/>
        <w:ind w:left="1418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>&lt;</w:t>
      </w:r>
      <w:proofErr w:type="gramStart"/>
      <w:r w:rsidRPr="00382808">
        <w:rPr>
          <w:rFonts w:ascii="Arial" w:hAnsi="Arial" w:cs="Arial"/>
          <w:sz w:val="22"/>
          <w:szCs w:val="22"/>
          <w:lang w:eastAsia="en-GB"/>
        </w:rPr>
        <w:t>upper</w:t>
      </w:r>
      <w:proofErr w:type="gramEnd"/>
      <w:r w:rsidRPr="00382808">
        <w:rPr>
          <w:rFonts w:ascii="Arial" w:hAnsi="Arial" w:cs="Arial"/>
          <w:sz w:val="22"/>
          <w:szCs w:val="22"/>
          <w:lang w:eastAsia="en-GB"/>
        </w:rPr>
        <w:t>&gt; ::= A|B|C|D|E|F|G|H|I|J|K|L|M|N|O|P|Q|R|S|T|U|V|W|X|Y|Z</w:t>
      </w:r>
    </w:p>
    <w:p w14:paraId="22D73638" w14:textId="2CDAE524" w:rsidR="00652B31" w:rsidRDefault="00652B31" w:rsidP="001458F9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64955C6F" w14:textId="22DEEAC5" w:rsidR="00CB5F06" w:rsidRDefault="00CB5F06" w:rsidP="001458F9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5CE15D6F" w14:textId="573D7603" w:rsidR="00CB5F06" w:rsidRDefault="00CB5F06" w:rsidP="001458F9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6BE5338B" w14:textId="77777777" w:rsidR="00CB5F06" w:rsidRDefault="00CB5F06" w:rsidP="001458F9">
      <w:pPr>
        <w:rPr>
          <w:rFonts w:ascii="Arial" w:hAnsi="Arial" w:cs="Arial"/>
          <w:lang w:eastAsia="en-GB"/>
        </w:rPr>
      </w:pPr>
    </w:p>
    <w:p w14:paraId="3547BA51" w14:textId="77777777" w:rsidR="00AF06EF" w:rsidRDefault="00AF06EF">
      <w:pPr>
        <w:rPr>
          <w:rFonts w:ascii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3D54E891" w14:textId="77777777" w:rsidR="00825C77" w:rsidRDefault="00825C77" w:rsidP="00152DFC">
      <w:pPr>
        <w:pStyle w:val="Heading1"/>
        <w:rPr>
          <w:sz w:val="28"/>
        </w:rPr>
      </w:pPr>
    </w:p>
    <w:p w14:paraId="1BC38334" w14:textId="2157B8AF" w:rsidR="00152DFC" w:rsidRPr="00825C77" w:rsidRDefault="00152DFC" w:rsidP="00152DFC">
      <w:pPr>
        <w:pStyle w:val="Heading1"/>
        <w:rPr>
          <w:sz w:val="28"/>
        </w:rPr>
      </w:pPr>
      <w:r w:rsidRPr="00825C77">
        <w:rPr>
          <w:sz w:val="28"/>
        </w:rPr>
        <w:t>Task 2</w:t>
      </w:r>
    </w:p>
    <w:p w14:paraId="368D2A33" w14:textId="77777777" w:rsidR="00152DFC" w:rsidRPr="00382808" w:rsidRDefault="00C660BB" w:rsidP="00B31963">
      <w:pPr>
        <w:spacing w:after="120"/>
        <w:ind w:left="425" w:hanging="425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>2.</w:t>
      </w:r>
      <w:r w:rsidRPr="00382808">
        <w:rPr>
          <w:rFonts w:ascii="Arial" w:hAnsi="Arial" w:cs="Arial"/>
          <w:sz w:val="22"/>
          <w:szCs w:val="22"/>
          <w:lang w:eastAsia="en-GB"/>
        </w:rPr>
        <w:tab/>
      </w:r>
      <w:r w:rsidR="00152DFC" w:rsidRPr="00382808">
        <w:rPr>
          <w:rFonts w:ascii="Arial" w:hAnsi="Arial" w:cs="Arial"/>
          <w:sz w:val="22"/>
          <w:szCs w:val="22"/>
          <w:lang w:eastAsia="en-GB"/>
        </w:rPr>
        <w:t xml:space="preserve">User names for logging onto a </w:t>
      </w:r>
      <w:r w:rsidR="00411CB8" w:rsidRPr="00382808">
        <w:rPr>
          <w:rFonts w:ascii="Arial" w:hAnsi="Arial" w:cs="Arial"/>
          <w:sz w:val="22"/>
          <w:szCs w:val="22"/>
          <w:lang w:eastAsia="en-GB"/>
        </w:rPr>
        <w:t xml:space="preserve">computer </w:t>
      </w:r>
      <w:r w:rsidR="00152DFC" w:rsidRPr="00382808">
        <w:rPr>
          <w:rFonts w:ascii="Arial" w:hAnsi="Arial" w:cs="Arial"/>
          <w:sz w:val="22"/>
          <w:szCs w:val="22"/>
          <w:lang w:eastAsia="en-GB"/>
        </w:rPr>
        <w:t>system are constructed to meet the following requirements:</w:t>
      </w:r>
    </w:p>
    <w:p w14:paraId="6098A4DE" w14:textId="77777777" w:rsidR="00152DFC" w:rsidRPr="00382808" w:rsidRDefault="00152DFC" w:rsidP="00B31963">
      <w:pPr>
        <w:pStyle w:val="ListParagraph"/>
        <w:numPr>
          <w:ilvl w:val="1"/>
          <w:numId w:val="10"/>
        </w:numPr>
        <w:spacing w:after="60"/>
        <w:ind w:left="851" w:hanging="425"/>
        <w:contextualSpacing w:val="0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>The user’s initials. There must be one or more initials</w:t>
      </w:r>
      <w:r w:rsidR="00C660BB" w:rsidRPr="00382808">
        <w:rPr>
          <w:rFonts w:ascii="Arial" w:hAnsi="Arial" w:cs="Arial"/>
          <w:sz w:val="22"/>
          <w:szCs w:val="22"/>
          <w:lang w:eastAsia="en-GB"/>
        </w:rPr>
        <w:t>, all in lowercase</w:t>
      </w:r>
      <w:r w:rsidRPr="00382808">
        <w:rPr>
          <w:rFonts w:ascii="Arial" w:hAnsi="Arial" w:cs="Arial"/>
          <w:sz w:val="22"/>
          <w:szCs w:val="22"/>
          <w:lang w:eastAsia="en-GB"/>
        </w:rPr>
        <w:t>.</w:t>
      </w:r>
    </w:p>
    <w:p w14:paraId="5AF9B748" w14:textId="77777777" w:rsidR="00152DFC" w:rsidRPr="00382808" w:rsidRDefault="00152DFC" w:rsidP="00B31963">
      <w:pPr>
        <w:pStyle w:val="ListParagraph"/>
        <w:numPr>
          <w:ilvl w:val="1"/>
          <w:numId w:val="10"/>
        </w:numPr>
        <w:spacing w:after="60"/>
        <w:ind w:left="851" w:hanging="425"/>
        <w:contextualSpacing w:val="0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>A number equal to 1 + the number of times that set of initials already appears in the user names file.  The first occurrence of a set of initials is assigned the number 1.</w:t>
      </w:r>
    </w:p>
    <w:p w14:paraId="38F92ECE" w14:textId="09AC7AB2" w:rsidR="00152DFC" w:rsidRPr="00382808" w:rsidRDefault="00152DFC" w:rsidP="00B31963">
      <w:pPr>
        <w:pStyle w:val="ListParagraph"/>
        <w:numPr>
          <w:ilvl w:val="1"/>
          <w:numId w:val="10"/>
        </w:numPr>
        <w:spacing w:after="60"/>
        <w:ind w:left="851" w:hanging="425"/>
        <w:contextualSpacing w:val="0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 xml:space="preserve">A single letter code indicating </w:t>
      </w:r>
      <w:r w:rsidR="00AF06EF" w:rsidRPr="00382808">
        <w:rPr>
          <w:rFonts w:ascii="Arial" w:hAnsi="Arial" w:cs="Arial"/>
          <w:sz w:val="22"/>
          <w:szCs w:val="22"/>
          <w:lang w:eastAsia="en-GB"/>
        </w:rPr>
        <w:t>privilege level</w:t>
      </w:r>
      <w:r w:rsidR="00B31963" w:rsidRPr="00382808">
        <w:rPr>
          <w:rFonts w:ascii="Arial" w:hAnsi="Arial" w:cs="Arial"/>
          <w:sz w:val="22"/>
          <w:szCs w:val="22"/>
          <w:lang w:eastAsia="en-GB"/>
        </w:rPr>
        <w:t>,</w:t>
      </w:r>
      <w:r w:rsidR="00AF06EF" w:rsidRPr="00382808">
        <w:rPr>
          <w:rFonts w:ascii="Arial" w:hAnsi="Arial" w:cs="Arial"/>
          <w:sz w:val="22"/>
          <w:szCs w:val="22"/>
          <w:lang w:eastAsia="en-GB"/>
        </w:rPr>
        <w:t xml:space="preserve"> from the set {g, p, v, s}.</w:t>
      </w:r>
    </w:p>
    <w:p w14:paraId="4A857305" w14:textId="77777777" w:rsidR="00AF06EF" w:rsidRPr="00382808" w:rsidRDefault="00AF06EF" w:rsidP="00B31963">
      <w:pPr>
        <w:pStyle w:val="ListParagraph"/>
        <w:numPr>
          <w:ilvl w:val="1"/>
          <w:numId w:val="10"/>
        </w:numPr>
        <w:spacing w:after="60"/>
        <w:ind w:left="851" w:hanging="425"/>
        <w:contextualSpacing w:val="0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>The last two digits of the year in which the user name was generated.</w:t>
      </w:r>
    </w:p>
    <w:p w14:paraId="7C9A6D04" w14:textId="77777777" w:rsidR="00AF06EF" w:rsidRPr="00382808" w:rsidRDefault="00AF06EF" w:rsidP="00B31963">
      <w:pPr>
        <w:spacing w:after="60"/>
        <w:rPr>
          <w:rFonts w:ascii="Arial" w:hAnsi="Arial" w:cs="Arial"/>
          <w:sz w:val="22"/>
          <w:szCs w:val="22"/>
          <w:lang w:eastAsia="en-GB"/>
        </w:rPr>
      </w:pPr>
    </w:p>
    <w:p w14:paraId="4B55295D" w14:textId="77777777" w:rsidR="00AF06EF" w:rsidRPr="00382808" w:rsidRDefault="00C660BB" w:rsidP="00B31963">
      <w:pPr>
        <w:spacing w:after="60"/>
        <w:ind w:left="851" w:hanging="425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ab/>
      </w:r>
      <w:r w:rsidR="00AF06EF" w:rsidRPr="00382808">
        <w:rPr>
          <w:rFonts w:ascii="Arial" w:hAnsi="Arial" w:cs="Arial"/>
          <w:sz w:val="22"/>
          <w:szCs w:val="22"/>
          <w:lang w:eastAsia="en-GB"/>
        </w:rPr>
        <w:t>Valid user names:</w:t>
      </w:r>
    </w:p>
    <w:p w14:paraId="1D20B8D1" w14:textId="77777777" w:rsidR="00AF06EF" w:rsidRPr="00382808" w:rsidRDefault="00C660BB" w:rsidP="00B31963">
      <w:pPr>
        <w:spacing w:after="60"/>
        <w:ind w:left="851" w:hanging="425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ab/>
      </w:r>
    </w:p>
    <w:p w14:paraId="0B5EF036" w14:textId="4313547C" w:rsidR="00AF06EF" w:rsidRPr="00382808" w:rsidRDefault="00AF06EF" w:rsidP="00CB5F06">
      <w:pPr>
        <w:spacing w:after="60"/>
        <w:ind w:left="851" w:hanging="425"/>
        <w:jc w:val="center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>avs4g15, bb12s99, b1v06, sret356p00</w:t>
      </w:r>
    </w:p>
    <w:p w14:paraId="543209A1" w14:textId="77777777" w:rsidR="00AF06EF" w:rsidRPr="00382808" w:rsidRDefault="00AF06EF" w:rsidP="00B31963">
      <w:pPr>
        <w:spacing w:after="60"/>
        <w:ind w:left="851" w:hanging="425"/>
        <w:rPr>
          <w:rFonts w:ascii="Arial" w:hAnsi="Arial" w:cs="Arial"/>
          <w:sz w:val="22"/>
          <w:szCs w:val="22"/>
          <w:lang w:eastAsia="en-GB"/>
        </w:rPr>
      </w:pPr>
    </w:p>
    <w:p w14:paraId="1EA8404E" w14:textId="77777777" w:rsidR="00AF06EF" w:rsidRPr="00382808" w:rsidRDefault="00C660BB" w:rsidP="00B31963">
      <w:pPr>
        <w:spacing w:after="60"/>
        <w:ind w:left="851" w:hanging="425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ab/>
      </w:r>
      <w:r w:rsidR="00AF06EF" w:rsidRPr="00382808">
        <w:rPr>
          <w:rFonts w:ascii="Arial" w:hAnsi="Arial" w:cs="Arial"/>
          <w:sz w:val="22"/>
          <w:szCs w:val="22"/>
          <w:lang w:eastAsia="en-GB"/>
        </w:rPr>
        <w:t>Generate production rules for the user names.</w:t>
      </w:r>
    </w:p>
    <w:p w14:paraId="37B7A982" w14:textId="77777777" w:rsidR="00AF06EF" w:rsidRPr="00382808" w:rsidRDefault="00AF06EF" w:rsidP="00B31963">
      <w:pPr>
        <w:spacing w:after="60"/>
        <w:ind w:left="720"/>
        <w:rPr>
          <w:rFonts w:ascii="Arial" w:hAnsi="Arial" w:cs="Arial"/>
          <w:sz w:val="22"/>
          <w:szCs w:val="22"/>
          <w:lang w:eastAsia="en-GB"/>
        </w:rPr>
      </w:pPr>
    </w:p>
    <w:p w14:paraId="49A762BE" w14:textId="4BB50FAC" w:rsidR="00411CB8" w:rsidRDefault="00411CB8" w:rsidP="00B31963">
      <w:pPr>
        <w:spacing w:after="60"/>
        <w:ind w:left="1418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7C271F62" w14:textId="77777777" w:rsidR="00CB5F06" w:rsidRDefault="00CB5F06" w:rsidP="00B31963">
      <w:pPr>
        <w:spacing w:after="60"/>
        <w:ind w:left="1418"/>
        <w:rPr>
          <w:rFonts w:ascii="Arial" w:hAnsi="Arial" w:cs="Arial"/>
          <w:lang w:eastAsia="en-GB"/>
        </w:rPr>
      </w:pPr>
    </w:p>
    <w:p w14:paraId="3583EF43" w14:textId="77777777" w:rsidR="008651A3" w:rsidRDefault="008651A3">
      <w:pPr>
        <w:rPr>
          <w:rFonts w:ascii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1AB95F3C" w14:textId="77777777" w:rsidR="00825C77" w:rsidRDefault="00825C77" w:rsidP="00187A68">
      <w:pPr>
        <w:pStyle w:val="Heading1"/>
        <w:rPr>
          <w:sz w:val="28"/>
        </w:rPr>
      </w:pPr>
    </w:p>
    <w:p w14:paraId="217EA7D2" w14:textId="5459F92F" w:rsidR="00187A68" w:rsidRPr="00825C77" w:rsidRDefault="00187A68" w:rsidP="00187A68">
      <w:pPr>
        <w:pStyle w:val="Heading1"/>
        <w:rPr>
          <w:sz w:val="28"/>
        </w:rPr>
      </w:pPr>
      <w:r w:rsidRPr="00825C77">
        <w:rPr>
          <w:sz w:val="28"/>
        </w:rPr>
        <w:t>Task 3</w:t>
      </w:r>
    </w:p>
    <w:p w14:paraId="245092D6" w14:textId="77777777" w:rsidR="00AF06EF" w:rsidRPr="00382808" w:rsidRDefault="00AF06EF" w:rsidP="00AF06EF">
      <w:pPr>
        <w:ind w:left="720"/>
        <w:rPr>
          <w:rFonts w:ascii="Arial" w:hAnsi="Arial" w:cs="Arial"/>
          <w:sz w:val="22"/>
          <w:szCs w:val="22"/>
          <w:lang w:eastAsia="en-GB"/>
        </w:rPr>
      </w:pPr>
    </w:p>
    <w:p w14:paraId="421DE04D" w14:textId="77777777" w:rsidR="00905CF6" w:rsidRPr="00382808" w:rsidRDefault="00905CF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>3.</w:t>
      </w:r>
      <w:r w:rsidRPr="00382808">
        <w:rPr>
          <w:rFonts w:ascii="Arial" w:hAnsi="Arial" w:cs="Arial"/>
          <w:sz w:val="22"/>
          <w:szCs w:val="22"/>
          <w:lang w:eastAsia="en-GB"/>
        </w:rPr>
        <w:tab/>
        <w:t>(</w:t>
      </w:r>
      <w:proofErr w:type="gramStart"/>
      <w:r w:rsidRPr="00382808">
        <w:rPr>
          <w:rFonts w:ascii="Arial" w:hAnsi="Arial" w:cs="Arial"/>
          <w:sz w:val="22"/>
          <w:szCs w:val="22"/>
          <w:lang w:eastAsia="en-GB"/>
        </w:rPr>
        <w:t>a</w:t>
      </w:r>
      <w:proofErr w:type="gramEnd"/>
      <w:r w:rsidRPr="00382808">
        <w:rPr>
          <w:rFonts w:ascii="Arial" w:hAnsi="Arial" w:cs="Arial"/>
          <w:sz w:val="22"/>
          <w:szCs w:val="22"/>
          <w:lang w:eastAsia="en-GB"/>
        </w:rPr>
        <w:t>)</w:t>
      </w:r>
      <w:r w:rsidRPr="00382808">
        <w:rPr>
          <w:rFonts w:ascii="Arial" w:hAnsi="Arial" w:cs="Arial"/>
          <w:sz w:val="22"/>
          <w:szCs w:val="22"/>
          <w:lang w:eastAsia="en-GB"/>
        </w:rPr>
        <w:tab/>
        <w:t xml:space="preserve">In </w:t>
      </w:r>
      <w:r w:rsidR="009D67E9" w:rsidRPr="00382808">
        <w:rPr>
          <w:rFonts w:ascii="Arial" w:hAnsi="Arial" w:cs="Arial"/>
          <w:sz w:val="22"/>
          <w:szCs w:val="22"/>
          <w:lang w:eastAsia="en-GB"/>
        </w:rPr>
        <w:t>a certain country</w:t>
      </w:r>
      <w:r w:rsidRPr="00382808">
        <w:rPr>
          <w:rFonts w:ascii="Arial" w:hAnsi="Arial" w:cs="Arial"/>
          <w:sz w:val="22"/>
          <w:szCs w:val="22"/>
          <w:lang w:eastAsia="en-GB"/>
        </w:rPr>
        <w:t>, postcodes are all in the format of the following examples:</w:t>
      </w:r>
    </w:p>
    <w:p w14:paraId="0F32CB88" w14:textId="77777777" w:rsidR="00652B31" w:rsidRPr="00382808" w:rsidRDefault="00905CF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ab/>
      </w:r>
      <w:r w:rsidRPr="00382808">
        <w:rPr>
          <w:rFonts w:ascii="Arial" w:hAnsi="Arial" w:cs="Arial"/>
          <w:sz w:val="22"/>
          <w:szCs w:val="22"/>
          <w:lang w:eastAsia="en-GB"/>
        </w:rPr>
        <w:tab/>
      </w:r>
      <w:r w:rsidRPr="00382808">
        <w:rPr>
          <w:rFonts w:ascii="Arial" w:hAnsi="Arial" w:cs="Arial"/>
          <w:sz w:val="22"/>
          <w:szCs w:val="22"/>
          <w:lang w:eastAsia="en-GB"/>
        </w:rPr>
        <w:tab/>
        <w:t>J7</w:t>
      </w:r>
      <w:r w:rsidR="009D67E9" w:rsidRPr="00382808">
        <w:rPr>
          <w:rFonts w:ascii="Arial" w:hAnsi="Arial" w:cs="Arial"/>
          <w:sz w:val="22"/>
          <w:szCs w:val="22"/>
          <w:lang w:eastAsia="en-GB"/>
        </w:rPr>
        <w:t>4</w:t>
      </w:r>
      <w:r w:rsidRPr="00382808">
        <w:rPr>
          <w:rFonts w:ascii="Arial" w:hAnsi="Arial" w:cs="Arial"/>
          <w:sz w:val="22"/>
          <w:szCs w:val="22"/>
          <w:lang w:eastAsia="en-GB"/>
        </w:rPr>
        <w:t>E 1</w:t>
      </w:r>
      <w:r w:rsidR="009D67E9" w:rsidRPr="00382808">
        <w:rPr>
          <w:rFonts w:ascii="Arial" w:hAnsi="Arial" w:cs="Arial"/>
          <w:sz w:val="22"/>
          <w:szCs w:val="22"/>
          <w:lang w:eastAsia="en-GB"/>
        </w:rPr>
        <w:t>DE</w:t>
      </w:r>
    </w:p>
    <w:p w14:paraId="2AB6E6EA" w14:textId="77777777" w:rsidR="00905CF6" w:rsidRPr="00382808" w:rsidRDefault="00905CF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ab/>
      </w:r>
      <w:r w:rsidRPr="00382808">
        <w:rPr>
          <w:rFonts w:ascii="Arial" w:hAnsi="Arial" w:cs="Arial"/>
          <w:sz w:val="22"/>
          <w:szCs w:val="22"/>
          <w:lang w:eastAsia="en-GB"/>
        </w:rPr>
        <w:tab/>
      </w:r>
      <w:r w:rsidRPr="00382808">
        <w:rPr>
          <w:rFonts w:ascii="Arial" w:hAnsi="Arial" w:cs="Arial"/>
          <w:sz w:val="22"/>
          <w:szCs w:val="22"/>
          <w:lang w:eastAsia="en-GB"/>
        </w:rPr>
        <w:tab/>
        <w:t>S4</w:t>
      </w:r>
      <w:r w:rsidR="009D67E9" w:rsidRPr="00382808">
        <w:rPr>
          <w:rFonts w:ascii="Arial" w:hAnsi="Arial" w:cs="Arial"/>
          <w:sz w:val="22"/>
          <w:szCs w:val="22"/>
          <w:lang w:eastAsia="en-GB"/>
        </w:rPr>
        <w:t>3</w:t>
      </w:r>
      <w:r w:rsidRPr="00382808">
        <w:rPr>
          <w:rFonts w:ascii="Arial" w:hAnsi="Arial" w:cs="Arial"/>
          <w:sz w:val="22"/>
          <w:szCs w:val="22"/>
          <w:lang w:eastAsia="en-GB"/>
        </w:rPr>
        <w:t>T 6</w:t>
      </w:r>
      <w:r w:rsidR="009D67E9" w:rsidRPr="00382808">
        <w:rPr>
          <w:rFonts w:ascii="Arial" w:hAnsi="Arial" w:cs="Arial"/>
          <w:sz w:val="22"/>
          <w:szCs w:val="22"/>
          <w:lang w:eastAsia="en-GB"/>
        </w:rPr>
        <w:t>BF</w:t>
      </w:r>
    </w:p>
    <w:p w14:paraId="45C575ED" w14:textId="77777777" w:rsidR="00905CF6" w:rsidRPr="00382808" w:rsidRDefault="00905CF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ab/>
      </w:r>
      <w:r w:rsidRPr="00382808">
        <w:rPr>
          <w:rFonts w:ascii="Arial" w:hAnsi="Arial" w:cs="Arial"/>
          <w:sz w:val="22"/>
          <w:szCs w:val="22"/>
          <w:lang w:eastAsia="en-GB"/>
        </w:rPr>
        <w:tab/>
        <w:t xml:space="preserve">Write BNF production rule(s) for </w:t>
      </w:r>
      <w:r w:rsidR="009D67E9" w:rsidRPr="00382808">
        <w:rPr>
          <w:rFonts w:ascii="Arial" w:hAnsi="Arial" w:cs="Arial"/>
          <w:sz w:val="22"/>
          <w:szCs w:val="22"/>
          <w:lang w:eastAsia="en-GB"/>
        </w:rPr>
        <w:t xml:space="preserve">these </w:t>
      </w:r>
      <w:r w:rsidRPr="00382808">
        <w:rPr>
          <w:rFonts w:ascii="Arial" w:hAnsi="Arial" w:cs="Arial"/>
          <w:sz w:val="22"/>
          <w:szCs w:val="22"/>
          <w:lang w:eastAsia="en-GB"/>
        </w:rPr>
        <w:t>postcodes</w:t>
      </w:r>
      <w:r w:rsidR="009D67E9" w:rsidRPr="00382808">
        <w:rPr>
          <w:rFonts w:ascii="Arial" w:hAnsi="Arial" w:cs="Arial"/>
          <w:sz w:val="22"/>
          <w:szCs w:val="22"/>
          <w:lang w:eastAsia="en-GB"/>
        </w:rPr>
        <w:t xml:space="preserve">. </w:t>
      </w:r>
    </w:p>
    <w:p w14:paraId="599AD63D" w14:textId="77777777" w:rsidR="00CB5F06" w:rsidRDefault="00CB5F0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639E9595" w14:textId="77777777" w:rsidR="00CB5F06" w:rsidRDefault="00CB5F0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3EE28161" w14:textId="77777777" w:rsidR="00CB5F06" w:rsidRDefault="00CB5F0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1FAF80F5" w14:textId="77777777" w:rsidR="00CB5F06" w:rsidRDefault="00CB5F0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66E4562E" w14:textId="77777777" w:rsidR="00CB5F06" w:rsidRDefault="00CB5F0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5087A120" w14:textId="77777777" w:rsidR="00CB5F06" w:rsidRDefault="00CB5F0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4E329242" w14:textId="77777777" w:rsidR="00CB5F06" w:rsidRDefault="00CB5F0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70ADC37A" w14:textId="77777777" w:rsidR="00CB5F06" w:rsidRDefault="00CB5F0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52D82470" w14:textId="77777777" w:rsidR="00CB5F06" w:rsidRDefault="00CB5F0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260263D3" w14:textId="2565F0EB" w:rsidR="00905CF6" w:rsidRPr="00382808" w:rsidRDefault="008D448D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ab/>
      </w:r>
      <w:r w:rsidR="00905CF6" w:rsidRPr="00382808">
        <w:rPr>
          <w:rFonts w:ascii="Arial" w:hAnsi="Arial" w:cs="Arial"/>
          <w:sz w:val="22"/>
          <w:szCs w:val="22"/>
          <w:lang w:eastAsia="en-GB"/>
        </w:rPr>
        <w:t>(b)</w:t>
      </w:r>
      <w:r w:rsidR="00905CF6" w:rsidRPr="00382808">
        <w:rPr>
          <w:rFonts w:ascii="Arial" w:hAnsi="Arial" w:cs="Arial"/>
          <w:sz w:val="22"/>
          <w:szCs w:val="22"/>
          <w:lang w:eastAsia="en-GB"/>
        </w:rPr>
        <w:tab/>
      </w:r>
      <w:r w:rsidR="009D67E9" w:rsidRPr="00382808">
        <w:rPr>
          <w:rFonts w:ascii="Arial" w:hAnsi="Arial" w:cs="Arial"/>
          <w:sz w:val="22"/>
          <w:szCs w:val="22"/>
          <w:lang w:eastAsia="en-GB"/>
        </w:rPr>
        <w:t>Write production rules for the set of positive integers.</w:t>
      </w:r>
    </w:p>
    <w:p w14:paraId="36455027" w14:textId="77777777" w:rsidR="00CB5F06" w:rsidRDefault="00CB5F0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17D17EA8" w14:textId="77777777" w:rsidR="00CB5F06" w:rsidRDefault="00CB5F0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44644051" w14:textId="77777777" w:rsidR="00CB5F06" w:rsidRDefault="00CB5F0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63111492" w14:textId="612ADCC4" w:rsidR="008D448D" w:rsidRPr="00382808" w:rsidRDefault="009D67E9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ab/>
      </w:r>
    </w:p>
    <w:p w14:paraId="3C863099" w14:textId="149C179C" w:rsidR="009D67E9" w:rsidRPr="00382808" w:rsidRDefault="008D448D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ab/>
      </w:r>
      <w:r w:rsidR="009D67E9" w:rsidRPr="00382808">
        <w:rPr>
          <w:rFonts w:ascii="Arial" w:hAnsi="Arial" w:cs="Arial"/>
          <w:sz w:val="22"/>
          <w:szCs w:val="22"/>
          <w:lang w:eastAsia="en-GB"/>
        </w:rPr>
        <w:t>(c)</w:t>
      </w:r>
      <w:r w:rsidR="009D67E9" w:rsidRPr="00382808">
        <w:rPr>
          <w:rFonts w:ascii="Arial" w:hAnsi="Arial" w:cs="Arial"/>
          <w:sz w:val="22"/>
          <w:szCs w:val="22"/>
          <w:lang w:eastAsia="en-GB"/>
        </w:rPr>
        <w:tab/>
      </w:r>
      <w:r w:rsidR="006858B0" w:rsidRPr="00382808">
        <w:rPr>
          <w:rFonts w:ascii="Arial" w:hAnsi="Arial" w:cs="Arial"/>
          <w:sz w:val="22"/>
          <w:szCs w:val="22"/>
          <w:lang w:eastAsia="en-GB"/>
        </w:rPr>
        <w:t xml:space="preserve">The following BNF definition describes an ID number. </w:t>
      </w:r>
    </w:p>
    <w:p w14:paraId="03033E52" w14:textId="77777777" w:rsidR="006858B0" w:rsidRPr="00382808" w:rsidRDefault="006858B0" w:rsidP="006858B0">
      <w:pPr>
        <w:pStyle w:val="numberedquestion"/>
        <w:tabs>
          <w:tab w:val="left" w:pos="1843"/>
          <w:tab w:val="left" w:pos="3119"/>
          <w:tab w:val="left" w:pos="4536"/>
        </w:tabs>
        <w:spacing w:before="120"/>
        <w:ind w:left="851" w:hanging="851"/>
        <w:rPr>
          <w:rFonts w:ascii="Arial" w:eastAsia="SimSun" w:hAnsi="Arial" w:cs="Arial"/>
          <w:lang w:eastAsia="en-GB"/>
        </w:rPr>
      </w:pPr>
      <w:r w:rsidRPr="00382808">
        <w:rPr>
          <w:rFonts w:ascii="Arial" w:hAnsi="Arial" w:cs="Arial"/>
          <w:lang w:eastAsia="en-GB"/>
        </w:rPr>
        <w:tab/>
      </w:r>
      <w:r w:rsidRPr="00382808">
        <w:rPr>
          <w:rFonts w:ascii="Arial" w:hAnsi="Arial" w:cs="Arial"/>
          <w:lang w:eastAsia="en-GB"/>
        </w:rPr>
        <w:tab/>
      </w:r>
      <w:r w:rsidRPr="00382808">
        <w:rPr>
          <w:rFonts w:ascii="Arial" w:eastAsia="SimSun" w:hAnsi="Arial" w:cs="Arial"/>
          <w:lang w:eastAsia="en-GB"/>
        </w:rPr>
        <w:t>&lt;ID</w:t>
      </w:r>
      <w:proofErr w:type="gramStart"/>
      <w:r w:rsidRPr="00382808">
        <w:rPr>
          <w:rFonts w:ascii="Arial" w:eastAsia="SimSun" w:hAnsi="Arial" w:cs="Arial"/>
          <w:lang w:eastAsia="en-GB"/>
        </w:rPr>
        <w:t>&gt; :</w:t>
      </w:r>
      <w:proofErr w:type="gramEnd"/>
      <w:r w:rsidRPr="00382808">
        <w:rPr>
          <w:rFonts w:ascii="Arial" w:eastAsia="SimSun" w:hAnsi="Arial" w:cs="Arial"/>
          <w:lang w:eastAsia="en-GB"/>
        </w:rPr>
        <w:t>:= &lt;code&gt;&lt;number&gt;</w:t>
      </w:r>
    </w:p>
    <w:p w14:paraId="2E7A7002" w14:textId="03D79A61" w:rsidR="006858B0" w:rsidRPr="00382808" w:rsidRDefault="006858B0" w:rsidP="006858B0">
      <w:pPr>
        <w:pStyle w:val="numberedquestion"/>
        <w:tabs>
          <w:tab w:val="left" w:pos="1843"/>
          <w:tab w:val="left" w:pos="3119"/>
          <w:tab w:val="left" w:pos="4536"/>
        </w:tabs>
        <w:ind w:left="851" w:hanging="851"/>
        <w:rPr>
          <w:rFonts w:ascii="Arial" w:eastAsia="SimSun" w:hAnsi="Arial" w:cs="Arial"/>
          <w:lang w:eastAsia="en-GB"/>
        </w:rPr>
      </w:pPr>
      <w:r w:rsidRPr="00382808">
        <w:rPr>
          <w:rFonts w:ascii="Arial" w:eastAsia="SimSun" w:hAnsi="Arial" w:cs="Arial"/>
          <w:lang w:eastAsia="en-GB"/>
        </w:rPr>
        <w:tab/>
      </w:r>
      <w:r w:rsidRPr="00382808">
        <w:rPr>
          <w:rFonts w:ascii="Arial" w:eastAsia="SimSun" w:hAnsi="Arial" w:cs="Arial"/>
          <w:lang w:eastAsia="en-GB"/>
        </w:rPr>
        <w:tab/>
      </w:r>
      <w:r w:rsidR="008B6355" w:rsidRPr="00382808">
        <w:rPr>
          <w:rFonts w:ascii="Arial" w:eastAsia="SimSun" w:hAnsi="Arial" w:cs="Arial"/>
          <w:lang w:eastAsia="en-GB"/>
        </w:rPr>
        <w:t>&lt;</w:t>
      </w:r>
      <w:proofErr w:type="gramStart"/>
      <w:r w:rsidR="008B6355" w:rsidRPr="00382808">
        <w:rPr>
          <w:rFonts w:ascii="Arial" w:eastAsia="SimSun" w:hAnsi="Arial" w:cs="Arial"/>
          <w:lang w:eastAsia="en-GB"/>
        </w:rPr>
        <w:t>number</w:t>
      </w:r>
      <w:proofErr w:type="gramEnd"/>
      <w:r w:rsidR="008B6355" w:rsidRPr="00382808">
        <w:rPr>
          <w:rFonts w:ascii="Arial" w:eastAsia="SimSun" w:hAnsi="Arial" w:cs="Arial"/>
          <w:lang w:eastAsia="en-GB"/>
        </w:rPr>
        <w:t>&gt; ::= &lt;</w:t>
      </w:r>
      <w:proofErr w:type="spellStart"/>
      <w:r w:rsidR="008B6355" w:rsidRPr="00382808">
        <w:rPr>
          <w:rFonts w:ascii="Arial" w:eastAsia="SimSun" w:hAnsi="Arial" w:cs="Arial"/>
          <w:lang w:eastAsia="en-GB"/>
        </w:rPr>
        <w:t>pos_</w:t>
      </w:r>
      <w:r w:rsidRPr="00382808">
        <w:rPr>
          <w:rFonts w:ascii="Arial" w:eastAsia="SimSun" w:hAnsi="Arial" w:cs="Arial"/>
          <w:lang w:eastAsia="en-GB"/>
        </w:rPr>
        <w:t>digit</w:t>
      </w:r>
      <w:proofErr w:type="spellEnd"/>
      <w:r w:rsidRPr="00382808">
        <w:rPr>
          <w:rFonts w:ascii="Arial" w:eastAsia="SimSun" w:hAnsi="Arial" w:cs="Arial"/>
          <w:lang w:eastAsia="en-GB"/>
        </w:rPr>
        <w:t>&gt;&lt;digit&gt;&lt;d</w:t>
      </w:r>
      <w:r w:rsidR="008B6355" w:rsidRPr="00382808">
        <w:rPr>
          <w:rFonts w:ascii="Arial" w:eastAsia="SimSun" w:hAnsi="Arial" w:cs="Arial"/>
          <w:lang w:eastAsia="en-GB"/>
        </w:rPr>
        <w:t>igit&gt;|&lt;</w:t>
      </w:r>
      <w:proofErr w:type="spellStart"/>
      <w:r w:rsidR="008B6355" w:rsidRPr="00382808">
        <w:rPr>
          <w:rFonts w:ascii="Arial" w:eastAsia="SimSun" w:hAnsi="Arial" w:cs="Arial"/>
          <w:lang w:eastAsia="en-GB"/>
        </w:rPr>
        <w:t>pos_</w:t>
      </w:r>
      <w:r w:rsidRPr="00382808">
        <w:rPr>
          <w:rFonts w:ascii="Arial" w:eastAsia="SimSun" w:hAnsi="Arial" w:cs="Arial"/>
          <w:lang w:eastAsia="en-GB"/>
        </w:rPr>
        <w:t>digit</w:t>
      </w:r>
      <w:proofErr w:type="spellEnd"/>
      <w:r w:rsidRPr="00382808">
        <w:rPr>
          <w:rFonts w:ascii="Arial" w:eastAsia="SimSun" w:hAnsi="Arial" w:cs="Arial"/>
          <w:lang w:eastAsia="en-GB"/>
        </w:rPr>
        <w:t>&gt;&lt;digit&gt;&lt;digit&gt;&lt;digit&gt;</w:t>
      </w:r>
    </w:p>
    <w:p w14:paraId="2A27DA9E" w14:textId="4863CEAC" w:rsidR="006858B0" w:rsidRPr="00382808" w:rsidRDefault="006858B0" w:rsidP="006858B0">
      <w:pPr>
        <w:pStyle w:val="numberedquestion"/>
        <w:tabs>
          <w:tab w:val="left" w:pos="1843"/>
          <w:tab w:val="left" w:pos="3119"/>
          <w:tab w:val="left" w:pos="4536"/>
        </w:tabs>
        <w:ind w:left="851" w:hanging="851"/>
        <w:rPr>
          <w:rFonts w:ascii="Arial" w:eastAsia="SimSun" w:hAnsi="Arial" w:cs="Arial"/>
          <w:lang w:eastAsia="en-GB"/>
        </w:rPr>
      </w:pPr>
      <w:r w:rsidRPr="00382808">
        <w:rPr>
          <w:rFonts w:ascii="Arial" w:eastAsia="SimSun" w:hAnsi="Arial" w:cs="Arial"/>
          <w:lang w:eastAsia="en-GB"/>
        </w:rPr>
        <w:tab/>
      </w:r>
      <w:r w:rsidRPr="00382808">
        <w:rPr>
          <w:rFonts w:ascii="Arial" w:eastAsia="SimSun" w:hAnsi="Arial" w:cs="Arial"/>
          <w:lang w:eastAsia="en-GB"/>
        </w:rPr>
        <w:tab/>
      </w:r>
      <w:r w:rsidR="008B6355" w:rsidRPr="00382808">
        <w:rPr>
          <w:rFonts w:ascii="Arial" w:eastAsia="SimSun" w:hAnsi="Arial" w:cs="Arial"/>
          <w:lang w:eastAsia="en-GB"/>
        </w:rPr>
        <w:t>&lt;</w:t>
      </w:r>
      <w:proofErr w:type="spellStart"/>
      <w:r w:rsidR="008B6355" w:rsidRPr="00382808">
        <w:rPr>
          <w:rFonts w:ascii="Arial" w:eastAsia="SimSun" w:hAnsi="Arial" w:cs="Arial"/>
          <w:lang w:eastAsia="en-GB"/>
        </w:rPr>
        <w:t>pos_</w:t>
      </w:r>
      <w:r w:rsidRPr="00382808">
        <w:rPr>
          <w:rFonts w:ascii="Arial" w:eastAsia="SimSun" w:hAnsi="Arial" w:cs="Arial"/>
          <w:lang w:eastAsia="en-GB"/>
        </w:rPr>
        <w:t>digit</w:t>
      </w:r>
      <w:proofErr w:type="spellEnd"/>
      <w:proofErr w:type="gramStart"/>
      <w:r w:rsidRPr="00382808">
        <w:rPr>
          <w:rFonts w:ascii="Arial" w:eastAsia="SimSun" w:hAnsi="Arial" w:cs="Arial"/>
          <w:lang w:eastAsia="en-GB"/>
        </w:rPr>
        <w:t>&gt; :</w:t>
      </w:r>
      <w:proofErr w:type="gramEnd"/>
      <w:r w:rsidRPr="00382808">
        <w:rPr>
          <w:rFonts w:ascii="Arial" w:eastAsia="SimSun" w:hAnsi="Arial" w:cs="Arial"/>
          <w:lang w:eastAsia="en-GB"/>
        </w:rPr>
        <w:t>:= 1|2|3|4|5|6|7|8|9</w:t>
      </w:r>
    </w:p>
    <w:p w14:paraId="55FA9A5E" w14:textId="77777777" w:rsidR="006858B0" w:rsidRPr="00382808" w:rsidRDefault="006858B0" w:rsidP="006858B0">
      <w:pPr>
        <w:pStyle w:val="numberedquestion"/>
        <w:tabs>
          <w:tab w:val="left" w:pos="1843"/>
          <w:tab w:val="left" w:pos="3119"/>
          <w:tab w:val="left" w:pos="4536"/>
        </w:tabs>
        <w:ind w:left="851" w:hanging="851"/>
        <w:rPr>
          <w:rFonts w:ascii="Arial" w:eastAsia="SimSun" w:hAnsi="Arial" w:cs="Arial"/>
          <w:lang w:eastAsia="en-GB"/>
        </w:rPr>
      </w:pPr>
      <w:r w:rsidRPr="00382808">
        <w:rPr>
          <w:rFonts w:ascii="Arial" w:eastAsia="SimSun" w:hAnsi="Arial" w:cs="Arial"/>
          <w:lang w:eastAsia="en-GB"/>
        </w:rPr>
        <w:tab/>
      </w:r>
      <w:r w:rsidRPr="00382808">
        <w:rPr>
          <w:rFonts w:ascii="Arial" w:eastAsia="SimSun" w:hAnsi="Arial" w:cs="Arial"/>
          <w:lang w:eastAsia="en-GB"/>
        </w:rPr>
        <w:tab/>
        <w:t>&lt;</w:t>
      </w:r>
      <w:proofErr w:type="gramStart"/>
      <w:r w:rsidRPr="00382808">
        <w:rPr>
          <w:rFonts w:ascii="Arial" w:eastAsia="SimSun" w:hAnsi="Arial" w:cs="Arial"/>
          <w:lang w:eastAsia="en-GB"/>
        </w:rPr>
        <w:t>digit</w:t>
      </w:r>
      <w:proofErr w:type="gramEnd"/>
      <w:r w:rsidRPr="00382808">
        <w:rPr>
          <w:rFonts w:ascii="Arial" w:eastAsia="SimSun" w:hAnsi="Arial" w:cs="Arial"/>
          <w:lang w:eastAsia="en-GB"/>
        </w:rPr>
        <w:t>&gt; ::= 0|&lt;</w:t>
      </w:r>
      <w:proofErr w:type="spellStart"/>
      <w:r w:rsidRPr="00382808">
        <w:rPr>
          <w:rFonts w:ascii="Arial" w:eastAsia="SimSun" w:hAnsi="Arial" w:cs="Arial"/>
          <w:lang w:eastAsia="en-GB"/>
        </w:rPr>
        <w:t>pos</w:t>
      </w:r>
      <w:proofErr w:type="spellEnd"/>
      <w:r w:rsidRPr="00382808">
        <w:rPr>
          <w:rFonts w:ascii="Arial" w:eastAsia="SimSun" w:hAnsi="Arial" w:cs="Arial"/>
          <w:lang w:eastAsia="en-GB"/>
        </w:rPr>
        <w:t xml:space="preserve"> digit&gt;</w:t>
      </w:r>
    </w:p>
    <w:p w14:paraId="0A00E01E" w14:textId="77777777" w:rsidR="006858B0" w:rsidRPr="00382808" w:rsidRDefault="006858B0" w:rsidP="006858B0">
      <w:pPr>
        <w:pStyle w:val="numberedquestion"/>
        <w:tabs>
          <w:tab w:val="left" w:pos="1843"/>
          <w:tab w:val="left" w:pos="3119"/>
          <w:tab w:val="left" w:pos="4536"/>
        </w:tabs>
        <w:ind w:left="851" w:hanging="851"/>
        <w:rPr>
          <w:rFonts w:ascii="Arial" w:eastAsia="SimSun" w:hAnsi="Arial" w:cs="Arial"/>
          <w:lang w:eastAsia="en-GB"/>
        </w:rPr>
      </w:pPr>
      <w:r w:rsidRPr="00382808">
        <w:rPr>
          <w:rFonts w:ascii="Arial" w:eastAsia="SimSun" w:hAnsi="Arial" w:cs="Arial"/>
          <w:lang w:eastAsia="en-GB"/>
        </w:rPr>
        <w:tab/>
      </w:r>
      <w:r w:rsidRPr="00382808">
        <w:rPr>
          <w:rFonts w:ascii="Arial" w:eastAsia="SimSun" w:hAnsi="Arial" w:cs="Arial"/>
          <w:lang w:eastAsia="en-GB"/>
        </w:rPr>
        <w:tab/>
        <w:t>&lt;</w:t>
      </w:r>
      <w:proofErr w:type="gramStart"/>
      <w:r w:rsidRPr="00382808">
        <w:rPr>
          <w:rFonts w:ascii="Arial" w:eastAsia="SimSun" w:hAnsi="Arial" w:cs="Arial"/>
          <w:lang w:eastAsia="en-GB"/>
        </w:rPr>
        <w:t>code</w:t>
      </w:r>
      <w:proofErr w:type="gramEnd"/>
      <w:r w:rsidRPr="00382808">
        <w:rPr>
          <w:rFonts w:ascii="Arial" w:eastAsia="SimSun" w:hAnsi="Arial" w:cs="Arial"/>
          <w:lang w:eastAsia="en-GB"/>
        </w:rPr>
        <w:t>&gt; ::= SAL|MAN|PRD|PER|ADM</w:t>
      </w:r>
    </w:p>
    <w:p w14:paraId="5EA29BD0" w14:textId="741A856A" w:rsidR="006858B0" w:rsidRPr="00382808" w:rsidRDefault="006858B0" w:rsidP="006858B0">
      <w:pPr>
        <w:pStyle w:val="numberedquestion"/>
        <w:tabs>
          <w:tab w:val="left" w:pos="1843"/>
          <w:tab w:val="left" w:pos="3119"/>
          <w:tab w:val="left" w:pos="4536"/>
        </w:tabs>
        <w:ind w:left="851" w:hanging="851"/>
        <w:rPr>
          <w:rFonts w:ascii="Arial" w:eastAsia="SimSun" w:hAnsi="Arial" w:cs="Arial"/>
          <w:lang w:eastAsia="en-GB"/>
        </w:rPr>
      </w:pPr>
      <w:r w:rsidRPr="00382808">
        <w:rPr>
          <w:rFonts w:ascii="Arial" w:eastAsia="SimSun" w:hAnsi="Arial" w:cs="Arial"/>
          <w:lang w:eastAsia="en-GB"/>
        </w:rPr>
        <w:tab/>
      </w:r>
      <w:r w:rsidRPr="00382808">
        <w:rPr>
          <w:rFonts w:ascii="Arial" w:eastAsia="SimSun" w:hAnsi="Arial" w:cs="Arial"/>
          <w:lang w:eastAsia="en-GB"/>
        </w:rPr>
        <w:tab/>
        <w:t>State with reasons, whether</w:t>
      </w:r>
      <w:r w:rsidR="005F1881">
        <w:rPr>
          <w:rFonts w:ascii="Arial" w:eastAsia="SimSun" w:hAnsi="Arial" w:cs="Arial"/>
          <w:lang w:eastAsia="en-GB"/>
        </w:rPr>
        <w:t xml:space="preserve"> </w:t>
      </w:r>
      <w:r w:rsidRPr="00382808">
        <w:rPr>
          <w:rFonts w:ascii="Arial" w:eastAsia="SimSun" w:hAnsi="Arial" w:cs="Arial"/>
          <w:lang w:eastAsia="en-GB"/>
        </w:rPr>
        <w:t>each of the following is a valid or invalid ID number.</w:t>
      </w:r>
    </w:p>
    <w:p w14:paraId="1F406E41" w14:textId="77777777" w:rsidR="006858B0" w:rsidRPr="00382808" w:rsidRDefault="006858B0" w:rsidP="006858B0">
      <w:pPr>
        <w:pStyle w:val="numberedquestion"/>
        <w:tabs>
          <w:tab w:val="left" w:pos="1843"/>
          <w:tab w:val="left" w:pos="3119"/>
          <w:tab w:val="left" w:pos="4536"/>
        </w:tabs>
        <w:ind w:left="851" w:hanging="851"/>
        <w:rPr>
          <w:rFonts w:ascii="Arial" w:eastAsia="SimSun" w:hAnsi="Arial" w:cs="Arial"/>
          <w:lang w:eastAsia="en-GB"/>
        </w:rPr>
      </w:pPr>
      <w:r w:rsidRPr="00382808">
        <w:rPr>
          <w:rFonts w:ascii="Arial" w:eastAsia="SimSun" w:hAnsi="Arial" w:cs="Arial"/>
          <w:lang w:eastAsia="en-GB"/>
        </w:rPr>
        <w:tab/>
      </w:r>
      <w:r w:rsidRPr="00382808">
        <w:rPr>
          <w:rFonts w:ascii="Arial" w:eastAsia="SimSun" w:hAnsi="Arial" w:cs="Arial"/>
          <w:lang w:eastAsia="en-GB"/>
        </w:rPr>
        <w:tab/>
        <w:t>MAN100      PER15      AMD456           SAL015        PRD6000</w:t>
      </w:r>
    </w:p>
    <w:p w14:paraId="11C7AE6E" w14:textId="77777777" w:rsidR="00CB5F06" w:rsidRDefault="00CB5F0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6D42FDB7" w14:textId="77777777" w:rsidR="00CB5F06" w:rsidRDefault="00CB5F0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3EEE77FF" w14:textId="77777777" w:rsidR="00CB5F06" w:rsidRDefault="00CB5F0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60E41DA1" w14:textId="77777777" w:rsidR="00CB5F06" w:rsidRDefault="00CB5F0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0B1C6F92" w14:textId="41833063" w:rsidR="006858B0" w:rsidRPr="00382808" w:rsidRDefault="006858B0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ab/>
      </w:r>
    </w:p>
    <w:p w14:paraId="7B561D8F" w14:textId="77777777" w:rsidR="008D448D" w:rsidRPr="00382808" w:rsidRDefault="008D448D">
      <w:pPr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br w:type="page"/>
      </w:r>
    </w:p>
    <w:p w14:paraId="63CBDC44" w14:textId="77777777" w:rsidR="00825C77" w:rsidRDefault="00825C77" w:rsidP="006858B0">
      <w:pPr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5CF0E62A" w14:textId="15BBE1A3" w:rsidR="00652B31" w:rsidRPr="00382808" w:rsidRDefault="006858B0" w:rsidP="006858B0">
      <w:pPr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>4.</w:t>
      </w:r>
      <w:r w:rsidRPr="00382808">
        <w:rPr>
          <w:rFonts w:ascii="Arial" w:hAnsi="Arial" w:cs="Arial"/>
          <w:sz w:val="22"/>
          <w:szCs w:val="22"/>
          <w:lang w:eastAsia="en-GB"/>
        </w:rPr>
        <w:tab/>
        <w:t xml:space="preserve">An identifier in Pascal consists of </w:t>
      </w:r>
      <w:r w:rsidR="00FA7D65" w:rsidRPr="00382808">
        <w:rPr>
          <w:rFonts w:ascii="Arial" w:hAnsi="Arial" w:cs="Arial"/>
          <w:sz w:val="22"/>
          <w:szCs w:val="22"/>
          <w:lang w:eastAsia="en-GB"/>
        </w:rPr>
        <w:t xml:space="preserve">a letter followed by zero or more letters and/or digits. </w:t>
      </w:r>
    </w:p>
    <w:p w14:paraId="20BAC6F4" w14:textId="77777777" w:rsidR="00FA7D65" w:rsidRPr="00382808" w:rsidRDefault="00FA7D65" w:rsidP="006858B0">
      <w:pPr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ab/>
        <w:t>Draw a syntax diagram to represent this rule. You may assume that letter and digit are already defined.</w:t>
      </w:r>
    </w:p>
    <w:p w14:paraId="459DD105" w14:textId="77777777" w:rsidR="00CB5F06" w:rsidRDefault="00FA7D65" w:rsidP="006858B0">
      <w:pPr>
        <w:spacing w:before="120"/>
        <w:ind w:left="426" w:hanging="426"/>
        <w:rPr>
          <w:rFonts w:ascii="Arial" w:hAnsi="Arial" w:cs="Arial"/>
          <w:color w:val="FF0000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ab/>
      </w:r>
    </w:p>
    <w:p w14:paraId="5D574462" w14:textId="77777777" w:rsidR="00CB5F06" w:rsidRDefault="00CB5F06" w:rsidP="006858B0">
      <w:pPr>
        <w:spacing w:before="120"/>
        <w:ind w:left="426" w:hanging="426"/>
        <w:rPr>
          <w:rFonts w:ascii="Arial" w:hAnsi="Arial" w:cs="Arial"/>
          <w:color w:val="FF0000"/>
        </w:rPr>
      </w:pPr>
    </w:p>
    <w:p w14:paraId="01B98FA9" w14:textId="77777777" w:rsidR="00CB5F06" w:rsidRDefault="00CB5F06" w:rsidP="006858B0">
      <w:pPr>
        <w:spacing w:before="120"/>
        <w:ind w:left="426" w:hanging="426"/>
        <w:rPr>
          <w:rFonts w:ascii="Arial" w:hAnsi="Arial" w:cs="Arial"/>
          <w:color w:val="FF0000"/>
        </w:rPr>
      </w:pPr>
    </w:p>
    <w:p w14:paraId="386F557C" w14:textId="3C4D2DD0" w:rsidR="00FA7D65" w:rsidRDefault="00FA7D65" w:rsidP="006858B0">
      <w:pPr>
        <w:spacing w:before="120"/>
        <w:ind w:left="426" w:hanging="426"/>
        <w:rPr>
          <w:rFonts w:ascii="Arial" w:hAnsi="Arial" w:cs="Arial"/>
          <w:color w:val="FF0000"/>
        </w:rPr>
      </w:pPr>
    </w:p>
    <w:p w14:paraId="77E35302" w14:textId="5132DD81" w:rsidR="00CB5F06" w:rsidRDefault="00CB5F06" w:rsidP="006858B0">
      <w:pPr>
        <w:spacing w:before="120"/>
        <w:ind w:left="426" w:hanging="426"/>
        <w:rPr>
          <w:rFonts w:ascii="Arial" w:hAnsi="Arial" w:cs="Arial"/>
          <w:color w:val="FF0000"/>
        </w:rPr>
      </w:pPr>
    </w:p>
    <w:p w14:paraId="27687981" w14:textId="742C32B0" w:rsidR="00CB5F06" w:rsidRDefault="00CB5F06" w:rsidP="006858B0">
      <w:pPr>
        <w:spacing w:before="120"/>
        <w:ind w:left="426" w:hanging="426"/>
        <w:rPr>
          <w:rFonts w:ascii="Arial" w:hAnsi="Arial" w:cs="Arial"/>
          <w:color w:val="FF0000"/>
        </w:rPr>
      </w:pPr>
    </w:p>
    <w:p w14:paraId="5EA173A9" w14:textId="40E85CEC" w:rsidR="00CB5F06" w:rsidRDefault="00CB5F06" w:rsidP="006858B0">
      <w:pPr>
        <w:spacing w:before="120"/>
        <w:ind w:left="426" w:hanging="426"/>
        <w:rPr>
          <w:rFonts w:ascii="Arial" w:hAnsi="Arial" w:cs="Arial"/>
          <w:color w:val="FF0000"/>
        </w:rPr>
      </w:pPr>
    </w:p>
    <w:p w14:paraId="2D41B1D0" w14:textId="77777777" w:rsidR="00CB5F06" w:rsidRPr="00382808" w:rsidRDefault="00CB5F06" w:rsidP="006858B0">
      <w:pPr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222F3D88" w14:textId="77777777" w:rsidR="00652B31" w:rsidRPr="00382808" w:rsidRDefault="00652B31" w:rsidP="00905CF6">
      <w:pPr>
        <w:spacing w:before="120"/>
        <w:rPr>
          <w:rFonts w:ascii="Arial" w:hAnsi="Arial" w:cs="Arial"/>
          <w:sz w:val="22"/>
          <w:szCs w:val="22"/>
          <w:lang w:eastAsia="en-GB"/>
        </w:rPr>
      </w:pPr>
    </w:p>
    <w:p w14:paraId="02680A2D" w14:textId="77777777" w:rsidR="00E56E88" w:rsidRPr="00382808" w:rsidRDefault="00E56E88" w:rsidP="00E56E88">
      <w:pPr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>5.</w:t>
      </w:r>
      <w:r w:rsidRPr="00382808">
        <w:rPr>
          <w:rFonts w:ascii="Arial" w:hAnsi="Arial" w:cs="Arial"/>
          <w:sz w:val="22"/>
          <w:szCs w:val="22"/>
          <w:lang w:eastAsia="en-GB"/>
        </w:rPr>
        <w:tab/>
        <w:t>In a certain programming language, a real number is defined as one which has at least one digit before and after the decimal point.</w:t>
      </w:r>
    </w:p>
    <w:p w14:paraId="095848D3" w14:textId="62D5C978" w:rsidR="001458F9" w:rsidRPr="00382808" w:rsidRDefault="00E56E88" w:rsidP="00E56E88">
      <w:pPr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ab/>
        <w:t>Draw a syntax diagram to represent a real number.</w:t>
      </w:r>
    </w:p>
    <w:p w14:paraId="3E9EFCE6" w14:textId="77777777" w:rsidR="00E56E88" w:rsidRPr="00382808" w:rsidRDefault="00E56E88" w:rsidP="00E56E88">
      <w:pPr>
        <w:spacing w:before="120"/>
        <w:ind w:left="426" w:hanging="426"/>
        <w:jc w:val="center"/>
        <w:rPr>
          <w:rFonts w:ascii="Arial" w:hAnsi="Arial" w:cs="Arial"/>
          <w:sz w:val="22"/>
          <w:szCs w:val="22"/>
          <w:lang w:eastAsia="en-GB"/>
        </w:rPr>
      </w:pPr>
    </w:p>
    <w:p w14:paraId="1AEE85E5" w14:textId="16720EA1" w:rsidR="001458F9" w:rsidRPr="00382808" w:rsidRDefault="001458F9" w:rsidP="00905CF6">
      <w:pPr>
        <w:spacing w:before="120"/>
        <w:rPr>
          <w:rFonts w:ascii="Arial" w:hAnsi="Arial" w:cs="Arial"/>
          <w:sz w:val="22"/>
          <w:szCs w:val="22"/>
          <w:lang w:eastAsia="en-GB"/>
        </w:rPr>
      </w:pPr>
    </w:p>
    <w:p w14:paraId="4B93615B" w14:textId="77777777" w:rsidR="001458F9" w:rsidRPr="00382808" w:rsidRDefault="001458F9" w:rsidP="00905CF6">
      <w:pPr>
        <w:spacing w:before="120"/>
        <w:rPr>
          <w:rFonts w:ascii="Arial" w:hAnsi="Arial" w:cs="Arial"/>
          <w:sz w:val="22"/>
          <w:szCs w:val="22"/>
          <w:lang w:eastAsia="en-GB"/>
        </w:rPr>
      </w:pPr>
    </w:p>
    <w:p w14:paraId="700ABE9E" w14:textId="77777777" w:rsidR="001458F9" w:rsidRPr="00382808" w:rsidRDefault="001458F9" w:rsidP="00905CF6">
      <w:pPr>
        <w:spacing w:before="120"/>
        <w:rPr>
          <w:rFonts w:ascii="Arial" w:hAnsi="Arial" w:cs="Arial"/>
          <w:sz w:val="22"/>
          <w:szCs w:val="22"/>
          <w:lang w:eastAsia="en-GB"/>
        </w:rPr>
      </w:pPr>
    </w:p>
    <w:p w14:paraId="673F9614" w14:textId="77777777" w:rsidR="001458F9" w:rsidRPr="00382808" w:rsidRDefault="001458F9" w:rsidP="00905CF6">
      <w:pPr>
        <w:spacing w:before="120"/>
        <w:rPr>
          <w:rFonts w:ascii="Arial" w:hAnsi="Arial" w:cs="Arial"/>
          <w:sz w:val="22"/>
          <w:szCs w:val="22"/>
          <w:lang w:eastAsia="en-GB"/>
        </w:rPr>
      </w:pPr>
    </w:p>
    <w:p w14:paraId="0D6D5FA6" w14:textId="77777777" w:rsidR="001458F9" w:rsidRDefault="001458F9" w:rsidP="00905CF6">
      <w:pPr>
        <w:spacing w:before="120"/>
        <w:rPr>
          <w:rFonts w:ascii="Arial" w:hAnsi="Arial" w:cs="Arial"/>
          <w:sz w:val="22"/>
          <w:szCs w:val="22"/>
          <w:lang w:eastAsia="en-GB"/>
        </w:rPr>
      </w:pPr>
    </w:p>
    <w:p w14:paraId="181BD704" w14:textId="77777777" w:rsidR="00F1702E" w:rsidRDefault="00F1702E" w:rsidP="00905CF6">
      <w:pPr>
        <w:spacing w:before="120"/>
        <w:rPr>
          <w:rFonts w:ascii="Arial" w:hAnsi="Arial" w:cs="Arial"/>
          <w:sz w:val="22"/>
          <w:szCs w:val="22"/>
          <w:lang w:eastAsia="en-GB"/>
        </w:rPr>
      </w:pPr>
    </w:p>
    <w:p w14:paraId="7F147E8E" w14:textId="77777777" w:rsidR="00F1702E" w:rsidRDefault="00F1702E" w:rsidP="00905CF6">
      <w:pPr>
        <w:spacing w:before="120"/>
        <w:rPr>
          <w:rFonts w:ascii="Arial" w:hAnsi="Arial" w:cs="Arial"/>
          <w:sz w:val="22"/>
          <w:szCs w:val="22"/>
          <w:lang w:eastAsia="en-GB"/>
        </w:rPr>
      </w:pPr>
    </w:p>
    <w:p w14:paraId="50480013" w14:textId="77777777" w:rsidR="00F1702E" w:rsidRDefault="00F1702E" w:rsidP="00905CF6">
      <w:pPr>
        <w:spacing w:before="120"/>
        <w:rPr>
          <w:rFonts w:ascii="Arial" w:hAnsi="Arial" w:cs="Arial"/>
          <w:sz w:val="22"/>
          <w:szCs w:val="22"/>
          <w:lang w:eastAsia="en-GB"/>
        </w:rPr>
      </w:pPr>
    </w:p>
    <w:p w14:paraId="7537C7B8" w14:textId="77777777" w:rsidR="00F1702E" w:rsidRDefault="00F1702E" w:rsidP="00905CF6">
      <w:pPr>
        <w:spacing w:before="120"/>
        <w:rPr>
          <w:rFonts w:ascii="Arial" w:hAnsi="Arial" w:cs="Arial"/>
          <w:sz w:val="22"/>
          <w:szCs w:val="22"/>
          <w:lang w:eastAsia="en-GB"/>
        </w:rPr>
      </w:pPr>
    </w:p>
    <w:p w14:paraId="5EF2F0C9" w14:textId="77777777" w:rsidR="00F1702E" w:rsidRDefault="00F1702E" w:rsidP="00F1702E">
      <w:pPr>
        <w:spacing w:before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GB"/>
        </w:rPr>
        <w:t>6.</w:t>
      </w: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</w:rPr>
        <w:t>Explain why Backus-Naur form and syntax diagrams are used to describe the syntax of a programming language rather than using regular expressions.</w:t>
      </w:r>
    </w:p>
    <w:p w14:paraId="35B438EE" w14:textId="77777777" w:rsidR="00F1702E" w:rsidRPr="00382808" w:rsidRDefault="00F1702E" w:rsidP="00F1702E">
      <w:pPr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01C9CC6E" w14:textId="2EB563D2" w:rsidR="00F1702E" w:rsidRDefault="00F1702E" w:rsidP="00F1702E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 w:rsidRPr="008F4159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77F5D07B" w14:textId="5379C6BB" w:rsidR="00F1702E" w:rsidRPr="00382808" w:rsidRDefault="00F1702E" w:rsidP="00905CF6">
      <w:pPr>
        <w:spacing w:before="120"/>
        <w:rPr>
          <w:rFonts w:ascii="Arial" w:hAnsi="Arial" w:cs="Arial"/>
          <w:sz w:val="22"/>
          <w:szCs w:val="22"/>
          <w:lang w:eastAsia="en-GB"/>
        </w:rPr>
      </w:pPr>
      <w:bookmarkStart w:id="0" w:name="_GoBack"/>
      <w:bookmarkEnd w:id="0"/>
    </w:p>
    <w:sectPr w:rsidR="00F1702E" w:rsidRPr="00382808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78E96" w14:textId="77777777" w:rsidR="00B8402D" w:rsidRDefault="00B8402D" w:rsidP="001330B2">
      <w:r>
        <w:separator/>
      </w:r>
    </w:p>
  </w:endnote>
  <w:endnote w:type="continuationSeparator" w:id="0">
    <w:p w14:paraId="1B80DA11" w14:textId="77777777" w:rsidR="00B8402D" w:rsidRDefault="00B8402D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50DFC5" w14:textId="0881CD8D" w:rsidR="002059AA" w:rsidRPr="00C5267A" w:rsidRDefault="002059A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F1702E">
          <w:rPr>
            <w:rFonts w:ascii="Arial" w:hAnsi="Arial" w:cs="Arial"/>
            <w:noProof/>
            <w:sz w:val="22"/>
          </w:rPr>
          <w:t>4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72A54508" w14:textId="77777777" w:rsidR="002059AA" w:rsidRDefault="002059A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A2BE2" w14:textId="77777777" w:rsidR="00B8402D" w:rsidRDefault="00B8402D" w:rsidP="001330B2">
      <w:r>
        <w:separator/>
      </w:r>
    </w:p>
  </w:footnote>
  <w:footnote w:type="continuationSeparator" w:id="0">
    <w:p w14:paraId="388DDC5B" w14:textId="77777777" w:rsidR="00B8402D" w:rsidRDefault="00B8402D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653C7" w14:textId="77777777" w:rsidR="002059AA" w:rsidRDefault="002059AA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72C57E4" wp14:editId="3B3488BD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6E9C5D" wp14:editId="53719697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47F294F7" w14:textId="77589158" w:rsidR="002059AA" w:rsidRPr="002739D8" w:rsidRDefault="002059AA" w:rsidP="00FA12A0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825C7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 Backus-Naur Form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  <w:p w14:paraId="40499EDF" w14:textId="77777777" w:rsidR="002059AA" w:rsidRPr="002739D8" w:rsidRDefault="002059AA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<w:pict>
            <v:rect w14:anchorId="696E9C5D" id="Rectangle 11" o:spid="_x0000_s1053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" fillcolor="#8d8959" stroked="f">
              <v:fill opacity="62194f"/>
              <v:textbox>
                <w:txbxContent>
                  <w:p w14:paraId="47F294F7" w14:textId="77589158" w:rsidR="002059AA" w:rsidRPr="002739D8" w:rsidRDefault="002059AA" w:rsidP="00FA12A0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825C7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 Backus-Naur Form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  <w:p w14:paraId="40499EDF" w14:textId="77777777" w:rsidR="002059AA" w:rsidRPr="002739D8" w:rsidRDefault="002059AA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3AB7"/>
    <w:multiLevelType w:val="hybridMultilevel"/>
    <w:tmpl w:val="66D6BE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755BCF"/>
    <w:multiLevelType w:val="hybridMultilevel"/>
    <w:tmpl w:val="BF50FB0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830DEF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A200A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36733"/>
    <w:multiLevelType w:val="hybridMultilevel"/>
    <w:tmpl w:val="B83E9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95378"/>
    <w:multiLevelType w:val="hybridMultilevel"/>
    <w:tmpl w:val="D2B032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08137E"/>
    <w:multiLevelType w:val="hybridMultilevel"/>
    <w:tmpl w:val="E0AA87B0"/>
    <w:lvl w:ilvl="0" w:tplc="03401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86A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03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C2B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8C8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545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DE1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28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E2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8E229E5"/>
    <w:multiLevelType w:val="hybridMultilevel"/>
    <w:tmpl w:val="F2E4B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E1F34"/>
    <w:multiLevelType w:val="hybridMultilevel"/>
    <w:tmpl w:val="6CD6BC12"/>
    <w:lvl w:ilvl="0" w:tplc="D1BE1B6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78DC508D"/>
    <w:multiLevelType w:val="hybridMultilevel"/>
    <w:tmpl w:val="DBDE8840"/>
    <w:lvl w:ilvl="0" w:tplc="9E1AD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5CE58A">
      <w:start w:val="26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D07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E2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34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622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CF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A0B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AC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"/>
  </w:num>
  <w:num w:numId="5">
    <w:abstractNumId w:val="11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30D7"/>
    <w:rsid w:val="00007AA2"/>
    <w:rsid w:val="0001140D"/>
    <w:rsid w:val="00014095"/>
    <w:rsid w:val="00021238"/>
    <w:rsid w:val="00027606"/>
    <w:rsid w:val="00027956"/>
    <w:rsid w:val="00036C77"/>
    <w:rsid w:val="0004115B"/>
    <w:rsid w:val="000418F9"/>
    <w:rsid w:val="00044993"/>
    <w:rsid w:val="000568E0"/>
    <w:rsid w:val="00062077"/>
    <w:rsid w:val="000649AD"/>
    <w:rsid w:val="000779E2"/>
    <w:rsid w:val="00091A7A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601B"/>
    <w:rsid w:val="000F7DF7"/>
    <w:rsid w:val="00102CD3"/>
    <w:rsid w:val="00105668"/>
    <w:rsid w:val="00111B4B"/>
    <w:rsid w:val="00114A83"/>
    <w:rsid w:val="001330B2"/>
    <w:rsid w:val="00134B82"/>
    <w:rsid w:val="001360D1"/>
    <w:rsid w:val="001440B4"/>
    <w:rsid w:val="001458F9"/>
    <w:rsid w:val="00152DFC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87A68"/>
    <w:rsid w:val="00191FD6"/>
    <w:rsid w:val="00192CDF"/>
    <w:rsid w:val="00194876"/>
    <w:rsid w:val="001A0F16"/>
    <w:rsid w:val="001A135C"/>
    <w:rsid w:val="001A7C59"/>
    <w:rsid w:val="001B1358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136E"/>
    <w:rsid w:val="00203B68"/>
    <w:rsid w:val="002059AA"/>
    <w:rsid w:val="0021267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059D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33DB"/>
    <w:rsid w:val="002E69C8"/>
    <w:rsid w:val="002F1AEB"/>
    <w:rsid w:val="002F1FA2"/>
    <w:rsid w:val="00300786"/>
    <w:rsid w:val="00301544"/>
    <w:rsid w:val="003021BD"/>
    <w:rsid w:val="0030285E"/>
    <w:rsid w:val="003032A1"/>
    <w:rsid w:val="00320756"/>
    <w:rsid w:val="00325921"/>
    <w:rsid w:val="00336A0F"/>
    <w:rsid w:val="0033716F"/>
    <w:rsid w:val="00337D49"/>
    <w:rsid w:val="00340D06"/>
    <w:rsid w:val="00351574"/>
    <w:rsid w:val="00357B36"/>
    <w:rsid w:val="003708AE"/>
    <w:rsid w:val="0037129A"/>
    <w:rsid w:val="00375594"/>
    <w:rsid w:val="00375EE7"/>
    <w:rsid w:val="00382808"/>
    <w:rsid w:val="00387176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1CB8"/>
    <w:rsid w:val="00424CE5"/>
    <w:rsid w:val="00426D28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10E"/>
    <w:rsid w:val="004D441E"/>
    <w:rsid w:val="004D49A6"/>
    <w:rsid w:val="004E64C9"/>
    <w:rsid w:val="004F123D"/>
    <w:rsid w:val="004F514E"/>
    <w:rsid w:val="004F6437"/>
    <w:rsid w:val="004F741F"/>
    <w:rsid w:val="0051390A"/>
    <w:rsid w:val="00520832"/>
    <w:rsid w:val="00527CBB"/>
    <w:rsid w:val="00531DB0"/>
    <w:rsid w:val="00533C93"/>
    <w:rsid w:val="00544A33"/>
    <w:rsid w:val="00545380"/>
    <w:rsid w:val="00556231"/>
    <w:rsid w:val="00562F44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B7D5F"/>
    <w:rsid w:val="005C5BC5"/>
    <w:rsid w:val="005D3602"/>
    <w:rsid w:val="005E26EC"/>
    <w:rsid w:val="005E39A9"/>
    <w:rsid w:val="005E5BF6"/>
    <w:rsid w:val="005E5DC3"/>
    <w:rsid w:val="005E60A8"/>
    <w:rsid w:val="005F1881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4127"/>
    <w:rsid w:val="006352D6"/>
    <w:rsid w:val="00636F20"/>
    <w:rsid w:val="0063793F"/>
    <w:rsid w:val="006414B1"/>
    <w:rsid w:val="00641928"/>
    <w:rsid w:val="00641EBD"/>
    <w:rsid w:val="006526D7"/>
    <w:rsid w:val="00652B31"/>
    <w:rsid w:val="00660F1E"/>
    <w:rsid w:val="006713BE"/>
    <w:rsid w:val="00672AD3"/>
    <w:rsid w:val="00675140"/>
    <w:rsid w:val="00676994"/>
    <w:rsid w:val="00682BE9"/>
    <w:rsid w:val="00684EC0"/>
    <w:rsid w:val="006858B0"/>
    <w:rsid w:val="00685AA7"/>
    <w:rsid w:val="0069096D"/>
    <w:rsid w:val="006919B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45D33"/>
    <w:rsid w:val="00753D30"/>
    <w:rsid w:val="00754BCE"/>
    <w:rsid w:val="00756814"/>
    <w:rsid w:val="007622D3"/>
    <w:rsid w:val="007A04BF"/>
    <w:rsid w:val="007A2E72"/>
    <w:rsid w:val="007B35DF"/>
    <w:rsid w:val="007B3E10"/>
    <w:rsid w:val="007C3079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25C77"/>
    <w:rsid w:val="00854E55"/>
    <w:rsid w:val="00856413"/>
    <w:rsid w:val="00860F9F"/>
    <w:rsid w:val="00863764"/>
    <w:rsid w:val="008651A3"/>
    <w:rsid w:val="00867D54"/>
    <w:rsid w:val="008702EE"/>
    <w:rsid w:val="00871E62"/>
    <w:rsid w:val="00873322"/>
    <w:rsid w:val="008752A5"/>
    <w:rsid w:val="00875BA3"/>
    <w:rsid w:val="00875DD5"/>
    <w:rsid w:val="008802BD"/>
    <w:rsid w:val="00880813"/>
    <w:rsid w:val="0088341C"/>
    <w:rsid w:val="0088608F"/>
    <w:rsid w:val="00892B37"/>
    <w:rsid w:val="0089355B"/>
    <w:rsid w:val="008A412D"/>
    <w:rsid w:val="008A47D4"/>
    <w:rsid w:val="008A73F8"/>
    <w:rsid w:val="008A7CD7"/>
    <w:rsid w:val="008B240F"/>
    <w:rsid w:val="008B38D4"/>
    <w:rsid w:val="008B6355"/>
    <w:rsid w:val="008C098A"/>
    <w:rsid w:val="008C2DD6"/>
    <w:rsid w:val="008C37D4"/>
    <w:rsid w:val="008C540F"/>
    <w:rsid w:val="008C58BD"/>
    <w:rsid w:val="008C67BB"/>
    <w:rsid w:val="008D3CD4"/>
    <w:rsid w:val="008D448D"/>
    <w:rsid w:val="008D4C1A"/>
    <w:rsid w:val="008E092E"/>
    <w:rsid w:val="008E1EBF"/>
    <w:rsid w:val="008E37AF"/>
    <w:rsid w:val="008E45D7"/>
    <w:rsid w:val="008F1536"/>
    <w:rsid w:val="008F1F51"/>
    <w:rsid w:val="008F4016"/>
    <w:rsid w:val="008F58B5"/>
    <w:rsid w:val="008F7A99"/>
    <w:rsid w:val="00905CF6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D67E9"/>
    <w:rsid w:val="009E3328"/>
    <w:rsid w:val="009E3343"/>
    <w:rsid w:val="009E3FC4"/>
    <w:rsid w:val="009F00F0"/>
    <w:rsid w:val="009F375F"/>
    <w:rsid w:val="00A05AE2"/>
    <w:rsid w:val="00A204A8"/>
    <w:rsid w:val="00A23FFD"/>
    <w:rsid w:val="00A274A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7474F"/>
    <w:rsid w:val="00A80360"/>
    <w:rsid w:val="00A8562C"/>
    <w:rsid w:val="00A87252"/>
    <w:rsid w:val="00A90633"/>
    <w:rsid w:val="00A906BB"/>
    <w:rsid w:val="00A929FD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06EF"/>
    <w:rsid w:val="00AF3390"/>
    <w:rsid w:val="00AF5208"/>
    <w:rsid w:val="00AF5CFA"/>
    <w:rsid w:val="00B02077"/>
    <w:rsid w:val="00B021B7"/>
    <w:rsid w:val="00B0538F"/>
    <w:rsid w:val="00B07FA4"/>
    <w:rsid w:val="00B11A4D"/>
    <w:rsid w:val="00B172B0"/>
    <w:rsid w:val="00B25236"/>
    <w:rsid w:val="00B26756"/>
    <w:rsid w:val="00B30F19"/>
    <w:rsid w:val="00B31963"/>
    <w:rsid w:val="00B341B8"/>
    <w:rsid w:val="00B44947"/>
    <w:rsid w:val="00B45CEC"/>
    <w:rsid w:val="00B63054"/>
    <w:rsid w:val="00B6401B"/>
    <w:rsid w:val="00B64C32"/>
    <w:rsid w:val="00B6741B"/>
    <w:rsid w:val="00B7126E"/>
    <w:rsid w:val="00B8402D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0672A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60BB"/>
    <w:rsid w:val="00C6709F"/>
    <w:rsid w:val="00C72919"/>
    <w:rsid w:val="00C75942"/>
    <w:rsid w:val="00C802E9"/>
    <w:rsid w:val="00C81F53"/>
    <w:rsid w:val="00C84DA8"/>
    <w:rsid w:val="00C92CFD"/>
    <w:rsid w:val="00C95F4C"/>
    <w:rsid w:val="00C968C7"/>
    <w:rsid w:val="00CA1645"/>
    <w:rsid w:val="00CA3FFB"/>
    <w:rsid w:val="00CA78EE"/>
    <w:rsid w:val="00CB2747"/>
    <w:rsid w:val="00CB5F06"/>
    <w:rsid w:val="00CC03FF"/>
    <w:rsid w:val="00CD1645"/>
    <w:rsid w:val="00CD49E6"/>
    <w:rsid w:val="00CD4BD2"/>
    <w:rsid w:val="00CD5623"/>
    <w:rsid w:val="00CE56DE"/>
    <w:rsid w:val="00CF050E"/>
    <w:rsid w:val="00CF05A9"/>
    <w:rsid w:val="00CF2623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2473C"/>
    <w:rsid w:val="00D2782A"/>
    <w:rsid w:val="00D31E54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0827"/>
    <w:rsid w:val="00D616A0"/>
    <w:rsid w:val="00D65928"/>
    <w:rsid w:val="00D66B85"/>
    <w:rsid w:val="00D715BC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18DC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6F75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56E88"/>
    <w:rsid w:val="00E669A5"/>
    <w:rsid w:val="00E70A61"/>
    <w:rsid w:val="00E77FA4"/>
    <w:rsid w:val="00E8047D"/>
    <w:rsid w:val="00E80A59"/>
    <w:rsid w:val="00E855C3"/>
    <w:rsid w:val="00E91270"/>
    <w:rsid w:val="00E9128F"/>
    <w:rsid w:val="00E957B2"/>
    <w:rsid w:val="00EA083C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135"/>
    <w:rsid w:val="00EF1BD6"/>
    <w:rsid w:val="00F04EE2"/>
    <w:rsid w:val="00F065D5"/>
    <w:rsid w:val="00F07C7C"/>
    <w:rsid w:val="00F07E61"/>
    <w:rsid w:val="00F10DB6"/>
    <w:rsid w:val="00F11882"/>
    <w:rsid w:val="00F1702E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12A0"/>
    <w:rsid w:val="00FA2D8A"/>
    <w:rsid w:val="00FA4189"/>
    <w:rsid w:val="00FA7D65"/>
    <w:rsid w:val="00FB320A"/>
    <w:rsid w:val="00FD0032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68FABD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EF11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F11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F113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1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F1135"/>
    <w:rPr>
      <w:b/>
      <w:bCs/>
      <w:lang w:eastAsia="zh-CN"/>
    </w:rPr>
  </w:style>
  <w:style w:type="paragraph" w:customStyle="1" w:styleId="numberedquestion">
    <w:name w:val="numbered question"/>
    <w:basedOn w:val="Normal"/>
    <w:link w:val="numberedquestionChar"/>
    <w:uiPriority w:val="99"/>
    <w:rsid w:val="006858B0"/>
    <w:pPr>
      <w:tabs>
        <w:tab w:val="left" w:pos="426"/>
        <w:tab w:val="left" w:pos="851"/>
        <w:tab w:val="left" w:pos="1276"/>
        <w:tab w:val="left" w:pos="1701"/>
        <w:tab w:val="right" w:pos="8931"/>
      </w:tabs>
      <w:spacing w:after="120"/>
      <w:ind w:left="426" w:hanging="426"/>
    </w:pPr>
    <w:rPr>
      <w:rFonts w:ascii="Calibri" w:eastAsia="Corbel" w:hAnsi="Calibri" w:cs="Calibri"/>
      <w:sz w:val="22"/>
      <w:szCs w:val="22"/>
      <w:lang w:eastAsia="en-US"/>
    </w:rPr>
  </w:style>
  <w:style w:type="character" w:customStyle="1" w:styleId="numberedquestionChar">
    <w:name w:val="numbered question Char"/>
    <w:basedOn w:val="DefaultParagraphFont"/>
    <w:link w:val="numberedquestion"/>
    <w:uiPriority w:val="99"/>
    <w:rsid w:val="006858B0"/>
    <w:rPr>
      <w:rFonts w:ascii="Calibri" w:eastAsia="Corbel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183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32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88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77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326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514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4993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68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C49C12-F49E-45C4-84B7-46C76B75E9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1354E4-5099-4582-A4A1-F57AB2BBE009}"/>
</file>

<file path=customXml/itemProps3.xml><?xml version="1.0" encoding="utf-8"?>
<ds:datastoreItem xmlns:ds="http://schemas.openxmlformats.org/officeDocument/2006/customXml" ds:itemID="{4D5BF9C9-3270-40BE-A168-5485C093DF1C}"/>
</file>

<file path=customXml/itemProps4.xml><?xml version="1.0" encoding="utf-8"?>
<ds:datastoreItem xmlns:ds="http://schemas.openxmlformats.org/officeDocument/2006/customXml" ds:itemID="{EE802013-A0EE-4792-88DC-681E98525E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4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42</cp:revision>
  <cp:lastPrinted>2014-08-28T11:34:00Z</cp:lastPrinted>
  <dcterms:created xsi:type="dcterms:W3CDTF">2015-08-13T10:02:00Z</dcterms:created>
  <dcterms:modified xsi:type="dcterms:W3CDTF">2016-11-18T13:40:00Z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