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32" w:rsidRDefault="00541247" w:rsidP="00541247">
      <w:pPr>
        <w:jc w:val="center"/>
        <w:rPr>
          <w:b/>
          <w:bCs/>
          <w:u w:val="single"/>
        </w:rPr>
      </w:pPr>
      <w:r w:rsidRPr="00541247">
        <w:rPr>
          <w:b/>
          <w:bCs/>
          <w:u w:val="single"/>
        </w:rPr>
        <w:t xml:space="preserve">Review notes – </w:t>
      </w:r>
      <w:proofErr w:type="spellStart"/>
      <w:r w:rsidRPr="00541247">
        <w:rPr>
          <w:b/>
          <w:bCs/>
          <w:u w:val="single"/>
        </w:rPr>
        <w:t>Placemakers</w:t>
      </w:r>
      <w:proofErr w:type="spellEnd"/>
      <w:r w:rsidRPr="00541247">
        <w:rPr>
          <w:b/>
          <w:bCs/>
          <w:u w:val="single"/>
        </w:rPr>
        <w:t xml:space="preserve"> and </w:t>
      </w:r>
      <w:r w:rsidR="001C073C">
        <w:rPr>
          <w:b/>
          <w:bCs/>
          <w:u w:val="single"/>
        </w:rPr>
        <w:t>c</w:t>
      </w:r>
      <w:r w:rsidRPr="00541247">
        <w:rPr>
          <w:b/>
          <w:bCs/>
          <w:u w:val="single"/>
        </w:rPr>
        <w:t>ase studies</w:t>
      </w:r>
    </w:p>
    <w:p w:rsidR="00541247" w:rsidRDefault="001C073C" w:rsidP="0054124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2549786</wp:posOffset>
                </wp:positionH>
                <wp:positionV relativeFrom="paragraph">
                  <wp:posOffset>268978</wp:posOffset>
                </wp:positionV>
                <wp:extent cx="3255502" cy="565916"/>
                <wp:effectExtent l="0" t="0" r="2159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502" cy="565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247" w:rsidRPr="001C073C" w:rsidRDefault="005412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073C">
                              <w:rPr>
                                <w:b/>
                                <w:bCs/>
                              </w:rPr>
                              <w:t xml:space="preserve">What is a </w:t>
                            </w:r>
                            <w:proofErr w:type="spellStart"/>
                            <w:r w:rsidRPr="001C073C">
                              <w:rPr>
                                <w:b/>
                                <w:bCs/>
                              </w:rPr>
                              <w:t>placemaker</w:t>
                            </w:r>
                            <w:proofErr w:type="spellEnd"/>
                            <w:r w:rsidRPr="001C073C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:rsidR="00541247" w:rsidRPr="001C073C" w:rsidRDefault="005412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073C">
                              <w:rPr>
                                <w:b/>
                                <w:bCs/>
                              </w:rPr>
                              <w:t>What is a stakeholder?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75pt;margin-top:21.2pt;width:256.35pt;height:4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" fillcolor="white [3201]" strokeweight=".5pt">
                <v:textbox>
                  <w:txbxContent>
                    <w:p w:rsidR="00541247" w:rsidRPr="001C073C" w:rsidRDefault="00541247">
                      <w:pPr>
                        <w:rPr>
                          <w:b/>
                          <w:bCs/>
                        </w:rPr>
                      </w:pPr>
                      <w:r w:rsidRPr="001C073C">
                        <w:rPr>
                          <w:b/>
                          <w:bCs/>
                        </w:rPr>
                        <w:t xml:space="preserve">What is a </w:t>
                      </w:r>
                      <w:proofErr w:type="spellStart"/>
                      <w:r w:rsidRPr="001C073C">
                        <w:rPr>
                          <w:b/>
                          <w:bCs/>
                        </w:rPr>
                        <w:t>placemaker</w:t>
                      </w:r>
                      <w:proofErr w:type="spellEnd"/>
                      <w:r w:rsidRPr="001C073C">
                        <w:rPr>
                          <w:b/>
                          <w:bCs/>
                        </w:rPr>
                        <w:t xml:space="preserve">? </w:t>
                      </w:r>
                    </w:p>
                    <w:p w:rsidR="00541247" w:rsidRPr="001C073C" w:rsidRDefault="00541247">
                      <w:pPr>
                        <w:rPr>
                          <w:b/>
                          <w:bCs/>
                        </w:rPr>
                      </w:pPr>
                      <w:r w:rsidRPr="001C073C">
                        <w:rPr>
                          <w:b/>
                          <w:bCs/>
                        </w:rPr>
                        <w:t>What is a stakeholder?</w:t>
                      </w:r>
                    </w:p>
                  </w:txbxContent>
                </v:textbox>
              </v:shape>
            </w:pict>
          </mc:Fallback>
        </mc:AlternateContent>
      </w:r>
      <w:r w:rsidRPr="0054124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-295835</wp:posOffset>
                </wp:positionH>
                <wp:positionV relativeFrom="paragraph">
                  <wp:posOffset>273723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47" w:rsidRDefault="0054124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41247">
                              <w:rPr>
                                <w:b/>
                                <w:bCs/>
                                <w:u w:val="single"/>
                              </w:rPr>
                              <w:t>Milton Abbas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- Dorset</w:t>
                            </w:r>
                          </w:p>
                          <w:p w:rsidR="00541247" w:rsidRDefault="00541247">
                            <w:r>
                              <w:t>Who built the new village? Why did he move it? What impact did it have on the people? What impact has this had on sense of place?</w:t>
                            </w:r>
                          </w:p>
                          <w:p w:rsidR="00541247" w:rsidRPr="00541247" w:rsidRDefault="00541247">
                            <w:r>
                              <w:t>This is an excellent example of a member of the aristocracy being a place maker and local residents having no say in the matter.</w:t>
                            </w:r>
                          </w:p>
                          <w:p w:rsidR="00541247" w:rsidRDefault="00541247"/>
                          <w:p w:rsidR="00541247" w:rsidRDefault="005412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3.3pt;margin-top:21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DC6EQjeAAAACgEAAA8AAABkcnMvZG93bnJldi54&#10;bWxMj8tOwzAQRfdI/IM1SOxap0mwUBqnqiLYVmqLxHYaD0mKHyF20vD3mBUsR/fo3jPlbjGazTT6&#10;3lkJm3UCjGzjVG9bCW/n19UzMB/QKtTOkoRv8rCr7u9KLJS72SPNp9CyWGJ9gRK6EIaCc990ZNCv&#10;3UA2Zh9uNBjiObZcjXiL5UbzNEkEN9jbuNDhQHVHzedpMhKmc72fj3V6fZ8PKj+IFzSov6R8fFj2&#10;W2CBlvAHw69+VIcqOl3cZJVnWsIqFyKiEvJsAywCWfqUArtISEWeAa9K/v+F6gc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AwuhEI3gAAAAoBAAAPAAAAAAAAAAAAAAAAAIIEAABkcnMv&#10;ZG93bnJldi54bWxQSwUGAAAAAAQABADzAAAAjQUAAAAA&#10;">
                <v:textbox style="mso-fit-shape-to-text:t">
                  <w:txbxContent>
                    <w:p w:rsidR="00541247" w:rsidRDefault="0054124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41247">
                        <w:rPr>
                          <w:b/>
                          <w:bCs/>
                          <w:u w:val="single"/>
                        </w:rPr>
                        <w:t>Milton Abbas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- Dorset</w:t>
                      </w:r>
                    </w:p>
                    <w:p w:rsidR="00541247" w:rsidRDefault="00541247">
                      <w:r>
                        <w:t>Who built the new village? Why did he move it? What impact did it have on the people? What impact has this had on sense of place?</w:t>
                      </w:r>
                    </w:p>
                    <w:p w:rsidR="00541247" w:rsidRPr="00541247" w:rsidRDefault="00541247">
                      <w:r>
                        <w:t>This is an excellent example of a member of the aristocracy being a place maker and local residents having no say in the matter.</w:t>
                      </w:r>
                    </w:p>
                    <w:p w:rsidR="00541247" w:rsidRDefault="00541247"/>
                    <w:p w:rsidR="00541247" w:rsidRDefault="00541247"/>
                  </w:txbxContent>
                </v:textbox>
                <w10:wrap type="square"/>
              </v:shape>
            </w:pict>
          </mc:Fallback>
        </mc:AlternateContent>
      </w:r>
    </w:p>
    <w:p w:rsidR="001C073C" w:rsidRPr="001C073C" w:rsidRDefault="001C073C" w:rsidP="001C073C"/>
    <w:p w:rsidR="001C073C" w:rsidRPr="001C073C" w:rsidRDefault="001C073C" w:rsidP="001C073C"/>
    <w:p w:rsidR="001C073C" w:rsidRPr="001C073C" w:rsidRDefault="001C073C" w:rsidP="001C073C"/>
    <w:p w:rsidR="001C073C" w:rsidRPr="001C073C" w:rsidRDefault="001C073C" w:rsidP="001C073C"/>
    <w:p w:rsidR="001C073C" w:rsidRPr="001C073C" w:rsidRDefault="001C073C" w:rsidP="001C073C"/>
    <w:p w:rsidR="001C073C" w:rsidRPr="001C073C" w:rsidRDefault="001C073C" w:rsidP="001C073C"/>
    <w:p w:rsidR="001C073C" w:rsidRPr="001C073C" w:rsidRDefault="001C073C" w:rsidP="001C073C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2521735</wp:posOffset>
                </wp:positionH>
                <wp:positionV relativeFrom="paragraph">
                  <wp:posOffset>39183</wp:posOffset>
                </wp:positionV>
                <wp:extent cx="3654621" cy="1918155"/>
                <wp:effectExtent l="0" t="0" r="2222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621" cy="191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247" w:rsidRDefault="0054124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41247">
                              <w:rPr>
                                <w:b/>
                                <w:bCs/>
                                <w:u w:val="single"/>
                              </w:rPr>
                              <w:t xml:space="preserve">Poundbury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541247">
                              <w:rPr>
                                <w:b/>
                                <w:bCs/>
                                <w:u w:val="single"/>
                              </w:rPr>
                              <w:t xml:space="preserve"> Dorset</w:t>
                            </w:r>
                          </w:p>
                          <w:p w:rsidR="00541247" w:rsidRDefault="00541247">
                            <w:r>
                              <w:t xml:space="preserve">Why did Prince Charles choose to design and build it? </w:t>
                            </w:r>
                          </w:p>
                          <w:p w:rsidR="00541247" w:rsidRDefault="00541247">
                            <w:r>
                              <w:t xml:space="preserve">What are the positives and negatives of the development? </w:t>
                            </w:r>
                          </w:p>
                          <w:p w:rsidR="00541247" w:rsidRDefault="00541247">
                            <w:r>
                              <w:t>Why might people have a different sense of place for Poundbury?</w:t>
                            </w:r>
                          </w:p>
                          <w:p w:rsidR="00541247" w:rsidRPr="00541247" w:rsidRDefault="00541247">
                            <w:r>
                              <w:t xml:space="preserve">Assess – how big a role did Prince Charles play as a </w:t>
                            </w:r>
                            <w:proofErr w:type="spellStart"/>
                            <w:r>
                              <w:t>placemaker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55pt;margin-top:3.1pt;width:287.75pt;height:15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" fillcolor="white [3201]" strokeweight=".5pt">
                <v:textbox>
                  <w:txbxContent>
                    <w:p w:rsidR="00541247" w:rsidRDefault="0054124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41247">
                        <w:rPr>
                          <w:b/>
                          <w:bCs/>
                          <w:u w:val="single"/>
                        </w:rPr>
                        <w:t xml:space="preserve">Poundbury </w:t>
                      </w:r>
                      <w:r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541247">
                        <w:rPr>
                          <w:b/>
                          <w:bCs/>
                          <w:u w:val="single"/>
                        </w:rPr>
                        <w:t xml:space="preserve"> Dorset</w:t>
                      </w:r>
                    </w:p>
                    <w:p w:rsidR="00541247" w:rsidRDefault="00541247">
                      <w:r>
                        <w:t xml:space="preserve">Why did Prince Charles choose to design and build it? </w:t>
                      </w:r>
                    </w:p>
                    <w:p w:rsidR="00541247" w:rsidRDefault="00541247">
                      <w:r>
                        <w:t xml:space="preserve">What are the positives and negatives of the development? </w:t>
                      </w:r>
                    </w:p>
                    <w:p w:rsidR="00541247" w:rsidRDefault="00541247">
                      <w:r>
                        <w:t>Why might people have a different sense of place for Poundbury?</w:t>
                      </w:r>
                    </w:p>
                    <w:p w:rsidR="00541247" w:rsidRPr="00541247" w:rsidRDefault="00541247">
                      <w:r>
                        <w:t xml:space="preserve">Assess – how big a role did Prince Charles play as a </w:t>
                      </w:r>
                      <w:proofErr w:type="spellStart"/>
                      <w:r>
                        <w:t>placemaker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C073C" w:rsidRDefault="001C073C" w:rsidP="001C073C">
      <w:pPr>
        <w:rPr>
          <w:b/>
          <w:bCs/>
          <w:u w:val="single"/>
        </w:rPr>
      </w:pPr>
    </w:p>
    <w:p w:rsidR="001C073C" w:rsidRDefault="001C073C" w:rsidP="001C073C">
      <w:pPr>
        <w:tabs>
          <w:tab w:val="left" w:pos="2245"/>
        </w:tabs>
      </w:pPr>
      <w:r>
        <w:tab/>
      </w: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107613</wp:posOffset>
                </wp:positionH>
                <wp:positionV relativeFrom="paragraph">
                  <wp:posOffset>107726</wp:posOffset>
                </wp:positionV>
                <wp:extent cx="3413125" cy="2259106"/>
                <wp:effectExtent l="0" t="0" r="1587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125" cy="225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247" w:rsidRDefault="0054124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E67">
                              <w:rPr>
                                <w:b/>
                                <w:bCs/>
                                <w:u w:val="single"/>
                              </w:rPr>
                              <w:t xml:space="preserve">Coin Street </w:t>
                            </w:r>
                            <w:r w:rsidR="004E6E67" w:rsidRPr="004E6E67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4E6E67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4E6E67" w:rsidRPr="004E6E67">
                              <w:rPr>
                                <w:b/>
                                <w:bCs/>
                                <w:u w:val="single"/>
                              </w:rPr>
                              <w:t>South Bank of the River Thames</w:t>
                            </w:r>
                          </w:p>
                          <w:p w:rsidR="004E6E67" w:rsidRPr="001C073C" w:rsidRDefault="004E6E67">
                            <w:r w:rsidRPr="001C073C">
                              <w:t>What were the plans for the site in 1977?</w:t>
                            </w:r>
                          </w:p>
                          <w:p w:rsidR="004E6E67" w:rsidRPr="001C073C" w:rsidRDefault="004E6E67">
                            <w:r w:rsidRPr="001C073C">
                              <w:t>Why did the plans not go ahead?</w:t>
                            </w:r>
                          </w:p>
                          <w:p w:rsidR="004E6E67" w:rsidRPr="001C073C" w:rsidRDefault="004E6E67">
                            <w:r w:rsidRPr="001C073C">
                              <w:t>Who bought the land?</w:t>
                            </w:r>
                          </w:p>
                          <w:p w:rsidR="004E6E67" w:rsidRPr="001C073C" w:rsidRDefault="004E6E67">
                            <w:r w:rsidRPr="001C073C">
                              <w:t>What did they do?</w:t>
                            </w:r>
                          </w:p>
                          <w:p w:rsidR="001C073C" w:rsidRPr="001C073C" w:rsidRDefault="001C073C">
                            <w:r w:rsidRPr="001C073C">
                              <w:t xml:space="preserve">Who were the </w:t>
                            </w:r>
                            <w:proofErr w:type="spellStart"/>
                            <w:r w:rsidRPr="001C073C">
                              <w:t>placemakers</w:t>
                            </w:r>
                            <w:proofErr w:type="spellEnd"/>
                            <w:r w:rsidRPr="001C073C">
                              <w:t xml:space="preserve"> and how successful have they been?</w:t>
                            </w:r>
                          </w:p>
                          <w:p w:rsidR="001C073C" w:rsidRPr="004E6E67" w:rsidRDefault="001C073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8.45pt;margin-top:8.5pt;width:268.75pt;height:177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" fillcolor="white [3201]" strokeweight=".5pt">
                <v:textbox>
                  <w:txbxContent>
                    <w:p w:rsidR="00541247" w:rsidRDefault="0054124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E67">
                        <w:rPr>
                          <w:b/>
                          <w:bCs/>
                          <w:u w:val="single"/>
                        </w:rPr>
                        <w:t xml:space="preserve">Coin Street </w:t>
                      </w:r>
                      <w:r w:rsidR="004E6E67" w:rsidRPr="004E6E67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Pr="004E6E67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4E6E67" w:rsidRPr="004E6E67">
                        <w:rPr>
                          <w:b/>
                          <w:bCs/>
                          <w:u w:val="single"/>
                        </w:rPr>
                        <w:t>South Bank of the River Thames</w:t>
                      </w:r>
                    </w:p>
                    <w:p w:rsidR="004E6E67" w:rsidRPr="001C073C" w:rsidRDefault="004E6E67">
                      <w:r w:rsidRPr="001C073C">
                        <w:t>What were the plans for the site in 1977?</w:t>
                      </w:r>
                    </w:p>
                    <w:p w:rsidR="004E6E67" w:rsidRPr="001C073C" w:rsidRDefault="004E6E67">
                      <w:r w:rsidRPr="001C073C">
                        <w:t>Why did the plans not go ahead?</w:t>
                      </w:r>
                    </w:p>
                    <w:p w:rsidR="004E6E67" w:rsidRPr="001C073C" w:rsidRDefault="004E6E67">
                      <w:r w:rsidRPr="001C073C">
                        <w:t>Who bought the land?</w:t>
                      </w:r>
                    </w:p>
                    <w:p w:rsidR="004E6E67" w:rsidRPr="001C073C" w:rsidRDefault="004E6E67">
                      <w:r w:rsidRPr="001C073C">
                        <w:t>What did they do?</w:t>
                      </w:r>
                    </w:p>
                    <w:p w:rsidR="001C073C" w:rsidRPr="001C073C" w:rsidRDefault="001C073C">
                      <w:r w:rsidRPr="001C073C">
                        <w:t xml:space="preserve">Who were the </w:t>
                      </w:r>
                      <w:proofErr w:type="spellStart"/>
                      <w:r w:rsidRPr="001C073C">
                        <w:t>placemakers</w:t>
                      </w:r>
                      <w:proofErr w:type="spellEnd"/>
                      <w:r w:rsidRPr="001C073C">
                        <w:t xml:space="preserve"> and how successful have they been?</w:t>
                      </w:r>
                    </w:p>
                    <w:p w:rsidR="001C073C" w:rsidRPr="004E6E67" w:rsidRDefault="001C073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  <w:jc w:val="right"/>
      </w:pPr>
      <w:bookmarkStart w:id="0" w:name="_GoBack"/>
      <w:bookmarkEnd w:id="0"/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Default="001C073C" w:rsidP="001C073C">
      <w:pPr>
        <w:tabs>
          <w:tab w:val="left" w:pos="2245"/>
        </w:tabs>
      </w:pPr>
    </w:p>
    <w:p w:rsidR="001C073C" w:rsidRPr="001C073C" w:rsidRDefault="001C073C" w:rsidP="001C073C">
      <w:pPr>
        <w:tabs>
          <w:tab w:val="left" w:pos="224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3375"/>
        <w:gridCol w:w="3499"/>
      </w:tblGrid>
      <w:tr w:rsidR="001C073C" w:rsidTr="001C073C">
        <w:tc>
          <w:tcPr>
            <w:tcW w:w="2142" w:type="dxa"/>
          </w:tcPr>
          <w:p w:rsidR="001C073C" w:rsidRPr="00301B26" w:rsidRDefault="001C073C" w:rsidP="000C7C36">
            <w:pPr>
              <w:rPr>
                <w:b/>
                <w:bCs/>
                <w:sz w:val="24"/>
                <w:szCs w:val="24"/>
              </w:rPr>
            </w:pPr>
            <w:r w:rsidRPr="00301B26">
              <w:rPr>
                <w:b/>
                <w:bCs/>
                <w:sz w:val="24"/>
                <w:szCs w:val="24"/>
              </w:rPr>
              <w:lastRenderedPageBreak/>
              <w:t>Scheme</w:t>
            </w:r>
          </w:p>
        </w:tc>
        <w:tc>
          <w:tcPr>
            <w:tcW w:w="3375" w:type="dxa"/>
          </w:tcPr>
          <w:p w:rsidR="001C073C" w:rsidRPr="00301B26" w:rsidRDefault="001C073C" w:rsidP="000C7C36">
            <w:pPr>
              <w:rPr>
                <w:b/>
                <w:bCs/>
                <w:sz w:val="24"/>
                <w:szCs w:val="24"/>
              </w:rPr>
            </w:pPr>
            <w:r w:rsidRPr="00301B26">
              <w:rPr>
                <w:b/>
                <w:bCs/>
                <w:sz w:val="24"/>
                <w:szCs w:val="24"/>
              </w:rPr>
              <w:t>Who were/are the place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01B26">
              <w:rPr>
                <w:b/>
                <w:bCs/>
                <w:sz w:val="24"/>
                <w:szCs w:val="24"/>
              </w:rPr>
              <w:t xml:space="preserve">makers? </w:t>
            </w:r>
          </w:p>
        </w:tc>
        <w:tc>
          <w:tcPr>
            <w:tcW w:w="3499" w:type="dxa"/>
          </w:tcPr>
          <w:p w:rsidR="001C073C" w:rsidRPr="00301B26" w:rsidRDefault="001C073C" w:rsidP="000C7C36">
            <w:pPr>
              <w:rPr>
                <w:b/>
                <w:bCs/>
                <w:sz w:val="24"/>
                <w:szCs w:val="24"/>
              </w:rPr>
            </w:pPr>
            <w:r w:rsidRPr="00301B26">
              <w:rPr>
                <w:b/>
                <w:bCs/>
                <w:sz w:val="24"/>
                <w:szCs w:val="24"/>
              </w:rPr>
              <w:t>Who were</w:t>
            </w:r>
            <w:r>
              <w:rPr>
                <w:b/>
                <w:bCs/>
                <w:sz w:val="24"/>
                <w:szCs w:val="24"/>
              </w:rPr>
              <w:t>/are</w:t>
            </w:r>
            <w:r w:rsidRPr="00301B26">
              <w:rPr>
                <w:b/>
                <w:bCs/>
                <w:sz w:val="24"/>
                <w:szCs w:val="24"/>
              </w:rPr>
              <w:t xml:space="preserve"> the stakeholders?</w:t>
            </w:r>
          </w:p>
        </w:tc>
      </w:tr>
      <w:tr w:rsidR="001C073C" w:rsidTr="001C073C">
        <w:tc>
          <w:tcPr>
            <w:tcW w:w="2142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Milton Abbas</w:t>
            </w:r>
          </w:p>
        </w:tc>
        <w:tc>
          <w:tcPr>
            <w:tcW w:w="3375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 xml:space="preserve">Joseph </w:t>
            </w:r>
            <w:proofErr w:type="spellStart"/>
            <w:r w:rsidRPr="00301B26">
              <w:rPr>
                <w:sz w:val="24"/>
                <w:szCs w:val="24"/>
              </w:rPr>
              <w:t>Damer</w:t>
            </w:r>
            <w:proofErr w:type="spellEnd"/>
          </w:p>
        </w:tc>
        <w:tc>
          <w:tcPr>
            <w:tcW w:w="3499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 xml:space="preserve">Joseph </w:t>
            </w:r>
            <w:proofErr w:type="spellStart"/>
            <w:r w:rsidRPr="00301B26">
              <w:rPr>
                <w:sz w:val="24"/>
                <w:szCs w:val="24"/>
              </w:rPr>
              <w:t>Damer</w:t>
            </w:r>
            <w:proofErr w:type="spellEnd"/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The residents of Milton Abbas</w:t>
            </w:r>
          </w:p>
        </w:tc>
      </w:tr>
      <w:tr w:rsidR="001C073C" w:rsidTr="001C073C">
        <w:tc>
          <w:tcPr>
            <w:tcW w:w="2142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Stratford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National Government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Local Government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Olympic committee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Westfield Corporation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Private property developers</w:t>
            </w:r>
          </w:p>
        </w:tc>
        <w:tc>
          <w:tcPr>
            <w:tcW w:w="3499" w:type="dxa"/>
          </w:tcPr>
          <w:p w:rsidR="001C073C" w:rsidRDefault="001C073C" w:rsidP="000C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placemakers</w:t>
            </w:r>
            <w:proofErr w:type="spellEnd"/>
            <w:r>
              <w:rPr>
                <w:sz w:val="24"/>
                <w:szCs w:val="24"/>
              </w:rPr>
              <w:t xml:space="preserve"> + :-</w:t>
            </w:r>
          </w:p>
          <w:p w:rsidR="001C073C" w:rsidRDefault="001C073C" w:rsidP="000C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of the Carpenters Estate</w:t>
            </w:r>
          </w:p>
          <w:p w:rsidR="001C073C" w:rsidRDefault="001C073C" w:rsidP="000C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of East Village</w:t>
            </w:r>
          </w:p>
          <w:p w:rsidR="001C073C" w:rsidRDefault="001C073C" w:rsidP="000C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Tourists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 businesses</w:t>
            </w:r>
          </w:p>
        </w:tc>
      </w:tr>
      <w:tr w:rsidR="001C073C" w:rsidTr="001C073C">
        <w:tc>
          <w:tcPr>
            <w:tcW w:w="2142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Detroit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1C073C" w:rsidRDefault="001C073C" w:rsidP="000C7C36">
            <w:pPr>
              <w:rPr>
                <w:sz w:val="28"/>
                <w:szCs w:val="28"/>
              </w:rPr>
            </w:pPr>
          </w:p>
        </w:tc>
      </w:tr>
      <w:tr w:rsidR="001C073C" w:rsidTr="001C073C">
        <w:tc>
          <w:tcPr>
            <w:tcW w:w="2142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Coin Street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1C073C" w:rsidRDefault="001C073C" w:rsidP="000C7C36">
            <w:pPr>
              <w:rPr>
                <w:sz w:val="28"/>
                <w:szCs w:val="28"/>
              </w:rPr>
            </w:pPr>
          </w:p>
        </w:tc>
      </w:tr>
      <w:tr w:rsidR="001C073C" w:rsidTr="001C073C">
        <w:tc>
          <w:tcPr>
            <w:tcW w:w="2142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Llandudno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1C073C" w:rsidRDefault="001C073C" w:rsidP="000C7C36">
            <w:pPr>
              <w:rPr>
                <w:sz w:val="28"/>
                <w:szCs w:val="28"/>
              </w:rPr>
            </w:pPr>
          </w:p>
        </w:tc>
      </w:tr>
      <w:tr w:rsidR="001C073C" w:rsidTr="001C073C">
        <w:tc>
          <w:tcPr>
            <w:tcW w:w="2142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  <w:r w:rsidRPr="00301B26">
              <w:rPr>
                <w:sz w:val="24"/>
                <w:szCs w:val="24"/>
              </w:rPr>
              <w:t>Poundbury</w:t>
            </w: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  <w:p w:rsidR="001C073C" w:rsidRPr="00301B26" w:rsidRDefault="001C073C" w:rsidP="000C7C3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1C073C" w:rsidRDefault="001C073C" w:rsidP="000C7C36">
            <w:pPr>
              <w:rPr>
                <w:sz w:val="28"/>
                <w:szCs w:val="28"/>
              </w:rPr>
            </w:pPr>
          </w:p>
        </w:tc>
      </w:tr>
    </w:tbl>
    <w:p w:rsidR="001C073C" w:rsidRDefault="001C073C" w:rsidP="001C073C">
      <w:pPr>
        <w:rPr>
          <w:sz w:val="28"/>
          <w:szCs w:val="28"/>
          <w:u w:val="single"/>
        </w:rPr>
      </w:pPr>
    </w:p>
    <w:p w:rsidR="001C073C" w:rsidRDefault="001C073C" w:rsidP="001C073C">
      <w:pPr>
        <w:rPr>
          <w:sz w:val="28"/>
          <w:szCs w:val="28"/>
        </w:rPr>
      </w:pPr>
      <w:r w:rsidRPr="00C914ED">
        <w:rPr>
          <w:sz w:val="28"/>
          <w:szCs w:val="28"/>
          <w:u w:val="single"/>
        </w:rPr>
        <w:t>Identify and highlight</w:t>
      </w:r>
      <w:r>
        <w:rPr>
          <w:sz w:val="28"/>
          <w:szCs w:val="28"/>
        </w:rPr>
        <w:t xml:space="preserve"> the place-makers that you feel have had the greatest influence in shaping place for each of the schemes. </w:t>
      </w:r>
    </w:p>
    <w:p w:rsidR="00541247" w:rsidRPr="00541247" w:rsidRDefault="00541247" w:rsidP="00541247">
      <w:pPr>
        <w:jc w:val="center"/>
        <w:rPr>
          <w:b/>
          <w:bCs/>
          <w:u w:val="single"/>
        </w:rPr>
      </w:pPr>
    </w:p>
    <w:sectPr w:rsidR="00541247" w:rsidRPr="00541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47"/>
    <w:rsid w:val="001C073C"/>
    <w:rsid w:val="004E6E67"/>
    <w:rsid w:val="00541247"/>
    <w:rsid w:val="008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9D07"/>
  <w15:chartTrackingRefBased/>
  <w15:docId w15:val="{506FBD04-3493-4DDB-9545-C1E65C5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1</cp:revision>
  <dcterms:created xsi:type="dcterms:W3CDTF">2020-11-26T10:51:00Z</dcterms:created>
  <dcterms:modified xsi:type="dcterms:W3CDTF">2020-11-26T11:19:00Z</dcterms:modified>
</cp:coreProperties>
</file>