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639A46" w14:textId="77777777" w:rsidR="00947C94" w:rsidRDefault="00947C94" w:rsidP="00947C94">
      <w:pPr>
        <w:spacing w:after="0" w:line="240" w:lineRule="auto"/>
        <w:rPr>
          <w:rFonts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Name:</w:t>
      </w:r>
    </w:p>
    <w:p w14:paraId="292221B5" w14:textId="77777777" w:rsidR="00947C94" w:rsidRDefault="00947C94" w:rsidP="00E911EB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</w:rPr>
      </w:pPr>
    </w:p>
    <w:p w14:paraId="1D73F206" w14:textId="77777777" w:rsidR="00E911EB" w:rsidRDefault="005700D1" w:rsidP="00E911EB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Contemporary urban environments</w:t>
      </w:r>
    </w:p>
    <w:p w14:paraId="04189EC9" w14:textId="77777777" w:rsidR="00E911EB" w:rsidRPr="00237502" w:rsidRDefault="00EB6F69" w:rsidP="00237502">
      <w:pPr>
        <w:pStyle w:val="ListParagraph"/>
        <w:numPr>
          <w:ilvl w:val="0"/>
          <w:numId w:val="14"/>
        </w:num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237502">
        <w:rPr>
          <w:rFonts w:eastAsia="Times New Roman" w:cs="Times New Roman"/>
          <w:b/>
          <w:bCs/>
          <w:color w:val="000000"/>
          <w:sz w:val="28"/>
          <w:szCs w:val="28"/>
        </w:rPr>
        <w:t>The glob</w:t>
      </w:r>
      <w:r w:rsidR="005700D1" w:rsidRPr="00237502">
        <w:rPr>
          <w:rFonts w:eastAsia="Times New Roman" w:cs="Times New Roman"/>
          <w:b/>
          <w:bCs/>
          <w:color w:val="000000"/>
          <w:sz w:val="28"/>
          <w:szCs w:val="28"/>
        </w:rPr>
        <w:t>al pattern:</w:t>
      </w:r>
      <w:r w:rsidRPr="00237502">
        <w:rPr>
          <w:rFonts w:eastAsia="Times New Roman" w:cs="Times New Roman"/>
          <w:b/>
          <w:bCs/>
          <w:color w:val="000000"/>
          <w:sz w:val="28"/>
          <w:szCs w:val="28"/>
        </w:rPr>
        <w:t xml:space="preserve"> mega cities and world cities</w:t>
      </w:r>
    </w:p>
    <w:p w14:paraId="0E67644F" w14:textId="55129743" w:rsidR="00D9430C" w:rsidRDefault="00BB6A42" w:rsidP="00975880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56"/>
          <w:szCs w:val="56"/>
        </w:rPr>
      </w:pPr>
      <w:r w:rsidRPr="00BB6A42">
        <w:rPr>
          <w:rFonts w:eastAsia="Times New Roman" w:cs="Times New Roman"/>
          <w:b/>
          <w:bCs/>
          <w:noProof/>
          <w:color w:val="000000"/>
          <w:sz w:val="56"/>
          <w:szCs w:val="56"/>
        </w:rPr>
        <w:drawing>
          <wp:inline distT="0" distB="0" distL="0" distR="0" wp14:anchorId="487474B6" wp14:editId="131D9A64">
            <wp:extent cx="4052455" cy="3039341"/>
            <wp:effectExtent l="0" t="0" r="571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6990" cy="304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D2F6" w14:textId="77777777" w:rsidR="00975880" w:rsidRDefault="00975880" w:rsidP="00975880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56"/>
          <w:szCs w:val="56"/>
        </w:rPr>
      </w:pPr>
    </w:p>
    <w:p w14:paraId="1830B034" w14:textId="717DC1FD" w:rsidR="00BB6A42" w:rsidRPr="00D9430C" w:rsidRDefault="00D9430C" w:rsidP="00D9430C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</w:rPr>
      </w:pPr>
      <w:r w:rsidRPr="00D9430C">
        <w:rPr>
          <w:rFonts w:eastAsia="Times New Roman" w:cs="Times New Roman"/>
          <w:b/>
          <w:bCs/>
          <w:color w:val="000000"/>
        </w:rPr>
        <w:t>Key Terms</w:t>
      </w:r>
    </w:p>
    <w:p w14:paraId="49F06786" w14:textId="77777777" w:rsidR="00D9430C" w:rsidRPr="00D9430C" w:rsidRDefault="00D9430C" w:rsidP="00D9430C">
      <w:pPr>
        <w:numPr>
          <w:ilvl w:val="0"/>
          <w:numId w:val="17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</w:rPr>
      </w:pPr>
      <w:r w:rsidRPr="00D9430C">
        <w:rPr>
          <w:rFonts w:ascii="Calibri" w:eastAsia="+mn-ea" w:hAnsi="Calibri" w:cs="+mn-cs"/>
          <w:b/>
          <w:bCs/>
          <w:color w:val="000000"/>
          <w:kern w:val="24"/>
        </w:rPr>
        <w:t xml:space="preserve">Urban growth </w:t>
      </w:r>
      <w:r w:rsidRPr="00D9430C">
        <w:rPr>
          <w:rFonts w:ascii="Calibri" w:eastAsia="+mn-ea" w:hAnsi="Calibri" w:cs="+mn-cs"/>
          <w:color w:val="000000"/>
          <w:kern w:val="24"/>
        </w:rPr>
        <w:t>– the increase in the total population of a town or city.</w:t>
      </w:r>
    </w:p>
    <w:p w14:paraId="26C05B2B" w14:textId="77777777" w:rsidR="00D9430C" w:rsidRPr="00D9430C" w:rsidRDefault="00D9430C" w:rsidP="00D9430C">
      <w:pPr>
        <w:numPr>
          <w:ilvl w:val="0"/>
          <w:numId w:val="17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</w:rPr>
      </w:pPr>
      <w:r w:rsidRPr="00D9430C">
        <w:rPr>
          <w:rFonts w:ascii="Calibri" w:eastAsia="+mn-ea" w:hAnsi="Calibri" w:cs="+mn-cs"/>
          <w:b/>
          <w:bCs/>
          <w:color w:val="000000"/>
          <w:kern w:val="24"/>
        </w:rPr>
        <w:t>Urbanisation</w:t>
      </w:r>
      <w:r w:rsidRPr="00D9430C">
        <w:rPr>
          <w:rFonts w:ascii="Calibri" w:eastAsia="+mn-ea" w:hAnsi="Calibri" w:cs="+mn-cs"/>
          <w:color w:val="000000"/>
          <w:kern w:val="24"/>
        </w:rPr>
        <w:t xml:space="preserve"> – the increase in the proportion of the population living in an urban area.</w:t>
      </w:r>
    </w:p>
    <w:p w14:paraId="3C765225" w14:textId="77777777" w:rsidR="00D9430C" w:rsidRPr="00D9430C" w:rsidRDefault="00D9430C" w:rsidP="00D9430C">
      <w:pPr>
        <w:numPr>
          <w:ilvl w:val="0"/>
          <w:numId w:val="17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</w:rPr>
      </w:pPr>
      <w:r w:rsidRPr="00D9430C">
        <w:rPr>
          <w:rFonts w:ascii="Calibri" w:eastAsia="+mn-ea" w:hAnsi="Calibri" w:cs="+mn-cs"/>
          <w:b/>
          <w:bCs/>
          <w:color w:val="000000"/>
          <w:kern w:val="24"/>
        </w:rPr>
        <w:t>Megacity</w:t>
      </w:r>
      <w:r w:rsidRPr="00D9430C">
        <w:rPr>
          <w:rFonts w:ascii="Calibri" w:eastAsia="+mn-ea" w:hAnsi="Calibri" w:cs="+mn-cs"/>
          <w:color w:val="000000"/>
          <w:kern w:val="24"/>
        </w:rPr>
        <w:t xml:space="preserve"> – metropolitan area with a total population in excess of 10 million people.  A megacity can be a single metropolitan area or two or more metropolitan areas that converge upon one another.</w:t>
      </w:r>
    </w:p>
    <w:p w14:paraId="223A20E5" w14:textId="77777777" w:rsidR="00D9430C" w:rsidRPr="00D9430C" w:rsidRDefault="00D9430C" w:rsidP="00D9430C">
      <w:pPr>
        <w:numPr>
          <w:ilvl w:val="0"/>
          <w:numId w:val="17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</w:rPr>
      </w:pPr>
      <w:r w:rsidRPr="00D9430C">
        <w:rPr>
          <w:rFonts w:ascii="Calibri" w:eastAsia="+mn-ea" w:hAnsi="Calibri" w:cs="+mn-cs"/>
          <w:b/>
          <w:bCs/>
          <w:color w:val="000000"/>
          <w:kern w:val="24"/>
        </w:rPr>
        <w:t xml:space="preserve">Urban Sprawl </w:t>
      </w:r>
      <w:r w:rsidRPr="00D9430C">
        <w:rPr>
          <w:rFonts w:ascii="Calibri" w:eastAsia="+mn-ea" w:hAnsi="Calibri" w:cs="+mn-cs"/>
          <w:color w:val="000000"/>
          <w:kern w:val="24"/>
        </w:rPr>
        <w:t>– the spread of an urban area into the surrounding countryside.</w:t>
      </w:r>
    </w:p>
    <w:p w14:paraId="2B0CC7A9" w14:textId="77777777" w:rsidR="00D9430C" w:rsidRPr="00D9430C" w:rsidRDefault="00D9430C" w:rsidP="00D9430C">
      <w:pPr>
        <w:numPr>
          <w:ilvl w:val="0"/>
          <w:numId w:val="17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</w:rPr>
      </w:pPr>
      <w:r w:rsidRPr="00D9430C">
        <w:rPr>
          <w:rFonts w:ascii="Calibri" w:eastAsia="+mn-ea" w:hAnsi="Calibri" w:cs="+mn-cs"/>
          <w:b/>
          <w:bCs/>
          <w:color w:val="000000"/>
          <w:kern w:val="24"/>
          <w:lang w:val="en-US"/>
        </w:rPr>
        <w:t xml:space="preserve">World city </w:t>
      </w:r>
      <w:r w:rsidRPr="00D9430C">
        <w:rPr>
          <w:rFonts w:ascii="Calibri" w:eastAsia="+mn-ea" w:hAnsi="Calibri" w:cs="+mn-cs"/>
          <w:color w:val="000000"/>
          <w:kern w:val="24"/>
          <w:lang w:val="en-US"/>
        </w:rPr>
        <w:t xml:space="preserve">– a city that acts as a major </w:t>
      </w:r>
      <w:proofErr w:type="spellStart"/>
      <w:r w:rsidRPr="00D9430C">
        <w:rPr>
          <w:rFonts w:ascii="Calibri" w:eastAsia="+mn-ea" w:hAnsi="Calibri" w:cs="+mn-cs"/>
          <w:color w:val="000000"/>
          <w:kern w:val="24"/>
          <w:lang w:val="en-US"/>
        </w:rPr>
        <w:t>centre</w:t>
      </w:r>
      <w:proofErr w:type="spellEnd"/>
      <w:r w:rsidRPr="00D9430C">
        <w:rPr>
          <w:rFonts w:ascii="Calibri" w:eastAsia="+mn-ea" w:hAnsi="Calibri" w:cs="+mn-cs"/>
          <w:color w:val="000000"/>
          <w:kern w:val="24"/>
          <w:lang w:val="en-US"/>
        </w:rPr>
        <w:t xml:space="preserve"> for finance, trade, business, politics culture, science information gathering and diffusion, publishing and mass media, and all the associated activities – serving not just a country or a region but the whole world. </w:t>
      </w:r>
    </w:p>
    <w:p w14:paraId="2CF4C9E6" w14:textId="77777777" w:rsidR="00D9430C" w:rsidRPr="00D9430C" w:rsidRDefault="00D9430C" w:rsidP="00D9430C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75EB599F" w14:textId="3FC95D06" w:rsidR="00975880" w:rsidRPr="00975880" w:rsidRDefault="00975880" w:rsidP="00975880">
      <w:p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975880">
        <w:rPr>
          <w:rFonts w:eastAsia="Times New Roman" w:cs="Times New Roman"/>
          <w:b/>
          <w:bCs/>
          <w:color w:val="000000"/>
        </w:rPr>
        <w:t xml:space="preserve">TASK:  </w:t>
      </w:r>
      <w:r w:rsidR="00DE436F">
        <w:rPr>
          <w:rFonts w:eastAsia="Times New Roman" w:cs="Times New Roman"/>
          <w:b/>
          <w:bCs/>
          <w:color w:val="000000"/>
        </w:rPr>
        <w:t>W</w:t>
      </w:r>
      <w:r w:rsidRPr="00975880">
        <w:rPr>
          <w:rFonts w:eastAsia="Times New Roman" w:cs="Times New Roman"/>
          <w:b/>
          <w:bCs/>
          <w:color w:val="000000"/>
        </w:rPr>
        <w:t>hat is the difference between urbanisation and urban growth?</w:t>
      </w:r>
    </w:p>
    <w:p w14:paraId="6BE41F9C" w14:textId="11084AAD" w:rsidR="00975880" w:rsidRDefault="00975880" w:rsidP="00D9430C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1E572920" w14:textId="77777777" w:rsidR="00975880" w:rsidRDefault="00975880" w:rsidP="00D9430C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4F9A8158" w14:textId="77777777" w:rsidR="00975880" w:rsidRDefault="00975880" w:rsidP="00D9430C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232FB19B" w14:textId="77777777" w:rsidR="00975880" w:rsidRDefault="00975880" w:rsidP="00D9430C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16E03BA" w14:textId="77777777" w:rsidR="00975880" w:rsidRDefault="00975880" w:rsidP="00D9430C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00214E0D" w14:textId="77BD3A2F" w:rsidR="00D9430C" w:rsidRPr="00D9430C" w:rsidRDefault="00D9430C" w:rsidP="00D9430C">
      <w:p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D9430C">
        <w:rPr>
          <w:rFonts w:eastAsia="Times New Roman" w:cs="Times New Roman"/>
          <w:b/>
          <w:bCs/>
          <w:color w:val="000000"/>
        </w:rPr>
        <w:t xml:space="preserve">TASK:  Watch the clip ‘intro to megacities’ chapter from ‘Andrew Marr’s Megacities’ </w:t>
      </w:r>
      <w:proofErr w:type="gramStart"/>
      <w:r w:rsidRPr="00D9430C">
        <w:rPr>
          <w:rFonts w:eastAsia="Times New Roman" w:cs="Times New Roman"/>
          <w:b/>
          <w:bCs/>
          <w:color w:val="000000"/>
        </w:rPr>
        <w:t>Living</w:t>
      </w:r>
      <w:proofErr w:type="gramEnd"/>
      <w:r w:rsidRPr="00D9430C">
        <w:rPr>
          <w:rFonts w:eastAsia="Times New Roman" w:cs="Times New Roman"/>
          <w:b/>
          <w:bCs/>
          <w:color w:val="000000"/>
        </w:rPr>
        <w:t xml:space="preserve"> in the city e-stream #7317.  Make notes below.</w:t>
      </w:r>
    </w:p>
    <w:p w14:paraId="18BC050B" w14:textId="77777777" w:rsidR="00D9430C" w:rsidRPr="00D9430C" w:rsidRDefault="00D9430C" w:rsidP="00D9430C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DC0EE6E" w14:textId="77777777" w:rsidR="00D0014F" w:rsidRPr="00D9430C" w:rsidRDefault="00D0014F" w:rsidP="008E0A3D">
      <w:pPr>
        <w:spacing w:after="0" w:line="240" w:lineRule="auto"/>
        <w:rPr>
          <w:rFonts w:eastAsia="Times New Roman" w:cs="Times New Roman"/>
          <w:b/>
          <w:bCs/>
          <w:color w:val="000000"/>
        </w:rPr>
        <w:sectPr w:rsidR="00D0014F" w:rsidRPr="00D9430C" w:rsidSect="00583930">
          <w:footerReference w:type="default" r:id="rId12"/>
          <w:headerReference w:type="first" r:id="rId13"/>
          <w:footerReference w:type="first" r:id="rId14"/>
          <w:type w:val="continuous"/>
          <w:pgSz w:w="12240" w:h="15840" w:code="1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2D87D3AB" w14:textId="34FAA8DF" w:rsidR="007F3E1A" w:rsidRDefault="00D9430C" w:rsidP="003F1000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</w:rPr>
      </w:pPr>
      <w:r w:rsidRPr="00D9430C">
        <w:rPr>
          <w:rFonts w:eastAsia="Times New Roman" w:cs="Times New Roman"/>
          <w:b/>
          <w:bCs/>
          <w:color w:val="000000"/>
        </w:rPr>
        <w:lastRenderedPageBreak/>
        <w:t>Urbanisation and its importance in human affairs</w:t>
      </w:r>
    </w:p>
    <w:p w14:paraId="0F2D3E18" w14:textId="55B3D258" w:rsidR="00D9430C" w:rsidRDefault="00D9430C" w:rsidP="003F1000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</w:rPr>
      </w:pPr>
    </w:p>
    <w:p w14:paraId="6E995993" w14:textId="0C1BDFA9" w:rsidR="00D9430C" w:rsidRDefault="00D9430C" w:rsidP="00D9430C">
      <w:pPr>
        <w:spacing w:after="0" w:line="240" w:lineRule="auto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color w:val="000000"/>
        </w:rPr>
        <w:t>TASK:  Use the words</w:t>
      </w:r>
      <w:r w:rsidR="00D71332">
        <w:rPr>
          <w:rFonts w:eastAsia="Times New Roman" w:cs="Times New Roman"/>
          <w:b/>
          <w:bCs/>
          <w:color w:val="000000"/>
        </w:rPr>
        <w:t xml:space="preserve"> below</w:t>
      </w:r>
      <w:r>
        <w:rPr>
          <w:rFonts w:eastAsia="Times New Roman" w:cs="Times New Roman"/>
          <w:b/>
          <w:bCs/>
          <w:color w:val="000000"/>
        </w:rPr>
        <w:t xml:space="preserve"> to fill in the missing blanks.</w:t>
      </w:r>
    </w:p>
    <w:p w14:paraId="67B08380" w14:textId="77777777" w:rsidR="00D9430C" w:rsidRPr="00D9430C" w:rsidRDefault="00D9430C" w:rsidP="00D9430C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DEE54EB" w14:textId="77777777" w:rsidR="00D9430C" w:rsidRPr="00D9430C" w:rsidRDefault="00D9430C" w:rsidP="00D9430C">
      <w:pPr>
        <w:spacing w:after="0" w:line="240" w:lineRule="auto"/>
        <w:rPr>
          <w:rFonts w:eastAsia="Times New Roman" w:cs="Times New Roman"/>
          <w:color w:val="000000"/>
        </w:rPr>
      </w:pPr>
      <w:r w:rsidRPr="00D9430C">
        <w:rPr>
          <w:rFonts w:eastAsia="Times New Roman" w:cs="Times New Roman"/>
          <w:color w:val="000000"/>
        </w:rPr>
        <w:t>Urbanisation</w:t>
      </w:r>
    </w:p>
    <w:p w14:paraId="7B3C84B9" w14:textId="46ECD244" w:rsidR="00D9430C" w:rsidRPr="00D9430C" w:rsidRDefault="00D9430C" w:rsidP="00D9430C">
      <w:pPr>
        <w:numPr>
          <w:ilvl w:val="0"/>
          <w:numId w:val="18"/>
        </w:numPr>
        <w:spacing w:after="0" w:line="240" w:lineRule="auto"/>
        <w:rPr>
          <w:rFonts w:eastAsia="Times New Roman" w:cs="Times New Roman"/>
          <w:color w:val="000000"/>
        </w:rPr>
      </w:pPr>
      <w:r w:rsidRPr="00D9430C">
        <w:rPr>
          <w:rFonts w:eastAsia="Times New Roman" w:cs="Times New Roman"/>
          <w:color w:val="000000"/>
        </w:rPr>
        <w:t xml:space="preserve">Urbanisation is a rise in </w:t>
      </w:r>
      <w:proofErr w:type="gramStart"/>
      <w:r w:rsidRPr="00D9430C">
        <w:rPr>
          <w:rFonts w:eastAsia="Times New Roman" w:cs="Times New Roman"/>
          <w:color w:val="000000"/>
        </w:rPr>
        <w:t xml:space="preserve">the </w:t>
      </w:r>
      <w:r>
        <w:rPr>
          <w:rFonts w:eastAsia="Times New Roman" w:cs="Times New Roman"/>
          <w:color w:val="000000"/>
        </w:rPr>
        <w:t xml:space="preserve"> _</w:t>
      </w:r>
      <w:proofErr w:type="gramEnd"/>
      <w:r>
        <w:rPr>
          <w:rFonts w:eastAsia="Times New Roman" w:cs="Times New Roman"/>
          <w:color w:val="000000"/>
        </w:rPr>
        <w:t xml:space="preserve">_________________  </w:t>
      </w:r>
      <w:r w:rsidRPr="00D9430C">
        <w:rPr>
          <w:rFonts w:eastAsia="Times New Roman" w:cs="Times New Roman"/>
          <w:color w:val="000000"/>
        </w:rPr>
        <w:t>of a population living in urban areas.</w:t>
      </w:r>
    </w:p>
    <w:p w14:paraId="5BBCA6BD" w14:textId="77777777" w:rsidR="00D9430C" w:rsidRPr="00D9430C" w:rsidRDefault="00D9430C" w:rsidP="00D9430C">
      <w:pPr>
        <w:numPr>
          <w:ilvl w:val="0"/>
          <w:numId w:val="18"/>
        </w:numPr>
        <w:spacing w:after="0" w:line="240" w:lineRule="auto"/>
        <w:rPr>
          <w:rFonts w:eastAsia="Times New Roman" w:cs="Times New Roman"/>
          <w:color w:val="000000"/>
        </w:rPr>
      </w:pPr>
      <w:r w:rsidRPr="00D9430C">
        <w:rPr>
          <w:rFonts w:eastAsia="Times New Roman" w:cs="Times New Roman"/>
          <w:color w:val="000000"/>
        </w:rPr>
        <w:t>The process is reflected in:</w:t>
      </w:r>
    </w:p>
    <w:p w14:paraId="6F559279" w14:textId="6DF3CC52" w:rsidR="00D9430C" w:rsidRPr="00D9430C" w:rsidRDefault="00D9430C" w:rsidP="00D71332">
      <w:pPr>
        <w:numPr>
          <w:ilvl w:val="0"/>
          <w:numId w:val="25"/>
        </w:numPr>
        <w:spacing w:after="0" w:line="240" w:lineRule="auto"/>
        <w:rPr>
          <w:rFonts w:eastAsia="Times New Roman" w:cs="Times New Roman"/>
          <w:color w:val="000000"/>
        </w:rPr>
      </w:pPr>
      <w:r w:rsidRPr="00D9430C">
        <w:rPr>
          <w:rFonts w:eastAsia="Times New Roman" w:cs="Times New Roman"/>
          <w:color w:val="000000"/>
        </w:rPr>
        <w:t xml:space="preserve">An economic shift </w:t>
      </w:r>
      <w:proofErr w:type="gramStart"/>
      <w:r w:rsidRPr="00D9430C">
        <w:rPr>
          <w:rFonts w:eastAsia="Times New Roman" w:cs="Times New Roman"/>
          <w:color w:val="000000"/>
        </w:rPr>
        <w:t xml:space="preserve">from </w:t>
      </w:r>
      <w:r>
        <w:rPr>
          <w:rFonts w:eastAsia="Times New Roman" w:cs="Times New Roman"/>
          <w:color w:val="000000"/>
        </w:rPr>
        <w:t xml:space="preserve"> _</w:t>
      </w:r>
      <w:proofErr w:type="gramEnd"/>
      <w:r>
        <w:rPr>
          <w:rFonts w:eastAsia="Times New Roman" w:cs="Times New Roman"/>
          <w:color w:val="000000"/>
        </w:rPr>
        <w:t xml:space="preserve">______________     </w:t>
      </w:r>
      <w:r w:rsidRPr="00D9430C">
        <w:rPr>
          <w:rFonts w:eastAsia="Times New Roman" w:cs="Times New Roman"/>
          <w:color w:val="000000"/>
        </w:rPr>
        <w:t>activities to manufacturing and services.</w:t>
      </w:r>
    </w:p>
    <w:p w14:paraId="40E128CA" w14:textId="77777777" w:rsidR="00D9430C" w:rsidRPr="00D9430C" w:rsidRDefault="00D9430C" w:rsidP="00D71332">
      <w:pPr>
        <w:numPr>
          <w:ilvl w:val="0"/>
          <w:numId w:val="25"/>
        </w:numPr>
        <w:spacing w:after="0" w:line="240" w:lineRule="auto"/>
        <w:rPr>
          <w:rFonts w:eastAsia="Times New Roman" w:cs="Times New Roman"/>
          <w:color w:val="000000"/>
        </w:rPr>
      </w:pPr>
      <w:r w:rsidRPr="00D9430C">
        <w:rPr>
          <w:rFonts w:eastAsia="Times New Roman" w:cs="Times New Roman"/>
          <w:color w:val="000000"/>
        </w:rPr>
        <w:t>More people living in built-up areas</w:t>
      </w:r>
    </w:p>
    <w:p w14:paraId="2A227BB0" w14:textId="6428AE24" w:rsidR="00D9430C" w:rsidRPr="00982CB5" w:rsidRDefault="00D9430C" w:rsidP="00982CB5">
      <w:pPr>
        <w:pStyle w:val="ListParagraph"/>
        <w:numPr>
          <w:ilvl w:val="0"/>
          <w:numId w:val="25"/>
        </w:num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D71332">
        <w:rPr>
          <w:rFonts w:eastAsia="Times New Roman" w:cs="Times New Roman"/>
          <w:color w:val="000000"/>
        </w:rPr>
        <w:t>The physical spread of built-up areas</w:t>
      </w:r>
    </w:p>
    <w:p w14:paraId="4E8BFE23" w14:textId="77777777" w:rsidR="00D9430C" w:rsidRPr="00D9430C" w:rsidRDefault="00D9430C" w:rsidP="00D9430C">
      <w:pPr>
        <w:spacing w:after="0" w:line="240" w:lineRule="auto"/>
        <w:rPr>
          <w:rFonts w:eastAsia="Times New Roman" w:cs="Times New Roman"/>
          <w:color w:val="000000"/>
        </w:rPr>
      </w:pPr>
      <w:r w:rsidRPr="00D9430C">
        <w:rPr>
          <w:rFonts w:eastAsia="Times New Roman" w:cs="Times New Roman"/>
          <w:color w:val="000000"/>
        </w:rPr>
        <w:t>Its importance in human affairs:</w:t>
      </w:r>
    </w:p>
    <w:p w14:paraId="6BA15CC1" w14:textId="7EEAAD59" w:rsidR="00D9430C" w:rsidRPr="00D9430C" w:rsidRDefault="00D9430C" w:rsidP="00D9430C">
      <w:pPr>
        <w:numPr>
          <w:ilvl w:val="0"/>
          <w:numId w:val="19"/>
        </w:numPr>
        <w:spacing w:after="0" w:line="240" w:lineRule="auto"/>
        <w:rPr>
          <w:rFonts w:eastAsia="Times New Roman" w:cs="Times New Roman"/>
          <w:color w:val="000000"/>
        </w:rPr>
      </w:pPr>
      <w:r w:rsidRPr="00D9430C">
        <w:rPr>
          <w:rFonts w:eastAsia="Times New Roman" w:cs="Times New Roman"/>
          <w:color w:val="000000"/>
        </w:rPr>
        <w:t xml:space="preserve">It is expected by 2050 that 66% of global population will live in urban areas mostly concentrated </w:t>
      </w:r>
      <w:proofErr w:type="gramStart"/>
      <w:r w:rsidRPr="00D9430C">
        <w:rPr>
          <w:rFonts w:eastAsia="Times New Roman" w:cs="Times New Roman"/>
          <w:color w:val="000000"/>
        </w:rPr>
        <w:t xml:space="preserve">in </w:t>
      </w:r>
      <w:r>
        <w:rPr>
          <w:rFonts w:eastAsia="Times New Roman" w:cs="Times New Roman"/>
          <w:color w:val="000000"/>
        </w:rPr>
        <w:t xml:space="preserve"> _</w:t>
      </w:r>
      <w:proofErr w:type="gramEnd"/>
      <w:r>
        <w:rPr>
          <w:rFonts w:eastAsia="Times New Roman" w:cs="Times New Roman"/>
          <w:color w:val="000000"/>
        </w:rPr>
        <w:t xml:space="preserve">_________  </w:t>
      </w:r>
      <w:r w:rsidRPr="00D9430C">
        <w:rPr>
          <w:rFonts w:eastAsia="Times New Roman" w:cs="Times New Roman"/>
          <w:color w:val="000000"/>
        </w:rPr>
        <w:t>and</w:t>
      </w:r>
      <w:r>
        <w:rPr>
          <w:rFonts w:eastAsia="Times New Roman" w:cs="Times New Roman"/>
          <w:color w:val="000000"/>
        </w:rPr>
        <w:t xml:space="preserve"> _____________</w:t>
      </w:r>
      <w:r w:rsidRPr="00D9430C">
        <w:rPr>
          <w:rFonts w:eastAsia="Times New Roman" w:cs="Times New Roman"/>
          <w:color w:val="000000"/>
        </w:rPr>
        <w:t xml:space="preserve"> .  </w:t>
      </w:r>
    </w:p>
    <w:p w14:paraId="2870425D" w14:textId="77777777" w:rsidR="00D9430C" w:rsidRPr="00D9430C" w:rsidRDefault="00D9430C" w:rsidP="00D9430C">
      <w:pPr>
        <w:numPr>
          <w:ilvl w:val="1"/>
          <w:numId w:val="19"/>
        </w:numPr>
        <w:spacing w:after="0" w:line="240" w:lineRule="auto"/>
        <w:rPr>
          <w:rFonts w:eastAsia="Times New Roman" w:cs="Times New Roman"/>
          <w:color w:val="000000"/>
        </w:rPr>
      </w:pPr>
      <w:r w:rsidRPr="00D9430C">
        <w:rPr>
          <w:rFonts w:eastAsia="Times New Roman" w:cs="Times New Roman"/>
          <w:color w:val="000000"/>
        </w:rPr>
        <w:t>This will challenge provision of basic resources and managing the strain on the environment.</w:t>
      </w:r>
    </w:p>
    <w:p w14:paraId="75AEB323" w14:textId="1CAACA9A" w:rsidR="00D9430C" w:rsidRPr="00D9430C" w:rsidRDefault="00D9430C" w:rsidP="00D9430C">
      <w:pPr>
        <w:numPr>
          <w:ilvl w:val="0"/>
          <w:numId w:val="19"/>
        </w:numPr>
        <w:spacing w:after="0" w:line="240" w:lineRule="auto"/>
        <w:rPr>
          <w:rFonts w:eastAsia="Times New Roman" w:cs="Times New Roman"/>
          <w:color w:val="000000"/>
        </w:rPr>
      </w:pPr>
      <w:r w:rsidRPr="00D9430C">
        <w:rPr>
          <w:rFonts w:eastAsia="Times New Roman" w:cs="Times New Roman"/>
          <w:color w:val="000000"/>
        </w:rPr>
        <w:t xml:space="preserve">Urban areas absorb pressure of global migration patterns and rural to urban migration within countries as </w:t>
      </w:r>
      <w:r>
        <w:rPr>
          <w:rFonts w:eastAsia="Times New Roman" w:cs="Times New Roman"/>
          <w:color w:val="000000"/>
        </w:rPr>
        <w:t xml:space="preserve">___________________   </w:t>
      </w:r>
      <w:r w:rsidRPr="00D9430C">
        <w:rPr>
          <w:rFonts w:eastAsia="Times New Roman" w:cs="Times New Roman"/>
          <w:color w:val="000000"/>
        </w:rPr>
        <w:t>practices transform.</w:t>
      </w:r>
    </w:p>
    <w:p w14:paraId="4A1B3F40" w14:textId="1FBF68B2" w:rsidR="00D9430C" w:rsidRDefault="00D9430C" w:rsidP="00D9430C">
      <w:pPr>
        <w:numPr>
          <w:ilvl w:val="0"/>
          <w:numId w:val="19"/>
        </w:numPr>
        <w:spacing w:after="0" w:line="240" w:lineRule="auto"/>
        <w:rPr>
          <w:rFonts w:eastAsia="Times New Roman" w:cs="Times New Roman"/>
          <w:color w:val="000000"/>
        </w:rPr>
      </w:pPr>
      <w:r w:rsidRPr="00D9430C">
        <w:rPr>
          <w:rFonts w:eastAsia="Times New Roman" w:cs="Times New Roman"/>
          <w:color w:val="000000"/>
        </w:rPr>
        <w:t xml:space="preserve">The </w:t>
      </w:r>
      <w:r>
        <w:rPr>
          <w:rFonts w:eastAsia="Times New Roman" w:cs="Times New Roman"/>
          <w:color w:val="000000"/>
        </w:rPr>
        <w:t xml:space="preserve">_______________  </w:t>
      </w:r>
      <w:r w:rsidRPr="00D9430C">
        <w:rPr>
          <w:rFonts w:eastAsia="Times New Roman" w:cs="Times New Roman"/>
          <w:color w:val="000000"/>
        </w:rPr>
        <w:t xml:space="preserve"> growth of cites will be a major challenge of the twenty-first century.</w:t>
      </w:r>
    </w:p>
    <w:p w14:paraId="0676643D" w14:textId="06F01EC1" w:rsidR="00D9430C" w:rsidRDefault="00D9430C" w:rsidP="00D9430C">
      <w:pPr>
        <w:spacing w:after="0" w:line="240" w:lineRule="auto"/>
        <w:rPr>
          <w:rFonts w:eastAsia="Times New Roman" w:cs="Times New Roman"/>
          <w:color w:val="000000"/>
        </w:rPr>
      </w:pPr>
    </w:p>
    <w:p w14:paraId="44D87421" w14:textId="51DB6CF0" w:rsidR="00D9430C" w:rsidRPr="00D71332" w:rsidRDefault="00F02A97" w:rsidP="00F02A97">
      <w:pPr>
        <w:spacing w:after="0" w:line="240" w:lineRule="auto"/>
        <w:ind w:firstLine="360"/>
        <w:rPr>
          <w:rFonts w:eastAsia="Times New Roman" w:cs="Times New Roman"/>
          <w:b/>
          <w:bCs/>
          <w:color w:val="000000"/>
        </w:rPr>
      </w:pPr>
      <w:proofErr w:type="gramStart"/>
      <w:r w:rsidRPr="00D71332">
        <w:rPr>
          <w:rFonts w:eastAsia="Times New Roman" w:cs="Times New Roman"/>
          <w:b/>
          <w:bCs/>
          <w:color w:val="000000"/>
        </w:rPr>
        <w:t>e</w:t>
      </w:r>
      <w:r w:rsidR="00D9430C" w:rsidRPr="00D71332">
        <w:rPr>
          <w:rFonts w:eastAsia="Times New Roman" w:cs="Times New Roman"/>
          <w:b/>
          <w:bCs/>
          <w:color w:val="000000"/>
        </w:rPr>
        <w:t>nvironment</w:t>
      </w:r>
      <w:proofErr w:type="gramEnd"/>
      <w:r w:rsidR="00D9430C" w:rsidRPr="00D71332">
        <w:rPr>
          <w:rFonts w:eastAsia="Times New Roman" w:cs="Times New Roman"/>
          <w:b/>
          <w:bCs/>
          <w:color w:val="000000"/>
        </w:rPr>
        <w:tab/>
      </w:r>
      <w:r w:rsidR="00D9430C" w:rsidRPr="00D71332">
        <w:rPr>
          <w:rFonts w:eastAsia="Times New Roman" w:cs="Times New Roman"/>
          <w:b/>
          <w:bCs/>
          <w:color w:val="000000"/>
        </w:rPr>
        <w:tab/>
        <w:t>proportion</w:t>
      </w:r>
      <w:r w:rsidR="00D9430C" w:rsidRPr="00D71332">
        <w:rPr>
          <w:rFonts w:eastAsia="Times New Roman" w:cs="Times New Roman"/>
          <w:b/>
          <w:bCs/>
          <w:color w:val="000000"/>
        </w:rPr>
        <w:tab/>
      </w:r>
      <w:r w:rsidR="00D9430C" w:rsidRPr="00D71332">
        <w:rPr>
          <w:rFonts w:eastAsia="Times New Roman" w:cs="Times New Roman"/>
          <w:b/>
          <w:bCs/>
          <w:color w:val="000000"/>
        </w:rPr>
        <w:tab/>
        <w:t>Asia</w:t>
      </w:r>
      <w:r w:rsidR="00D9430C" w:rsidRPr="00D71332">
        <w:rPr>
          <w:rFonts w:eastAsia="Times New Roman" w:cs="Times New Roman"/>
          <w:b/>
          <w:bCs/>
          <w:color w:val="000000"/>
        </w:rPr>
        <w:tab/>
      </w:r>
      <w:r w:rsidR="00D9430C" w:rsidRPr="00D71332">
        <w:rPr>
          <w:rFonts w:eastAsia="Times New Roman" w:cs="Times New Roman"/>
          <w:b/>
          <w:bCs/>
          <w:color w:val="000000"/>
        </w:rPr>
        <w:tab/>
        <w:t>Africa</w:t>
      </w:r>
    </w:p>
    <w:p w14:paraId="5EB56827" w14:textId="1590F7AA" w:rsidR="00D9430C" w:rsidRPr="00D71332" w:rsidRDefault="00F02A97" w:rsidP="00F02A97">
      <w:pPr>
        <w:spacing w:after="0" w:line="240" w:lineRule="auto"/>
        <w:ind w:firstLine="360"/>
        <w:rPr>
          <w:rFonts w:eastAsia="Times New Roman" w:cs="Times New Roman"/>
          <w:b/>
          <w:bCs/>
          <w:color w:val="000000"/>
        </w:rPr>
      </w:pPr>
      <w:proofErr w:type="gramStart"/>
      <w:r w:rsidRPr="00D71332">
        <w:rPr>
          <w:rFonts w:eastAsia="Times New Roman" w:cs="Times New Roman"/>
          <w:b/>
          <w:bCs/>
          <w:color w:val="000000"/>
        </w:rPr>
        <w:t>p</w:t>
      </w:r>
      <w:r w:rsidR="00D9430C" w:rsidRPr="00D71332">
        <w:rPr>
          <w:rFonts w:eastAsia="Times New Roman" w:cs="Times New Roman"/>
          <w:b/>
          <w:bCs/>
          <w:color w:val="000000"/>
        </w:rPr>
        <w:t>rimary</w:t>
      </w:r>
      <w:proofErr w:type="gramEnd"/>
      <w:r w:rsidR="00D9430C" w:rsidRPr="00D71332">
        <w:rPr>
          <w:rFonts w:eastAsia="Times New Roman" w:cs="Times New Roman"/>
          <w:b/>
          <w:bCs/>
          <w:color w:val="000000"/>
        </w:rPr>
        <w:tab/>
      </w:r>
      <w:r w:rsidR="00D9430C" w:rsidRPr="00D71332">
        <w:rPr>
          <w:rFonts w:eastAsia="Times New Roman" w:cs="Times New Roman"/>
          <w:b/>
          <w:bCs/>
          <w:color w:val="000000"/>
        </w:rPr>
        <w:tab/>
      </w:r>
      <w:r w:rsidR="00D9430C" w:rsidRPr="00D71332">
        <w:rPr>
          <w:rFonts w:eastAsia="Times New Roman" w:cs="Times New Roman"/>
          <w:b/>
          <w:bCs/>
          <w:color w:val="000000"/>
        </w:rPr>
        <w:tab/>
        <w:t>agricultural</w:t>
      </w:r>
      <w:r w:rsidR="00D9430C" w:rsidRPr="00D71332">
        <w:rPr>
          <w:rFonts w:eastAsia="Times New Roman" w:cs="Times New Roman"/>
          <w:b/>
          <w:bCs/>
          <w:color w:val="000000"/>
        </w:rPr>
        <w:tab/>
      </w:r>
      <w:r w:rsidR="00D9430C" w:rsidRPr="00D71332">
        <w:rPr>
          <w:rFonts w:eastAsia="Times New Roman" w:cs="Times New Roman"/>
          <w:b/>
          <w:bCs/>
          <w:color w:val="000000"/>
        </w:rPr>
        <w:tab/>
        <w:t>sustainable</w:t>
      </w:r>
    </w:p>
    <w:p w14:paraId="415043E5" w14:textId="77777777" w:rsidR="004C56A5" w:rsidRPr="00D9430C" w:rsidRDefault="004C56A5" w:rsidP="008E7FEF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F4981CE" w14:textId="77777777" w:rsidR="004C56A5" w:rsidRPr="00D9430C" w:rsidRDefault="004C56A5" w:rsidP="008E7FEF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C40BB96" w14:textId="65F6D8B9" w:rsidR="00286680" w:rsidRDefault="00286680" w:rsidP="0029250C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</w:rPr>
      </w:pPr>
      <w:r w:rsidRPr="00286680">
        <w:rPr>
          <w:rFonts w:eastAsia="Times New Roman" w:cs="Times New Roman"/>
          <w:b/>
          <w:bCs/>
          <w:color w:val="000000"/>
        </w:rPr>
        <w:t>Global patterns of urbanisation since 1945</w:t>
      </w:r>
    </w:p>
    <w:p w14:paraId="503548FC" w14:textId="741664F3" w:rsidR="00286680" w:rsidRPr="00286680" w:rsidRDefault="00D71332" w:rsidP="00286680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</w:rPr>
      </w:pPr>
      <w:r w:rsidRPr="00286680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71EB3CF4" wp14:editId="5B3D761E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5589905" cy="2439670"/>
            <wp:effectExtent l="0" t="0" r="0" b="0"/>
            <wp:wrapSquare wrapText="bothSides"/>
            <wp:docPr id="1945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FE60A77-8EE4-4C5A-A9C2-41DD79F834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>
                      <a:extLst>
                        <a:ext uri="{FF2B5EF4-FFF2-40B4-BE49-F238E27FC236}">
                          <a16:creationId xmlns:a16="http://schemas.microsoft.com/office/drawing/2014/main" id="{EFE60A77-8EE4-4C5A-A9C2-41DD79F834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703" cy="24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1535A" w14:textId="4ECEF193" w:rsidR="00286680" w:rsidRPr="00286680" w:rsidRDefault="00286680" w:rsidP="00286680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286680">
        <w:rPr>
          <w:rFonts w:eastAsia="Times New Roman" w:cs="Times New Roman"/>
          <w:b/>
          <w:bCs/>
          <w:color w:val="000000"/>
        </w:rPr>
        <w:t>TASK</w:t>
      </w:r>
      <w:r w:rsidRPr="009318BD">
        <w:rPr>
          <w:rFonts w:eastAsia="Times New Roman" w:cs="Times New Roman"/>
          <w:b/>
          <w:bCs/>
          <w:color w:val="000000"/>
        </w:rPr>
        <w:t xml:space="preserve">:  </w:t>
      </w:r>
      <w:r w:rsidRPr="00286680">
        <w:rPr>
          <w:rFonts w:eastAsia="Times New Roman" w:cs="Times New Roman"/>
          <w:b/>
          <w:bCs/>
          <w:color w:val="000000"/>
        </w:rPr>
        <w:t>Describe the urban population of the world from 1945 to 2014 and estimates to 2050.</w:t>
      </w:r>
    </w:p>
    <w:p w14:paraId="04D37D96" w14:textId="77777777" w:rsidR="00286680" w:rsidRDefault="00286680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2E61528" w14:textId="77777777" w:rsidR="004C56A5" w:rsidRDefault="004C56A5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FC64020" w14:textId="77777777" w:rsidR="004C56A5" w:rsidRDefault="004C56A5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396E5FF" w14:textId="77777777" w:rsidR="004C56A5" w:rsidRDefault="004C56A5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3FD02A3" w14:textId="0D9A1079" w:rsidR="004C56A5" w:rsidRDefault="004C56A5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A769F70" w14:textId="77777777" w:rsidR="00453B8F" w:rsidRDefault="00453B8F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C5B18A8" w14:textId="404C078B" w:rsidR="00136E96" w:rsidRDefault="00136E96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FCA2D59" w14:textId="5ADB58D1" w:rsidR="006A5942" w:rsidRDefault="006A5942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BEB3A52" w14:textId="49992CA7" w:rsidR="006A5942" w:rsidRDefault="006A5942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452DC6F" w14:textId="4EA311A7" w:rsidR="006A5942" w:rsidRDefault="006A5942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0E91A52" w14:textId="3DD456D0" w:rsidR="006A5942" w:rsidRDefault="006A5942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613510B" w14:textId="05F0DF2D" w:rsidR="006A5942" w:rsidRDefault="006A5942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4AE7BCC" w14:textId="4655C7FF" w:rsidR="006A5942" w:rsidRDefault="006A5942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3E66943" w14:textId="353853BC" w:rsidR="006A5942" w:rsidRDefault="006A5942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CF13394" w14:textId="1BE57F37" w:rsidR="006A5942" w:rsidRDefault="006A5942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E4E17AD" w14:textId="7B1D6B74" w:rsidR="006A5942" w:rsidRDefault="006A5942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2B04A09" w14:textId="0CDA6AB1" w:rsidR="006A5942" w:rsidRDefault="006A5942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23BBA47" w14:textId="0B9CB18F" w:rsidR="006A5942" w:rsidRDefault="006A5942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5546822" w14:textId="77777777" w:rsidR="006A5942" w:rsidRDefault="006A5942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5EC4B486" w14:textId="72BB102D" w:rsidR="00747BB4" w:rsidRPr="009318BD" w:rsidRDefault="009318BD" w:rsidP="009318BD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</w:rPr>
      </w:pPr>
      <w:r w:rsidRPr="009318BD">
        <w:rPr>
          <w:rFonts w:eastAsia="Times New Roman" w:cs="Times New Roman"/>
          <w:b/>
          <w:bCs/>
          <w:color w:val="000000"/>
        </w:rPr>
        <w:t>How have Global City Populations changed?</w:t>
      </w:r>
    </w:p>
    <w:p w14:paraId="3B4E6EC4" w14:textId="77777777" w:rsidR="00B219E8" w:rsidRDefault="00B219E8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tbl>
      <w:tblPr>
        <w:tblW w:w="83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81"/>
        <w:gridCol w:w="1905"/>
        <w:gridCol w:w="1664"/>
        <w:gridCol w:w="2065"/>
        <w:gridCol w:w="1885"/>
      </w:tblGrid>
      <w:tr w:rsidR="009318BD" w:rsidRPr="009318BD" w14:paraId="0F8DC8E2" w14:textId="77777777" w:rsidTr="00095381">
        <w:trPr>
          <w:trHeight w:val="625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B798A4" w14:textId="77777777" w:rsidR="009318BD" w:rsidRPr="009318BD" w:rsidRDefault="009318BD" w:rsidP="009318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</w:rPr>
              <w:t>Rank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67C0EA" w14:textId="77777777" w:rsidR="009318BD" w:rsidRPr="009318BD" w:rsidRDefault="009318BD" w:rsidP="009318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</w:rPr>
              <w:t>1960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60BC3B" w14:textId="77777777" w:rsidR="009318BD" w:rsidRPr="009318BD" w:rsidRDefault="009318BD" w:rsidP="009318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</w:rPr>
              <w:t>Population (millions)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21FA81" w14:textId="77777777" w:rsidR="009318BD" w:rsidRPr="009318BD" w:rsidRDefault="009318BD" w:rsidP="009318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</w:rPr>
              <w:t>2019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93DCE3" w14:textId="77777777" w:rsidR="009318BD" w:rsidRPr="009318BD" w:rsidRDefault="009318BD" w:rsidP="009318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</w:rPr>
              <w:t>Population (millions)</w:t>
            </w:r>
          </w:p>
        </w:tc>
      </w:tr>
      <w:tr w:rsidR="009318BD" w:rsidRPr="009318BD" w14:paraId="06C02315" w14:textId="77777777" w:rsidTr="00095381">
        <w:trPr>
          <w:trHeight w:val="273"/>
        </w:trPr>
        <w:tc>
          <w:tcPr>
            <w:tcW w:w="7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604677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1</w:t>
            </w:r>
          </w:p>
        </w:tc>
        <w:tc>
          <w:tcPr>
            <w:tcW w:w="1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7C1E33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New York</w:t>
            </w:r>
          </w:p>
        </w:tc>
        <w:tc>
          <w:tcPr>
            <w:tcW w:w="16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9F2B46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14.2</w:t>
            </w:r>
          </w:p>
        </w:tc>
        <w:tc>
          <w:tcPr>
            <w:tcW w:w="20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4BDE5F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Tokyo</w:t>
            </w:r>
          </w:p>
        </w:tc>
        <w:tc>
          <w:tcPr>
            <w:tcW w:w="18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9E9B7E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37.4</w:t>
            </w:r>
          </w:p>
        </w:tc>
      </w:tr>
      <w:tr w:rsidR="009318BD" w:rsidRPr="009318BD" w14:paraId="528892B4" w14:textId="77777777" w:rsidTr="00095381">
        <w:trPr>
          <w:trHeight w:val="217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0E8073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2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626883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London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502DEC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10.7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FEA9BF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Delhi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C2FDA0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29.4</w:t>
            </w:r>
          </w:p>
        </w:tc>
      </w:tr>
      <w:tr w:rsidR="009318BD" w:rsidRPr="009318BD" w14:paraId="2B51D541" w14:textId="77777777" w:rsidTr="00095381">
        <w:trPr>
          <w:trHeight w:val="337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70EA57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3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DAFB78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Tokyo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EE3210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10.7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03793D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Shanghai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4EE270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26.3</w:t>
            </w:r>
          </w:p>
        </w:tc>
      </w:tr>
      <w:tr w:rsidR="009318BD" w:rsidRPr="009318BD" w14:paraId="022B3B9C" w14:textId="77777777" w:rsidTr="00095381">
        <w:trPr>
          <w:trHeight w:val="273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6EEE09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4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AEBDCA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Shanghai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B3C53B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10.7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A2098D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Sao Paulo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554B01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21.8</w:t>
            </w:r>
          </w:p>
        </w:tc>
      </w:tr>
      <w:tr w:rsidR="009318BD" w:rsidRPr="009318BD" w14:paraId="1A510534" w14:textId="77777777" w:rsidTr="00095381">
        <w:trPr>
          <w:trHeight w:val="251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9A85C5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5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0AB5F3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Beijing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F324E4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7.3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DAEACF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Mexico City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6EF8F0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21.6</w:t>
            </w:r>
          </w:p>
        </w:tc>
      </w:tr>
      <w:tr w:rsidR="009318BD" w:rsidRPr="009318BD" w14:paraId="2E92F6EA" w14:textId="77777777" w:rsidTr="00095381">
        <w:trPr>
          <w:trHeight w:val="259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4152AA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6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0D1522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Paris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F076DE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7.2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0D015C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Cairo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F9F0AD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20.5</w:t>
            </w:r>
          </w:p>
        </w:tc>
      </w:tr>
      <w:tr w:rsidR="009318BD" w:rsidRPr="009318BD" w14:paraId="7B4A5FE5" w14:textId="77777777" w:rsidTr="00095381">
        <w:trPr>
          <w:trHeight w:val="264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172F38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7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7B6ABC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Buenos Aires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BA7DA6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6.9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730A7F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Dhaka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665EAA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20.3</w:t>
            </w:r>
          </w:p>
        </w:tc>
      </w:tr>
      <w:tr w:rsidR="009318BD" w:rsidRPr="009318BD" w14:paraId="7281EAC7" w14:textId="77777777" w:rsidTr="00095381">
        <w:trPr>
          <w:trHeight w:val="257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4DC09C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8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E31A95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Los Angeles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7F8DFC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6.6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76DDCE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Mumbai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27F8D6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20.2</w:t>
            </w:r>
          </w:p>
        </w:tc>
      </w:tr>
      <w:tr w:rsidR="009318BD" w:rsidRPr="009318BD" w14:paraId="7BF02650" w14:textId="77777777" w:rsidTr="00095381">
        <w:trPr>
          <w:trHeight w:val="233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18C79B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9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AE7421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Moscow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A9E257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6.0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5D00F6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Beijing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FAEA01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20.0</w:t>
            </w:r>
          </w:p>
        </w:tc>
      </w:tr>
      <w:tr w:rsidR="009318BD" w:rsidRPr="009318BD" w14:paraId="692A640C" w14:textId="77777777" w:rsidTr="00095381">
        <w:trPr>
          <w:trHeight w:val="255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FAD84D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10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48EAF3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Chicago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6A321D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6.0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11411B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Osaka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FB4F9F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19.2</w:t>
            </w:r>
          </w:p>
        </w:tc>
      </w:tr>
    </w:tbl>
    <w:p w14:paraId="4A2DDCA4" w14:textId="2F7FD21D" w:rsidR="006D1833" w:rsidRDefault="006D1833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0D688543" w14:textId="380AB3BB" w:rsidR="009318BD" w:rsidRPr="009318BD" w:rsidRDefault="009318BD" w:rsidP="009318BD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  <w:r w:rsidRPr="009318BD">
        <w:rPr>
          <w:rFonts w:eastAsia="Times New Roman" w:cs="Times New Roman"/>
          <w:b/>
          <w:color w:val="000000"/>
          <w:sz w:val="24"/>
          <w:szCs w:val="24"/>
        </w:rPr>
        <w:t>TASK: Use the table and video clip to describe the growth of megacities.</w:t>
      </w:r>
      <w:r w:rsidRPr="009318BD">
        <w:rPr>
          <w:rFonts w:eastAsia="Times New Roman" w:cs="Times New Roman"/>
          <w:bCs/>
          <w:color w:val="000000"/>
          <w:sz w:val="24"/>
          <w:szCs w:val="24"/>
        </w:rPr>
        <w:br/>
      </w:r>
      <w:hyperlink r:id="rId16" w:history="1">
        <w:r w:rsidRPr="009318BD">
          <w:rPr>
            <w:rStyle w:val="Hyperlink"/>
            <w:rFonts w:eastAsia="Times New Roman" w:cs="Times New Roman"/>
            <w:bCs/>
            <w:sz w:val="24"/>
            <w:szCs w:val="24"/>
          </w:rPr>
          <w:t>https://www.bbc.co.uk/news/av/world-13990366/</w:t>
        </w:r>
      </w:hyperlink>
      <w:hyperlink r:id="rId17" w:history="1">
        <w:r w:rsidRPr="009318BD">
          <w:rPr>
            <w:rStyle w:val="Hyperlink"/>
            <w:rFonts w:eastAsia="Times New Roman" w:cs="Times New Roman"/>
            <w:bCs/>
            <w:sz w:val="24"/>
            <w:szCs w:val="24"/>
          </w:rPr>
          <w:t>the-growth-of-megacities</w:t>
        </w:r>
      </w:hyperlink>
    </w:p>
    <w:p w14:paraId="5C765A64" w14:textId="40452802" w:rsidR="00AF3FD4" w:rsidRDefault="00AF3FD4" w:rsidP="00DB764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381CBD41" w14:textId="7D9B18F6" w:rsidR="009318BD" w:rsidRPr="00AF3FD4" w:rsidRDefault="009318BD" w:rsidP="00DB764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45D0641E" w14:textId="77777777" w:rsidR="00DB764F" w:rsidRDefault="00DB764F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69DBEB8" w14:textId="77777777" w:rsidR="00DB764F" w:rsidRDefault="00DB764F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CAA814B" w14:textId="77777777" w:rsidR="00AF3FD4" w:rsidRDefault="00AF3FD4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442EFC07" w14:textId="421991E6" w:rsidR="00CF17C5" w:rsidRDefault="00CF17C5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69FEFA32" w14:textId="75D1419A" w:rsidR="009318BD" w:rsidRDefault="009318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77CEB14B" w14:textId="4F74904B" w:rsidR="009318BD" w:rsidRDefault="009318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45D06570" w14:textId="66D04B82" w:rsidR="009318BD" w:rsidRDefault="009318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5FEDA18D" w14:textId="3A5B8A92" w:rsidR="009318BD" w:rsidRDefault="009318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64DFCF8A" w14:textId="7929CC6D" w:rsidR="009318BD" w:rsidRDefault="009318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539475FF" w14:textId="017F8FFB" w:rsidR="009318BD" w:rsidRDefault="009318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5C34995" w14:textId="7FEA91D9" w:rsidR="009318BD" w:rsidRDefault="009318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6D846585" w14:textId="121B8880" w:rsidR="00747BB4" w:rsidRDefault="009318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A928563" wp14:editId="3992E77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271010" cy="4672330"/>
            <wp:effectExtent l="0" t="0" r="0" b="0"/>
            <wp:wrapSquare wrapText="bothSides"/>
            <wp:docPr id="2662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11FC9B6-1E66-45E4-8896-5F501924D0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1">
                      <a:extLst>
                        <a:ext uri="{FF2B5EF4-FFF2-40B4-BE49-F238E27FC236}">
                          <a16:creationId xmlns:a16="http://schemas.microsoft.com/office/drawing/2014/main" id="{611FC9B6-1E66-45E4-8896-5F501924D06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45" t="17802" r="9837" b="8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46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BFE7B" w14:textId="52DE1254" w:rsidR="009318BD" w:rsidRPr="001D59CE" w:rsidRDefault="009318BD" w:rsidP="009318BD">
      <w:pPr>
        <w:numPr>
          <w:ilvl w:val="0"/>
          <w:numId w:val="21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9318BD">
        <w:rPr>
          <w:rFonts w:eastAsia="Times New Roman" w:cs="Times New Roman"/>
          <w:b/>
          <w:bCs/>
          <w:color w:val="000000"/>
        </w:rPr>
        <w:t xml:space="preserve">Compare and comment on the percentage urban </w:t>
      </w:r>
      <w:r w:rsidR="00963237" w:rsidRPr="009318BD">
        <w:rPr>
          <w:rFonts w:eastAsia="Times New Roman" w:cs="Times New Roman"/>
          <w:b/>
          <w:bCs/>
          <w:color w:val="000000"/>
        </w:rPr>
        <w:t>population 1970</w:t>
      </w:r>
      <w:r w:rsidRPr="009318BD">
        <w:rPr>
          <w:rFonts w:eastAsia="Times New Roman" w:cs="Times New Roman"/>
          <w:b/>
          <w:bCs/>
          <w:color w:val="000000"/>
        </w:rPr>
        <w:t>-2014.</w:t>
      </w:r>
    </w:p>
    <w:p w14:paraId="3820E03B" w14:textId="6046F9E5" w:rsidR="009318BD" w:rsidRDefault="009318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DEDA474" w14:textId="40CABCF3" w:rsidR="009318BD" w:rsidRDefault="009318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CBF82B4" w14:textId="1A0617B9" w:rsidR="009318BD" w:rsidRDefault="009318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6C8CFFF" w14:textId="10E067E5" w:rsidR="009318BD" w:rsidRDefault="009318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BFE7238" w14:textId="299F8DC6" w:rsidR="009318BD" w:rsidRDefault="009318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90EBFD1" w14:textId="75E19B6D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B149104" w14:textId="0F0C405D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40DF7A4" w14:textId="06E22FD7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E51F5BE" w14:textId="194D3B10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2DFA1C4" w14:textId="184DA496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5AFD3CC" w14:textId="755D39FC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4866293" w14:textId="028055C8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0678BDD" w14:textId="6F6D4539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E05856E" w14:textId="44DCB230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1ACC47C" w14:textId="3BFABC36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D13446D" w14:textId="0734D727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12EA692" w14:textId="45B8F9BE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451CB88" w14:textId="30FA149F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556B9E34" w14:textId="77777777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5FA896B" w14:textId="300E1544" w:rsidR="009318BD" w:rsidRDefault="009318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752AEC4" w14:textId="50B87123" w:rsidR="009A055A" w:rsidRDefault="009A055A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ED919DD" w14:textId="77777777" w:rsidR="006A5942" w:rsidRDefault="006A5942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E37E0D8" w14:textId="77777777" w:rsidR="009318BD" w:rsidRPr="009318BD" w:rsidRDefault="009318BD" w:rsidP="00AA61BD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403E750C" w14:textId="3E94FFDA" w:rsidR="009318BD" w:rsidRPr="009318BD" w:rsidRDefault="009318BD" w:rsidP="009318BD">
      <w:pPr>
        <w:numPr>
          <w:ilvl w:val="0"/>
          <w:numId w:val="21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9318BD">
        <w:rPr>
          <w:rFonts w:eastAsia="Times New Roman" w:cs="Times New Roman"/>
          <w:b/>
          <w:bCs/>
          <w:color w:val="000000"/>
        </w:rPr>
        <w:t>Describe the location of the world’s largest cities in 1970.  How has this pattern changed by 2014</w:t>
      </w:r>
      <w:r w:rsidR="00EF3680">
        <w:rPr>
          <w:rFonts w:eastAsia="Times New Roman" w:cs="Times New Roman"/>
          <w:b/>
          <w:bCs/>
          <w:color w:val="000000"/>
        </w:rPr>
        <w:t>?</w:t>
      </w:r>
    </w:p>
    <w:p w14:paraId="0B379BC7" w14:textId="77777777" w:rsidR="00FC611A" w:rsidRDefault="00FC611A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6F5FC987" w14:textId="77777777" w:rsidR="00AF3FD4" w:rsidRDefault="00AF3FD4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48C32EA3" w14:textId="40B9CD22" w:rsidR="00B219E8" w:rsidRDefault="00B219E8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32FF6533" w14:textId="53C68B3C" w:rsidR="00AA61BD" w:rsidRDefault="00AA61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02D84FD2" w14:textId="3F7AE8A8" w:rsidR="00AA61BD" w:rsidRDefault="00AA61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693C45CE" w14:textId="484ED956" w:rsidR="00AA61BD" w:rsidRDefault="00AA61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3F4887E" w14:textId="272511DB" w:rsidR="00AA61BD" w:rsidRDefault="00AA61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542ACE5B" w14:textId="093B640F" w:rsidR="00AA61BD" w:rsidRDefault="00AA61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467A559C" w14:textId="5E332A6C" w:rsidR="00AA61BD" w:rsidRDefault="00AA61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6BEF4886" w14:textId="55BE2DF8" w:rsidR="00AA61BD" w:rsidRDefault="00AA61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7BF67582" w14:textId="5CF40E68" w:rsidR="00AA61BD" w:rsidRDefault="00AA61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9D980E7" w14:textId="725D40DF" w:rsidR="006A5942" w:rsidRDefault="006A5942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7E8E9ACD" w14:textId="19D5BCAA" w:rsidR="006A5942" w:rsidRDefault="006A5942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37B37D48" w14:textId="44E81F8E" w:rsidR="006A5942" w:rsidRDefault="006A5942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80F5A8A" w14:textId="77777777" w:rsidR="006A5942" w:rsidRDefault="006A5942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5868A3D0" w14:textId="41614684" w:rsidR="00AA61BD" w:rsidRDefault="00AA61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4BDB1BA1" w14:textId="2FBFDBFC" w:rsidR="00AA61BD" w:rsidRDefault="00AA61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D73F1B6" w14:textId="0C0D1A47" w:rsidR="009318BD" w:rsidRDefault="009318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6DB5E01F" w14:textId="7E0F26BB" w:rsidR="00453B8F" w:rsidRDefault="00453B8F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64DC12E" w14:textId="1EEBB138" w:rsidR="00CC504A" w:rsidRDefault="00CC504A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52FA6DBC" w14:textId="260D57AA" w:rsidR="00CC504A" w:rsidRDefault="00CC504A" w:rsidP="00CC504A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CC504A">
        <w:rPr>
          <w:rFonts w:eastAsia="Times New Roman" w:cs="Times New Roman"/>
          <w:b/>
          <w:bCs/>
          <w:color w:val="000000"/>
          <w:sz w:val="24"/>
          <w:szCs w:val="24"/>
        </w:rPr>
        <w:lastRenderedPageBreak/>
        <w:t>The causes of urban growth</w:t>
      </w:r>
    </w:p>
    <w:p w14:paraId="68E8E681" w14:textId="013CB2BC" w:rsidR="00CC504A" w:rsidRDefault="00CC504A" w:rsidP="00CC504A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E8D54E5" w14:textId="77777777" w:rsidR="009D6EFA" w:rsidRPr="00CC504A" w:rsidRDefault="007260CB" w:rsidP="00CC504A">
      <w:pPr>
        <w:numPr>
          <w:ilvl w:val="0"/>
          <w:numId w:val="28"/>
        </w:num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CC504A">
        <w:rPr>
          <w:rFonts w:eastAsia="Times New Roman" w:cs="Times New Roman"/>
          <w:b/>
          <w:bCs/>
          <w:color w:val="000000"/>
          <w:sz w:val="24"/>
          <w:szCs w:val="24"/>
        </w:rPr>
        <w:t>Natural population growth</w:t>
      </w:r>
    </w:p>
    <w:p w14:paraId="4EFE982D" w14:textId="77777777" w:rsidR="009D6EFA" w:rsidRPr="00CC504A" w:rsidRDefault="007260CB" w:rsidP="00CC504A">
      <w:pPr>
        <w:numPr>
          <w:ilvl w:val="1"/>
          <w:numId w:val="28"/>
        </w:num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  <w:highlight w:val="yellow"/>
        </w:rPr>
      </w:pPr>
      <w:r w:rsidRPr="00CC504A">
        <w:rPr>
          <w:rFonts w:eastAsia="Times New Roman" w:cs="Times New Roman"/>
          <w:bCs/>
          <w:color w:val="000000"/>
          <w:sz w:val="24"/>
          <w:szCs w:val="24"/>
        </w:rPr>
        <w:t xml:space="preserve">Urban areas have relatively young age profiles </w:t>
      </w:r>
      <w:r w:rsidRPr="00CC504A">
        <w:rPr>
          <w:rFonts w:eastAsia="Times New Roman" w:cs="Times New Roman"/>
          <w:bCs/>
          <w:i/>
          <w:iCs/>
          <w:color w:val="000000"/>
          <w:sz w:val="24"/>
          <w:szCs w:val="24"/>
          <w:highlight w:val="yellow"/>
        </w:rPr>
        <w:t>why?</w:t>
      </w:r>
    </w:p>
    <w:p w14:paraId="1820DF06" w14:textId="77777777" w:rsidR="009D6EFA" w:rsidRPr="00CC504A" w:rsidRDefault="007260CB" w:rsidP="00CC504A">
      <w:pPr>
        <w:numPr>
          <w:ilvl w:val="1"/>
          <w:numId w:val="28"/>
        </w:num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  <w:r w:rsidRPr="00CC504A">
        <w:rPr>
          <w:rFonts w:eastAsia="Times New Roman" w:cs="Times New Roman"/>
          <w:bCs/>
          <w:color w:val="000000"/>
          <w:sz w:val="24"/>
          <w:szCs w:val="24"/>
        </w:rPr>
        <w:t>Many are in their fertile years so rates of natural increase are higher in cities than in the surrounding rural areas</w:t>
      </w:r>
    </w:p>
    <w:p w14:paraId="4018B981" w14:textId="77777777" w:rsidR="009D6EFA" w:rsidRPr="00CC504A" w:rsidRDefault="007260CB" w:rsidP="00CC504A">
      <w:pPr>
        <w:numPr>
          <w:ilvl w:val="0"/>
          <w:numId w:val="28"/>
        </w:num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CC504A">
        <w:rPr>
          <w:rFonts w:eastAsia="Times New Roman" w:cs="Times New Roman"/>
          <w:b/>
          <w:bCs/>
          <w:color w:val="000000"/>
          <w:sz w:val="24"/>
          <w:szCs w:val="24"/>
        </w:rPr>
        <w:t>Rural – urban migration</w:t>
      </w:r>
    </w:p>
    <w:p w14:paraId="0F9158EA" w14:textId="77777777" w:rsidR="009D6EFA" w:rsidRPr="00CC504A" w:rsidRDefault="007260CB" w:rsidP="00CC504A">
      <w:pPr>
        <w:numPr>
          <w:ilvl w:val="1"/>
          <w:numId w:val="28"/>
        </w:num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  <w:r w:rsidRPr="00CC504A">
        <w:rPr>
          <w:rFonts w:eastAsia="Times New Roman" w:cs="Times New Roman"/>
          <w:bCs/>
          <w:color w:val="000000"/>
          <w:sz w:val="24"/>
          <w:szCs w:val="24"/>
        </w:rPr>
        <w:t>Push factors cause people to move away from rural areas</w:t>
      </w:r>
    </w:p>
    <w:p w14:paraId="560CD4AF" w14:textId="77777777" w:rsidR="009D6EFA" w:rsidRPr="00CC504A" w:rsidRDefault="007260CB" w:rsidP="00CC504A">
      <w:pPr>
        <w:numPr>
          <w:ilvl w:val="1"/>
          <w:numId w:val="28"/>
        </w:num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  <w:r w:rsidRPr="00CC504A">
        <w:rPr>
          <w:rFonts w:eastAsia="Times New Roman" w:cs="Times New Roman"/>
          <w:bCs/>
          <w:color w:val="000000"/>
          <w:sz w:val="24"/>
          <w:szCs w:val="24"/>
        </w:rPr>
        <w:t>Pull factors attract people to urban areas</w:t>
      </w:r>
    </w:p>
    <w:p w14:paraId="10A186C7" w14:textId="4A304CE2" w:rsidR="00CC504A" w:rsidRDefault="00CC504A" w:rsidP="00CC504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5CC797F" w14:textId="32A1FCA6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6E09EA">
        <w:rPr>
          <w:rFonts w:eastAsia="Times New Roman" w:cs="Times New Roman"/>
          <w:b/>
          <w:bCs/>
          <w:color w:val="000000"/>
          <w:sz w:val="24"/>
          <w:szCs w:val="24"/>
        </w:rPr>
        <w:t>TASK:  Identify push</w:t>
      </w:r>
      <w:r w:rsidR="00463D30">
        <w:rPr>
          <w:rFonts w:eastAsia="Times New Roman" w:cs="Times New Roman"/>
          <w:b/>
          <w:bCs/>
          <w:color w:val="000000"/>
          <w:sz w:val="24"/>
          <w:szCs w:val="24"/>
        </w:rPr>
        <w:t xml:space="preserve"> (away from rural areas)</w:t>
      </w:r>
      <w:r w:rsidRPr="006E09EA">
        <w:rPr>
          <w:rFonts w:eastAsia="Times New Roman" w:cs="Times New Roman"/>
          <w:b/>
          <w:bCs/>
          <w:color w:val="000000"/>
          <w:sz w:val="24"/>
          <w:szCs w:val="24"/>
        </w:rPr>
        <w:t xml:space="preserve"> &amp; pull</w:t>
      </w:r>
      <w:r w:rsidR="00463D30">
        <w:rPr>
          <w:rFonts w:eastAsia="Times New Roman" w:cs="Times New Roman"/>
          <w:b/>
          <w:bCs/>
          <w:color w:val="000000"/>
          <w:sz w:val="24"/>
          <w:szCs w:val="24"/>
        </w:rPr>
        <w:t xml:space="preserve"> (to urban areas)</w:t>
      </w:r>
      <w:r w:rsidRPr="006E09EA">
        <w:rPr>
          <w:rFonts w:eastAsia="Times New Roman" w:cs="Times New Roman"/>
          <w:b/>
          <w:bCs/>
          <w:color w:val="000000"/>
          <w:sz w:val="24"/>
          <w:szCs w:val="24"/>
        </w:rPr>
        <w:t xml:space="preserve"> factors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>.</w:t>
      </w:r>
    </w:p>
    <w:p w14:paraId="1A7750D2" w14:textId="0F60FEBB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719154B" w14:textId="6311BFB3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AF41D5B" w14:textId="2DB276C9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283C208" w14:textId="2E3E8626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FAD1CCC" w14:textId="36AC13CB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2801549" w14:textId="47381187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D0551D7" w14:textId="0FD8C5E0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A2BD45B" w14:textId="5A6718E5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032E4D4" w14:textId="00CA6BF5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09C55FD" w14:textId="3DFBEA01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44CF71E" w14:textId="4372E582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9DB9221" w14:textId="1E74FBEF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8F1C835" w14:textId="47A8FAD7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8ABD975" w14:textId="51309A87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50A518F0" w14:textId="7BE4FB03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A7E9901" w14:textId="1AD935C2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9F02154" w14:textId="5F09CD5B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617F9B9" w14:textId="0A7E157E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20B4011" w14:textId="21E314D6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FA3288A" w14:textId="4975B1C9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33258BE" w14:textId="0F456A90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515CD4F" w14:textId="1C303616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097A21E" w14:textId="522DB0C7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DE3A2F3" w14:textId="4401887F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9DE4110" w14:textId="55BDD1C1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E24C1A3" w14:textId="6BBEC70B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0E6E729" w14:textId="451A4839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C518162" w14:textId="48C32894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1F888A4" w14:textId="177E7CC9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A85D966" w14:textId="78380772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882AB69" w14:textId="037BE0F0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2711C6C" w14:textId="27A777EB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5EB02D7D" w14:textId="07EABE1F" w:rsid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538C54D9" w14:textId="77777777" w:rsidR="006E09EA" w:rsidRPr="006E09EA" w:rsidRDefault="006E09EA" w:rsidP="006E09E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A024BED" w14:textId="77777777" w:rsidR="006E09EA" w:rsidRDefault="006E09EA" w:rsidP="00CC504A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A5FC9C1" w14:textId="11C956D5" w:rsidR="00C32088" w:rsidRDefault="00C32088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7414F50E" w14:textId="4D49B894" w:rsidR="00E7398A" w:rsidRDefault="00E7398A" w:rsidP="00E7398A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</w:rPr>
      </w:pPr>
      <w:r w:rsidRPr="00E7398A">
        <w:rPr>
          <w:rFonts w:eastAsia="Times New Roman" w:cs="Times New Roman"/>
          <w:b/>
          <w:bCs/>
          <w:color w:val="000000"/>
        </w:rPr>
        <w:lastRenderedPageBreak/>
        <w:t>Consequences of urbanisation and urban growth</w:t>
      </w:r>
    </w:p>
    <w:p w14:paraId="203ADBEF" w14:textId="2C75F068" w:rsidR="00E7398A" w:rsidRDefault="00E7398A" w:rsidP="00E7398A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</w:rPr>
      </w:pPr>
    </w:p>
    <w:p w14:paraId="5D45C587" w14:textId="75474B45" w:rsidR="00E7398A" w:rsidRDefault="006A5942" w:rsidP="00E7398A">
      <w:pPr>
        <w:spacing w:after="0" w:line="240" w:lineRule="auto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color w:val="000000"/>
        </w:rPr>
        <w:t>TASK:  Use Hodder textbook p382-385</w:t>
      </w:r>
      <w:r w:rsidR="00C11469">
        <w:rPr>
          <w:rFonts w:eastAsia="Times New Roman" w:cs="Times New Roman"/>
          <w:b/>
          <w:bCs/>
          <w:color w:val="000000"/>
        </w:rPr>
        <w:t xml:space="preserve"> (p397-401 online version)</w:t>
      </w:r>
      <w:bookmarkStart w:id="0" w:name="_GoBack"/>
      <w:bookmarkEnd w:id="0"/>
      <w:r w:rsidR="00F04E2A">
        <w:rPr>
          <w:rFonts w:eastAsia="Times New Roman" w:cs="Times New Roman"/>
          <w:b/>
          <w:bCs/>
          <w:color w:val="000000"/>
        </w:rPr>
        <w:t xml:space="preserve"> to make notes on</w:t>
      </w:r>
      <w:r w:rsidR="00E7398A" w:rsidRPr="00E7398A">
        <w:rPr>
          <w:rFonts w:eastAsia="Times New Roman" w:cs="Times New Roman"/>
          <w:b/>
          <w:bCs/>
          <w:color w:val="000000"/>
        </w:rPr>
        <w:t xml:space="preserve"> the consequences</w:t>
      </w:r>
      <w:r w:rsidR="00E7398A">
        <w:rPr>
          <w:rFonts w:eastAsia="Times New Roman" w:cs="Times New Roman"/>
          <w:b/>
          <w:bCs/>
          <w:color w:val="000000"/>
        </w:rPr>
        <w:t xml:space="preserve"> listed below</w:t>
      </w:r>
      <w:r>
        <w:rPr>
          <w:rFonts w:eastAsia="Times New Roman" w:cs="Times New Roman"/>
          <w:b/>
          <w:bCs/>
          <w:color w:val="000000"/>
        </w:rPr>
        <w:t xml:space="preserve"> and how they</w:t>
      </w:r>
      <w:r w:rsidR="00E7398A" w:rsidRPr="00E7398A">
        <w:rPr>
          <w:rFonts w:eastAsia="Times New Roman" w:cs="Times New Roman"/>
          <w:b/>
          <w:bCs/>
          <w:color w:val="000000"/>
        </w:rPr>
        <w:t xml:space="preserve"> affect the </w:t>
      </w:r>
      <w:r w:rsidR="00E7398A" w:rsidRPr="00E7398A">
        <w:rPr>
          <w:rFonts w:eastAsia="Times New Roman" w:cs="Times New Roman"/>
          <w:b/>
          <w:bCs/>
          <w:i/>
          <w:iCs/>
          <w:color w:val="000000"/>
        </w:rPr>
        <w:t xml:space="preserve">lived experience </w:t>
      </w:r>
      <w:r w:rsidR="00E7398A" w:rsidRPr="00E7398A">
        <w:rPr>
          <w:rFonts w:eastAsia="Times New Roman" w:cs="Times New Roman"/>
          <w:b/>
          <w:bCs/>
          <w:color w:val="000000"/>
        </w:rPr>
        <w:t>of urban residents.</w:t>
      </w:r>
    </w:p>
    <w:p w14:paraId="1714B21F" w14:textId="55784310" w:rsidR="00E7398A" w:rsidRDefault="00E7398A" w:rsidP="00E7398A">
      <w:pPr>
        <w:spacing w:after="0" w:line="240" w:lineRule="auto"/>
        <w:rPr>
          <w:rFonts w:eastAsia="Times New Roman" w:cs="Times New Roman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601B697" wp14:editId="01B1A8F0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1875155" cy="2430780"/>
            <wp:effectExtent l="0" t="0" r="0" b="7620"/>
            <wp:wrapSquare wrapText="bothSides"/>
            <wp:docPr id="3174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422A140-0C36-4917-B37E-B60B4C322D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1">
                      <a:extLst>
                        <a:ext uri="{FF2B5EF4-FFF2-40B4-BE49-F238E27FC236}">
                          <a16:creationId xmlns:a16="http://schemas.microsoft.com/office/drawing/2014/main" id="{4422A140-0C36-4917-B37E-B60B4C322D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"/>
                    <a:stretch/>
                  </pic:blipFill>
                  <pic:spPr bwMode="auto">
                    <a:xfrm>
                      <a:off x="0" y="0"/>
                      <a:ext cx="187515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49EDF" w14:textId="15902215" w:rsidR="00E7398A" w:rsidRDefault="00E7398A" w:rsidP="00E7398A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6355E523" w14:textId="710336A2" w:rsidR="00E7398A" w:rsidRPr="00E7398A" w:rsidRDefault="00E7398A" w:rsidP="00E7398A">
      <w:pPr>
        <w:numPr>
          <w:ilvl w:val="0"/>
          <w:numId w:val="23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E7398A">
        <w:rPr>
          <w:rFonts w:eastAsia="Times New Roman" w:cs="Times New Roman"/>
          <w:bCs/>
          <w:color w:val="000000"/>
        </w:rPr>
        <w:t xml:space="preserve">Urban Sprawl – </w:t>
      </w:r>
      <w:r w:rsidRPr="00E7398A">
        <w:rPr>
          <w:rFonts w:eastAsia="Times New Roman" w:cs="Times New Roman"/>
          <w:bCs/>
          <w:i/>
          <w:iCs/>
          <w:color w:val="000000"/>
          <w:highlight w:val="yellow"/>
        </w:rPr>
        <w:t>what negatives does this cause?</w:t>
      </w:r>
    </w:p>
    <w:p w14:paraId="2353E4C2" w14:textId="4F83D10F" w:rsidR="00E7398A" w:rsidRDefault="00E7398A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0EF81727" w14:textId="19DA3ED8" w:rsidR="006A5942" w:rsidRDefault="006A5942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64A9A3DB" w14:textId="05905FAE" w:rsidR="006A5942" w:rsidRDefault="006A5942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0EB35A19" w14:textId="72EA7BA0" w:rsidR="006A5942" w:rsidRDefault="006A5942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28959FAA" w14:textId="77777777" w:rsidR="006A5942" w:rsidRPr="00E7398A" w:rsidRDefault="006A5942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004984CE" w14:textId="77777777" w:rsidR="00E7398A" w:rsidRPr="00E7398A" w:rsidRDefault="00E7398A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71446D38" w14:textId="1F789021" w:rsidR="00E7398A" w:rsidRDefault="00E7398A" w:rsidP="00E7398A">
      <w:pPr>
        <w:numPr>
          <w:ilvl w:val="0"/>
          <w:numId w:val="23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E7398A">
        <w:rPr>
          <w:rFonts w:eastAsia="Times New Roman" w:cs="Times New Roman"/>
          <w:bCs/>
          <w:color w:val="000000"/>
        </w:rPr>
        <w:t>Shortage of housing in lower-income countries</w:t>
      </w:r>
    </w:p>
    <w:p w14:paraId="3A574FC0" w14:textId="78114B2E" w:rsidR="00E7398A" w:rsidRDefault="00E7398A" w:rsidP="00E7398A">
      <w:pPr>
        <w:pStyle w:val="ListParagraph"/>
        <w:rPr>
          <w:rFonts w:eastAsia="Times New Roman" w:cs="Times New Roman"/>
          <w:bCs/>
          <w:color w:val="000000"/>
        </w:rPr>
      </w:pPr>
    </w:p>
    <w:p w14:paraId="4A7E1168" w14:textId="289F3D19" w:rsidR="006A5942" w:rsidRDefault="006A5942" w:rsidP="00E7398A">
      <w:pPr>
        <w:pStyle w:val="ListParagraph"/>
        <w:rPr>
          <w:rFonts w:eastAsia="Times New Roman" w:cs="Times New Roman"/>
          <w:bCs/>
          <w:color w:val="000000"/>
        </w:rPr>
      </w:pPr>
    </w:p>
    <w:p w14:paraId="7FF79EA0" w14:textId="37868F7B" w:rsidR="006A5942" w:rsidRDefault="006A5942" w:rsidP="00E7398A">
      <w:pPr>
        <w:pStyle w:val="ListParagraph"/>
        <w:rPr>
          <w:rFonts w:eastAsia="Times New Roman" w:cs="Times New Roman"/>
          <w:bCs/>
          <w:color w:val="000000"/>
        </w:rPr>
      </w:pPr>
    </w:p>
    <w:p w14:paraId="403B42DE" w14:textId="77777777" w:rsidR="006A5942" w:rsidRDefault="006A5942" w:rsidP="00E7398A">
      <w:pPr>
        <w:pStyle w:val="ListParagraph"/>
        <w:rPr>
          <w:rFonts w:eastAsia="Times New Roman" w:cs="Times New Roman"/>
          <w:bCs/>
          <w:color w:val="000000"/>
        </w:rPr>
      </w:pPr>
    </w:p>
    <w:p w14:paraId="2D986FE3" w14:textId="77777777" w:rsidR="006A5942" w:rsidRDefault="006A5942" w:rsidP="00E7398A">
      <w:pPr>
        <w:pStyle w:val="ListParagraph"/>
        <w:rPr>
          <w:rFonts w:eastAsia="Times New Roman" w:cs="Times New Roman"/>
          <w:bCs/>
          <w:color w:val="000000"/>
        </w:rPr>
      </w:pPr>
    </w:p>
    <w:p w14:paraId="675FC5A3" w14:textId="77777777" w:rsidR="006A5942" w:rsidRDefault="006A5942" w:rsidP="00E7398A">
      <w:pPr>
        <w:pStyle w:val="ListParagraph"/>
        <w:rPr>
          <w:rFonts w:eastAsia="Times New Roman" w:cs="Times New Roman"/>
          <w:bCs/>
          <w:color w:val="000000"/>
        </w:rPr>
      </w:pPr>
    </w:p>
    <w:p w14:paraId="6F3E0BCB" w14:textId="77777777" w:rsidR="00E7398A" w:rsidRPr="00E7398A" w:rsidRDefault="00E7398A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691EE0B2" w14:textId="647B9C59" w:rsidR="00E7398A" w:rsidRDefault="00E7398A" w:rsidP="00E7398A">
      <w:pPr>
        <w:numPr>
          <w:ilvl w:val="0"/>
          <w:numId w:val="23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E7398A">
        <w:rPr>
          <w:rFonts w:eastAsia="Times New Roman" w:cs="Times New Roman"/>
          <w:bCs/>
          <w:color w:val="000000"/>
        </w:rPr>
        <w:t>Shortage of affordable housing in higher-income cites</w:t>
      </w:r>
    </w:p>
    <w:p w14:paraId="7529F32C" w14:textId="2628E864" w:rsidR="00E7398A" w:rsidRDefault="00E7398A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0A6806CB" w14:textId="211C0236" w:rsidR="006A5942" w:rsidRDefault="006A5942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4A8D9A5F" w14:textId="0E22CFA1" w:rsidR="006A5942" w:rsidRDefault="006A5942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6883FB33" w14:textId="77777777" w:rsidR="006A5942" w:rsidRDefault="006A5942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714F0F6F" w14:textId="0EC2AA49" w:rsidR="006A5942" w:rsidRDefault="006A5942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5D0B683E" w14:textId="77777777" w:rsidR="006A5942" w:rsidRDefault="006A5942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5AE1C65B" w14:textId="77777777" w:rsidR="00E7398A" w:rsidRPr="00E7398A" w:rsidRDefault="00E7398A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609F0778" w14:textId="228370BF" w:rsidR="00E7398A" w:rsidRDefault="00E7398A" w:rsidP="00E7398A">
      <w:pPr>
        <w:numPr>
          <w:ilvl w:val="0"/>
          <w:numId w:val="23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E7398A">
        <w:rPr>
          <w:rFonts w:eastAsia="Times New Roman" w:cs="Times New Roman"/>
          <w:bCs/>
          <w:color w:val="000000"/>
        </w:rPr>
        <w:t xml:space="preserve">Lack of urban services and waste disposal </w:t>
      </w:r>
    </w:p>
    <w:p w14:paraId="4DFD8CEE" w14:textId="34CFDF6C" w:rsidR="00E7398A" w:rsidRDefault="00E7398A" w:rsidP="00E7398A">
      <w:pPr>
        <w:pStyle w:val="ListParagraph"/>
        <w:rPr>
          <w:rFonts w:eastAsia="Times New Roman" w:cs="Times New Roman"/>
          <w:bCs/>
          <w:color w:val="000000"/>
        </w:rPr>
      </w:pPr>
    </w:p>
    <w:p w14:paraId="25BB03D5" w14:textId="00C6DAAB" w:rsidR="006A5942" w:rsidRDefault="006A5942" w:rsidP="00E7398A">
      <w:pPr>
        <w:pStyle w:val="ListParagraph"/>
        <w:rPr>
          <w:rFonts w:eastAsia="Times New Roman" w:cs="Times New Roman"/>
          <w:bCs/>
          <w:color w:val="000000"/>
        </w:rPr>
      </w:pPr>
    </w:p>
    <w:p w14:paraId="67BF84FF" w14:textId="77777777" w:rsidR="006A5942" w:rsidRDefault="006A5942" w:rsidP="00E7398A">
      <w:pPr>
        <w:pStyle w:val="ListParagraph"/>
        <w:rPr>
          <w:rFonts w:eastAsia="Times New Roman" w:cs="Times New Roman"/>
          <w:bCs/>
          <w:color w:val="000000"/>
        </w:rPr>
      </w:pPr>
    </w:p>
    <w:p w14:paraId="15E69515" w14:textId="70A7851E" w:rsidR="006A5942" w:rsidRDefault="006A5942" w:rsidP="00E7398A">
      <w:pPr>
        <w:pStyle w:val="ListParagraph"/>
        <w:rPr>
          <w:rFonts w:eastAsia="Times New Roman" w:cs="Times New Roman"/>
          <w:bCs/>
          <w:color w:val="000000"/>
        </w:rPr>
      </w:pPr>
    </w:p>
    <w:p w14:paraId="65AAC070" w14:textId="77777777" w:rsidR="006A5942" w:rsidRDefault="006A5942" w:rsidP="00E7398A">
      <w:pPr>
        <w:pStyle w:val="ListParagraph"/>
        <w:rPr>
          <w:rFonts w:eastAsia="Times New Roman" w:cs="Times New Roman"/>
          <w:bCs/>
          <w:color w:val="000000"/>
        </w:rPr>
      </w:pPr>
    </w:p>
    <w:p w14:paraId="27890124" w14:textId="77777777" w:rsidR="00E7398A" w:rsidRPr="00E7398A" w:rsidRDefault="00E7398A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4FEE7BA2" w14:textId="5B52299F" w:rsidR="00E7398A" w:rsidRPr="00E7398A" w:rsidRDefault="00E7398A" w:rsidP="00E7398A">
      <w:pPr>
        <w:numPr>
          <w:ilvl w:val="0"/>
          <w:numId w:val="23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E7398A">
        <w:rPr>
          <w:rFonts w:eastAsia="Times New Roman" w:cs="Times New Roman"/>
          <w:bCs/>
          <w:color w:val="000000"/>
        </w:rPr>
        <w:t xml:space="preserve">Unemployment and under employment – </w:t>
      </w:r>
      <w:r w:rsidRPr="00E7398A">
        <w:rPr>
          <w:rFonts w:eastAsia="Times New Roman" w:cs="Times New Roman"/>
          <w:bCs/>
          <w:i/>
          <w:iCs/>
          <w:color w:val="000000"/>
          <w:highlight w:val="yellow"/>
        </w:rPr>
        <w:t>what is underemployment?</w:t>
      </w:r>
    </w:p>
    <w:p w14:paraId="7A13AE65" w14:textId="5FF0C55F" w:rsidR="00E7398A" w:rsidRDefault="00E7398A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32D0C8D8" w14:textId="032956B4" w:rsidR="006A5942" w:rsidRDefault="006A5942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63EFE7F1" w14:textId="620D6C0F" w:rsidR="006A5942" w:rsidRDefault="006A5942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37F75417" w14:textId="4B051004" w:rsidR="006A5942" w:rsidRDefault="006A5942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1C443F66" w14:textId="77777777" w:rsidR="006A5942" w:rsidRPr="00E7398A" w:rsidRDefault="006A5942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1262BD42" w14:textId="77777777" w:rsidR="00E7398A" w:rsidRPr="00E7398A" w:rsidRDefault="00E7398A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0F2F36BB" w14:textId="69B10E28" w:rsidR="00E7398A" w:rsidRPr="00E7398A" w:rsidRDefault="00E7398A" w:rsidP="008E7FEF">
      <w:pPr>
        <w:numPr>
          <w:ilvl w:val="0"/>
          <w:numId w:val="23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E7398A">
        <w:rPr>
          <w:rFonts w:eastAsia="Times New Roman" w:cs="Times New Roman"/>
          <w:bCs/>
          <w:color w:val="000000"/>
        </w:rPr>
        <w:t>Transport issu</w:t>
      </w:r>
      <w:r>
        <w:rPr>
          <w:rFonts w:eastAsia="Times New Roman" w:cs="Times New Roman"/>
          <w:bCs/>
          <w:color w:val="000000"/>
        </w:rPr>
        <w:t>es</w:t>
      </w:r>
    </w:p>
    <w:p w14:paraId="136D1E6B" w14:textId="389AB873" w:rsidR="00E7398A" w:rsidRDefault="00E7398A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22A2E680" w14:textId="706B2A1F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5A3BD136" w14:textId="21F7F95B" w:rsidR="006A5942" w:rsidRDefault="006A5942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4125DFEA" w14:textId="77777777" w:rsidR="006A5942" w:rsidRDefault="006A5942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4EC76C7D" w14:textId="77777777" w:rsidR="006A5942" w:rsidRDefault="006A5942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5E5AC4FF" w14:textId="77777777" w:rsidR="009A055A" w:rsidRPr="009A055A" w:rsidRDefault="009A055A" w:rsidP="009A055A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</w:rPr>
      </w:pPr>
      <w:r w:rsidRPr="009A055A">
        <w:rPr>
          <w:rFonts w:eastAsia="Times New Roman" w:cs="Times New Roman"/>
          <w:b/>
          <w:bCs/>
          <w:color w:val="000000"/>
        </w:rPr>
        <w:t>Megacities</w:t>
      </w:r>
    </w:p>
    <w:p w14:paraId="5B4452A3" w14:textId="77777777" w:rsidR="009A055A" w:rsidRPr="009A055A" w:rsidRDefault="009A055A" w:rsidP="009A055A">
      <w:pPr>
        <w:spacing w:after="0" w:line="240" w:lineRule="auto"/>
        <w:rPr>
          <w:rFonts w:eastAsia="Times New Roman" w:cs="Times New Roman"/>
          <w:b/>
          <w:bCs/>
          <w:color w:val="000000"/>
          <w:u w:val="single"/>
        </w:rPr>
      </w:pPr>
    </w:p>
    <w:p w14:paraId="6723158C" w14:textId="77777777" w:rsidR="009A055A" w:rsidRPr="009A055A" w:rsidRDefault="009A055A" w:rsidP="009A055A">
      <w:pPr>
        <w:spacing w:after="0" w:line="240" w:lineRule="auto"/>
        <w:rPr>
          <w:rFonts w:eastAsia="Times New Roman" w:cs="Times New Roman"/>
          <w:bCs/>
          <w:color w:val="000000"/>
        </w:rPr>
      </w:pPr>
      <w:r w:rsidRPr="009A055A">
        <w:rPr>
          <w:rFonts w:eastAsia="Times New Roman" w:cs="Times New Roman"/>
          <w:bCs/>
          <w:color w:val="000000"/>
        </w:rPr>
        <w:t>Megacities are a feature of modern urbanisation.  Their characteristics are as follows:</w:t>
      </w:r>
    </w:p>
    <w:p w14:paraId="47FE9000" w14:textId="77777777" w:rsidR="009A055A" w:rsidRPr="009A055A" w:rsidRDefault="009A055A" w:rsidP="009A055A">
      <w:pPr>
        <w:numPr>
          <w:ilvl w:val="0"/>
          <w:numId w:val="16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9A055A">
        <w:rPr>
          <w:rFonts w:eastAsia="Times New Roman" w:cs="Times New Roman"/>
          <w:bCs/>
          <w:color w:val="000000"/>
        </w:rPr>
        <w:t>They offer an expansive range of social series:  health, welfare, education.</w:t>
      </w:r>
    </w:p>
    <w:p w14:paraId="0BE7184F" w14:textId="77777777" w:rsidR="009A055A" w:rsidRPr="009A055A" w:rsidRDefault="009A055A" w:rsidP="009A055A">
      <w:pPr>
        <w:numPr>
          <w:ilvl w:val="0"/>
          <w:numId w:val="16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9A055A">
        <w:rPr>
          <w:rFonts w:eastAsia="Times New Roman" w:cs="Times New Roman"/>
          <w:bCs/>
          <w:color w:val="000000"/>
        </w:rPr>
        <w:t>The environmental and planning impact of housing and infrastructure for dense populations in concentrated in one area.</w:t>
      </w:r>
    </w:p>
    <w:p w14:paraId="3B9C4D0A" w14:textId="77777777" w:rsidR="009A055A" w:rsidRPr="009A055A" w:rsidRDefault="009A055A" w:rsidP="009A055A">
      <w:pPr>
        <w:numPr>
          <w:ilvl w:val="0"/>
          <w:numId w:val="16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9A055A">
        <w:rPr>
          <w:rFonts w:eastAsia="Times New Roman" w:cs="Times New Roman"/>
          <w:bCs/>
          <w:color w:val="000000"/>
        </w:rPr>
        <w:t>They provide large and diverse employment opportunities.</w:t>
      </w:r>
    </w:p>
    <w:p w14:paraId="1CCBEBA1" w14:textId="29ADCF7A" w:rsidR="00C32088" w:rsidRPr="00701390" w:rsidRDefault="009A055A" w:rsidP="009A055A">
      <w:pPr>
        <w:numPr>
          <w:ilvl w:val="0"/>
          <w:numId w:val="16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9A055A">
        <w:rPr>
          <w:rFonts w:eastAsia="Times New Roman" w:cs="Times New Roman"/>
          <w:bCs/>
          <w:color w:val="000000"/>
        </w:rPr>
        <w:t>They exist as centres for innovation.</w:t>
      </w:r>
    </w:p>
    <w:p w14:paraId="561B4BB0" w14:textId="77777777" w:rsidR="00C32088" w:rsidRPr="00701390" w:rsidRDefault="00C32088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3C7DA4A3" w14:textId="39C0FB7B" w:rsidR="00BA2184" w:rsidRPr="00701390" w:rsidRDefault="00BA2184" w:rsidP="00BA2184">
      <w:pPr>
        <w:spacing w:after="0" w:line="240" w:lineRule="auto"/>
        <w:rPr>
          <w:rFonts w:eastAsia="Times New Roman" w:cs="Times New Roman"/>
          <w:b/>
          <w:color w:val="000000"/>
        </w:rPr>
      </w:pPr>
      <w:r w:rsidRPr="00701390">
        <w:rPr>
          <w:rFonts w:eastAsia="Times New Roman" w:cs="Times New Roman"/>
          <w:b/>
          <w:color w:val="000000"/>
        </w:rPr>
        <w:t xml:space="preserve">TASK:  Watch first 5 minutes of the clip and make notes on growth and issues of megacities. </w:t>
      </w:r>
    </w:p>
    <w:p w14:paraId="2DC5CCBB" w14:textId="77777777" w:rsidR="00BA2184" w:rsidRPr="00701390" w:rsidRDefault="00C11469" w:rsidP="00BA2184">
      <w:pPr>
        <w:spacing w:after="0" w:line="240" w:lineRule="auto"/>
        <w:rPr>
          <w:rFonts w:eastAsia="Times New Roman" w:cs="Times New Roman"/>
          <w:b/>
          <w:color w:val="000000"/>
        </w:rPr>
      </w:pPr>
      <w:hyperlink r:id="rId20" w:history="1">
        <w:r w:rsidR="00BA2184" w:rsidRPr="00701390">
          <w:rPr>
            <w:rStyle w:val="Hyperlink"/>
            <w:rFonts w:eastAsia="Times New Roman" w:cs="Times New Roman"/>
            <w:b/>
          </w:rPr>
          <w:t>https://www.youtube.com/watch?v=0b4x4IiKLa4</w:t>
        </w:r>
      </w:hyperlink>
    </w:p>
    <w:p w14:paraId="3B7C67B7" w14:textId="77777777" w:rsidR="00BA2184" w:rsidRPr="00701390" w:rsidRDefault="00BA2184" w:rsidP="00BA2184">
      <w:pPr>
        <w:spacing w:after="0" w:line="240" w:lineRule="auto"/>
        <w:rPr>
          <w:rFonts w:eastAsia="Times New Roman" w:cs="Times New Roman"/>
          <w:b/>
          <w:color w:val="000000"/>
        </w:rPr>
      </w:pPr>
    </w:p>
    <w:p w14:paraId="05DD6BBB" w14:textId="567D7D49" w:rsidR="00C32088" w:rsidRPr="00701390" w:rsidRDefault="00C32088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273C474B" w14:textId="5623242A" w:rsidR="00BA2184" w:rsidRDefault="00BA2184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1D2F4E01" w14:textId="3AB8EA71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6306B276" w14:textId="1B8A46DE" w:rsidR="006A5942" w:rsidRDefault="006A5942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22CD62D4" w14:textId="76610133" w:rsidR="006A5942" w:rsidRDefault="006A5942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0277EE54" w14:textId="77777777" w:rsidR="006A5942" w:rsidRDefault="006A5942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62743DFF" w14:textId="207B49AA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34C5B30F" w14:textId="1F73180C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1D6E56C8" w14:textId="2D040901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0EDA36BF" w14:textId="6472E685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6CBEEB25" w14:textId="7563E64A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1486ADC8" w14:textId="77777777" w:rsidR="00453B8F" w:rsidRDefault="00453B8F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5903EF0E" w14:textId="06F6C195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02DDB9CE" w14:textId="77777777" w:rsidR="00453B8F" w:rsidRPr="00CA7155" w:rsidRDefault="00453B8F" w:rsidP="00453B8F">
      <w:pPr>
        <w:spacing w:after="0" w:line="240" w:lineRule="auto"/>
        <w:jc w:val="center"/>
        <w:rPr>
          <w:rFonts w:eastAsia="Times New Roman" w:cs="Times New Roman"/>
          <w:b/>
          <w:color w:val="000000"/>
        </w:rPr>
      </w:pPr>
      <w:r w:rsidRPr="00CA7155">
        <w:rPr>
          <w:rFonts w:eastAsia="Times New Roman" w:cs="Times New Roman"/>
          <w:b/>
          <w:color w:val="000000"/>
        </w:rPr>
        <w:t>The Processes Leading to Urban Growth</w:t>
      </w:r>
    </w:p>
    <w:p w14:paraId="436D2E45" w14:textId="4E94EF4C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42AD1578" w14:textId="0DC57FBE" w:rsidR="00701390" w:rsidRDefault="00453B8F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  <w:r>
        <w:rPr>
          <w:noProof/>
        </w:rPr>
        <w:drawing>
          <wp:inline distT="0" distB="0" distL="0" distR="0" wp14:anchorId="6CC24455" wp14:editId="73C46670">
            <wp:extent cx="5699943" cy="3360896"/>
            <wp:effectExtent l="0" t="0" r="0" b="0"/>
            <wp:docPr id="3891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E9436D2-ADC8-464E-8656-65E9DA5F24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3">
                      <a:extLst>
                        <a:ext uri="{FF2B5EF4-FFF2-40B4-BE49-F238E27FC236}">
                          <a16:creationId xmlns:a16="http://schemas.microsoft.com/office/drawing/2014/main" id="{8E9436D2-ADC8-464E-8656-65E9DA5F24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54" cy="336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614D7" w14:textId="282A636F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0B953B25" w14:textId="6C5B1691" w:rsidR="00F36E1E" w:rsidRPr="00F36E1E" w:rsidRDefault="00F36E1E" w:rsidP="00F36E1E">
      <w:p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F36E1E">
        <w:rPr>
          <w:rFonts w:eastAsia="Times New Roman" w:cs="Times New Roman"/>
          <w:b/>
          <w:bCs/>
          <w:color w:val="000000"/>
        </w:rPr>
        <w:lastRenderedPageBreak/>
        <w:t>TASK:  Look at the example of a megacity, Shanghai Oxford</w:t>
      </w:r>
      <w:r w:rsidR="00CE27A7">
        <w:rPr>
          <w:rFonts w:eastAsia="Times New Roman" w:cs="Times New Roman"/>
          <w:b/>
          <w:bCs/>
          <w:color w:val="000000"/>
        </w:rPr>
        <w:t xml:space="preserve"> PowerPoint slide/Oxford </w:t>
      </w:r>
      <w:r w:rsidRPr="00F36E1E">
        <w:rPr>
          <w:rFonts w:eastAsia="Times New Roman" w:cs="Times New Roman"/>
          <w:b/>
          <w:bCs/>
          <w:color w:val="000000"/>
        </w:rPr>
        <w:t xml:space="preserve">text book p125.  Which </w:t>
      </w:r>
      <w:proofErr w:type="gramStart"/>
      <w:r w:rsidRPr="00F36E1E">
        <w:rPr>
          <w:rFonts w:eastAsia="Times New Roman" w:cs="Times New Roman"/>
          <w:b/>
          <w:bCs/>
          <w:color w:val="000000"/>
        </w:rPr>
        <w:t>process(</w:t>
      </w:r>
      <w:proofErr w:type="gramEnd"/>
      <w:r w:rsidRPr="00F36E1E">
        <w:rPr>
          <w:rFonts w:eastAsia="Times New Roman" w:cs="Times New Roman"/>
          <w:b/>
          <w:bCs/>
          <w:color w:val="000000"/>
        </w:rPr>
        <w:t>es) are most associated with the growth of Shanghai?  Consider political, economic, social, technological and demographic.  Use evidence to support your answer.</w:t>
      </w:r>
    </w:p>
    <w:p w14:paraId="1A7A956A" w14:textId="77777777" w:rsidR="00C32088" w:rsidRDefault="00C32088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6BC2CAFD" w14:textId="77777777" w:rsidR="00C32088" w:rsidRDefault="00C32088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2AF230B1" w14:textId="77777777" w:rsidR="00C32088" w:rsidRDefault="00C32088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003C8487" w14:textId="69C0A189" w:rsidR="00C32088" w:rsidRDefault="00C32088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E01F8D6" w14:textId="373C0A85" w:rsidR="002D4B17" w:rsidRDefault="002D4B17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56C56FA" w14:textId="7851734F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67C18A45" w14:textId="06E25A8D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34B892C3" w14:textId="27E31DE1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43237ACD" w14:textId="54751CD6" w:rsidR="001B6651" w:rsidRDefault="001B6651" w:rsidP="001B6651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B660874" w14:textId="77777777" w:rsidR="00701390" w:rsidRDefault="00701390" w:rsidP="001B6651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37E45413" w14:textId="68B00101" w:rsidR="00BF21C2" w:rsidRPr="001B6651" w:rsidRDefault="00BF21C2" w:rsidP="001B6651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u w:val="single"/>
        </w:rPr>
      </w:pPr>
      <w:r w:rsidRPr="001B6651">
        <w:rPr>
          <w:rFonts w:eastAsia="Times New Roman" w:cs="Times New Roman"/>
          <w:b/>
          <w:bCs/>
          <w:color w:val="000000"/>
          <w:u w:val="single"/>
        </w:rPr>
        <w:t>World Cities</w:t>
      </w:r>
    </w:p>
    <w:p w14:paraId="4D7A2E29" w14:textId="77777777" w:rsidR="00DD61BA" w:rsidRPr="001B6651" w:rsidRDefault="00DD61BA" w:rsidP="00DD61BA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6349C78A" w14:textId="77777777" w:rsidR="00DD61BA" w:rsidRPr="001B6651" w:rsidRDefault="00EC22FE" w:rsidP="00DD61BA">
      <w:pPr>
        <w:spacing w:after="0" w:line="240" w:lineRule="auto"/>
        <w:rPr>
          <w:rFonts w:eastAsia="Times New Roman" w:cs="Times New Roman"/>
          <w:bCs/>
          <w:color w:val="000000"/>
        </w:rPr>
      </w:pPr>
      <w:r w:rsidRPr="001B6651">
        <w:rPr>
          <w:rFonts w:eastAsia="Times New Roman" w:cs="Times New Roman"/>
          <w:bCs/>
          <w:color w:val="000000"/>
        </w:rPr>
        <w:t>The term world city has been given to cities tha</w:t>
      </w:r>
      <w:r w:rsidR="000715A2" w:rsidRPr="001B6651">
        <w:rPr>
          <w:rFonts w:eastAsia="Times New Roman" w:cs="Times New Roman"/>
          <w:bCs/>
          <w:color w:val="000000"/>
        </w:rPr>
        <w:t>t have the greatest influence o</w:t>
      </w:r>
      <w:r w:rsidRPr="001B6651">
        <w:rPr>
          <w:rFonts w:eastAsia="Times New Roman" w:cs="Times New Roman"/>
          <w:bCs/>
          <w:color w:val="000000"/>
        </w:rPr>
        <w:t xml:space="preserve">n a world </w:t>
      </w:r>
      <w:r w:rsidR="00CC17E2" w:rsidRPr="001B6651">
        <w:rPr>
          <w:rFonts w:eastAsia="Times New Roman" w:cs="Times New Roman"/>
          <w:bCs/>
          <w:color w:val="000000"/>
        </w:rPr>
        <w:t>scale e.g</w:t>
      </w:r>
      <w:r w:rsidRPr="001B6651">
        <w:rPr>
          <w:rFonts w:eastAsia="Times New Roman" w:cs="Times New Roman"/>
          <w:bCs/>
          <w:color w:val="000000"/>
        </w:rPr>
        <w:t>. London, New York, Tokyo and Beijing.</w:t>
      </w:r>
    </w:p>
    <w:p w14:paraId="5E97462A" w14:textId="77777777" w:rsidR="00CC17E2" w:rsidRPr="001B6651" w:rsidRDefault="00CC17E2" w:rsidP="00DD61BA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795DF091" w14:textId="7809ECB1" w:rsidR="00CC17E2" w:rsidRPr="008F084A" w:rsidRDefault="000715A2" w:rsidP="008F084A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</w:rPr>
      </w:pPr>
      <w:r w:rsidRPr="001B6651">
        <w:rPr>
          <w:rFonts w:eastAsia="Times New Roman" w:cs="Times New Roman"/>
          <w:b/>
          <w:bCs/>
          <w:color w:val="000000"/>
        </w:rPr>
        <w:t>Characteristics of World Cities</w:t>
      </w:r>
    </w:p>
    <w:p w14:paraId="23E2D573" w14:textId="77777777" w:rsidR="00CC17E2" w:rsidRDefault="00CC17E2" w:rsidP="00DD61BA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50237079" w14:textId="77777777" w:rsidR="00CC17E2" w:rsidRDefault="00CC17E2" w:rsidP="008F084A">
      <w:pPr>
        <w:spacing w:after="0" w:line="240" w:lineRule="auto"/>
        <w:jc w:val="center"/>
        <w:rPr>
          <w:rFonts w:eastAsia="Times New Roman" w:cs="Times New Roman"/>
          <w:bCs/>
          <w:color w:val="000000"/>
          <w:sz w:val="24"/>
          <w:szCs w:val="24"/>
        </w:rPr>
      </w:pPr>
      <w:r>
        <w:rPr>
          <w:rFonts w:eastAsia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392C7C9F" wp14:editId="3F353A4A">
            <wp:extent cx="5306291" cy="2904094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74" cy="2913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EA7AC" w14:textId="77777777" w:rsidR="00EC22FE" w:rsidRDefault="00EC22FE" w:rsidP="00DD61BA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339369E5" w14:textId="77777777" w:rsidR="000715A2" w:rsidRDefault="000715A2" w:rsidP="00392CB4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70F1E0A" w14:textId="77777777" w:rsidR="009457B2" w:rsidRPr="001B6651" w:rsidRDefault="00392CB4" w:rsidP="00392CB4">
      <w:p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1B6651">
        <w:rPr>
          <w:rFonts w:eastAsia="Times New Roman" w:cs="Times New Roman"/>
          <w:b/>
          <w:bCs/>
          <w:color w:val="000000"/>
        </w:rPr>
        <w:t>TASK</w:t>
      </w:r>
      <w:r w:rsidR="00B35DEB" w:rsidRPr="001B6651">
        <w:rPr>
          <w:rFonts w:eastAsia="Times New Roman" w:cs="Times New Roman"/>
          <w:b/>
          <w:bCs/>
          <w:color w:val="000000"/>
        </w:rPr>
        <w:t>S</w:t>
      </w:r>
      <w:r w:rsidRPr="001B6651">
        <w:rPr>
          <w:rFonts w:eastAsia="Times New Roman" w:cs="Times New Roman"/>
          <w:b/>
          <w:bCs/>
          <w:color w:val="000000"/>
        </w:rPr>
        <w:t xml:space="preserve">:  </w:t>
      </w:r>
      <w:r w:rsidR="009457B2" w:rsidRPr="001B6651">
        <w:rPr>
          <w:rFonts w:eastAsia="Times New Roman" w:cs="Times New Roman"/>
          <w:b/>
          <w:bCs/>
          <w:color w:val="000000"/>
        </w:rPr>
        <w:t>p123 Oxford textbook.  Why do cities keep on growing?</w:t>
      </w:r>
    </w:p>
    <w:p w14:paraId="1A00555B" w14:textId="77777777" w:rsidR="009457B2" w:rsidRPr="001B6651" w:rsidRDefault="009457B2" w:rsidP="00392CB4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19D730F1" w14:textId="77777777" w:rsidR="009457B2" w:rsidRPr="001B6651" w:rsidRDefault="009457B2" w:rsidP="00392CB4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7D1E610" w14:textId="5F9DC604" w:rsidR="00CC17E2" w:rsidRPr="001B6651" w:rsidRDefault="00CC17E2" w:rsidP="00392CB4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0A73C783" w14:textId="77777777" w:rsidR="00CC17E2" w:rsidRPr="001B6651" w:rsidRDefault="00CC17E2" w:rsidP="00392CB4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50CA684F" w14:textId="77777777" w:rsidR="009457B2" w:rsidRPr="001B6651" w:rsidRDefault="009457B2" w:rsidP="00392CB4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001086B4" w14:textId="77777777" w:rsidR="00392CB4" w:rsidRPr="001B6651" w:rsidRDefault="00392CB4" w:rsidP="001B6651">
      <w:p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1B6651">
        <w:rPr>
          <w:rFonts w:eastAsia="Times New Roman" w:cs="Times New Roman"/>
          <w:b/>
          <w:bCs/>
          <w:color w:val="000000"/>
        </w:rPr>
        <w:t>What is the difference between a megacity and world city?  Is it inevitable that a megacity will develop into a world city?</w:t>
      </w:r>
      <w:r w:rsidR="00DC1AD3" w:rsidRPr="001B6651">
        <w:rPr>
          <w:rFonts w:eastAsia="Times New Roman" w:cs="Times New Roman"/>
          <w:b/>
          <w:bCs/>
          <w:color w:val="000000"/>
        </w:rPr>
        <w:t xml:space="preserve"> Give reasons for your answer.</w:t>
      </w:r>
      <w:r w:rsidR="0076574A" w:rsidRPr="001B6651">
        <w:rPr>
          <w:rFonts w:eastAsia="Times New Roman" w:cs="Times New Roman"/>
          <w:b/>
          <w:bCs/>
          <w:color w:val="000000"/>
        </w:rPr>
        <w:t xml:space="preserve"> </w:t>
      </w:r>
    </w:p>
    <w:p w14:paraId="150C5F5D" w14:textId="77777777" w:rsidR="00392CB4" w:rsidRDefault="00392CB4" w:rsidP="00392CB4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6B34091" w14:textId="77777777" w:rsidR="00392CB4" w:rsidRDefault="00392CB4" w:rsidP="00392CB4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02F2DEF1" w14:textId="7AEC355C" w:rsidR="00B1111F" w:rsidRDefault="00B1111F" w:rsidP="00B1111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7A550580" w14:textId="6413D741" w:rsidR="00DA3E44" w:rsidRPr="007E2929" w:rsidRDefault="007E2929" w:rsidP="007E2929">
      <w:pPr>
        <w:spacing w:after="0" w:line="240" w:lineRule="auto"/>
        <w:rPr>
          <w:rFonts w:eastAsia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DB3F3BA" wp14:editId="0151800C">
            <wp:simplePos x="0" y="0"/>
            <wp:positionH relativeFrom="margin">
              <wp:align>left</wp:align>
            </wp:positionH>
            <wp:positionV relativeFrom="paragraph">
              <wp:posOffset>514350</wp:posOffset>
            </wp:positionV>
            <wp:extent cx="4471035" cy="2324100"/>
            <wp:effectExtent l="0" t="0" r="5715" b="0"/>
            <wp:wrapSquare wrapText="bothSides"/>
            <wp:docPr id="3482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1FB0349-6CD3-4F2A-90BE-A7060BBCAD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1">
                      <a:extLst>
                        <a:ext uri="{FF2B5EF4-FFF2-40B4-BE49-F238E27FC236}">
                          <a16:creationId xmlns:a16="http://schemas.microsoft.com/office/drawing/2014/main" id="{E1FB0349-6CD3-4F2A-90BE-A7060BBCAD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51F">
        <w:rPr>
          <w:noProof/>
        </w:rPr>
        <w:drawing>
          <wp:inline distT="0" distB="0" distL="0" distR="0" wp14:anchorId="264275C7" wp14:editId="4D020A36">
            <wp:extent cx="5461000" cy="514011"/>
            <wp:effectExtent l="0" t="0" r="6350" b="635"/>
            <wp:docPr id="348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EC7A2A3-4A00-4D11-ADD4-FE73B95EBC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2">
                      <a:extLst>
                        <a:ext uri="{FF2B5EF4-FFF2-40B4-BE49-F238E27FC236}">
                          <a16:creationId xmlns:a16="http://schemas.microsoft.com/office/drawing/2014/main" id="{FEC7A2A3-4A00-4D11-ADD4-FE73B95EBC9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524" cy="51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F7C3" w14:textId="3DEDBA60" w:rsidR="00730261" w:rsidRDefault="00730261" w:rsidP="007E2929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CBADC2D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5BC97B78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7B4435FA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631A2E41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598214B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000D489D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711ED88B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70DA8E2D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5B0FD50C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07CF9CAE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041480A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23B24E9F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55BD75DF" w14:textId="52C58EC8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8FF8A29" wp14:editId="64CA3BFD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682559" cy="2865310"/>
            <wp:effectExtent l="0" t="0" r="0" b="0"/>
            <wp:wrapSquare wrapText="bothSides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559" cy="286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06A6B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47EDBBD9" w14:textId="2F4379B2" w:rsidR="00690C19" w:rsidRPr="004E0578" w:rsidRDefault="00B26FDE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4E0578">
        <w:rPr>
          <w:rFonts w:eastAsia="Times New Roman" w:cs="Times New Roman"/>
          <w:b/>
          <w:bCs/>
          <w:color w:val="000000"/>
        </w:rPr>
        <w:t>TASK</w:t>
      </w:r>
      <w:r w:rsidR="000946BE" w:rsidRPr="004E0578">
        <w:rPr>
          <w:rFonts w:eastAsia="Times New Roman" w:cs="Times New Roman"/>
          <w:b/>
          <w:bCs/>
          <w:color w:val="000000"/>
        </w:rPr>
        <w:t>S</w:t>
      </w:r>
      <w:r w:rsidRPr="004E0578">
        <w:rPr>
          <w:rFonts w:eastAsia="Times New Roman" w:cs="Times New Roman"/>
          <w:b/>
          <w:bCs/>
          <w:color w:val="000000"/>
        </w:rPr>
        <w:t>:  Study the map</w:t>
      </w:r>
      <w:r w:rsidR="00690C19" w:rsidRPr="004E0578">
        <w:rPr>
          <w:rFonts w:eastAsia="Times New Roman" w:cs="Times New Roman"/>
          <w:b/>
          <w:bCs/>
          <w:color w:val="000000"/>
        </w:rPr>
        <w:t xml:space="preserve"> and answer the following questions</w:t>
      </w:r>
      <w:r w:rsidRPr="004E0578">
        <w:rPr>
          <w:rFonts w:eastAsia="Times New Roman" w:cs="Times New Roman"/>
          <w:b/>
          <w:bCs/>
          <w:color w:val="000000"/>
        </w:rPr>
        <w:t>.</w:t>
      </w:r>
      <w:r w:rsidR="00DD6CCB" w:rsidRPr="004E0578">
        <w:rPr>
          <w:rFonts w:eastAsia="Times New Roman" w:cs="Times New Roman"/>
          <w:b/>
          <w:bCs/>
          <w:color w:val="000000"/>
        </w:rPr>
        <w:t xml:space="preserve"> (</w:t>
      </w:r>
      <w:proofErr w:type="gramStart"/>
      <w:r w:rsidR="005F4D56" w:rsidRPr="004E0578">
        <w:rPr>
          <w:rFonts w:eastAsia="Times New Roman" w:cs="Times New Roman"/>
          <w:b/>
          <w:bCs/>
          <w:color w:val="000000"/>
        </w:rPr>
        <w:t>p122-123</w:t>
      </w:r>
      <w:proofErr w:type="gramEnd"/>
      <w:r w:rsidR="00DD6CCB" w:rsidRPr="004E0578">
        <w:rPr>
          <w:rFonts w:eastAsia="Times New Roman" w:cs="Times New Roman"/>
          <w:b/>
          <w:bCs/>
          <w:color w:val="000000"/>
        </w:rPr>
        <w:t xml:space="preserve"> Oxford Textbook).</w:t>
      </w:r>
    </w:p>
    <w:p w14:paraId="064C3CAB" w14:textId="77777777" w:rsidR="00B26FDE" w:rsidRPr="004E0578" w:rsidRDefault="00B26FDE" w:rsidP="00690C19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4E0578">
        <w:rPr>
          <w:rFonts w:eastAsia="Times New Roman" w:cs="Times New Roman"/>
          <w:b/>
          <w:bCs/>
          <w:color w:val="000000"/>
        </w:rPr>
        <w:t>Using named example</w:t>
      </w:r>
      <w:r w:rsidR="001C1705" w:rsidRPr="004E0578">
        <w:rPr>
          <w:rFonts w:eastAsia="Times New Roman" w:cs="Times New Roman"/>
          <w:b/>
          <w:bCs/>
          <w:color w:val="000000"/>
        </w:rPr>
        <w:t>s</w:t>
      </w:r>
      <w:r w:rsidRPr="004E0578">
        <w:rPr>
          <w:rFonts w:eastAsia="Times New Roman" w:cs="Times New Roman"/>
          <w:b/>
          <w:bCs/>
          <w:color w:val="000000"/>
        </w:rPr>
        <w:t>, describe how world cities are interconnected.</w:t>
      </w:r>
    </w:p>
    <w:p w14:paraId="35C00E84" w14:textId="77777777" w:rsidR="00690C19" w:rsidRPr="004E0578" w:rsidRDefault="00690C1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23F99FBE" w14:textId="77777777" w:rsidR="00690C19" w:rsidRPr="004E0578" w:rsidRDefault="00690C1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A7201EF" w14:textId="77777777" w:rsidR="00690C19" w:rsidRPr="004E0578" w:rsidRDefault="00690C1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5DA1E66" w14:textId="77777777" w:rsidR="00690C19" w:rsidRPr="004E0578" w:rsidRDefault="00690C1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0BCCF2C4" w14:textId="77777777" w:rsidR="00690C19" w:rsidRPr="004E0578" w:rsidRDefault="00690C1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5089FD0E" w14:textId="77777777" w:rsidR="00690C19" w:rsidRPr="004E0578" w:rsidRDefault="00690C1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58BDD03C" w14:textId="77777777" w:rsidR="00B26FDE" w:rsidRPr="004E0578" w:rsidRDefault="00B26FDE" w:rsidP="00690C19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4E0578">
        <w:rPr>
          <w:rFonts w:eastAsia="Times New Roman" w:cs="Times New Roman"/>
          <w:b/>
          <w:bCs/>
          <w:color w:val="000000"/>
        </w:rPr>
        <w:t>Why are the majority of the wo</w:t>
      </w:r>
      <w:r w:rsidR="00636D06" w:rsidRPr="004E0578">
        <w:rPr>
          <w:rFonts w:eastAsia="Times New Roman" w:cs="Times New Roman"/>
          <w:b/>
          <w:bCs/>
          <w:color w:val="000000"/>
        </w:rPr>
        <w:t>r</w:t>
      </w:r>
      <w:r w:rsidRPr="004E0578">
        <w:rPr>
          <w:rFonts w:eastAsia="Times New Roman" w:cs="Times New Roman"/>
          <w:b/>
          <w:bCs/>
          <w:color w:val="000000"/>
        </w:rPr>
        <w:t>ld cities still located in HIC’s?</w:t>
      </w:r>
    </w:p>
    <w:p w14:paraId="04EA78F3" w14:textId="77777777" w:rsidR="00690C19" w:rsidRPr="004E0578" w:rsidRDefault="00690C1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22EAC03" w14:textId="77777777" w:rsidR="00392CB4" w:rsidRPr="004E0578" w:rsidRDefault="00392CB4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4389CF99" w14:textId="77777777" w:rsidR="00392CB4" w:rsidRPr="004E0578" w:rsidRDefault="00392CB4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7C67D602" w14:textId="77777777" w:rsidR="00D0014F" w:rsidRPr="004E0578" w:rsidRDefault="00D0014F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6653FAEB" w14:textId="62BFBEAC" w:rsidR="00D0014F" w:rsidRPr="004E0578" w:rsidRDefault="00D0014F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ECDE3E3" w14:textId="77777777" w:rsidR="00392CB4" w:rsidRPr="004E0578" w:rsidRDefault="00392CB4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7BAC3F1F" w14:textId="77777777" w:rsidR="00392CB4" w:rsidRPr="004E0578" w:rsidRDefault="00392CB4" w:rsidP="00392CB4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4E0578">
        <w:rPr>
          <w:rFonts w:eastAsia="Times New Roman" w:cs="Times New Roman"/>
          <w:b/>
          <w:bCs/>
          <w:color w:val="000000"/>
        </w:rPr>
        <w:t>Why are world cities so important to the global economy?</w:t>
      </w:r>
    </w:p>
    <w:p w14:paraId="19FE894A" w14:textId="77777777" w:rsidR="00392CB4" w:rsidRPr="004E0578" w:rsidRDefault="00392CB4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54E5ADA1" w14:textId="77777777" w:rsidR="00392CB4" w:rsidRPr="004E0578" w:rsidRDefault="00392CB4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0A42D9DA" w14:textId="7CCA7170" w:rsidR="00392CB4" w:rsidRDefault="00392CB4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6DD30190" w14:textId="77777777" w:rsidR="004E0578" w:rsidRPr="004E0578" w:rsidRDefault="004E0578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41AC23F0" w14:textId="77777777" w:rsidR="00392CB4" w:rsidRPr="004E0578" w:rsidRDefault="00392CB4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076BC9FE" w14:textId="77777777" w:rsidR="00392CB4" w:rsidRPr="004E0578" w:rsidRDefault="00392CB4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9906F53" w14:textId="3384516D" w:rsidR="008E174B" w:rsidRPr="008E174B" w:rsidRDefault="00392CB4" w:rsidP="008E174B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="Times New Roman"/>
          <w:b/>
          <w:bCs/>
          <w:color w:val="000000"/>
        </w:rPr>
        <w:sectPr w:rsidR="008E174B" w:rsidRPr="008E174B" w:rsidSect="006A5942">
          <w:pgSz w:w="12240" w:h="15840" w:code="1"/>
          <w:pgMar w:top="720" w:right="720" w:bottom="720" w:left="720" w:header="709" w:footer="709" w:gutter="0"/>
          <w:cols w:space="708"/>
          <w:titlePg/>
          <w:docGrid w:linePitch="360"/>
        </w:sectPr>
      </w:pPr>
      <w:r w:rsidRPr="004E0578">
        <w:rPr>
          <w:rFonts w:eastAsia="Times New Roman" w:cs="Times New Roman"/>
          <w:b/>
          <w:bCs/>
          <w:color w:val="000000"/>
        </w:rPr>
        <w:t>Suggest reasons why education is so important to the future of cities, particularly</w:t>
      </w:r>
      <w:r w:rsidR="008E174B">
        <w:rPr>
          <w:rFonts w:eastAsia="Times New Roman" w:cs="Times New Roman"/>
          <w:b/>
          <w:bCs/>
          <w:color w:val="000000"/>
        </w:rPr>
        <w:t xml:space="preserve"> in LICs.    </w:t>
      </w:r>
    </w:p>
    <w:p w14:paraId="7634983D" w14:textId="1CF8F546" w:rsidR="008E174B" w:rsidRDefault="008E174B" w:rsidP="008E174B">
      <w:pPr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8E174B">
        <w:rPr>
          <w:rFonts w:eastAsia="Times New Roman" w:cs="Times New Roman"/>
          <w:b/>
          <w:bCs/>
          <w:color w:val="000000"/>
          <w:sz w:val="24"/>
          <w:szCs w:val="24"/>
        </w:rPr>
        <w:lastRenderedPageBreak/>
        <w:t>TASK:  Research London to give evidence to support its status as a world city.</w:t>
      </w:r>
    </w:p>
    <w:p w14:paraId="15E644B7" w14:textId="7B2C523F" w:rsidR="008E174B" w:rsidRPr="008E174B" w:rsidRDefault="008E174B" w:rsidP="008E174B">
      <w:pPr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5D8BD696" wp14:editId="21C0C402">
            <wp:extent cx="8516620" cy="49745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620" cy="497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417A1C" w14:textId="77777777" w:rsidR="002564B7" w:rsidRDefault="002564B7" w:rsidP="008E174B">
      <w:pPr>
        <w:rPr>
          <w:rFonts w:eastAsia="Times New Roman" w:cs="Times New Roman"/>
          <w:b/>
          <w:bCs/>
          <w:color w:val="000000"/>
          <w:sz w:val="24"/>
          <w:szCs w:val="24"/>
        </w:rPr>
        <w:sectPr w:rsidR="002564B7" w:rsidSect="008E174B">
          <w:pgSz w:w="15840" w:h="12240" w:orient="landscape" w:code="1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793A0A7B" w14:textId="08EAE65C" w:rsidR="00055829" w:rsidRDefault="00F36E1E" w:rsidP="00F36E1E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F36E1E">
        <w:rPr>
          <w:rFonts w:eastAsia="Times New Roman" w:cs="Times New Roman"/>
          <w:b/>
          <w:bCs/>
          <w:color w:val="000000"/>
          <w:sz w:val="24"/>
          <w:szCs w:val="24"/>
        </w:rPr>
        <w:lastRenderedPageBreak/>
        <w:t>Exam Questions</w:t>
      </w:r>
    </w:p>
    <w:p w14:paraId="00EB7413" w14:textId="0B2044D7" w:rsidR="00AD39E0" w:rsidRDefault="00055829" w:rsidP="00F36E1E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055829">
        <w:rPr>
          <w:rFonts w:eastAsia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4B8B0F08" wp14:editId="5BFB4BA5">
            <wp:extent cx="5773362" cy="1981200"/>
            <wp:effectExtent l="0" t="0" r="0" b="0"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EA6009A-D787-4BA0-A054-0F4E30113C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EA6009A-D787-4BA0-A054-0F4E30113C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98" cy="199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DA593" w14:textId="77777777" w:rsidR="00B65B54" w:rsidRPr="00F36E1E" w:rsidRDefault="00B65B54" w:rsidP="00F36E1E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6427399" w14:textId="344B65D0" w:rsidR="00055829" w:rsidRDefault="00055829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055829">
        <w:rPr>
          <w:rFonts w:eastAsia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1F2B8AFE" wp14:editId="1EB13BB0">
            <wp:extent cx="5810250" cy="2297408"/>
            <wp:effectExtent l="0" t="0" r="0" b="8255"/>
            <wp:docPr id="922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1441378-633D-4FD1-918A-5AFCECBFA9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3">
                      <a:extLst>
                        <a:ext uri="{FF2B5EF4-FFF2-40B4-BE49-F238E27FC236}">
                          <a16:creationId xmlns:a16="http://schemas.microsoft.com/office/drawing/2014/main" id="{51441378-633D-4FD1-918A-5AFCECBFA9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559" cy="230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DB115" w14:textId="77777777" w:rsidR="00B65B54" w:rsidRDefault="00B65B54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8DBA577" w14:textId="36887998" w:rsidR="00F36E1E" w:rsidRDefault="00F36E1E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247ED33" w14:textId="78373C75" w:rsidR="00F36E1E" w:rsidRDefault="00055829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055829">
        <w:rPr>
          <w:rFonts w:eastAsia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30AE9158" wp14:editId="0FAE9ED7">
            <wp:extent cx="5648325" cy="2725197"/>
            <wp:effectExtent l="0" t="0" r="0" b="0"/>
            <wp:docPr id="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15F7C93-757A-4E53-AEB5-E4C39DE14B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15F7C93-757A-4E53-AEB5-E4C39DE14B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37087" t="68624" r="39381" b="11193"/>
                    <a:stretch/>
                  </pic:blipFill>
                  <pic:spPr>
                    <a:xfrm>
                      <a:off x="0" y="0"/>
                      <a:ext cx="5672019" cy="273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75800" w14:textId="061454DE" w:rsidR="00604E11" w:rsidRDefault="00604E11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0E15673" w14:textId="5AAE0CDB" w:rsidR="00604E11" w:rsidRDefault="00604E11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524C5C41" w14:textId="77777777" w:rsidR="00604E11" w:rsidRDefault="00604E11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6308C5E" w14:textId="77777777" w:rsidR="00F36E1E" w:rsidRDefault="00F36E1E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A1F942D" w14:textId="77777777" w:rsidR="00F36E1E" w:rsidRDefault="00F36E1E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74B2974F" wp14:editId="47B5A7F9">
            <wp:extent cx="5526859" cy="4776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39"/>
                    <a:stretch/>
                  </pic:blipFill>
                  <pic:spPr bwMode="auto">
                    <a:xfrm>
                      <a:off x="0" y="0"/>
                      <a:ext cx="5530817" cy="47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C67CF" w14:textId="77777777" w:rsidR="00F36E1E" w:rsidRDefault="00F36E1E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E68B1D0" w14:textId="56052AE9" w:rsidR="00F36E1E" w:rsidRDefault="00604E11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F4C0F67" wp14:editId="1949D565">
            <wp:extent cx="6103635" cy="1961515"/>
            <wp:effectExtent l="0" t="0" r="0" b="635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13627" t="27211"/>
                    <a:stretch/>
                  </pic:blipFill>
                  <pic:spPr bwMode="auto">
                    <a:xfrm>
                      <a:off x="0" y="0"/>
                      <a:ext cx="6121189" cy="1967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14AB1" w14:textId="0AC7CE17" w:rsidR="00F36E1E" w:rsidRDefault="00F36E1E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E39F5FD" w14:textId="77777777" w:rsidR="00604E11" w:rsidRDefault="00604E11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5DB30290" w14:textId="121CF245" w:rsidR="00604E11" w:rsidRDefault="00604E11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6CF461B" w14:textId="57849360" w:rsidR="00604E11" w:rsidRDefault="00604E11" w:rsidP="00604E11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1416BEB1" wp14:editId="49429BDE">
            <wp:extent cx="5191125" cy="457579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62" cy="4585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8A13AC" w14:textId="1012848F" w:rsidR="00604E11" w:rsidRDefault="00604E11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0C2664D" w14:textId="61BE8EC4" w:rsidR="00604E11" w:rsidRDefault="00604E11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6677DC9A" wp14:editId="1F56F343">
            <wp:extent cx="5730875" cy="719455"/>
            <wp:effectExtent l="0" t="0" r="317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9C49A" w14:textId="6EC53214" w:rsidR="00604E11" w:rsidRDefault="00604E11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5B36AC3" w14:textId="7D09F07C" w:rsidR="00604E11" w:rsidRDefault="00604E11" w:rsidP="00604E11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15BD091" wp14:editId="3A5D068B">
            <wp:extent cx="5943600" cy="57606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1297" t="33166" r="27294" b="6625"/>
                    <a:stretch/>
                  </pic:blipFill>
                  <pic:spPr bwMode="auto">
                    <a:xfrm>
                      <a:off x="0" y="0"/>
                      <a:ext cx="5943600" cy="576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AF606" w14:textId="1F4FF255" w:rsidR="007C74AF" w:rsidRDefault="00D4528B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59107255" wp14:editId="66FEFD58">
            <wp:extent cx="5943600" cy="7537463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7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2935D" w14:textId="376C4C6C" w:rsidR="007C74AF" w:rsidRDefault="007C74AF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50BCABD1" w14:textId="71184FEF" w:rsidR="007C74AF" w:rsidRDefault="007C74AF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CBF69F3" w14:textId="66507F4B" w:rsidR="007C74AF" w:rsidRDefault="007C74AF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9304F4A" w14:textId="0D5EAB11" w:rsidR="007C74AF" w:rsidRDefault="007C74AF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3D57535" w14:textId="2EFE376A" w:rsidR="007C74AF" w:rsidRDefault="007C74AF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6435E60" w14:textId="178CE89C" w:rsidR="006A3374" w:rsidRDefault="006A3374" w:rsidP="00D4528B">
      <w:pPr>
        <w:spacing w:after="0" w:line="36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A1ED12C" w14:textId="04F7AA1A" w:rsidR="007C74AF" w:rsidRDefault="00AD39E0" w:rsidP="006A3374">
      <w:pPr>
        <w:spacing w:after="0" w:line="36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455FF1" wp14:editId="5B82F3A4">
            <wp:extent cx="5943600" cy="57606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1297" t="33166" r="27294" b="6625"/>
                    <a:stretch/>
                  </pic:blipFill>
                  <pic:spPr bwMode="auto">
                    <a:xfrm>
                      <a:off x="0" y="0"/>
                      <a:ext cx="5943600" cy="576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20236" w14:textId="65229B79" w:rsidR="00AD39E0" w:rsidRDefault="00AD39E0" w:rsidP="00604E11">
      <w:pPr>
        <w:spacing w:after="0" w:line="360" w:lineRule="auto"/>
        <w:rPr>
          <w:rFonts w:eastAsia="Times New Roman" w:cs="Times New Roman"/>
          <w:b/>
          <w:color w:val="000000"/>
          <w:sz w:val="24"/>
          <w:szCs w:val="24"/>
          <w:highlight w:val="yellow"/>
        </w:rPr>
      </w:pPr>
    </w:p>
    <w:p w14:paraId="34209F84" w14:textId="62944818" w:rsidR="00AD39E0" w:rsidRDefault="00AD39E0" w:rsidP="000446D1">
      <w:pPr>
        <w:spacing w:after="0" w:line="360" w:lineRule="auto"/>
        <w:jc w:val="center"/>
        <w:rPr>
          <w:rFonts w:eastAsia="Times New Roman" w:cs="Times New Roman"/>
          <w:b/>
          <w:color w:val="000000"/>
          <w:sz w:val="24"/>
          <w:szCs w:val="24"/>
          <w:highlight w:val="yellow"/>
        </w:rPr>
      </w:pPr>
    </w:p>
    <w:p w14:paraId="2874AE49" w14:textId="1F4EE46A" w:rsidR="007C74AF" w:rsidRDefault="007C74AF" w:rsidP="00AD39E0">
      <w:pPr>
        <w:spacing w:after="0" w:line="360" w:lineRule="auto"/>
        <w:rPr>
          <w:rFonts w:eastAsia="Times New Roman" w:cs="Times New Roman"/>
          <w:b/>
          <w:color w:val="000000"/>
          <w:sz w:val="24"/>
          <w:szCs w:val="24"/>
          <w:highlight w:val="yellow"/>
        </w:rPr>
      </w:pPr>
    </w:p>
    <w:p w14:paraId="32C73FA4" w14:textId="77777777" w:rsidR="00FF735A" w:rsidRPr="00FF735A" w:rsidRDefault="00FF735A" w:rsidP="00FF735A">
      <w:pPr>
        <w:spacing w:after="0" w:line="360" w:lineRule="auto"/>
        <w:rPr>
          <w:rFonts w:eastAsia="Times New Roman" w:cs="Times New Roman"/>
          <w:b/>
          <w:color w:val="000000"/>
          <w:sz w:val="24"/>
          <w:szCs w:val="24"/>
        </w:rPr>
      </w:pPr>
    </w:p>
    <w:sectPr w:rsidR="00FF735A" w:rsidRPr="00FF735A" w:rsidSect="00AD39E0">
      <w:footerReference w:type="first" r:id="rId36"/>
      <w:pgSz w:w="12240" w:h="15840" w:code="1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FB333A" w14:textId="77777777" w:rsidR="00EB3C1D" w:rsidRDefault="00EB3C1D" w:rsidP="00FD73AD">
      <w:pPr>
        <w:spacing w:after="0" w:line="240" w:lineRule="auto"/>
      </w:pPr>
      <w:r>
        <w:separator/>
      </w:r>
    </w:p>
  </w:endnote>
  <w:endnote w:type="continuationSeparator" w:id="0">
    <w:p w14:paraId="29A02679" w14:textId="77777777" w:rsidR="00EB3C1D" w:rsidRDefault="00EB3C1D" w:rsidP="00FD7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77578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8C6B1F" w14:textId="278FBDBF" w:rsidR="00286680" w:rsidRDefault="002866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1469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65432F30" w14:textId="77777777" w:rsidR="00DA3E44" w:rsidRDefault="00DA3E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30881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BE7B31" w14:textId="2C56F2D2" w:rsidR="00C94CB7" w:rsidRDefault="00C94CB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146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60A8E676" w14:textId="77777777" w:rsidR="00C94CB7" w:rsidRDefault="00C94C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68082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0183B7" w14:textId="31C6E14F" w:rsidR="00574D88" w:rsidRDefault="00574D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1469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1B26F500" w14:textId="77777777" w:rsidR="00CA1EE3" w:rsidRPr="00574D88" w:rsidRDefault="00CA1EE3" w:rsidP="00574D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30CDC4" w14:textId="77777777" w:rsidR="00EB3C1D" w:rsidRDefault="00EB3C1D" w:rsidP="00FD73AD">
      <w:pPr>
        <w:spacing w:after="0" w:line="240" w:lineRule="auto"/>
      </w:pPr>
      <w:r>
        <w:separator/>
      </w:r>
    </w:p>
  </w:footnote>
  <w:footnote w:type="continuationSeparator" w:id="0">
    <w:p w14:paraId="1C98674A" w14:textId="77777777" w:rsidR="00EB3C1D" w:rsidRDefault="00EB3C1D" w:rsidP="00FD7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56F2E" w14:textId="77777777" w:rsidR="003E0C19" w:rsidRDefault="003E0C19">
    <w:pPr>
      <w:pStyle w:val="Header"/>
    </w:pPr>
    <w:r>
      <w:t>Contemporary Urban Environments Booklet 1</w:t>
    </w:r>
  </w:p>
  <w:p w14:paraId="5207093B" w14:textId="77777777" w:rsidR="007028DC" w:rsidRDefault="007028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A528F"/>
    <w:multiLevelType w:val="hybridMultilevel"/>
    <w:tmpl w:val="FBF23C7E"/>
    <w:lvl w:ilvl="0" w:tplc="10CE1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F8DF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703D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068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B2EA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464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C9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5E4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0C5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32233E9"/>
    <w:multiLevelType w:val="hybridMultilevel"/>
    <w:tmpl w:val="503A30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557A7"/>
    <w:multiLevelType w:val="hybridMultilevel"/>
    <w:tmpl w:val="B170A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F6E48"/>
    <w:multiLevelType w:val="hybridMultilevel"/>
    <w:tmpl w:val="DA42B3EA"/>
    <w:lvl w:ilvl="0" w:tplc="9BB4B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9C2EB8">
      <w:numFmt w:val="none"/>
      <w:lvlText w:val=""/>
      <w:lvlJc w:val="left"/>
      <w:pPr>
        <w:tabs>
          <w:tab w:val="num" w:pos="360"/>
        </w:tabs>
      </w:pPr>
    </w:lvl>
    <w:lvl w:ilvl="2" w:tplc="9500C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AA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802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8C1F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E6E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525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9696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CF2370E"/>
    <w:multiLevelType w:val="hybridMultilevel"/>
    <w:tmpl w:val="83EA3AB2"/>
    <w:lvl w:ilvl="0" w:tplc="460EE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124E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1AD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C4E3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64C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065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709D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720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C81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D0D2DE1"/>
    <w:multiLevelType w:val="hybridMultilevel"/>
    <w:tmpl w:val="A9AA6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75E0A"/>
    <w:multiLevelType w:val="hybridMultilevel"/>
    <w:tmpl w:val="D68436C4"/>
    <w:lvl w:ilvl="0" w:tplc="61AC7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664E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8D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8EF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765A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A4F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22E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D8E7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523C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0BA268D"/>
    <w:multiLevelType w:val="hybridMultilevel"/>
    <w:tmpl w:val="7716FCDE"/>
    <w:lvl w:ilvl="0" w:tplc="9C481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943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CC4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94A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B85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08C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E287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743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127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9DA40B1"/>
    <w:multiLevelType w:val="hybridMultilevel"/>
    <w:tmpl w:val="F6CA2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32FEC"/>
    <w:multiLevelType w:val="hybridMultilevel"/>
    <w:tmpl w:val="419A21D4"/>
    <w:lvl w:ilvl="0" w:tplc="3650E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583E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821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2ED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083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EAD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AA86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784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306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2215BCC"/>
    <w:multiLevelType w:val="hybridMultilevel"/>
    <w:tmpl w:val="AFA25CDE"/>
    <w:lvl w:ilvl="0" w:tplc="1D468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2AB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888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C89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425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CCE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FA0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F828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308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6F223BE"/>
    <w:multiLevelType w:val="hybridMultilevel"/>
    <w:tmpl w:val="C2A01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875B5"/>
    <w:multiLevelType w:val="hybridMultilevel"/>
    <w:tmpl w:val="E132E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8A490E"/>
    <w:multiLevelType w:val="hybridMultilevel"/>
    <w:tmpl w:val="CB865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2239FD"/>
    <w:multiLevelType w:val="hybridMultilevel"/>
    <w:tmpl w:val="2C5E7226"/>
    <w:lvl w:ilvl="0" w:tplc="75B88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3A0FB0">
      <w:numFmt w:val="none"/>
      <w:lvlText w:val=""/>
      <w:lvlJc w:val="left"/>
      <w:pPr>
        <w:tabs>
          <w:tab w:val="num" w:pos="360"/>
        </w:tabs>
      </w:pPr>
    </w:lvl>
    <w:lvl w:ilvl="2" w:tplc="13EC8B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46E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C4F8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626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78B1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09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2E67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56A3E5D"/>
    <w:multiLevelType w:val="hybridMultilevel"/>
    <w:tmpl w:val="55BC8386"/>
    <w:lvl w:ilvl="0" w:tplc="F9EA4318">
      <w:start w:val="189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E60BD2"/>
    <w:multiLevelType w:val="hybridMultilevel"/>
    <w:tmpl w:val="301E558A"/>
    <w:lvl w:ilvl="0" w:tplc="0B562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C48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F2AD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6C2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069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8E5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4CE3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60A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6ED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1C77A5B"/>
    <w:multiLevelType w:val="hybridMultilevel"/>
    <w:tmpl w:val="6EECB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23CEA"/>
    <w:multiLevelType w:val="hybridMultilevel"/>
    <w:tmpl w:val="4E966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109DE"/>
    <w:multiLevelType w:val="hybridMultilevel"/>
    <w:tmpl w:val="928C8CB0"/>
    <w:lvl w:ilvl="0" w:tplc="C11031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9EFB8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203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68CD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88A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82FE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122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04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A44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87542A2"/>
    <w:multiLevelType w:val="hybridMultilevel"/>
    <w:tmpl w:val="156058B8"/>
    <w:lvl w:ilvl="0" w:tplc="11869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AAB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124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72B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50D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EAC8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A291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268C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720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BE40D9F"/>
    <w:multiLevelType w:val="hybridMultilevel"/>
    <w:tmpl w:val="84E2704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1084A45"/>
    <w:multiLevelType w:val="hybridMultilevel"/>
    <w:tmpl w:val="09183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EF239E"/>
    <w:multiLevelType w:val="hybridMultilevel"/>
    <w:tmpl w:val="2A22E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27020A"/>
    <w:multiLevelType w:val="hybridMultilevel"/>
    <w:tmpl w:val="B066E574"/>
    <w:lvl w:ilvl="0" w:tplc="53C877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45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EEEA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364E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40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120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6E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2C2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8094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720732D"/>
    <w:multiLevelType w:val="hybridMultilevel"/>
    <w:tmpl w:val="C7883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4E1844"/>
    <w:multiLevelType w:val="hybridMultilevel"/>
    <w:tmpl w:val="1FA8CD88"/>
    <w:lvl w:ilvl="0" w:tplc="91003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2AD7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ECE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AE75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F286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F6A4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528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462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E016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D771C37"/>
    <w:multiLevelType w:val="hybridMultilevel"/>
    <w:tmpl w:val="562AD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8"/>
  </w:num>
  <w:num w:numId="4">
    <w:abstractNumId w:val="12"/>
  </w:num>
  <w:num w:numId="5">
    <w:abstractNumId w:val="5"/>
  </w:num>
  <w:num w:numId="6">
    <w:abstractNumId w:val="25"/>
  </w:num>
  <w:num w:numId="7">
    <w:abstractNumId w:val="4"/>
  </w:num>
  <w:num w:numId="8">
    <w:abstractNumId w:val="7"/>
  </w:num>
  <w:num w:numId="9">
    <w:abstractNumId w:val="8"/>
  </w:num>
  <w:num w:numId="10">
    <w:abstractNumId w:val="20"/>
  </w:num>
  <w:num w:numId="11">
    <w:abstractNumId w:val="23"/>
  </w:num>
  <w:num w:numId="12">
    <w:abstractNumId w:val="27"/>
  </w:num>
  <w:num w:numId="13">
    <w:abstractNumId w:val="17"/>
  </w:num>
  <w:num w:numId="14">
    <w:abstractNumId w:val="1"/>
  </w:num>
  <w:num w:numId="15">
    <w:abstractNumId w:val="13"/>
  </w:num>
  <w:num w:numId="16">
    <w:abstractNumId w:val="22"/>
  </w:num>
  <w:num w:numId="17">
    <w:abstractNumId w:val="24"/>
  </w:num>
  <w:num w:numId="18">
    <w:abstractNumId w:val="3"/>
  </w:num>
  <w:num w:numId="19">
    <w:abstractNumId w:val="14"/>
  </w:num>
  <w:num w:numId="20">
    <w:abstractNumId w:val="0"/>
  </w:num>
  <w:num w:numId="21">
    <w:abstractNumId w:val="26"/>
  </w:num>
  <w:num w:numId="22">
    <w:abstractNumId w:val="16"/>
  </w:num>
  <w:num w:numId="23">
    <w:abstractNumId w:val="10"/>
  </w:num>
  <w:num w:numId="24">
    <w:abstractNumId w:val="21"/>
  </w:num>
  <w:num w:numId="25">
    <w:abstractNumId w:val="15"/>
  </w:num>
  <w:num w:numId="26">
    <w:abstractNumId w:val="9"/>
  </w:num>
  <w:num w:numId="27">
    <w:abstractNumId w:val="6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FEF"/>
    <w:rsid w:val="00003A8B"/>
    <w:rsid w:val="0001014C"/>
    <w:rsid w:val="0001442F"/>
    <w:rsid w:val="00034B69"/>
    <w:rsid w:val="00036B5D"/>
    <w:rsid w:val="000446D1"/>
    <w:rsid w:val="0005000F"/>
    <w:rsid w:val="00055829"/>
    <w:rsid w:val="0007136C"/>
    <w:rsid w:val="000715A2"/>
    <w:rsid w:val="000743DD"/>
    <w:rsid w:val="000946BE"/>
    <w:rsid w:val="00095381"/>
    <w:rsid w:val="000A1C6C"/>
    <w:rsid w:val="000A5DA9"/>
    <w:rsid w:val="00103D14"/>
    <w:rsid w:val="00112962"/>
    <w:rsid w:val="0011555B"/>
    <w:rsid w:val="00136E96"/>
    <w:rsid w:val="0014344E"/>
    <w:rsid w:val="001710A5"/>
    <w:rsid w:val="0017606A"/>
    <w:rsid w:val="0019562E"/>
    <w:rsid w:val="00196D5F"/>
    <w:rsid w:val="001A3ACD"/>
    <w:rsid w:val="001B537F"/>
    <w:rsid w:val="001B6651"/>
    <w:rsid w:val="001C1705"/>
    <w:rsid w:val="001C3883"/>
    <w:rsid w:val="001D59CE"/>
    <w:rsid w:val="001E09F4"/>
    <w:rsid w:val="00204C02"/>
    <w:rsid w:val="00214349"/>
    <w:rsid w:val="00221098"/>
    <w:rsid w:val="00237502"/>
    <w:rsid w:val="002564B7"/>
    <w:rsid w:val="0027489B"/>
    <w:rsid w:val="00277AD9"/>
    <w:rsid w:val="002829D1"/>
    <w:rsid w:val="00286680"/>
    <w:rsid w:val="0029250C"/>
    <w:rsid w:val="00295DC7"/>
    <w:rsid w:val="002B1FD3"/>
    <w:rsid w:val="002B4BA2"/>
    <w:rsid w:val="002D4626"/>
    <w:rsid w:val="002D4B17"/>
    <w:rsid w:val="002D700C"/>
    <w:rsid w:val="00345EED"/>
    <w:rsid w:val="00353D3C"/>
    <w:rsid w:val="003926F7"/>
    <w:rsid w:val="00392CB4"/>
    <w:rsid w:val="00393700"/>
    <w:rsid w:val="003B6F2F"/>
    <w:rsid w:val="003C6061"/>
    <w:rsid w:val="003D1B04"/>
    <w:rsid w:val="003E0C19"/>
    <w:rsid w:val="003F1000"/>
    <w:rsid w:val="00402EF5"/>
    <w:rsid w:val="00412449"/>
    <w:rsid w:val="00440E51"/>
    <w:rsid w:val="00441F90"/>
    <w:rsid w:val="0044434B"/>
    <w:rsid w:val="00444F1B"/>
    <w:rsid w:val="00453B8F"/>
    <w:rsid w:val="00463643"/>
    <w:rsid w:val="00463D30"/>
    <w:rsid w:val="00473F5C"/>
    <w:rsid w:val="0049234D"/>
    <w:rsid w:val="00493FBE"/>
    <w:rsid w:val="004949D1"/>
    <w:rsid w:val="004C4F1A"/>
    <w:rsid w:val="004C56A5"/>
    <w:rsid w:val="004D42E2"/>
    <w:rsid w:val="004E0578"/>
    <w:rsid w:val="004E3831"/>
    <w:rsid w:val="004E6EA1"/>
    <w:rsid w:val="004F2BBF"/>
    <w:rsid w:val="00500A10"/>
    <w:rsid w:val="00504CB9"/>
    <w:rsid w:val="0051206A"/>
    <w:rsid w:val="00531AB5"/>
    <w:rsid w:val="005446DA"/>
    <w:rsid w:val="00561681"/>
    <w:rsid w:val="005700D1"/>
    <w:rsid w:val="005719D9"/>
    <w:rsid w:val="00573709"/>
    <w:rsid w:val="00574C67"/>
    <w:rsid w:val="00574D88"/>
    <w:rsid w:val="0058000D"/>
    <w:rsid w:val="00583930"/>
    <w:rsid w:val="005A7ECD"/>
    <w:rsid w:val="005B4C70"/>
    <w:rsid w:val="005D7BA6"/>
    <w:rsid w:val="005F1C6A"/>
    <w:rsid w:val="005F4D56"/>
    <w:rsid w:val="00601797"/>
    <w:rsid w:val="00604E11"/>
    <w:rsid w:val="006127DF"/>
    <w:rsid w:val="00622B87"/>
    <w:rsid w:val="00623C7A"/>
    <w:rsid w:val="00636D06"/>
    <w:rsid w:val="006503C9"/>
    <w:rsid w:val="006534FC"/>
    <w:rsid w:val="0065400A"/>
    <w:rsid w:val="00663B4F"/>
    <w:rsid w:val="0066707B"/>
    <w:rsid w:val="00690C19"/>
    <w:rsid w:val="006A143E"/>
    <w:rsid w:val="006A3374"/>
    <w:rsid w:val="006A3976"/>
    <w:rsid w:val="006A5942"/>
    <w:rsid w:val="006C2A22"/>
    <w:rsid w:val="006C4360"/>
    <w:rsid w:val="006D1833"/>
    <w:rsid w:val="006E09EA"/>
    <w:rsid w:val="00701390"/>
    <w:rsid w:val="007028DC"/>
    <w:rsid w:val="00717D76"/>
    <w:rsid w:val="00724CCB"/>
    <w:rsid w:val="00725EE5"/>
    <w:rsid w:val="007260CB"/>
    <w:rsid w:val="00730261"/>
    <w:rsid w:val="00732053"/>
    <w:rsid w:val="00747BB4"/>
    <w:rsid w:val="007543EC"/>
    <w:rsid w:val="0076574A"/>
    <w:rsid w:val="007B6804"/>
    <w:rsid w:val="007C74AF"/>
    <w:rsid w:val="007D372E"/>
    <w:rsid w:val="007D4E3E"/>
    <w:rsid w:val="007E0964"/>
    <w:rsid w:val="007E2929"/>
    <w:rsid w:val="007E6622"/>
    <w:rsid w:val="007E69E8"/>
    <w:rsid w:val="007F319C"/>
    <w:rsid w:val="007F3E1A"/>
    <w:rsid w:val="00804A40"/>
    <w:rsid w:val="008306BA"/>
    <w:rsid w:val="00833A4E"/>
    <w:rsid w:val="00834F40"/>
    <w:rsid w:val="00845F13"/>
    <w:rsid w:val="00871257"/>
    <w:rsid w:val="00894AF5"/>
    <w:rsid w:val="008C0F0C"/>
    <w:rsid w:val="008E01A0"/>
    <w:rsid w:val="008E0A3D"/>
    <w:rsid w:val="008E10A8"/>
    <w:rsid w:val="008E174B"/>
    <w:rsid w:val="008E4799"/>
    <w:rsid w:val="008E7FEF"/>
    <w:rsid w:val="008F084A"/>
    <w:rsid w:val="00920F55"/>
    <w:rsid w:val="009318BD"/>
    <w:rsid w:val="00944B24"/>
    <w:rsid w:val="009457B2"/>
    <w:rsid w:val="00947C94"/>
    <w:rsid w:val="00963237"/>
    <w:rsid w:val="0097548E"/>
    <w:rsid w:val="00975824"/>
    <w:rsid w:val="00975880"/>
    <w:rsid w:val="00977252"/>
    <w:rsid w:val="00982CB5"/>
    <w:rsid w:val="009A055A"/>
    <w:rsid w:val="009B2F92"/>
    <w:rsid w:val="009B7731"/>
    <w:rsid w:val="009D6EFA"/>
    <w:rsid w:val="009E351F"/>
    <w:rsid w:val="00A04CFB"/>
    <w:rsid w:val="00A32437"/>
    <w:rsid w:val="00A44842"/>
    <w:rsid w:val="00A516A5"/>
    <w:rsid w:val="00AA236C"/>
    <w:rsid w:val="00AA5CC4"/>
    <w:rsid w:val="00AA61BD"/>
    <w:rsid w:val="00AB2012"/>
    <w:rsid w:val="00AC6D70"/>
    <w:rsid w:val="00AD04F6"/>
    <w:rsid w:val="00AD39E0"/>
    <w:rsid w:val="00AF1402"/>
    <w:rsid w:val="00AF3FD4"/>
    <w:rsid w:val="00B06EF1"/>
    <w:rsid w:val="00B10D72"/>
    <w:rsid w:val="00B1111F"/>
    <w:rsid w:val="00B219E8"/>
    <w:rsid w:val="00B26FDE"/>
    <w:rsid w:val="00B302BA"/>
    <w:rsid w:val="00B35DEB"/>
    <w:rsid w:val="00B40FD3"/>
    <w:rsid w:val="00B425E2"/>
    <w:rsid w:val="00B65B54"/>
    <w:rsid w:val="00B84E9D"/>
    <w:rsid w:val="00BA2184"/>
    <w:rsid w:val="00BB4CCE"/>
    <w:rsid w:val="00BB6A42"/>
    <w:rsid w:val="00BF21C2"/>
    <w:rsid w:val="00C00CEC"/>
    <w:rsid w:val="00C11469"/>
    <w:rsid w:val="00C140A6"/>
    <w:rsid w:val="00C31285"/>
    <w:rsid w:val="00C32088"/>
    <w:rsid w:val="00C37E59"/>
    <w:rsid w:val="00C94CB7"/>
    <w:rsid w:val="00CA1EE3"/>
    <w:rsid w:val="00CA3706"/>
    <w:rsid w:val="00CA4996"/>
    <w:rsid w:val="00CA7155"/>
    <w:rsid w:val="00CB0224"/>
    <w:rsid w:val="00CB123D"/>
    <w:rsid w:val="00CC17E2"/>
    <w:rsid w:val="00CC504A"/>
    <w:rsid w:val="00CC6E52"/>
    <w:rsid w:val="00CD362B"/>
    <w:rsid w:val="00CD6FC5"/>
    <w:rsid w:val="00CE27A7"/>
    <w:rsid w:val="00CE39F3"/>
    <w:rsid w:val="00CF17C5"/>
    <w:rsid w:val="00CF7F2A"/>
    <w:rsid w:val="00D0014F"/>
    <w:rsid w:val="00D01ED2"/>
    <w:rsid w:val="00D07788"/>
    <w:rsid w:val="00D11D1E"/>
    <w:rsid w:val="00D134BF"/>
    <w:rsid w:val="00D36BA8"/>
    <w:rsid w:val="00D4528B"/>
    <w:rsid w:val="00D6199D"/>
    <w:rsid w:val="00D71332"/>
    <w:rsid w:val="00D91D7E"/>
    <w:rsid w:val="00D9430C"/>
    <w:rsid w:val="00DA3E44"/>
    <w:rsid w:val="00DB23E5"/>
    <w:rsid w:val="00DB764F"/>
    <w:rsid w:val="00DC1AD3"/>
    <w:rsid w:val="00DD61BA"/>
    <w:rsid w:val="00DD6CCB"/>
    <w:rsid w:val="00DE436F"/>
    <w:rsid w:val="00DE683E"/>
    <w:rsid w:val="00E0070E"/>
    <w:rsid w:val="00E316F7"/>
    <w:rsid w:val="00E33B1F"/>
    <w:rsid w:val="00E373F4"/>
    <w:rsid w:val="00E7398A"/>
    <w:rsid w:val="00E75D4B"/>
    <w:rsid w:val="00E815C8"/>
    <w:rsid w:val="00E911EB"/>
    <w:rsid w:val="00EA01A6"/>
    <w:rsid w:val="00EB1A3D"/>
    <w:rsid w:val="00EB3C1D"/>
    <w:rsid w:val="00EB6F69"/>
    <w:rsid w:val="00EC22FE"/>
    <w:rsid w:val="00ED197A"/>
    <w:rsid w:val="00EF3680"/>
    <w:rsid w:val="00F02A97"/>
    <w:rsid w:val="00F036CA"/>
    <w:rsid w:val="00F04E2A"/>
    <w:rsid w:val="00F114CC"/>
    <w:rsid w:val="00F13CCF"/>
    <w:rsid w:val="00F226AD"/>
    <w:rsid w:val="00F36E1E"/>
    <w:rsid w:val="00F90960"/>
    <w:rsid w:val="00FC0313"/>
    <w:rsid w:val="00FC1B91"/>
    <w:rsid w:val="00FC46F7"/>
    <w:rsid w:val="00FC4E1B"/>
    <w:rsid w:val="00FC611A"/>
    <w:rsid w:val="00FD73AD"/>
    <w:rsid w:val="00FF5EB0"/>
    <w:rsid w:val="00FF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4:docId w14:val="213741B1"/>
  <w15:docId w15:val="{5A66C74D-784B-4A26-A934-A51A6E2EE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F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E7F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7FEF"/>
    <w:rPr>
      <w:color w:val="0000FF"/>
      <w:u w:val="single"/>
    </w:rPr>
  </w:style>
  <w:style w:type="table" w:styleId="TableGrid">
    <w:name w:val="Table Grid"/>
    <w:basedOn w:val="TableNormal"/>
    <w:rsid w:val="008E7F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Grid-Accent4">
    <w:name w:val="Light Grid Accent 4"/>
    <w:basedOn w:val="TableNormal"/>
    <w:uiPriority w:val="62"/>
    <w:rsid w:val="00412449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D73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3A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D73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3AD"/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1C3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18B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36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836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24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74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70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345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526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561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854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480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97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3568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281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15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01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091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300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15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1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2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5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28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31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1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4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3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48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399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1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361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335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3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6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8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9973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4830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1615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369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01916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914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834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471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659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0064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7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950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843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646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904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468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9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8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890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56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64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7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77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713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2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2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39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88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7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3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21" Type="http://schemas.openxmlformats.org/officeDocument/2006/relationships/image" Target="media/image5.emf"/><Relationship Id="rId34" Type="http://schemas.openxmlformats.org/officeDocument/2006/relationships/image" Target="media/image18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bbc.co.uk/news/av/world-13990366/the-growth-of-megacities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news/av/world-13990366/the-growth-of-megacities" TargetMode="External"/><Relationship Id="rId20" Type="http://schemas.openxmlformats.org/officeDocument/2006/relationships/hyperlink" Target="https://www.youtube.com/watch?v=0b4x4IiKLa4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emf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image" Target="media/image7.emf"/><Relationship Id="rId28" Type="http://schemas.openxmlformats.org/officeDocument/2006/relationships/image" Target="media/image12.emf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31" Type="http://schemas.openxmlformats.org/officeDocument/2006/relationships/image" Target="media/image1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emf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FBD9D36CB0744D9A03F983DB39AB41" ma:contentTypeVersion="0" ma:contentTypeDescription="Create a new document." ma:contentTypeScope="" ma:versionID="b50da15606fced7846836e01007fcf1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E322A-F3DB-4C5D-81D2-9DDC9DEB88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5784E5-CC4B-4EC1-A50D-E8C0AB312F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CEE8D449-E96F-43D3-A677-3728015CA180}">
  <ds:schemaRefs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9EA9770-A579-40FB-9693-020B59410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</dc:creator>
  <cp:lastModifiedBy>Deborah Knox</cp:lastModifiedBy>
  <cp:revision>49</cp:revision>
  <cp:lastPrinted>2018-11-19T09:37:00Z</cp:lastPrinted>
  <dcterms:created xsi:type="dcterms:W3CDTF">2019-10-20T20:04:00Z</dcterms:created>
  <dcterms:modified xsi:type="dcterms:W3CDTF">2022-12-12T08:33:00Z</dcterms:modified>
</cp:coreProperties>
</file>