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83D4" w14:textId="77777777"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66715C">
        <w:rPr>
          <w:rFonts w:eastAsia="Times New Roman"/>
          <w:bCs w:val="0"/>
          <w:kern w:val="0"/>
          <w:szCs w:val="22"/>
          <w:lang w:eastAsia="en-GB"/>
        </w:rPr>
        <w:t xml:space="preserve">Homework </w:t>
      </w:r>
      <w:r w:rsidR="00912BE7">
        <w:rPr>
          <w:rFonts w:eastAsia="Times New Roman"/>
          <w:bCs w:val="0"/>
          <w:kern w:val="0"/>
          <w:szCs w:val="22"/>
          <w:lang w:eastAsia="en-GB"/>
        </w:rPr>
        <w:t>5</w:t>
      </w:r>
      <w:r w:rsidR="00942035" w:rsidRPr="0066715C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3B505F" w:rsidRPr="0066715C">
        <w:rPr>
          <w:rFonts w:eastAsia="Times New Roman"/>
          <w:bCs w:val="0"/>
          <w:kern w:val="0"/>
          <w:szCs w:val="22"/>
          <w:lang w:eastAsia="en-GB"/>
        </w:rPr>
        <w:t>Input and output devices</w:t>
      </w:r>
      <w:r w:rsidR="005756AC" w:rsidRPr="0066715C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3BFF83D5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BFF83D6" w14:textId="77777777" w:rsidR="00CC3E77" w:rsidRPr="0066715C" w:rsidRDefault="00CC3E77" w:rsidP="00CC3E77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For each of the situations below, state the most suitable input device. You may only use each device once.</w:t>
      </w:r>
    </w:p>
    <w:p w14:paraId="3BFF83D7" w14:textId="77777777" w:rsidR="00CC3E77" w:rsidRPr="0066715C" w:rsidRDefault="00CC3E77" w:rsidP="00CC3E77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765"/>
        <w:gridCol w:w="2551"/>
      </w:tblGrid>
      <w:tr w:rsidR="0066715C" w:rsidRPr="0066715C" w14:paraId="3BFF83DB" w14:textId="77777777" w:rsidTr="00AE4B78">
        <w:trPr>
          <w:jc w:val="center"/>
        </w:trPr>
        <w:tc>
          <w:tcPr>
            <w:tcW w:w="2411" w:type="dxa"/>
          </w:tcPr>
          <w:p w14:paraId="3BFF83D8" w14:textId="77777777"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Digital camera</w:t>
            </w:r>
          </w:p>
        </w:tc>
        <w:tc>
          <w:tcPr>
            <w:tcW w:w="2765" w:type="dxa"/>
          </w:tcPr>
          <w:p w14:paraId="3BFF83D9" w14:textId="77777777"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Barcode scanner</w:t>
            </w:r>
          </w:p>
        </w:tc>
        <w:tc>
          <w:tcPr>
            <w:tcW w:w="2551" w:type="dxa"/>
          </w:tcPr>
          <w:p w14:paraId="3BFF83DA" w14:textId="77777777"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RFID</w:t>
            </w:r>
            <w:r w:rsidR="00AE4B7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enabled device</w:t>
            </w:r>
          </w:p>
        </w:tc>
      </w:tr>
    </w:tbl>
    <w:p w14:paraId="3BFF83DC" w14:textId="77777777" w:rsidR="00CC3E77" w:rsidRPr="0066715C" w:rsidRDefault="00CC3E77" w:rsidP="00CC3E77">
      <w:pPr>
        <w:rPr>
          <w:lang w:eastAsia="en-GB"/>
        </w:rPr>
      </w:pPr>
    </w:p>
    <w:p w14:paraId="3BFF83DD" w14:textId="77777777" w:rsidR="00CC3E77" w:rsidRDefault="005E0A18" w:rsidP="00CC3E77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(</w:t>
      </w:r>
      <w:proofErr w:type="spellStart"/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</w:t>
      </w:r>
      <w:proofErr w:type="spellEnd"/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) 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Anti-theft detection and identification of small, high-value items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9D544B"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RFID</w:t>
      </w:r>
      <w:r w:rsidR="001353EF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1353EF" w:rsidRPr="001353E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[1]</w:t>
      </w:r>
    </w:p>
    <w:p w14:paraId="3BFF83DE" w14:textId="77777777" w:rsidR="00D502A9" w:rsidRDefault="005E0A18" w:rsidP="005E0A18">
      <w:pPr>
        <w:pStyle w:val="Heading1"/>
        <w:tabs>
          <w:tab w:val="right" w:pos="9214"/>
        </w:tabs>
        <w:spacing w:before="120" w:after="0"/>
        <w:ind w:left="757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(ii)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Identification and recognition of vehicle number plates at a toll crossing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</w:p>
    <w:p w14:paraId="3BFF83DF" w14:textId="77777777" w:rsidR="00CC3E77" w:rsidRDefault="00D502A9" w:rsidP="00D502A9">
      <w:pPr>
        <w:pStyle w:val="Heading1"/>
        <w:tabs>
          <w:tab w:val="left" w:pos="1134"/>
          <w:tab w:val="right" w:pos="9214"/>
        </w:tabs>
        <w:spacing w:before="120" w:after="0"/>
        <w:ind w:left="75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9D544B"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Digital camera</w:t>
      </w:r>
      <w:r w:rsidR="001353EF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1353EF" w:rsidRPr="001353E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[1]</w:t>
      </w:r>
    </w:p>
    <w:p w14:paraId="3BFF83E0" w14:textId="77777777" w:rsidR="00CC3E77" w:rsidRDefault="005E0A18" w:rsidP="005E0A18">
      <w:pPr>
        <w:pStyle w:val="Heading1"/>
        <w:tabs>
          <w:tab w:val="right" w:pos="9214"/>
        </w:tabs>
        <w:spacing w:before="120" w:after="0"/>
        <w:ind w:left="75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(iii)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Validating tickets for admission to an event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9D544B"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Barcode scanner</w:t>
      </w:r>
      <w:r w:rsidR="001353EF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1353EF" w:rsidRPr="001353E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[1]</w:t>
      </w:r>
    </w:p>
    <w:p w14:paraId="3BFF83E1" w14:textId="77777777" w:rsidR="00CC3E77" w:rsidRPr="00CC3E77" w:rsidRDefault="00CC3E77" w:rsidP="00CC3E77">
      <w:pPr>
        <w:rPr>
          <w:lang w:eastAsia="en-GB"/>
        </w:rPr>
      </w:pPr>
    </w:p>
    <w:p w14:paraId="3BFF83E2" w14:textId="77777777" w:rsidR="009D544B" w:rsidRPr="0066715C" w:rsidRDefault="00CC3E77" w:rsidP="00CC3E77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Describe the principles of operation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of a barcode scanner.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[4]</w:t>
      </w:r>
    </w:p>
    <w:p w14:paraId="3BFF83E3" w14:textId="77777777" w:rsidR="009D544B" w:rsidRDefault="009D544B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3BFF83E4" w14:textId="77777777" w:rsidR="009D544B" w:rsidRDefault="009D544B" w:rsidP="009D544B">
      <w:pPr>
        <w:pStyle w:val="Heading1"/>
        <w:tabs>
          <w:tab w:val="right" w:pos="9214"/>
        </w:tabs>
        <w:spacing w:before="120"/>
        <w:ind w:left="77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Light/laser/LED/Infra-red light shone at bar code; </w:t>
      </w:r>
    </w:p>
    <w:p w14:paraId="3BFF83E5" w14:textId="77777777" w:rsidR="009D544B" w:rsidRPr="009D544B" w:rsidRDefault="009D544B" w:rsidP="009D544B">
      <w:pPr>
        <w:pStyle w:val="Heading1"/>
        <w:tabs>
          <w:tab w:val="right" w:pos="9214"/>
        </w:tabs>
        <w:spacing w:before="120"/>
        <w:ind w:left="77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Mirror or </w:t>
      </w: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prism moves light beam across bar code//user moves reader across bar code;  </w:t>
      </w:r>
    </w:p>
    <w:p w14:paraId="3BFF83E6" w14:textId="77777777" w:rsidR="009D544B" w:rsidRPr="009D544B" w:rsidRDefault="009D544B" w:rsidP="009D544B">
      <w:pPr>
        <w:pStyle w:val="Heading1"/>
        <w:tabs>
          <w:tab w:val="right" w:pos="9214"/>
        </w:tabs>
        <w:spacing w:before="120"/>
        <w:ind w:left="77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Light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is </w:t>
      </w:r>
      <w:proofErr w:type="gramStart"/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reflected back</w:t>
      </w:r>
      <w:proofErr w:type="gramEnd"/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</w:p>
    <w:p w14:paraId="3BFF83E7" w14:textId="77777777" w:rsidR="009D544B" w:rsidRPr="009D544B" w:rsidRDefault="009D544B" w:rsidP="009D544B">
      <w:pPr>
        <w:pStyle w:val="Heading1"/>
        <w:tabs>
          <w:tab w:val="right" w:pos="9214"/>
        </w:tabs>
        <w:spacing w:before="120"/>
        <w:ind w:left="77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Black/white bands reflect different amounts of light // black reflects less light // white reflects more light;</w:t>
      </w:r>
    </w:p>
    <w:p w14:paraId="3BFF83E8" w14:textId="77777777" w:rsidR="009D544B" w:rsidRPr="009D544B" w:rsidRDefault="009D544B" w:rsidP="009D544B">
      <w:pPr>
        <w:pStyle w:val="Heading1"/>
        <w:tabs>
          <w:tab w:val="right" w:pos="9214"/>
        </w:tabs>
        <w:spacing w:before="120"/>
        <w:ind w:left="77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Light sensor/photo sensor/photo diode/CCD measures amount of reflected light;</w:t>
      </w:r>
    </w:p>
    <w:p w14:paraId="3BFF83E9" w14:textId="77777777" w:rsidR="009D544B" w:rsidRPr="009D544B" w:rsidRDefault="009D544B" w:rsidP="009D544B">
      <w:pPr>
        <w:pStyle w:val="Heading1"/>
        <w:tabs>
          <w:tab w:val="right" w:pos="9214"/>
        </w:tabs>
        <w:spacing w:before="120"/>
        <w:ind w:left="77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Light reflected converted into an electrical signa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l;</w:t>
      </w:r>
    </w:p>
    <w:p w14:paraId="3BFF83EA" w14:textId="77777777" w:rsidR="009D544B" w:rsidRPr="009D544B" w:rsidRDefault="009D544B" w:rsidP="009D544B">
      <w:pPr>
        <w:pStyle w:val="Heading1"/>
        <w:tabs>
          <w:tab w:val="right" w:pos="9214"/>
        </w:tabs>
        <w:spacing w:before="120"/>
        <w:ind w:left="77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Reflected patterns</w:t>
      </w: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analysed to determine value encoded in bar code;</w:t>
      </w:r>
    </w:p>
    <w:p w14:paraId="3BFF83EB" w14:textId="77777777" w:rsidR="004731C0" w:rsidRPr="009D544B" w:rsidRDefault="003C3D90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</w:p>
    <w:p w14:paraId="3BFF83EC" w14:textId="77777777" w:rsidR="009D544B" w:rsidRPr="0066715C" w:rsidRDefault="00D77B05" w:rsidP="009D544B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mail sorting</w:t>
      </w:r>
      <w:r w:rsidR="009D544B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office uses a </w:t>
      </w:r>
      <w:r w:rsidR="009D6C0A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camera-based scanner</w:t>
      </w:r>
      <w:r w:rsidR="009D544B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and specialist optical character recognition software in order to scan and recognise postcodes in typed addresses on envelopes.</w:t>
      </w:r>
    </w:p>
    <w:p w14:paraId="3BFF83ED" w14:textId="77777777" w:rsidR="009D544B" w:rsidRDefault="009D544B" w:rsidP="009D544B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3BFF83EE" w14:textId="77777777" w:rsidR="009D544B" w:rsidRPr="00CC3E77" w:rsidRDefault="009D6C0A" w:rsidP="009D6C0A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3BFF8407" wp14:editId="3BFF8408">
            <wp:extent cx="3438525" cy="1343025"/>
            <wp:effectExtent l="0" t="0" r="9525" b="9525"/>
            <wp:docPr id="7" name="Picture 7" descr="C:\Users\Rob\Dropbox\PG Online\A Level Series\AQA A Level series\AS AQA Units Incomplete\Unit 5 Computer organisation and architecture - Davison\Topic 5 Input - output devices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Topic 5 Input - output devices\OC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83EF" w14:textId="77777777" w:rsidR="009D544B" w:rsidRPr="0066715C" w:rsidRDefault="009D6C0A" w:rsidP="00447717">
      <w:pPr>
        <w:pStyle w:val="Heading1"/>
        <w:numPr>
          <w:ilvl w:val="0"/>
          <w:numId w:val="5"/>
        </w:numPr>
        <w:tabs>
          <w:tab w:val="right" w:pos="9214"/>
        </w:tabs>
        <w:spacing w:before="120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Describe the principles of operation of a digital camer</w:t>
      </w:r>
      <w:r w:rsidR="00447717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excluding i</w:t>
      </w: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ts ability to determine a character from an image.</w:t>
      </w:r>
      <w:r w:rsidR="00447717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[3]</w:t>
      </w:r>
    </w:p>
    <w:p w14:paraId="3BFF83F0" w14:textId="77777777" w:rsidR="009D544B" w:rsidRPr="009D544B" w:rsidRDefault="009D544B" w:rsidP="009D544B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Camera/CCD measures (ambient) light reflected from </w:t>
      </w:r>
      <w:r w:rsidR="0044771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lens/letter</w:t>
      </w:r>
      <w:r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</w:p>
    <w:p w14:paraId="3BFF83F1" w14:textId="77777777" w:rsidR="00447717" w:rsidRDefault="009D544B" w:rsidP="009D544B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Camera/CCD converts light into an electrical signal; </w:t>
      </w:r>
    </w:p>
    <w:p w14:paraId="3BFF83F2" w14:textId="77777777" w:rsidR="009D544B" w:rsidRPr="009D544B" w:rsidRDefault="009D544B" w:rsidP="009D544B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Light </w:t>
      </w:r>
      <w:r w:rsidR="0044771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is </w:t>
      </w:r>
      <w:proofErr w:type="gramStart"/>
      <w:r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reflected back</w:t>
      </w:r>
      <w:proofErr w:type="gramEnd"/>
      <w:r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;</w:t>
      </w:r>
    </w:p>
    <w:p w14:paraId="3BFF83F3" w14:textId="77777777" w:rsidR="00447717" w:rsidRDefault="009D544B" w:rsidP="009D544B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Black areas reflect less light than white; </w:t>
      </w:r>
    </w:p>
    <w:p w14:paraId="3BFF83F4" w14:textId="77777777" w:rsidR="009D544B" w:rsidRPr="009D544B" w:rsidRDefault="00447717" w:rsidP="009D544B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</w:t>
      </w:r>
      <w:r w:rsidR="009D544B"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mage data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for each pixel </w:t>
      </w:r>
      <w:r w:rsidR="009D544B" w:rsidRPr="009D54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transmitted to computer;</w:t>
      </w:r>
    </w:p>
    <w:p w14:paraId="3BFF83F5" w14:textId="77777777" w:rsidR="009D544B" w:rsidRPr="00C5267A" w:rsidRDefault="009D544B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3BFF83F6" w14:textId="77777777" w:rsidR="00447717" w:rsidRPr="0066715C" w:rsidRDefault="00447717" w:rsidP="00447717">
      <w:pPr>
        <w:pStyle w:val="Heading1"/>
        <w:numPr>
          <w:ilvl w:val="0"/>
          <w:numId w:val="5"/>
        </w:numPr>
        <w:tabs>
          <w:tab w:val="right" w:pos="9214"/>
        </w:tabs>
        <w:spacing w:before="120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Explain how a digital camera image may be used to determine a character of text.</w:t>
      </w: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[2]</w:t>
      </w:r>
    </w:p>
    <w:p w14:paraId="3BFF83F7" w14:textId="77777777" w:rsidR="00447717" w:rsidRDefault="00D77B05" w:rsidP="00447717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Character</w:t>
      </w:r>
      <w:r w:rsidR="0044771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image is split into a grid of pixels;</w:t>
      </w:r>
    </w:p>
    <w:p w14:paraId="3BFF83F8" w14:textId="77777777" w:rsidR="00447717" w:rsidRDefault="00447717" w:rsidP="00447717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Pattern of black white pixels is analysed; and compared with patterns installed in the software;</w:t>
      </w:r>
    </w:p>
    <w:p w14:paraId="3BFF83F9" w14:textId="77777777" w:rsidR="00447717" w:rsidRPr="009D544B" w:rsidRDefault="00447717" w:rsidP="00447717">
      <w:pPr>
        <w:tabs>
          <w:tab w:val="left" w:pos="426"/>
          <w:tab w:val="left" w:pos="1701"/>
          <w:tab w:val="right" w:pos="9214"/>
        </w:tabs>
        <w:ind w:left="7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match is made;</w:t>
      </w:r>
    </w:p>
    <w:p w14:paraId="3BFF83FA" w14:textId="77777777" w:rsidR="00B34530" w:rsidRDefault="00B34530" w:rsidP="00A95CC3">
      <w:pPr>
        <w:tabs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14:paraId="3BFF83FB" w14:textId="77777777" w:rsidR="00A95CC3" w:rsidRPr="0066715C" w:rsidRDefault="00D77B05" w:rsidP="00A95CC3">
      <w:pPr>
        <w:tabs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66715C">
        <w:rPr>
          <w:rFonts w:ascii="Arial" w:hAnsi="Arial" w:cs="Arial"/>
          <w:color w:val="000000" w:themeColor="text1"/>
          <w:sz w:val="22"/>
          <w:szCs w:val="22"/>
        </w:rPr>
        <w:lastRenderedPageBreak/>
        <w:t>3.</w:t>
      </w:r>
      <w:r w:rsidRPr="0066715C">
        <w:rPr>
          <w:rFonts w:ascii="Arial" w:hAnsi="Arial" w:cs="Arial"/>
          <w:color w:val="000000" w:themeColor="text1"/>
          <w:sz w:val="22"/>
          <w:szCs w:val="22"/>
        </w:rPr>
        <w:tab/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 xml:space="preserve">A company uses a laser printer to print black and white invoices and customer orders. </w:t>
      </w:r>
      <w:r w:rsidRPr="0066715C">
        <w:rPr>
          <w:rFonts w:ascii="Arial" w:hAnsi="Arial" w:cs="Arial"/>
          <w:color w:val="000000" w:themeColor="text1"/>
          <w:sz w:val="22"/>
          <w:szCs w:val="22"/>
        </w:rPr>
        <w:t xml:space="preserve">Describe </w:t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>the stages of operation of the laser printer as it produces an invoice.</w:t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ab/>
        <w:t>[6]</w:t>
      </w:r>
    </w:p>
    <w:p w14:paraId="3BFF83FC" w14:textId="2707816B" w:rsidR="00A95CC3" w:rsidRDefault="00A95CC3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Printing process starts by giving printer drum a </w:t>
      </w:r>
      <w:r w:rsidR="00E91F10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negative</w:t>
      </w: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charge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</w:p>
    <w:p w14:paraId="3BFF83FD" w14:textId="17937C8B" w:rsidR="00A95CC3" w:rsidRDefault="00A95CC3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As printer drum rotates a laser beam scans across it removing the </w:t>
      </w:r>
      <w:r w:rsidR="00E91F10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negative </w:t>
      </w: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charge in certain areas; </w:t>
      </w:r>
      <w:proofErr w:type="gramStart"/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this leaves</w:t>
      </w:r>
      <w:proofErr w:type="gramEnd"/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</w:t>
      </w:r>
      <w:r w:rsidR="00020DD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positively</w:t>
      </w: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charged areas which match the text or images to be printed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</w:p>
    <w:p w14:paraId="3BFF83FE" w14:textId="108720C9" w:rsidR="00A95CC3" w:rsidRDefault="00A95CC3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Printer drum is coated with </w:t>
      </w:r>
      <w:r w:rsidR="00067BC0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negatively </w:t>
      </w: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charged toner; it only sticks to the </w:t>
      </w:r>
      <w:r w:rsidR="00067BC0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positively </w:t>
      </w: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charged parts of the drum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</w:p>
    <w:p w14:paraId="3BFF83FF" w14:textId="34433506" w:rsidR="00A95CC3" w:rsidRPr="00A95CC3" w:rsidRDefault="00CA0BC8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Positively</w:t>
      </w:r>
      <w:r w:rsidR="00A95CC3"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charged sheet of paper is then rolled over the drum</w:t>
      </w:r>
      <w:r w:rsid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</w:p>
    <w:p w14:paraId="3BFF8400" w14:textId="77777777" w:rsidR="00A95CC3" w:rsidRPr="00A95CC3" w:rsidRDefault="00A95CC3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bookmarkStart w:id="0" w:name="_GoBack"/>
      <w:bookmarkEnd w:id="0"/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Toner on the drum now sticks to the paper producing exact copy of the text and images</w:t>
      </w:r>
    </w:p>
    <w:p w14:paraId="3BFF8401" w14:textId="77777777" w:rsidR="00A95CC3" w:rsidRPr="00A95CC3" w:rsidRDefault="00A95CC3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To prevent paper sticking to the drum, the electric charge is removed once the page has been printed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</w:p>
    <w:p w14:paraId="3BFF8402" w14:textId="77777777" w:rsidR="00A95CC3" w:rsidRPr="00A95CC3" w:rsidRDefault="00A95CC3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Paper goes through a fuser which bonds the ink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to the paper </w:t>
      </w: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making a permanent copy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</w:t>
      </w:r>
    </w:p>
    <w:p w14:paraId="3BFF8403" w14:textId="77777777" w:rsidR="00A95CC3" w:rsidRPr="00A95CC3" w:rsidRDefault="00A95CC3" w:rsidP="00A95CC3">
      <w:pPr>
        <w:pStyle w:val="Heading1"/>
        <w:tabs>
          <w:tab w:val="right" w:pos="9214"/>
        </w:tabs>
        <w:spacing w:before="12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A95CC3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At the very end of the printing process, a discharge lamp removes the electric charge from the drum making it ready for the next page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;</w:t>
      </w:r>
    </w:p>
    <w:p w14:paraId="3BFF8404" w14:textId="77777777" w:rsidR="00A95CC3" w:rsidRPr="00A95CC3" w:rsidRDefault="00A95CC3" w:rsidP="00A95CC3">
      <w:pPr>
        <w:rPr>
          <w:lang w:eastAsia="en-GB"/>
        </w:rPr>
      </w:pPr>
    </w:p>
    <w:p w14:paraId="3BFF8405" w14:textId="77777777" w:rsidR="00BE6565" w:rsidRPr="00CC3E77" w:rsidRDefault="00BE6565" w:rsidP="00BE6565">
      <w:pPr>
        <w:rPr>
          <w:lang w:eastAsia="en-GB"/>
        </w:rPr>
      </w:pPr>
    </w:p>
    <w:p w14:paraId="3BFF8406" w14:textId="77777777" w:rsidR="004731C0" w:rsidRPr="00C5267A" w:rsidRDefault="00FD715B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>[Total 1</w:t>
      </w:r>
      <w:r w:rsidR="001353EF">
        <w:rPr>
          <w:rFonts w:ascii="Arial" w:hAnsi="Arial" w:cs="Arial"/>
          <w:sz w:val="22"/>
          <w:szCs w:val="22"/>
        </w:rPr>
        <w:t>8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37C5" w14:textId="77777777" w:rsidR="004C77DF" w:rsidRDefault="004C77DF" w:rsidP="001330B2">
      <w:r>
        <w:separator/>
      </w:r>
    </w:p>
  </w:endnote>
  <w:endnote w:type="continuationSeparator" w:id="0">
    <w:p w14:paraId="579DB6E2" w14:textId="77777777" w:rsidR="004C77DF" w:rsidRDefault="004C77D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F840E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9207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BFF840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D4C94" w14:textId="77777777" w:rsidR="004C77DF" w:rsidRDefault="004C77DF" w:rsidP="001330B2">
      <w:r>
        <w:separator/>
      </w:r>
    </w:p>
  </w:footnote>
  <w:footnote w:type="continuationSeparator" w:id="0">
    <w:p w14:paraId="73C81D81" w14:textId="77777777" w:rsidR="004C77DF" w:rsidRDefault="004C77D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840D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BFF8410" wp14:editId="3BFF8411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F8412" wp14:editId="3BFF8413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FF8414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2BE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F680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Input - output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F8412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14:paraId="3BFF8414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2BE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F680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Input - output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192"/>
    <w:multiLevelType w:val="hybridMultilevel"/>
    <w:tmpl w:val="4BD0E87E"/>
    <w:lvl w:ilvl="0" w:tplc="BC64FA56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500C"/>
    <w:multiLevelType w:val="hybridMultilevel"/>
    <w:tmpl w:val="0D64F91C"/>
    <w:lvl w:ilvl="0" w:tplc="5236525C">
      <w:start w:val="1"/>
      <w:numFmt w:val="lowerLetter"/>
      <w:lvlText w:val="%1)"/>
      <w:lvlJc w:val="left"/>
      <w:pPr>
        <w:ind w:left="75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B670174"/>
    <w:multiLevelType w:val="hybridMultilevel"/>
    <w:tmpl w:val="61788D92"/>
    <w:lvl w:ilvl="0" w:tplc="D62846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53955"/>
    <w:multiLevelType w:val="hybridMultilevel"/>
    <w:tmpl w:val="61788D92"/>
    <w:lvl w:ilvl="0" w:tplc="D62846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DYwNjayNLAwNzJT0lEKTi0uzszPAykwqgUAS1YkNSwAAAA="/>
  </w:docVars>
  <w:rsids>
    <w:rsidRoot w:val="009C0F1E"/>
    <w:rsid w:val="00001422"/>
    <w:rsid w:val="00001B72"/>
    <w:rsid w:val="00007AA2"/>
    <w:rsid w:val="0001140D"/>
    <w:rsid w:val="00014095"/>
    <w:rsid w:val="00020DD3"/>
    <w:rsid w:val="00021238"/>
    <w:rsid w:val="00027956"/>
    <w:rsid w:val="00036C77"/>
    <w:rsid w:val="0004115B"/>
    <w:rsid w:val="000418F9"/>
    <w:rsid w:val="00044993"/>
    <w:rsid w:val="0005604E"/>
    <w:rsid w:val="000568E0"/>
    <w:rsid w:val="000649AD"/>
    <w:rsid w:val="00067BC0"/>
    <w:rsid w:val="000779E2"/>
    <w:rsid w:val="00092071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53EF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AC2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80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1E5C"/>
    <w:rsid w:val="003A71AA"/>
    <w:rsid w:val="003B20E2"/>
    <w:rsid w:val="003B505F"/>
    <w:rsid w:val="003C164F"/>
    <w:rsid w:val="003C2B8C"/>
    <w:rsid w:val="003C3D90"/>
    <w:rsid w:val="003D3888"/>
    <w:rsid w:val="003E3ECF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717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7374"/>
    <w:rsid w:val="004C0A2C"/>
    <w:rsid w:val="004C2DF0"/>
    <w:rsid w:val="004C41D4"/>
    <w:rsid w:val="004C77DF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0A1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15C"/>
    <w:rsid w:val="006713BE"/>
    <w:rsid w:val="00672AD3"/>
    <w:rsid w:val="0068301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6E51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2BE7"/>
    <w:rsid w:val="0092041F"/>
    <w:rsid w:val="00923CE9"/>
    <w:rsid w:val="009247B1"/>
    <w:rsid w:val="009251CE"/>
    <w:rsid w:val="00925349"/>
    <w:rsid w:val="009261EC"/>
    <w:rsid w:val="00927809"/>
    <w:rsid w:val="009303B8"/>
    <w:rsid w:val="00933843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110C"/>
    <w:rsid w:val="009B220D"/>
    <w:rsid w:val="009B6567"/>
    <w:rsid w:val="009C0F1E"/>
    <w:rsid w:val="009C2062"/>
    <w:rsid w:val="009C50AF"/>
    <w:rsid w:val="009C728B"/>
    <w:rsid w:val="009C75E0"/>
    <w:rsid w:val="009D544B"/>
    <w:rsid w:val="009D55D5"/>
    <w:rsid w:val="009D6C0A"/>
    <w:rsid w:val="009E3328"/>
    <w:rsid w:val="009E3343"/>
    <w:rsid w:val="009E3FC4"/>
    <w:rsid w:val="009E49CF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5CC3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4B78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4530"/>
    <w:rsid w:val="00B44947"/>
    <w:rsid w:val="00B45CEC"/>
    <w:rsid w:val="00B63054"/>
    <w:rsid w:val="00B6401B"/>
    <w:rsid w:val="00B640B1"/>
    <w:rsid w:val="00B64C32"/>
    <w:rsid w:val="00B6741B"/>
    <w:rsid w:val="00B7126E"/>
    <w:rsid w:val="00B76E2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565"/>
    <w:rsid w:val="00BF45A0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0BC8"/>
    <w:rsid w:val="00CA1645"/>
    <w:rsid w:val="00CA3FFB"/>
    <w:rsid w:val="00CA78EE"/>
    <w:rsid w:val="00CB2747"/>
    <w:rsid w:val="00CC03FF"/>
    <w:rsid w:val="00CC3E77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2A9"/>
    <w:rsid w:val="00D506B5"/>
    <w:rsid w:val="00D54840"/>
    <w:rsid w:val="00D56348"/>
    <w:rsid w:val="00D616A0"/>
    <w:rsid w:val="00D65928"/>
    <w:rsid w:val="00D66B85"/>
    <w:rsid w:val="00D758B9"/>
    <w:rsid w:val="00D77B05"/>
    <w:rsid w:val="00D77E77"/>
    <w:rsid w:val="00D82B32"/>
    <w:rsid w:val="00D8479B"/>
    <w:rsid w:val="00D85D5A"/>
    <w:rsid w:val="00D879EE"/>
    <w:rsid w:val="00D922DF"/>
    <w:rsid w:val="00D92C11"/>
    <w:rsid w:val="00D9472A"/>
    <w:rsid w:val="00DA0CD3"/>
    <w:rsid w:val="00DA1443"/>
    <w:rsid w:val="00DA2FE4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1B7B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1F10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0E64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E36"/>
    <w:rsid w:val="00FD162A"/>
    <w:rsid w:val="00FD1DED"/>
    <w:rsid w:val="00FD29D2"/>
    <w:rsid w:val="00FD32C2"/>
    <w:rsid w:val="00FD3E45"/>
    <w:rsid w:val="00FD715B"/>
    <w:rsid w:val="00FE1742"/>
    <w:rsid w:val="00FF0089"/>
    <w:rsid w:val="00FF2D8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F83D4"/>
  <w15:docId w15:val="{E16D0539-CDA3-4912-BF74-41BF4A04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640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0B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0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7975-AA3F-450F-9A79-40376563212E}">
  <ds:schemaRefs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E42F3C-2EFD-43C4-98B0-5C729D298D38}"/>
</file>

<file path=customXml/itemProps3.xml><?xml version="1.0" encoding="utf-8"?>
<ds:datastoreItem xmlns:ds="http://schemas.openxmlformats.org/officeDocument/2006/customXml" ds:itemID="{9A64DE5B-081D-4E18-AAB9-0329A4E24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492E6-0D71-4309-945C-0A353E7D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35</cp:revision>
  <cp:lastPrinted>2014-08-28T11:34:00Z</cp:lastPrinted>
  <dcterms:created xsi:type="dcterms:W3CDTF">2015-04-22T15:45:00Z</dcterms:created>
  <dcterms:modified xsi:type="dcterms:W3CDTF">2019-04-29T12:08:00Z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