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62329" w14:textId="2C08B935" w:rsidR="004347FD" w:rsidRPr="00465AF5" w:rsidRDefault="002F5E12" w:rsidP="001147B5">
      <w:pPr>
        <w:jc w:val="both"/>
        <w:rPr>
          <w:rFonts w:asciiTheme="minorHAnsi" w:hAnsiTheme="minorHAnsi" w:cstheme="minorHAnsi"/>
          <w:b/>
          <w:sz w:val="22"/>
          <w:szCs w:val="22"/>
          <w:u w:val="single"/>
        </w:rPr>
      </w:pPr>
      <w:r w:rsidRPr="00465AF5">
        <w:rPr>
          <w:rFonts w:asciiTheme="minorHAnsi" w:hAnsiTheme="minorHAnsi" w:cstheme="minorHAnsi"/>
          <w:noProof/>
          <w:sz w:val="22"/>
          <w:szCs w:val="22"/>
          <w:lang w:eastAsia="en-GB"/>
        </w:rPr>
        <mc:AlternateContent>
          <mc:Choice Requires="wps">
            <w:drawing>
              <wp:anchor distT="0" distB="0" distL="114300" distR="114300" simplePos="0" relativeHeight="251663872" behindDoc="0" locked="0" layoutInCell="1" allowOverlap="1" wp14:anchorId="7A6260A3" wp14:editId="37CCE551">
                <wp:simplePos x="0" y="0"/>
                <wp:positionH relativeFrom="column">
                  <wp:posOffset>4042410</wp:posOffset>
                </wp:positionH>
                <wp:positionV relativeFrom="paragraph">
                  <wp:posOffset>-193040</wp:posOffset>
                </wp:positionV>
                <wp:extent cx="3024188" cy="396875"/>
                <wp:effectExtent l="0" t="0" r="5080" b="3175"/>
                <wp:wrapNone/>
                <wp:docPr id="37"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4188" cy="39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7CF82A" w14:textId="20EFD084" w:rsidR="00567A14" w:rsidRPr="001816FA" w:rsidRDefault="00567A14" w:rsidP="008D4B89">
                            <w:pPr>
                              <w:jc w:val="center"/>
                              <w:rPr>
                                <w:rFonts w:ascii="Gill Sans MT" w:hAnsi="Gill Sans MT" w:cs="Arial"/>
                                <w:color w:val="000066"/>
                                <w:sz w:val="44"/>
                                <w:szCs w:val="44"/>
                              </w:rPr>
                            </w:pPr>
                            <w:r>
                              <w:rPr>
                                <w:rFonts w:ascii="Gill Sans MT" w:hAnsi="Gill Sans MT" w:cs="Arial"/>
                                <w:color w:val="000066"/>
                                <w:sz w:val="44"/>
                                <w:szCs w:val="44"/>
                              </w:rPr>
                              <w:t>Student Guide 202</w:t>
                            </w:r>
                            <w:r w:rsidR="00490D46">
                              <w:rPr>
                                <w:rFonts w:ascii="Gill Sans MT" w:hAnsi="Gill Sans MT" w:cs="Arial"/>
                                <w:color w:val="000066"/>
                                <w:sz w:val="44"/>
                                <w:szCs w:val="44"/>
                              </w:rPr>
                              <w:t>2</w:t>
                            </w:r>
                            <w:r w:rsidRPr="001816FA">
                              <w:rPr>
                                <w:rFonts w:ascii="Gill Sans MT" w:hAnsi="Gill Sans MT" w:cs="Arial"/>
                                <w:color w:val="000066"/>
                                <w:sz w:val="44"/>
                                <w:szCs w:val="44"/>
                              </w:rPr>
                              <w:t>/</w:t>
                            </w:r>
                            <w:r>
                              <w:rPr>
                                <w:rFonts w:ascii="Gill Sans MT" w:hAnsi="Gill Sans MT" w:cs="Arial"/>
                                <w:color w:val="000066"/>
                                <w:sz w:val="44"/>
                                <w:szCs w:val="44"/>
                              </w:rPr>
                              <w:t>2</w:t>
                            </w:r>
                            <w:r w:rsidR="00490D46">
                              <w:rPr>
                                <w:rFonts w:ascii="Gill Sans MT" w:hAnsi="Gill Sans MT" w:cs="Arial"/>
                                <w:color w:val="000066"/>
                                <w:sz w:val="44"/>
                                <w:szCs w:val="4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A6260A3" id="_x0000_t202" coordsize="21600,21600" o:spt="202" path="m,l,21600r21600,l21600,xe">
                <v:stroke joinstyle="miter"/>
                <v:path gradientshapeok="t" o:connecttype="rect"/>
              </v:shapetype>
              <v:shape id="Text Box 155" o:spid="_x0000_s1026" type="#_x0000_t202" style="position:absolute;left:0;text-align:left;margin-left:318.3pt;margin-top:-15.2pt;width:238.15pt;height:31.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" stroked="f">
                <v:textbox>
                  <w:txbxContent>
                    <w:p w14:paraId="097CF82A" w14:textId="20EFD084" w:rsidR="00567A14" w:rsidRPr="001816FA" w:rsidRDefault="00567A14" w:rsidP="008D4B89">
                      <w:pPr>
                        <w:jc w:val="center"/>
                        <w:rPr>
                          <w:rFonts w:ascii="Gill Sans MT" w:hAnsi="Gill Sans MT" w:cs="Arial"/>
                          <w:color w:val="000066"/>
                          <w:sz w:val="44"/>
                          <w:szCs w:val="44"/>
                        </w:rPr>
                      </w:pPr>
                      <w:r>
                        <w:rPr>
                          <w:rFonts w:ascii="Gill Sans MT" w:hAnsi="Gill Sans MT" w:cs="Arial"/>
                          <w:color w:val="000066"/>
                          <w:sz w:val="44"/>
                          <w:szCs w:val="44"/>
                        </w:rPr>
                        <w:t>Student Guide 202</w:t>
                      </w:r>
                      <w:r w:rsidR="00490D46">
                        <w:rPr>
                          <w:rFonts w:ascii="Gill Sans MT" w:hAnsi="Gill Sans MT" w:cs="Arial"/>
                          <w:color w:val="000066"/>
                          <w:sz w:val="44"/>
                          <w:szCs w:val="44"/>
                        </w:rPr>
                        <w:t>2</w:t>
                      </w:r>
                      <w:r w:rsidRPr="001816FA">
                        <w:rPr>
                          <w:rFonts w:ascii="Gill Sans MT" w:hAnsi="Gill Sans MT" w:cs="Arial"/>
                          <w:color w:val="000066"/>
                          <w:sz w:val="44"/>
                          <w:szCs w:val="44"/>
                        </w:rPr>
                        <w:t>/</w:t>
                      </w:r>
                      <w:r>
                        <w:rPr>
                          <w:rFonts w:ascii="Gill Sans MT" w:hAnsi="Gill Sans MT" w:cs="Arial"/>
                          <w:color w:val="000066"/>
                          <w:sz w:val="44"/>
                          <w:szCs w:val="44"/>
                        </w:rPr>
                        <w:t>2</w:t>
                      </w:r>
                      <w:r w:rsidR="00490D46">
                        <w:rPr>
                          <w:rFonts w:ascii="Gill Sans MT" w:hAnsi="Gill Sans MT" w:cs="Arial"/>
                          <w:color w:val="000066"/>
                          <w:sz w:val="44"/>
                          <w:szCs w:val="44"/>
                        </w:rPr>
                        <w:t>3</w:t>
                      </w:r>
                    </w:p>
                  </w:txbxContent>
                </v:textbox>
              </v:shape>
            </w:pict>
          </mc:Fallback>
        </mc:AlternateContent>
      </w:r>
      <w:r w:rsidR="00A017BD" w:rsidRPr="00465AF5">
        <w:rPr>
          <w:rFonts w:asciiTheme="minorHAnsi" w:hAnsiTheme="minorHAnsi" w:cstheme="minorHAnsi"/>
          <w:noProof/>
          <w:sz w:val="22"/>
          <w:szCs w:val="22"/>
          <w:lang w:eastAsia="en-GB"/>
        </w:rPr>
        <w:drawing>
          <wp:anchor distT="0" distB="0" distL="114300" distR="114300" simplePos="0" relativeHeight="251657728" behindDoc="1" locked="0" layoutInCell="1" allowOverlap="1" wp14:anchorId="5DB8F6ED" wp14:editId="15E2C607">
            <wp:simplePos x="0" y="0"/>
            <wp:positionH relativeFrom="margin">
              <wp:align>center</wp:align>
            </wp:positionH>
            <wp:positionV relativeFrom="paragraph">
              <wp:posOffset>-317818</wp:posOffset>
            </wp:positionV>
            <wp:extent cx="7315200" cy="581025"/>
            <wp:effectExtent l="0" t="0" r="0" b="9525"/>
            <wp:wrapNone/>
            <wp:docPr id="154" name="Picture 154" descr="Logo lon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Logo longline"/>
                    <pic:cNvPicPr>
                      <a:picLocks noChangeAspect="1" noChangeArrowheads="1"/>
                    </pic:cNvPicPr>
                  </pic:nvPicPr>
                  <pic:blipFill>
                    <a:blip r:embed="rId7" cstate="print"/>
                    <a:srcRect/>
                    <a:stretch>
                      <a:fillRect/>
                    </a:stretch>
                  </pic:blipFill>
                  <pic:spPr bwMode="auto">
                    <a:xfrm>
                      <a:off x="0" y="0"/>
                      <a:ext cx="7315200" cy="581025"/>
                    </a:xfrm>
                    <a:prstGeom prst="rect">
                      <a:avLst/>
                    </a:prstGeom>
                    <a:noFill/>
                    <a:ln w="9525">
                      <a:noFill/>
                      <a:miter lim="800000"/>
                      <a:headEnd/>
                      <a:tailEnd/>
                    </a:ln>
                  </pic:spPr>
                </pic:pic>
              </a:graphicData>
            </a:graphic>
            <wp14:sizeRelH relativeFrom="margin">
              <wp14:pctWidth>0</wp14:pctWidth>
            </wp14:sizeRelH>
          </wp:anchor>
        </w:drawing>
      </w:r>
      <w:bookmarkStart w:id="0" w:name="_Hlk81170690"/>
      <w:bookmarkEnd w:id="0"/>
    </w:p>
    <w:p w14:paraId="134FABC5" w14:textId="46C25524" w:rsidR="004347FD" w:rsidRPr="00465AF5" w:rsidRDefault="004347FD" w:rsidP="001147B5">
      <w:pPr>
        <w:jc w:val="both"/>
        <w:rPr>
          <w:rFonts w:asciiTheme="minorHAnsi" w:hAnsiTheme="minorHAnsi" w:cstheme="minorHAnsi"/>
          <w:b/>
          <w:sz w:val="22"/>
          <w:szCs w:val="22"/>
          <w:u w:val="single"/>
        </w:rPr>
      </w:pPr>
    </w:p>
    <w:p w14:paraId="727D702B" w14:textId="1B34D7C6" w:rsidR="004347FD" w:rsidRPr="00465AF5" w:rsidRDefault="004347FD" w:rsidP="001147B5">
      <w:pPr>
        <w:jc w:val="both"/>
        <w:rPr>
          <w:rFonts w:asciiTheme="minorHAnsi" w:hAnsiTheme="minorHAnsi" w:cstheme="minorHAnsi"/>
          <w:b/>
          <w:sz w:val="22"/>
          <w:szCs w:val="22"/>
          <w:u w:val="single"/>
        </w:rPr>
      </w:pPr>
    </w:p>
    <w:p w14:paraId="51450606" w14:textId="28492E88" w:rsidR="004347FD" w:rsidRPr="00465AF5" w:rsidRDefault="002F5E12" w:rsidP="001147B5">
      <w:pPr>
        <w:jc w:val="both"/>
        <w:rPr>
          <w:rFonts w:asciiTheme="minorHAnsi" w:hAnsiTheme="minorHAnsi" w:cstheme="minorHAnsi"/>
          <w:b/>
          <w:sz w:val="22"/>
          <w:szCs w:val="22"/>
          <w:u w:val="single"/>
        </w:rPr>
      </w:pPr>
      <w:r w:rsidRPr="00465AF5">
        <w:rPr>
          <w:rFonts w:asciiTheme="minorHAnsi" w:hAnsiTheme="minorHAnsi" w:cstheme="minorHAnsi"/>
          <w:b/>
          <w:noProof/>
          <w:sz w:val="22"/>
          <w:szCs w:val="22"/>
          <w:u w:val="single"/>
          <w:lang w:eastAsia="en-GB"/>
        </w:rPr>
        <mc:AlternateContent>
          <mc:Choice Requires="wps">
            <w:drawing>
              <wp:anchor distT="0" distB="0" distL="114300" distR="114300" simplePos="0" relativeHeight="251653632" behindDoc="0" locked="0" layoutInCell="1" allowOverlap="1" wp14:anchorId="579E5567" wp14:editId="00A5D935">
                <wp:simplePos x="0" y="0"/>
                <wp:positionH relativeFrom="column">
                  <wp:posOffset>-28892</wp:posOffset>
                </wp:positionH>
                <wp:positionV relativeFrom="paragraph">
                  <wp:posOffset>70485</wp:posOffset>
                </wp:positionV>
                <wp:extent cx="6567487" cy="1900238"/>
                <wp:effectExtent l="0" t="0" r="5080" b="5080"/>
                <wp:wrapNone/>
                <wp:docPr id="36"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7487" cy="1900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B4D391" w14:textId="77777777" w:rsidR="00567A14" w:rsidRDefault="00567A14" w:rsidP="008D4B89">
                            <w:pPr>
                              <w:rPr>
                                <w:rFonts w:cs="Arial"/>
                                <w:sz w:val="20"/>
                                <w:szCs w:val="20"/>
                              </w:rPr>
                            </w:pPr>
                          </w:p>
                          <w:p w14:paraId="11251561" w14:textId="64778CE0" w:rsidR="00567A14" w:rsidRDefault="00567A14" w:rsidP="003F2C62">
                            <w:pPr>
                              <w:jc w:val="center"/>
                              <w:rPr>
                                <w:rFonts w:cs="Arial"/>
                                <w:b/>
                                <w:sz w:val="62"/>
                                <w:szCs w:val="62"/>
                              </w:rPr>
                            </w:pPr>
                            <w:r w:rsidRPr="003F2C62">
                              <w:rPr>
                                <w:rFonts w:cs="Arial"/>
                                <w:b/>
                                <w:sz w:val="62"/>
                                <w:szCs w:val="62"/>
                              </w:rPr>
                              <w:t xml:space="preserve">PSYCHOLOGY </w:t>
                            </w:r>
                            <w:proofErr w:type="gramStart"/>
                            <w:r w:rsidRPr="003F2C62">
                              <w:rPr>
                                <w:rFonts w:cs="Arial"/>
                                <w:b/>
                                <w:sz w:val="62"/>
                                <w:szCs w:val="62"/>
                              </w:rPr>
                              <w:t>A</w:t>
                            </w:r>
                            <w:proofErr w:type="gramEnd"/>
                            <w:r w:rsidRPr="003F2C62">
                              <w:rPr>
                                <w:rFonts w:cs="Arial"/>
                                <w:b/>
                                <w:sz w:val="62"/>
                                <w:szCs w:val="62"/>
                              </w:rPr>
                              <w:t xml:space="preserve"> LEVEL</w:t>
                            </w:r>
                          </w:p>
                          <w:p w14:paraId="596448A3" w14:textId="77777777" w:rsidR="00567A14" w:rsidRPr="003F2C62" w:rsidRDefault="00567A14" w:rsidP="003F2C62">
                            <w:pPr>
                              <w:jc w:val="center"/>
                              <w:rPr>
                                <w:rFonts w:cs="Arial"/>
                                <w:b/>
                                <w:sz w:val="62"/>
                                <w:szCs w:val="62"/>
                              </w:rPr>
                            </w:pPr>
                          </w:p>
                          <w:p w14:paraId="45B90C1F" w14:textId="6CCD0C0B" w:rsidR="00567A14" w:rsidRPr="003F2C62" w:rsidRDefault="00567A14" w:rsidP="003F2C62">
                            <w:pPr>
                              <w:jc w:val="center"/>
                              <w:rPr>
                                <w:rFonts w:cs="Arial"/>
                                <w:b/>
                                <w:sz w:val="62"/>
                                <w:szCs w:val="62"/>
                              </w:rPr>
                            </w:pPr>
                            <w:r>
                              <w:rPr>
                                <w:rFonts w:cs="Arial"/>
                                <w:b/>
                                <w:sz w:val="62"/>
                                <w:szCs w:val="62"/>
                              </w:rPr>
                              <w:t>COURSE HANDBOOK</w:t>
                            </w:r>
                          </w:p>
                          <w:p w14:paraId="56B1EA74" w14:textId="77777777" w:rsidR="00567A14" w:rsidRPr="00B33D3C" w:rsidRDefault="00567A14" w:rsidP="008D4B89">
                            <w:pPr>
                              <w:rPr>
                                <w:rFonts w:cs="Arial"/>
                                <w:sz w:val="44"/>
                                <w:szCs w:val="44"/>
                              </w:rPr>
                            </w:pPr>
                          </w:p>
                          <w:p w14:paraId="027C482D" w14:textId="77777777" w:rsidR="00567A14" w:rsidRPr="00B33D3C" w:rsidRDefault="00567A14" w:rsidP="008D4B89">
                            <w:pPr>
                              <w:rPr>
                                <w:rFonts w:cs="Arial"/>
                                <w:sz w:val="44"/>
                                <w:szCs w:val="44"/>
                              </w:rPr>
                            </w:pPr>
                          </w:p>
                          <w:p w14:paraId="74E98644" w14:textId="77777777" w:rsidR="00567A14" w:rsidRPr="00B33D3C" w:rsidRDefault="00567A14" w:rsidP="008D4B89">
                            <w:pPr>
                              <w:rPr>
                                <w:rFonts w:cs="Arial"/>
                                <w:sz w:val="44"/>
                                <w:szCs w:val="44"/>
                              </w:rPr>
                            </w:pPr>
                          </w:p>
                          <w:p w14:paraId="3DD0C715" w14:textId="77777777" w:rsidR="00567A14" w:rsidRPr="00B33D3C" w:rsidRDefault="00567A14" w:rsidP="008D4B89">
                            <w:pPr>
                              <w:rPr>
                                <w:rFonts w:cs="Arial"/>
                                <w:sz w:val="44"/>
                                <w:szCs w:val="44"/>
                              </w:rPr>
                            </w:pPr>
                          </w:p>
                          <w:p w14:paraId="0D723C16" w14:textId="77777777" w:rsidR="00567A14" w:rsidRDefault="00567A14" w:rsidP="008D4B89">
                            <w:pPr>
                              <w:rPr>
                                <w:rFonts w:cs="Arial"/>
                                <w:sz w:val="20"/>
                                <w:szCs w:val="20"/>
                              </w:rPr>
                            </w:pPr>
                          </w:p>
                          <w:p w14:paraId="7277C818" w14:textId="77777777" w:rsidR="00567A14" w:rsidRDefault="00567A14" w:rsidP="008D4B89">
                            <w:pPr>
                              <w:rPr>
                                <w:rFonts w:cs="Arial"/>
                                <w:sz w:val="20"/>
                                <w:szCs w:val="20"/>
                              </w:rPr>
                            </w:pPr>
                          </w:p>
                          <w:p w14:paraId="78443215" w14:textId="77777777" w:rsidR="00567A14" w:rsidRDefault="00567A14" w:rsidP="008D4B89">
                            <w:pPr>
                              <w:rPr>
                                <w:rFonts w:cs="Arial"/>
                                <w:sz w:val="20"/>
                                <w:szCs w:val="20"/>
                              </w:rPr>
                            </w:pPr>
                          </w:p>
                          <w:p w14:paraId="6B424916" w14:textId="77777777" w:rsidR="00567A14" w:rsidRDefault="00567A14" w:rsidP="008D4B89">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9E5567" id="Text Box 147" o:spid="_x0000_s1027" type="#_x0000_t202" style="position:absolute;left:0;text-align:left;margin-left:-2.25pt;margin-top:5.55pt;width:517.1pt;height:149.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" stroked="f">
                <v:textbox>
                  <w:txbxContent>
                    <w:p w14:paraId="01B4D391" w14:textId="77777777" w:rsidR="00567A14" w:rsidRDefault="00567A14" w:rsidP="008D4B89">
                      <w:pPr>
                        <w:rPr>
                          <w:rFonts w:cs="Arial"/>
                          <w:sz w:val="20"/>
                          <w:szCs w:val="20"/>
                        </w:rPr>
                      </w:pPr>
                    </w:p>
                    <w:p w14:paraId="11251561" w14:textId="64778CE0" w:rsidR="00567A14" w:rsidRDefault="00567A14" w:rsidP="003F2C62">
                      <w:pPr>
                        <w:jc w:val="center"/>
                        <w:rPr>
                          <w:rFonts w:cs="Arial"/>
                          <w:b/>
                          <w:sz w:val="62"/>
                          <w:szCs w:val="62"/>
                        </w:rPr>
                      </w:pPr>
                      <w:r w:rsidRPr="003F2C62">
                        <w:rPr>
                          <w:rFonts w:cs="Arial"/>
                          <w:b/>
                          <w:sz w:val="62"/>
                          <w:szCs w:val="62"/>
                        </w:rPr>
                        <w:t>PSYCHOLOGY A LEVEL</w:t>
                      </w:r>
                    </w:p>
                    <w:p w14:paraId="596448A3" w14:textId="77777777" w:rsidR="00567A14" w:rsidRPr="003F2C62" w:rsidRDefault="00567A14" w:rsidP="003F2C62">
                      <w:pPr>
                        <w:jc w:val="center"/>
                        <w:rPr>
                          <w:rFonts w:cs="Arial"/>
                          <w:b/>
                          <w:sz w:val="62"/>
                          <w:szCs w:val="62"/>
                        </w:rPr>
                      </w:pPr>
                    </w:p>
                    <w:p w14:paraId="45B90C1F" w14:textId="6CCD0C0B" w:rsidR="00567A14" w:rsidRPr="003F2C62" w:rsidRDefault="00567A14" w:rsidP="003F2C62">
                      <w:pPr>
                        <w:jc w:val="center"/>
                        <w:rPr>
                          <w:rFonts w:cs="Arial"/>
                          <w:b/>
                          <w:sz w:val="62"/>
                          <w:szCs w:val="62"/>
                        </w:rPr>
                      </w:pPr>
                      <w:r>
                        <w:rPr>
                          <w:rFonts w:cs="Arial"/>
                          <w:b/>
                          <w:sz w:val="62"/>
                          <w:szCs w:val="62"/>
                        </w:rPr>
                        <w:t>COURSE HANDBOOK</w:t>
                      </w:r>
                    </w:p>
                    <w:p w14:paraId="56B1EA74" w14:textId="77777777" w:rsidR="00567A14" w:rsidRPr="00B33D3C" w:rsidRDefault="00567A14" w:rsidP="008D4B89">
                      <w:pPr>
                        <w:rPr>
                          <w:rFonts w:cs="Arial"/>
                          <w:sz w:val="44"/>
                          <w:szCs w:val="44"/>
                        </w:rPr>
                      </w:pPr>
                    </w:p>
                    <w:p w14:paraId="027C482D" w14:textId="77777777" w:rsidR="00567A14" w:rsidRPr="00B33D3C" w:rsidRDefault="00567A14" w:rsidP="008D4B89">
                      <w:pPr>
                        <w:rPr>
                          <w:rFonts w:cs="Arial"/>
                          <w:sz w:val="44"/>
                          <w:szCs w:val="44"/>
                        </w:rPr>
                      </w:pPr>
                    </w:p>
                    <w:p w14:paraId="74E98644" w14:textId="77777777" w:rsidR="00567A14" w:rsidRPr="00B33D3C" w:rsidRDefault="00567A14" w:rsidP="008D4B89">
                      <w:pPr>
                        <w:rPr>
                          <w:rFonts w:cs="Arial"/>
                          <w:sz w:val="44"/>
                          <w:szCs w:val="44"/>
                        </w:rPr>
                      </w:pPr>
                    </w:p>
                    <w:p w14:paraId="3DD0C715" w14:textId="77777777" w:rsidR="00567A14" w:rsidRPr="00B33D3C" w:rsidRDefault="00567A14" w:rsidP="008D4B89">
                      <w:pPr>
                        <w:rPr>
                          <w:rFonts w:cs="Arial"/>
                          <w:sz w:val="44"/>
                          <w:szCs w:val="44"/>
                        </w:rPr>
                      </w:pPr>
                    </w:p>
                    <w:p w14:paraId="0D723C16" w14:textId="77777777" w:rsidR="00567A14" w:rsidRDefault="00567A14" w:rsidP="008D4B89">
                      <w:pPr>
                        <w:rPr>
                          <w:rFonts w:cs="Arial"/>
                          <w:sz w:val="20"/>
                          <w:szCs w:val="20"/>
                        </w:rPr>
                      </w:pPr>
                    </w:p>
                    <w:p w14:paraId="7277C818" w14:textId="77777777" w:rsidR="00567A14" w:rsidRDefault="00567A14" w:rsidP="008D4B89">
                      <w:pPr>
                        <w:rPr>
                          <w:rFonts w:cs="Arial"/>
                          <w:sz w:val="20"/>
                          <w:szCs w:val="20"/>
                        </w:rPr>
                      </w:pPr>
                    </w:p>
                    <w:p w14:paraId="78443215" w14:textId="77777777" w:rsidR="00567A14" w:rsidRDefault="00567A14" w:rsidP="008D4B89">
                      <w:pPr>
                        <w:rPr>
                          <w:rFonts w:cs="Arial"/>
                          <w:sz w:val="20"/>
                          <w:szCs w:val="20"/>
                        </w:rPr>
                      </w:pPr>
                    </w:p>
                    <w:p w14:paraId="6B424916" w14:textId="77777777" w:rsidR="00567A14" w:rsidRDefault="00567A14" w:rsidP="008D4B89">
                      <w:pPr>
                        <w:rPr>
                          <w:rFonts w:cs="Arial"/>
                          <w:sz w:val="20"/>
                          <w:szCs w:val="20"/>
                        </w:rPr>
                      </w:pPr>
                    </w:p>
                  </w:txbxContent>
                </v:textbox>
              </v:shape>
            </w:pict>
          </mc:Fallback>
        </mc:AlternateContent>
      </w:r>
    </w:p>
    <w:p w14:paraId="6004FD4D" w14:textId="395DB05B" w:rsidR="004347FD" w:rsidRPr="00465AF5" w:rsidRDefault="004347FD" w:rsidP="001147B5">
      <w:pPr>
        <w:jc w:val="both"/>
        <w:rPr>
          <w:rFonts w:asciiTheme="minorHAnsi" w:hAnsiTheme="minorHAnsi" w:cstheme="minorHAnsi"/>
          <w:b/>
          <w:sz w:val="22"/>
          <w:szCs w:val="22"/>
          <w:u w:val="single"/>
        </w:rPr>
      </w:pPr>
    </w:p>
    <w:p w14:paraId="3A766D1B" w14:textId="0D28857E" w:rsidR="004347FD" w:rsidRPr="00465AF5" w:rsidRDefault="004347FD" w:rsidP="001147B5">
      <w:pPr>
        <w:jc w:val="both"/>
        <w:rPr>
          <w:rFonts w:asciiTheme="minorHAnsi" w:hAnsiTheme="minorHAnsi" w:cstheme="minorHAnsi"/>
          <w:b/>
          <w:sz w:val="22"/>
          <w:szCs w:val="22"/>
          <w:u w:val="single"/>
        </w:rPr>
      </w:pPr>
    </w:p>
    <w:p w14:paraId="6C44817E" w14:textId="5DC43CD0" w:rsidR="004347FD" w:rsidRPr="00465AF5" w:rsidRDefault="004347FD" w:rsidP="001147B5">
      <w:pPr>
        <w:jc w:val="both"/>
        <w:rPr>
          <w:rFonts w:asciiTheme="minorHAnsi" w:hAnsiTheme="minorHAnsi" w:cstheme="minorHAnsi"/>
          <w:b/>
          <w:sz w:val="22"/>
          <w:szCs w:val="22"/>
          <w:u w:val="single"/>
        </w:rPr>
      </w:pPr>
    </w:p>
    <w:p w14:paraId="1B28B311" w14:textId="41552166" w:rsidR="004347FD" w:rsidRPr="00465AF5" w:rsidRDefault="004347FD" w:rsidP="001147B5">
      <w:pPr>
        <w:jc w:val="both"/>
        <w:rPr>
          <w:rFonts w:asciiTheme="minorHAnsi" w:hAnsiTheme="minorHAnsi" w:cstheme="minorHAnsi"/>
          <w:b/>
          <w:sz w:val="22"/>
          <w:szCs w:val="22"/>
          <w:u w:val="single"/>
        </w:rPr>
      </w:pPr>
    </w:p>
    <w:p w14:paraId="036A430F" w14:textId="335018C6" w:rsidR="004347FD" w:rsidRPr="00465AF5" w:rsidRDefault="004347FD" w:rsidP="001147B5">
      <w:pPr>
        <w:jc w:val="both"/>
        <w:rPr>
          <w:rFonts w:asciiTheme="minorHAnsi" w:hAnsiTheme="minorHAnsi" w:cstheme="minorHAnsi"/>
          <w:b/>
          <w:sz w:val="22"/>
          <w:szCs w:val="22"/>
          <w:u w:val="single"/>
        </w:rPr>
      </w:pPr>
    </w:p>
    <w:p w14:paraId="1E9B4C8D" w14:textId="4C773CD1" w:rsidR="004347FD" w:rsidRPr="00465AF5" w:rsidRDefault="004347FD" w:rsidP="001147B5">
      <w:pPr>
        <w:jc w:val="both"/>
        <w:rPr>
          <w:rFonts w:asciiTheme="minorHAnsi" w:hAnsiTheme="minorHAnsi" w:cstheme="minorHAnsi"/>
          <w:b/>
          <w:sz w:val="22"/>
          <w:szCs w:val="22"/>
          <w:u w:val="single"/>
        </w:rPr>
      </w:pPr>
    </w:p>
    <w:p w14:paraId="46D4763E" w14:textId="4F017BBC" w:rsidR="004347FD" w:rsidRPr="00465AF5" w:rsidRDefault="004347FD" w:rsidP="001147B5">
      <w:pPr>
        <w:jc w:val="both"/>
        <w:rPr>
          <w:rFonts w:asciiTheme="minorHAnsi" w:hAnsiTheme="minorHAnsi" w:cstheme="minorHAnsi"/>
          <w:b/>
          <w:sz w:val="22"/>
          <w:szCs w:val="22"/>
          <w:u w:val="single"/>
        </w:rPr>
      </w:pPr>
    </w:p>
    <w:p w14:paraId="5FC90B21" w14:textId="329E8691" w:rsidR="004347FD" w:rsidRPr="00465AF5" w:rsidRDefault="004347FD" w:rsidP="001147B5">
      <w:pPr>
        <w:jc w:val="both"/>
        <w:rPr>
          <w:rFonts w:asciiTheme="minorHAnsi" w:hAnsiTheme="minorHAnsi" w:cstheme="minorHAnsi"/>
          <w:b/>
          <w:sz w:val="22"/>
          <w:szCs w:val="22"/>
          <w:u w:val="single"/>
        </w:rPr>
      </w:pPr>
    </w:p>
    <w:p w14:paraId="3EBCCC54" w14:textId="55E019F7" w:rsidR="004347FD" w:rsidRPr="00465AF5" w:rsidRDefault="004347FD" w:rsidP="001147B5">
      <w:pPr>
        <w:jc w:val="both"/>
        <w:rPr>
          <w:rFonts w:asciiTheme="minorHAnsi" w:hAnsiTheme="minorHAnsi" w:cstheme="minorHAnsi"/>
          <w:b/>
          <w:sz w:val="22"/>
          <w:szCs w:val="22"/>
          <w:u w:val="single"/>
        </w:rPr>
      </w:pPr>
    </w:p>
    <w:p w14:paraId="6BF77619" w14:textId="756E2D21" w:rsidR="004347FD" w:rsidRPr="00465AF5" w:rsidRDefault="004347FD" w:rsidP="001147B5">
      <w:pPr>
        <w:jc w:val="both"/>
        <w:rPr>
          <w:rFonts w:asciiTheme="minorHAnsi" w:hAnsiTheme="minorHAnsi" w:cstheme="minorHAnsi"/>
          <w:b/>
          <w:sz w:val="22"/>
          <w:szCs w:val="22"/>
          <w:u w:val="single"/>
        </w:rPr>
      </w:pPr>
    </w:p>
    <w:p w14:paraId="0F7A9725" w14:textId="6A6A908D" w:rsidR="004347FD" w:rsidRPr="00465AF5" w:rsidRDefault="004347FD" w:rsidP="001147B5">
      <w:pPr>
        <w:jc w:val="both"/>
        <w:rPr>
          <w:rFonts w:asciiTheme="minorHAnsi" w:hAnsiTheme="minorHAnsi" w:cstheme="minorHAnsi"/>
          <w:b/>
          <w:sz w:val="22"/>
          <w:szCs w:val="22"/>
          <w:u w:val="single"/>
        </w:rPr>
      </w:pPr>
    </w:p>
    <w:p w14:paraId="6D0515DE" w14:textId="55663D82" w:rsidR="004347FD" w:rsidRPr="00465AF5" w:rsidRDefault="006C5702" w:rsidP="001147B5">
      <w:pPr>
        <w:jc w:val="both"/>
        <w:rPr>
          <w:rFonts w:asciiTheme="minorHAnsi" w:hAnsiTheme="minorHAnsi" w:cstheme="minorHAnsi"/>
          <w:b/>
          <w:sz w:val="22"/>
          <w:szCs w:val="22"/>
          <w:u w:val="single"/>
        </w:rPr>
      </w:pPr>
      <w:r>
        <w:rPr>
          <w:noProof/>
          <w:lang w:eastAsia="en-GB"/>
        </w:rPr>
        <w:drawing>
          <wp:anchor distT="0" distB="0" distL="114300" distR="114300" simplePos="0" relativeHeight="251724288" behindDoc="0" locked="0" layoutInCell="1" allowOverlap="1" wp14:anchorId="46505AE2" wp14:editId="3FDC68CC">
            <wp:simplePos x="0" y="0"/>
            <wp:positionH relativeFrom="column">
              <wp:posOffset>4714373</wp:posOffset>
            </wp:positionH>
            <wp:positionV relativeFrom="paragraph">
              <wp:posOffset>171450</wp:posOffset>
            </wp:positionV>
            <wp:extent cx="1740050" cy="2066309"/>
            <wp:effectExtent l="0" t="0" r="0" b="0"/>
            <wp:wrapNone/>
            <wp:docPr id="13" name="Picture 13" descr="bfski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fskinn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0050" cy="206630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724E506" w14:textId="2B86277D" w:rsidR="004347FD" w:rsidRPr="00465AF5" w:rsidRDefault="006C5702" w:rsidP="001147B5">
      <w:pPr>
        <w:jc w:val="both"/>
        <w:rPr>
          <w:rFonts w:asciiTheme="minorHAnsi" w:hAnsiTheme="minorHAnsi" w:cstheme="minorHAnsi"/>
          <w:b/>
          <w:sz w:val="22"/>
          <w:szCs w:val="22"/>
          <w:u w:val="single"/>
        </w:rPr>
      </w:pPr>
      <w:r>
        <w:rPr>
          <w:rFonts w:cs="Arial"/>
          <w:noProof/>
          <w:sz w:val="28"/>
          <w:szCs w:val="28"/>
          <w:lang w:eastAsia="en-GB"/>
        </w:rPr>
        <w:drawing>
          <wp:anchor distT="0" distB="0" distL="114300" distR="114300" simplePos="0" relativeHeight="251720192" behindDoc="0" locked="0" layoutInCell="1" allowOverlap="1" wp14:anchorId="2D120556" wp14:editId="689DC518">
            <wp:simplePos x="0" y="0"/>
            <wp:positionH relativeFrom="column">
              <wp:posOffset>327546</wp:posOffset>
            </wp:positionH>
            <wp:positionV relativeFrom="paragraph">
              <wp:posOffset>43361</wp:posOffset>
            </wp:positionV>
            <wp:extent cx="1559484" cy="2100105"/>
            <wp:effectExtent l="0" t="0" r="317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655" cy="21043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D730F4A" w14:textId="657DA0D5" w:rsidR="004347FD" w:rsidRPr="00465AF5" w:rsidRDefault="004347FD" w:rsidP="001147B5">
      <w:pPr>
        <w:jc w:val="both"/>
        <w:rPr>
          <w:rFonts w:asciiTheme="minorHAnsi" w:hAnsiTheme="minorHAnsi" w:cstheme="minorHAnsi"/>
          <w:b/>
          <w:sz w:val="22"/>
          <w:szCs w:val="22"/>
          <w:u w:val="single"/>
        </w:rPr>
      </w:pPr>
    </w:p>
    <w:p w14:paraId="221E6A51" w14:textId="7856C5AB" w:rsidR="004347FD" w:rsidRPr="00465AF5" w:rsidRDefault="004347FD" w:rsidP="001147B5">
      <w:pPr>
        <w:jc w:val="both"/>
        <w:rPr>
          <w:rFonts w:asciiTheme="minorHAnsi" w:hAnsiTheme="minorHAnsi" w:cstheme="minorHAnsi"/>
          <w:b/>
          <w:sz w:val="22"/>
          <w:szCs w:val="22"/>
          <w:u w:val="single"/>
        </w:rPr>
      </w:pPr>
    </w:p>
    <w:p w14:paraId="03E17681" w14:textId="594580D2" w:rsidR="004347FD" w:rsidRPr="00465AF5" w:rsidRDefault="004347FD" w:rsidP="001147B5">
      <w:pPr>
        <w:jc w:val="both"/>
        <w:rPr>
          <w:rFonts w:asciiTheme="minorHAnsi" w:hAnsiTheme="minorHAnsi" w:cstheme="minorHAnsi"/>
          <w:b/>
          <w:sz w:val="22"/>
          <w:szCs w:val="22"/>
          <w:u w:val="single"/>
        </w:rPr>
      </w:pPr>
    </w:p>
    <w:p w14:paraId="7B8BD481" w14:textId="02B458F2" w:rsidR="004347FD" w:rsidRPr="00465AF5" w:rsidRDefault="004347FD" w:rsidP="001147B5">
      <w:pPr>
        <w:jc w:val="both"/>
        <w:rPr>
          <w:rFonts w:asciiTheme="minorHAnsi" w:hAnsiTheme="minorHAnsi" w:cstheme="minorHAnsi"/>
          <w:b/>
          <w:sz w:val="22"/>
          <w:szCs w:val="22"/>
          <w:u w:val="single"/>
        </w:rPr>
      </w:pPr>
    </w:p>
    <w:p w14:paraId="3E64480F" w14:textId="2DB6D322" w:rsidR="004347FD" w:rsidRPr="00465AF5" w:rsidRDefault="006C5702" w:rsidP="001147B5">
      <w:pPr>
        <w:jc w:val="both"/>
        <w:rPr>
          <w:rFonts w:asciiTheme="minorHAnsi" w:hAnsiTheme="minorHAnsi" w:cstheme="minorHAnsi"/>
          <w:b/>
          <w:sz w:val="22"/>
          <w:szCs w:val="22"/>
          <w:u w:val="single"/>
        </w:rPr>
      </w:pPr>
      <w:r>
        <w:rPr>
          <w:rFonts w:cs="Arial"/>
          <w:noProof/>
          <w:sz w:val="28"/>
          <w:szCs w:val="28"/>
          <w:lang w:eastAsia="en-GB"/>
        </w:rPr>
        <w:drawing>
          <wp:anchor distT="0" distB="0" distL="114300" distR="114300" simplePos="0" relativeHeight="251722240" behindDoc="0" locked="0" layoutInCell="1" allowOverlap="1" wp14:anchorId="575470B9" wp14:editId="59CE991D">
            <wp:simplePos x="0" y="0"/>
            <wp:positionH relativeFrom="margin">
              <wp:align>center</wp:align>
            </wp:positionH>
            <wp:positionV relativeFrom="paragraph">
              <wp:posOffset>157565</wp:posOffset>
            </wp:positionV>
            <wp:extent cx="2354238" cy="2354238"/>
            <wp:effectExtent l="0" t="0" r="8255" b="825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4238" cy="235423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82D3035" w14:textId="681A0B24" w:rsidR="004347FD" w:rsidRPr="00465AF5" w:rsidRDefault="004347FD" w:rsidP="001147B5">
      <w:pPr>
        <w:jc w:val="both"/>
        <w:rPr>
          <w:rFonts w:asciiTheme="minorHAnsi" w:hAnsiTheme="minorHAnsi" w:cstheme="minorHAnsi"/>
          <w:b/>
          <w:sz w:val="22"/>
          <w:szCs w:val="22"/>
          <w:u w:val="single"/>
        </w:rPr>
      </w:pPr>
    </w:p>
    <w:p w14:paraId="5AC6C410" w14:textId="73E3B6ED" w:rsidR="002F5E12" w:rsidRPr="00465AF5" w:rsidRDefault="002F5E12" w:rsidP="001147B5">
      <w:pPr>
        <w:jc w:val="both"/>
        <w:rPr>
          <w:rFonts w:asciiTheme="minorHAnsi" w:hAnsiTheme="minorHAnsi" w:cstheme="minorHAnsi"/>
          <w:b/>
          <w:sz w:val="22"/>
          <w:szCs w:val="22"/>
          <w:u w:val="single"/>
        </w:rPr>
      </w:pPr>
    </w:p>
    <w:p w14:paraId="7742F781" w14:textId="22F58586" w:rsidR="002F5E12" w:rsidRPr="00465AF5" w:rsidRDefault="006C5702" w:rsidP="001147B5">
      <w:pPr>
        <w:jc w:val="both"/>
        <w:rPr>
          <w:rFonts w:asciiTheme="minorHAnsi" w:hAnsiTheme="minorHAnsi" w:cstheme="minorHAnsi"/>
          <w:b/>
          <w:sz w:val="22"/>
          <w:szCs w:val="22"/>
          <w:u w:val="single"/>
        </w:rPr>
      </w:pPr>
      <w:r w:rsidRPr="00465AF5">
        <w:rPr>
          <w:rFonts w:asciiTheme="minorHAnsi" w:hAnsiTheme="minorHAnsi" w:cstheme="minorHAnsi"/>
          <w:b/>
          <w:noProof/>
          <w:sz w:val="22"/>
          <w:szCs w:val="22"/>
          <w:u w:val="single"/>
          <w:lang w:eastAsia="en-GB"/>
        </w:rPr>
        <mc:AlternateContent>
          <mc:Choice Requires="wps">
            <w:drawing>
              <wp:anchor distT="0" distB="0" distL="114300" distR="114300" simplePos="0" relativeHeight="251674112" behindDoc="0" locked="0" layoutInCell="1" allowOverlap="1" wp14:anchorId="73C90948" wp14:editId="45BE7866">
                <wp:simplePos x="0" y="0"/>
                <wp:positionH relativeFrom="column">
                  <wp:posOffset>4555205</wp:posOffset>
                </wp:positionH>
                <wp:positionV relativeFrom="paragraph">
                  <wp:posOffset>151310</wp:posOffset>
                </wp:positionV>
                <wp:extent cx="1714500" cy="1237283"/>
                <wp:effectExtent l="0" t="0" r="0" b="1270"/>
                <wp:wrapNone/>
                <wp:docPr id="34"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237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7BACDD" w14:textId="77777777" w:rsidR="00567A14" w:rsidRDefault="00567A14" w:rsidP="008D4B89">
                            <w:pPr>
                              <w:jc w:val="center"/>
                            </w:pPr>
                          </w:p>
                          <w:p w14:paraId="17A354A8" w14:textId="3C6AFED5" w:rsidR="00567A14" w:rsidRDefault="00567A14" w:rsidP="008D4B89">
                            <w:pPr>
                              <w:jc w:val="center"/>
                              <w:rPr>
                                <w:rFonts w:cs="Arial"/>
                                <w:sz w:val="28"/>
                                <w:szCs w:val="28"/>
                              </w:rPr>
                            </w:pPr>
                          </w:p>
                          <w:p w14:paraId="6FF3779C" w14:textId="77777777" w:rsidR="00567A14" w:rsidRDefault="00567A14" w:rsidP="008D4B89">
                            <w:pPr>
                              <w:rPr>
                                <w:rFonts w:cs="Arial"/>
                                <w:sz w:val="28"/>
                                <w:szCs w:val="28"/>
                              </w:rPr>
                            </w:pPr>
                          </w:p>
                          <w:p w14:paraId="6A409FEB" w14:textId="77777777" w:rsidR="00567A14" w:rsidRPr="00807009" w:rsidRDefault="00567A14" w:rsidP="008D4B89">
                            <w:pPr>
                              <w:jc w:val="center"/>
                              <w:rPr>
                                <w:rFonts w:cs="Arial"/>
                                <w:sz w:val="28"/>
                                <w:szCs w:val="28"/>
                              </w:rPr>
                            </w:pPr>
                            <w:r>
                              <w:rPr>
                                <w:rFonts w:cs="Arial"/>
                                <w:sz w:val="28"/>
                                <w:szCs w:val="28"/>
                              </w:rPr>
                              <w:t>B.F. Skinner</w:t>
                            </w:r>
                          </w:p>
                          <w:p w14:paraId="4C43EB23" w14:textId="77777777" w:rsidR="00567A14" w:rsidRPr="000608E9" w:rsidRDefault="00567A14" w:rsidP="008D4B89">
                            <w:pPr>
                              <w:jc w:val="center"/>
                              <w:rPr>
                                <w:rFonts w:cs="Arial"/>
                                <w:i/>
                                <w:sz w:val="22"/>
                                <w:szCs w:val="22"/>
                              </w:rPr>
                            </w:pPr>
                            <w:r w:rsidRPr="000608E9">
                              <w:rPr>
                                <w:rFonts w:cs="Arial"/>
                                <w:i/>
                                <w:sz w:val="22"/>
                                <w:szCs w:val="22"/>
                              </w:rPr>
                              <w:t>Behavioural Approach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C90948" id="Text Box 150" o:spid="_x0000_s1028" type="#_x0000_t202" style="position:absolute;left:0;text-align:left;margin-left:358.7pt;margin-top:11.9pt;width:135pt;height:97.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" stroked="f">
                <v:textbox>
                  <w:txbxContent>
                    <w:p w14:paraId="047BACDD" w14:textId="77777777" w:rsidR="00567A14" w:rsidRDefault="00567A14" w:rsidP="008D4B89">
                      <w:pPr>
                        <w:jc w:val="center"/>
                      </w:pPr>
                    </w:p>
                    <w:p w14:paraId="17A354A8" w14:textId="3C6AFED5" w:rsidR="00567A14" w:rsidRDefault="00567A14" w:rsidP="008D4B89">
                      <w:pPr>
                        <w:jc w:val="center"/>
                        <w:rPr>
                          <w:rFonts w:cs="Arial"/>
                          <w:sz w:val="28"/>
                          <w:szCs w:val="28"/>
                        </w:rPr>
                      </w:pPr>
                    </w:p>
                    <w:p w14:paraId="6FF3779C" w14:textId="77777777" w:rsidR="00567A14" w:rsidRDefault="00567A14" w:rsidP="008D4B89">
                      <w:pPr>
                        <w:rPr>
                          <w:rFonts w:cs="Arial"/>
                          <w:sz w:val="28"/>
                          <w:szCs w:val="28"/>
                        </w:rPr>
                      </w:pPr>
                    </w:p>
                    <w:p w14:paraId="6A409FEB" w14:textId="77777777" w:rsidR="00567A14" w:rsidRPr="00807009" w:rsidRDefault="00567A14" w:rsidP="008D4B89">
                      <w:pPr>
                        <w:jc w:val="center"/>
                        <w:rPr>
                          <w:rFonts w:cs="Arial"/>
                          <w:sz w:val="28"/>
                          <w:szCs w:val="28"/>
                        </w:rPr>
                      </w:pPr>
                      <w:r>
                        <w:rPr>
                          <w:rFonts w:cs="Arial"/>
                          <w:sz w:val="28"/>
                          <w:szCs w:val="28"/>
                        </w:rPr>
                        <w:t>B.F. Skinner</w:t>
                      </w:r>
                    </w:p>
                    <w:p w14:paraId="4C43EB23" w14:textId="77777777" w:rsidR="00567A14" w:rsidRPr="000608E9" w:rsidRDefault="00567A14" w:rsidP="008D4B89">
                      <w:pPr>
                        <w:jc w:val="center"/>
                        <w:rPr>
                          <w:rFonts w:cs="Arial"/>
                          <w:i/>
                          <w:sz w:val="22"/>
                          <w:szCs w:val="22"/>
                        </w:rPr>
                      </w:pPr>
                      <w:r w:rsidRPr="000608E9">
                        <w:rPr>
                          <w:rFonts w:cs="Arial"/>
                          <w:i/>
                          <w:sz w:val="22"/>
                          <w:szCs w:val="22"/>
                        </w:rPr>
                        <w:t>Behavioural Approach</w:t>
                      </w:r>
                    </w:p>
                  </w:txbxContent>
                </v:textbox>
              </v:shape>
            </w:pict>
          </mc:Fallback>
        </mc:AlternateContent>
      </w:r>
    </w:p>
    <w:p w14:paraId="7EA12F2C" w14:textId="7E8327F7" w:rsidR="0039755C" w:rsidRPr="00465AF5" w:rsidRDefault="006C5702" w:rsidP="001147B5">
      <w:pPr>
        <w:ind w:left="1440"/>
        <w:jc w:val="both"/>
        <w:rPr>
          <w:rFonts w:asciiTheme="minorHAnsi" w:hAnsiTheme="minorHAnsi" w:cstheme="minorHAnsi"/>
          <w:sz w:val="22"/>
          <w:szCs w:val="22"/>
        </w:rPr>
      </w:pPr>
      <w:r w:rsidRPr="00465AF5">
        <w:rPr>
          <w:rFonts w:asciiTheme="minorHAnsi" w:hAnsiTheme="minorHAnsi" w:cstheme="minorHAnsi"/>
          <w:b/>
          <w:noProof/>
          <w:sz w:val="22"/>
          <w:szCs w:val="22"/>
          <w:u w:val="single"/>
          <w:lang w:eastAsia="en-GB"/>
        </w:rPr>
        <mc:AlternateContent>
          <mc:Choice Requires="wps">
            <w:drawing>
              <wp:anchor distT="0" distB="0" distL="114300" distR="114300" simplePos="0" relativeHeight="251673088" behindDoc="0" locked="0" layoutInCell="1" allowOverlap="1" wp14:anchorId="063DCDEA" wp14:editId="383D5FCE">
                <wp:simplePos x="0" y="0"/>
                <wp:positionH relativeFrom="column">
                  <wp:posOffset>91951</wp:posOffset>
                </wp:positionH>
                <wp:positionV relativeFrom="paragraph">
                  <wp:posOffset>7951</wp:posOffset>
                </wp:positionV>
                <wp:extent cx="1798320" cy="1134489"/>
                <wp:effectExtent l="0" t="0" r="0" b="8890"/>
                <wp:wrapNone/>
                <wp:docPr id="33"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11344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369BD0" w14:textId="77777777" w:rsidR="00567A14" w:rsidRDefault="00567A14" w:rsidP="008D4B89">
                            <w:pPr>
                              <w:jc w:val="center"/>
                              <w:rPr>
                                <w:rFonts w:cs="Arial"/>
                                <w:sz w:val="28"/>
                                <w:szCs w:val="28"/>
                              </w:rPr>
                            </w:pPr>
                          </w:p>
                          <w:p w14:paraId="33046EB4" w14:textId="5DC12291" w:rsidR="00567A14" w:rsidRDefault="00567A14" w:rsidP="008D4B89">
                            <w:pPr>
                              <w:jc w:val="center"/>
                              <w:rPr>
                                <w:rFonts w:cs="Arial"/>
                                <w:sz w:val="28"/>
                                <w:szCs w:val="28"/>
                              </w:rPr>
                            </w:pPr>
                          </w:p>
                          <w:p w14:paraId="4C17B7D9" w14:textId="77777777" w:rsidR="00567A14" w:rsidRDefault="00567A14" w:rsidP="008D4B89">
                            <w:pPr>
                              <w:jc w:val="center"/>
                              <w:rPr>
                                <w:rFonts w:cs="Arial"/>
                                <w:sz w:val="28"/>
                                <w:szCs w:val="28"/>
                              </w:rPr>
                            </w:pPr>
                          </w:p>
                          <w:p w14:paraId="44F4CC1C" w14:textId="77777777" w:rsidR="00567A14" w:rsidRPr="00807009" w:rsidRDefault="00567A14" w:rsidP="008D4B89">
                            <w:pPr>
                              <w:jc w:val="center"/>
                              <w:rPr>
                                <w:rFonts w:cs="Arial"/>
                                <w:sz w:val="28"/>
                                <w:szCs w:val="28"/>
                              </w:rPr>
                            </w:pPr>
                            <w:r w:rsidRPr="00807009">
                              <w:rPr>
                                <w:rFonts w:cs="Arial"/>
                                <w:sz w:val="28"/>
                                <w:szCs w:val="28"/>
                              </w:rPr>
                              <w:t>Freud</w:t>
                            </w:r>
                          </w:p>
                          <w:p w14:paraId="7E472490" w14:textId="77777777" w:rsidR="00567A14" w:rsidRPr="000608E9" w:rsidRDefault="00567A14" w:rsidP="008D4B89">
                            <w:pPr>
                              <w:jc w:val="center"/>
                              <w:rPr>
                                <w:rFonts w:cs="Arial"/>
                                <w:i/>
                                <w:sz w:val="22"/>
                                <w:szCs w:val="22"/>
                              </w:rPr>
                            </w:pPr>
                            <w:r w:rsidRPr="000608E9">
                              <w:rPr>
                                <w:rFonts w:cs="Arial"/>
                                <w:i/>
                                <w:sz w:val="22"/>
                                <w:szCs w:val="22"/>
                              </w:rPr>
                              <w:t>Psychodynamic Approach</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3DCDEA" id="Text Box 149" o:spid="_x0000_s1029" type="#_x0000_t202" style="position:absolute;left:0;text-align:left;margin-left:7.25pt;margin-top:.65pt;width:141.6pt;height:89.35pt;z-index:251673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" stroked="f">
                <v:textbox>
                  <w:txbxContent>
                    <w:p w14:paraId="7D369BD0" w14:textId="77777777" w:rsidR="00567A14" w:rsidRDefault="00567A14" w:rsidP="008D4B89">
                      <w:pPr>
                        <w:jc w:val="center"/>
                        <w:rPr>
                          <w:rFonts w:cs="Arial"/>
                          <w:sz w:val="28"/>
                          <w:szCs w:val="28"/>
                        </w:rPr>
                      </w:pPr>
                    </w:p>
                    <w:p w14:paraId="33046EB4" w14:textId="5DC12291" w:rsidR="00567A14" w:rsidRDefault="00567A14" w:rsidP="008D4B89">
                      <w:pPr>
                        <w:jc w:val="center"/>
                        <w:rPr>
                          <w:rFonts w:cs="Arial"/>
                          <w:sz w:val="28"/>
                          <w:szCs w:val="28"/>
                        </w:rPr>
                      </w:pPr>
                    </w:p>
                    <w:p w14:paraId="4C17B7D9" w14:textId="77777777" w:rsidR="00567A14" w:rsidRDefault="00567A14" w:rsidP="008D4B89">
                      <w:pPr>
                        <w:jc w:val="center"/>
                        <w:rPr>
                          <w:rFonts w:cs="Arial"/>
                          <w:sz w:val="28"/>
                          <w:szCs w:val="28"/>
                        </w:rPr>
                      </w:pPr>
                    </w:p>
                    <w:p w14:paraId="44F4CC1C" w14:textId="77777777" w:rsidR="00567A14" w:rsidRPr="00807009" w:rsidRDefault="00567A14" w:rsidP="008D4B89">
                      <w:pPr>
                        <w:jc w:val="center"/>
                        <w:rPr>
                          <w:rFonts w:cs="Arial"/>
                          <w:sz w:val="28"/>
                          <w:szCs w:val="28"/>
                        </w:rPr>
                      </w:pPr>
                      <w:r w:rsidRPr="00807009">
                        <w:rPr>
                          <w:rFonts w:cs="Arial"/>
                          <w:sz w:val="28"/>
                          <w:szCs w:val="28"/>
                        </w:rPr>
                        <w:t>Freud</w:t>
                      </w:r>
                    </w:p>
                    <w:p w14:paraId="7E472490" w14:textId="77777777" w:rsidR="00567A14" w:rsidRPr="000608E9" w:rsidRDefault="00567A14" w:rsidP="008D4B89">
                      <w:pPr>
                        <w:jc w:val="center"/>
                        <w:rPr>
                          <w:rFonts w:cs="Arial"/>
                          <w:i/>
                          <w:sz w:val="22"/>
                          <w:szCs w:val="22"/>
                        </w:rPr>
                      </w:pPr>
                      <w:r w:rsidRPr="000608E9">
                        <w:rPr>
                          <w:rFonts w:cs="Arial"/>
                          <w:i/>
                          <w:sz w:val="22"/>
                          <w:szCs w:val="22"/>
                        </w:rPr>
                        <w:t>Psychodynamic Approach</w:t>
                      </w:r>
                    </w:p>
                  </w:txbxContent>
                </v:textbox>
              </v:shape>
            </w:pict>
          </mc:Fallback>
        </mc:AlternateContent>
      </w:r>
    </w:p>
    <w:p w14:paraId="089BA3C6" w14:textId="32B3D48C" w:rsidR="00701E5B" w:rsidRPr="00465AF5" w:rsidRDefault="00701E5B" w:rsidP="001147B5">
      <w:pPr>
        <w:jc w:val="both"/>
        <w:rPr>
          <w:rFonts w:asciiTheme="minorHAnsi" w:hAnsiTheme="minorHAnsi" w:cstheme="minorHAnsi"/>
          <w:sz w:val="22"/>
          <w:szCs w:val="22"/>
        </w:rPr>
      </w:pPr>
    </w:p>
    <w:p w14:paraId="55E68EE9" w14:textId="27EB8396" w:rsidR="008A401B" w:rsidRPr="00465AF5" w:rsidRDefault="008A401B" w:rsidP="001147B5">
      <w:pPr>
        <w:jc w:val="both"/>
        <w:rPr>
          <w:rFonts w:asciiTheme="minorHAnsi" w:hAnsiTheme="minorHAnsi" w:cstheme="minorHAnsi"/>
          <w:sz w:val="22"/>
          <w:szCs w:val="22"/>
        </w:rPr>
      </w:pPr>
    </w:p>
    <w:p w14:paraId="09057264" w14:textId="1B8952DE" w:rsidR="008A401B" w:rsidRPr="00465AF5" w:rsidRDefault="008A401B" w:rsidP="001147B5">
      <w:pPr>
        <w:jc w:val="both"/>
        <w:rPr>
          <w:rFonts w:asciiTheme="minorHAnsi" w:hAnsiTheme="minorHAnsi" w:cstheme="minorHAnsi"/>
          <w:sz w:val="22"/>
          <w:szCs w:val="22"/>
        </w:rPr>
      </w:pPr>
    </w:p>
    <w:p w14:paraId="31020F77" w14:textId="437D6AE9" w:rsidR="008A401B" w:rsidRPr="00465AF5" w:rsidRDefault="008A401B" w:rsidP="001147B5">
      <w:pPr>
        <w:jc w:val="both"/>
        <w:rPr>
          <w:rFonts w:asciiTheme="minorHAnsi" w:hAnsiTheme="minorHAnsi" w:cstheme="minorHAnsi"/>
          <w:b/>
          <w:sz w:val="22"/>
          <w:szCs w:val="22"/>
        </w:rPr>
      </w:pPr>
    </w:p>
    <w:p w14:paraId="3718175B" w14:textId="27A7E598" w:rsidR="008A401B" w:rsidRPr="00465AF5" w:rsidRDefault="008A401B" w:rsidP="001147B5">
      <w:pPr>
        <w:jc w:val="both"/>
        <w:rPr>
          <w:rFonts w:asciiTheme="minorHAnsi" w:hAnsiTheme="minorHAnsi" w:cstheme="minorHAnsi"/>
          <w:b/>
          <w:sz w:val="22"/>
          <w:szCs w:val="22"/>
        </w:rPr>
      </w:pPr>
    </w:p>
    <w:p w14:paraId="3244D0B5" w14:textId="30D7757E" w:rsidR="008A401B" w:rsidRPr="00465AF5" w:rsidRDefault="006C5702" w:rsidP="001147B5">
      <w:pPr>
        <w:jc w:val="both"/>
        <w:rPr>
          <w:rFonts w:asciiTheme="minorHAnsi" w:hAnsiTheme="minorHAnsi" w:cstheme="minorHAnsi"/>
          <w:b/>
          <w:sz w:val="22"/>
          <w:szCs w:val="22"/>
        </w:rPr>
      </w:pPr>
      <w:r>
        <w:rPr>
          <w:noProof/>
          <w:lang w:eastAsia="en-GB"/>
        </w:rPr>
        <w:drawing>
          <wp:anchor distT="0" distB="0" distL="114300" distR="114300" simplePos="0" relativeHeight="251721216" behindDoc="0" locked="0" layoutInCell="1" allowOverlap="1" wp14:anchorId="72AA5D34" wp14:editId="607AAA65">
            <wp:simplePos x="0" y="0"/>
            <wp:positionH relativeFrom="column">
              <wp:posOffset>4769892</wp:posOffset>
            </wp:positionH>
            <wp:positionV relativeFrom="paragraph">
              <wp:posOffset>22604</wp:posOffset>
            </wp:positionV>
            <wp:extent cx="1726441" cy="2084106"/>
            <wp:effectExtent l="0" t="0" r="7620" b="0"/>
            <wp:wrapNone/>
            <wp:docPr id="15" name="Picture 15" descr="Beck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eck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8233" cy="208626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50770A5" w14:textId="3D7B4B81" w:rsidR="008E7A78" w:rsidRPr="00465AF5" w:rsidRDefault="006C5702" w:rsidP="001147B5">
      <w:pPr>
        <w:jc w:val="both"/>
        <w:rPr>
          <w:rFonts w:asciiTheme="minorHAnsi" w:hAnsiTheme="minorHAnsi" w:cstheme="minorHAnsi"/>
          <w:b/>
          <w:sz w:val="22"/>
          <w:szCs w:val="22"/>
        </w:rPr>
      </w:pPr>
      <w:r>
        <w:rPr>
          <w:noProof/>
          <w:lang w:eastAsia="en-GB"/>
        </w:rPr>
        <w:drawing>
          <wp:anchor distT="0" distB="0" distL="114300" distR="114300" simplePos="0" relativeHeight="251723264" behindDoc="0" locked="0" layoutInCell="1" allowOverlap="1" wp14:anchorId="0BCEAE07" wp14:editId="67454073">
            <wp:simplePos x="0" y="0"/>
            <wp:positionH relativeFrom="column">
              <wp:posOffset>361666</wp:posOffset>
            </wp:positionH>
            <wp:positionV relativeFrom="paragraph">
              <wp:posOffset>8738</wp:posOffset>
            </wp:positionV>
            <wp:extent cx="1514901" cy="1923415"/>
            <wp:effectExtent l="0" t="0" r="9525" b="635"/>
            <wp:wrapNone/>
            <wp:docPr id="16" name="Picture 16" descr="mas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aslo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5744" cy="193718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97928F4" w14:textId="345DFCC9" w:rsidR="004827A5" w:rsidRPr="00465AF5" w:rsidRDefault="004827A5" w:rsidP="001147B5">
      <w:pPr>
        <w:jc w:val="both"/>
        <w:rPr>
          <w:rFonts w:asciiTheme="minorHAnsi" w:hAnsiTheme="minorHAnsi" w:cstheme="minorHAnsi"/>
          <w:b/>
          <w:sz w:val="22"/>
          <w:szCs w:val="22"/>
        </w:rPr>
      </w:pPr>
    </w:p>
    <w:p w14:paraId="18250FA1" w14:textId="14B76C6F" w:rsidR="008A401B" w:rsidRPr="00465AF5" w:rsidRDefault="006C5702" w:rsidP="001147B5">
      <w:pPr>
        <w:jc w:val="both"/>
        <w:rPr>
          <w:rFonts w:asciiTheme="minorHAnsi" w:hAnsiTheme="minorHAnsi" w:cstheme="minorHAnsi"/>
          <w:b/>
          <w:sz w:val="22"/>
          <w:szCs w:val="22"/>
        </w:rPr>
      </w:pPr>
      <w:r w:rsidRPr="00465AF5">
        <w:rPr>
          <w:rFonts w:asciiTheme="minorHAnsi" w:hAnsiTheme="minorHAnsi" w:cstheme="minorHAnsi"/>
          <w:b/>
          <w:noProof/>
          <w:sz w:val="22"/>
          <w:szCs w:val="22"/>
          <w:u w:val="single"/>
          <w:lang w:eastAsia="en-GB"/>
        </w:rPr>
        <mc:AlternateContent>
          <mc:Choice Requires="wps">
            <w:drawing>
              <wp:anchor distT="0" distB="0" distL="114300" distR="114300" simplePos="0" relativeHeight="251675136" behindDoc="0" locked="0" layoutInCell="1" allowOverlap="1" wp14:anchorId="0C2E89B1" wp14:editId="04BAD864">
                <wp:simplePos x="0" y="0"/>
                <wp:positionH relativeFrom="column">
                  <wp:posOffset>2647665</wp:posOffset>
                </wp:positionH>
                <wp:positionV relativeFrom="paragraph">
                  <wp:posOffset>49881</wp:posOffset>
                </wp:positionV>
                <wp:extent cx="1620671" cy="1731559"/>
                <wp:effectExtent l="0" t="0" r="0" b="2540"/>
                <wp:wrapNone/>
                <wp:docPr id="32"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0671" cy="17315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D32743" w14:textId="10793867" w:rsidR="00567A14" w:rsidRPr="002B0B72" w:rsidRDefault="00567A14" w:rsidP="008D4B89">
                            <w:pPr>
                              <w:jc w:val="center"/>
                              <w:rPr>
                                <w:rFonts w:cs="Arial"/>
                                <w:sz w:val="28"/>
                                <w:szCs w:val="28"/>
                              </w:rPr>
                            </w:pPr>
                          </w:p>
                          <w:p w14:paraId="6B95F254" w14:textId="77777777" w:rsidR="00567A14" w:rsidRDefault="00567A14" w:rsidP="008D4B89">
                            <w:pPr>
                              <w:rPr>
                                <w:rFonts w:cs="Arial"/>
                                <w:sz w:val="22"/>
                                <w:szCs w:val="22"/>
                              </w:rPr>
                            </w:pPr>
                          </w:p>
                          <w:p w14:paraId="727E7B2C" w14:textId="77777777" w:rsidR="00567A14" w:rsidRPr="000608E9" w:rsidRDefault="00567A14" w:rsidP="008D4B89">
                            <w:pPr>
                              <w:jc w:val="center"/>
                              <w:rPr>
                                <w:rFonts w:cs="Arial"/>
                                <w:i/>
                                <w:sz w:val="22"/>
                                <w:szCs w:val="22"/>
                              </w:rPr>
                            </w:pPr>
                            <w:r w:rsidRPr="000608E9">
                              <w:rPr>
                                <w:rFonts w:cs="Arial"/>
                                <w:i/>
                                <w:sz w:val="22"/>
                                <w:szCs w:val="22"/>
                              </w:rPr>
                              <w:t>Biological Approach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2E89B1" id="Text Box 151" o:spid="_x0000_s1030" type="#_x0000_t202" style="position:absolute;left:0;text-align:left;margin-left:208.5pt;margin-top:3.95pt;width:127.6pt;height:136.3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" stroked="f">
                <v:textbox>
                  <w:txbxContent>
                    <w:p w14:paraId="1CD32743" w14:textId="10793867" w:rsidR="00567A14" w:rsidRPr="002B0B72" w:rsidRDefault="00567A14" w:rsidP="008D4B89">
                      <w:pPr>
                        <w:jc w:val="center"/>
                        <w:rPr>
                          <w:rFonts w:cs="Arial"/>
                          <w:sz w:val="28"/>
                          <w:szCs w:val="28"/>
                        </w:rPr>
                      </w:pPr>
                    </w:p>
                    <w:p w14:paraId="6B95F254" w14:textId="77777777" w:rsidR="00567A14" w:rsidRDefault="00567A14" w:rsidP="008D4B89">
                      <w:pPr>
                        <w:rPr>
                          <w:rFonts w:cs="Arial"/>
                          <w:sz w:val="22"/>
                          <w:szCs w:val="22"/>
                        </w:rPr>
                      </w:pPr>
                    </w:p>
                    <w:p w14:paraId="727E7B2C" w14:textId="77777777" w:rsidR="00567A14" w:rsidRPr="000608E9" w:rsidRDefault="00567A14" w:rsidP="008D4B89">
                      <w:pPr>
                        <w:jc w:val="center"/>
                        <w:rPr>
                          <w:rFonts w:cs="Arial"/>
                          <w:i/>
                          <w:sz w:val="22"/>
                          <w:szCs w:val="22"/>
                        </w:rPr>
                      </w:pPr>
                      <w:r w:rsidRPr="000608E9">
                        <w:rPr>
                          <w:rFonts w:cs="Arial"/>
                          <w:i/>
                          <w:sz w:val="22"/>
                          <w:szCs w:val="22"/>
                        </w:rPr>
                        <w:t>Biological Approach</w:t>
                      </w:r>
                    </w:p>
                  </w:txbxContent>
                </v:textbox>
              </v:shape>
            </w:pict>
          </mc:Fallback>
        </mc:AlternateContent>
      </w:r>
    </w:p>
    <w:p w14:paraId="60D5580C" w14:textId="31D834E8" w:rsidR="00672009" w:rsidRPr="00465AF5" w:rsidRDefault="00672009" w:rsidP="001147B5">
      <w:pPr>
        <w:jc w:val="both"/>
        <w:rPr>
          <w:rFonts w:asciiTheme="minorHAnsi" w:hAnsiTheme="minorHAnsi" w:cstheme="minorHAnsi"/>
          <w:b/>
          <w:sz w:val="22"/>
          <w:szCs w:val="22"/>
        </w:rPr>
      </w:pPr>
    </w:p>
    <w:p w14:paraId="739FA5EA" w14:textId="09ABB653" w:rsidR="00672009" w:rsidRPr="00465AF5" w:rsidRDefault="00672009" w:rsidP="001147B5">
      <w:pPr>
        <w:jc w:val="both"/>
        <w:rPr>
          <w:rFonts w:asciiTheme="minorHAnsi" w:hAnsiTheme="minorHAnsi" w:cstheme="minorHAnsi"/>
          <w:b/>
          <w:sz w:val="22"/>
          <w:szCs w:val="22"/>
        </w:rPr>
      </w:pPr>
    </w:p>
    <w:p w14:paraId="4026C72D" w14:textId="0D2748B2" w:rsidR="00BC770A" w:rsidRPr="00465AF5" w:rsidRDefault="00BC770A" w:rsidP="001147B5">
      <w:pPr>
        <w:jc w:val="both"/>
        <w:rPr>
          <w:rFonts w:asciiTheme="minorHAnsi" w:hAnsiTheme="minorHAnsi" w:cstheme="minorHAnsi"/>
          <w:b/>
          <w:sz w:val="22"/>
          <w:szCs w:val="22"/>
          <w:u w:val="single"/>
        </w:rPr>
      </w:pPr>
    </w:p>
    <w:p w14:paraId="570F71F6" w14:textId="007D34BB" w:rsidR="005948F0" w:rsidRPr="00465AF5" w:rsidRDefault="005948F0" w:rsidP="001147B5">
      <w:pPr>
        <w:spacing w:before="240"/>
        <w:jc w:val="both"/>
        <w:rPr>
          <w:rFonts w:asciiTheme="minorHAnsi" w:hAnsiTheme="minorHAnsi" w:cstheme="minorHAnsi"/>
          <w:b/>
          <w:sz w:val="22"/>
          <w:szCs w:val="22"/>
          <w:u w:val="single"/>
        </w:rPr>
      </w:pPr>
    </w:p>
    <w:p w14:paraId="51B4F7BA" w14:textId="5E5CA799" w:rsidR="00465AF5" w:rsidRDefault="006C5702">
      <w:pPr>
        <w:rPr>
          <w:rFonts w:asciiTheme="minorHAnsi" w:hAnsiTheme="minorHAnsi" w:cstheme="minorHAnsi"/>
          <w:b/>
          <w:caps/>
          <w:color w:val="002060"/>
          <w:sz w:val="22"/>
          <w:szCs w:val="22"/>
          <w:u w:val="single"/>
        </w:rPr>
      </w:pPr>
      <w:r w:rsidRPr="00465AF5">
        <w:rPr>
          <w:rFonts w:asciiTheme="minorHAnsi" w:hAnsiTheme="minorHAnsi" w:cstheme="minorHAnsi"/>
          <w:b/>
          <w:noProof/>
          <w:sz w:val="22"/>
          <w:szCs w:val="22"/>
          <w:u w:val="single"/>
          <w:lang w:eastAsia="en-GB"/>
        </w:rPr>
        <mc:AlternateContent>
          <mc:Choice Requires="wps">
            <w:drawing>
              <wp:anchor distT="0" distB="0" distL="114300" distR="114300" simplePos="0" relativeHeight="251677184" behindDoc="0" locked="0" layoutInCell="1" allowOverlap="1" wp14:anchorId="6C8D498E" wp14:editId="266C8C55">
                <wp:simplePos x="0" y="0"/>
                <wp:positionH relativeFrom="column">
                  <wp:posOffset>4602631</wp:posOffset>
                </wp:positionH>
                <wp:positionV relativeFrom="paragraph">
                  <wp:posOffset>6123</wp:posOffset>
                </wp:positionV>
                <wp:extent cx="1714500" cy="1051512"/>
                <wp:effectExtent l="0" t="0" r="0" b="0"/>
                <wp:wrapNone/>
                <wp:docPr id="31"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515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1FB961" w14:textId="77777777" w:rsidR="00567A14" w:rsidRDefault="00567A14" w:rsidP="008D4B89">
                            <w:pPr>
                              <w:jc w:val="center"/>
                              <w:rPr>
                                <w:rFonts w:cs="Arial"/>
                                <w:sz w:val="28"/>
                                <w:szCs w:val="28"/>
                              </w:rPr>
                            </w:pPr>
                          </w:p>
                          <w:p w14:paraId="19179A07" w14:textId="11154254" w:rsidR="00567A14" w:rsidRDefault="00567A14" w:rsidP="008D4B89">
                            <w:pPr>
                              <w:jc w:val="center"/>
                              <w:rPr>
                                <w:rFonts w:cs="Arial"/>
                                <w:sz w:val="28"/>
                                <w:szCs w:val="28"/>
                              </w:rPr>
                            </w:pPr>
                          </w:p>
                          <w:p w14:paraId="397CC593" w14:textId="77777777" w:rsidR="00567A14" w:rsidRDefault="00567A14" w:rsidP="008D4B89">
                            <w:pPr>
                              <w:jc w:val="center"/>
                              <w:rPr>
                                <w:rFonts w:cs="Arial"/>
                                <w:sz w:val="28"/>
                                <w:szCs w:val="28"/>
                              </w:rPr>
                            </w:pPr>
                          </w:p>
                          <w:p w14:paraId="02B479BD" w14:textId="77777777" w:rsidR="00567A14" w:rsidRPr="00807009" w:rsidRDefault="00567A14" w:rsidP="008D4B89">
                            <w:pPr>
                              <w:jc w:val="center"/>
                              <w:rPr>
                                <w:rFonts w:cs="Arial"/>
                                <w:sz w:val="28"/>
                                <w:szCs w:val="28"/>
                              </w:rPr>
                            </w:pPr>
                            <w:r>
                              <w:rPr>
                                <w:rFonts w:cs="Arial"/>
                                <w:sz w:val="28"/>
                                <w:szCs w:val="28"/>
                              </w:rPr>
                              <w:t>Maslow</w:t>
                            </w:r>
                          </w:p>
                          <w:p w14:paraId="60AEF943" w14:textId="5B4BFD80" w:rsidR="00567A14" w:rsidRPr="000608E9" w:rsidRDefault="00567A14" w:rsidP="008D4B89">
                            <w:pPr>
                              <w:jc w:val="center"/>
                              <w:rPr>
                                <w:rFonts w:cs="Arial"/>
                                <w:i/>
                                <w:sz w:val="22"/>
                                <w:szCs w:val="22"/>
                              </w:rPr>
                            </w:pPr>
                            <w:r w:rsidRPr="000608E9">
                              <w:rPr>
                                <w:rFonts w:cs="Arial"/>
                                <w:i/>
                                <w:sz w:val="22"/>
                                <w:szCs w:val="22"/>
                              </w:rPr>
                              <w:t>Humanist Approach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8D498E" id="Text Box 153" o:spid="_x0000_s1031" type="#_x0000_t202" style="position:absolute;margin-left:362.4pt;margin-top:.5pt;width:135pt;height:82.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" stroked="f">
                <v:textbox>
                  <w:txbxContent>
                    <w:p w14:paraId="611FB961" w14:textId="77777777" w:rsidR="00567A14" w:rsidRDefault="00567A14" w:rsidP="008D4B89">
                      <w:pPr>
                        <w:jc w:val="center"/>
                        <w:rPr>
                          <w:rFonts w:cs="Arial"/>
                          <w:sz w:val="28"/>
                          <w:szCs w:val="28"/>
                        </w:rPr>
                      </w:pPr>
                    </w:p>
                    <w:p w14:paraId="19179A07" w14:textId="11154254" w:rsidR="00567A14" w:rsidRDefault="00567A14" w:rsidP="008D4B89">
                      <w:pPr>
                        <w:jc w:val="center"/>
                        <w:rPr>
                          <w:rFonts w:cs="Arial"/>
                          <w:sz w:val="28"/>
                          <w:szCs w:val="28"/>
                        </w:rPr>
                      </w:pPr>
                    </w:p>
                    <w:p w14:paraId="397CC593" w14:textId="77777777" w:rsidR="00567A14" w:rsidRDefault="00567A14" w:rsidP="008D4B89">
                      <w:pPr>
                        <w:jc w:val="center"/>
                        <w:rPr>
                          <w:rFonts w:cs="Arial"/>
                          <w:sz w:val="28"/>
                          <w:szCs w:val="28"/>
                        </w:rPr>
                      </w:pPr>
                    </w:p>
                    <w:p w14:paraId="02B479BD" w14:textId="77777777" w:rsidR="00567A14" w:rsidRPr="00807009" w:rsidRDefault="00567A14" w:rsidP="008D4B89">
                      <w:pPr>
                        <w:jc w:val="center"/>
                        <w:rPr>
                          <w:rFonts w:cs="Arial"/>
                          <w:sz w:val="28"/>
                          <w:szCs w:val="28"/>
                        </w:rPr>
                      </w:pPr>
                      <w:r>
                        <w:rPr>
                          <w:rFonts w:cs="Arial"/>
                          <w:sz w:val="28"/>
                          <w:szCs w:val="28"/>
                        </w:rPr>
                        <w:t>Maslow</w:t>
                      </w:r>
                    </w:p>
                    <w:p w14:paraId="60AEF943" w14:textId="5B4BFD80" w:rsidR="00567A14" w:rsidRPr="000608E9" w:rsidRDefault="00567A14" w:rsidP="008D4B89">
                      <w:pPr>
                        <w:jc w:val="center"/>
                        <w:rPr>
                          <w:rFonts w:cs="Arial"/>
                          <w:i/>
                          <w:sz w:val="22"/>
                          <w:szCs w:val="22"/>
                        </w:rPr>
                      </w:pPr>
                      <w:r w:rsidRPr="000608E9">
                        <w:rPr>
                          <w:rFonts w:cs="Arial"/>
                          <w:i/>
                          <w:sz w:val="22"/>
                          <w:szCs w:val="22"/>
                        </w:rPr>
                        <w:t>Humanist Approach</w:t>
                      </w:r>
                    </w:p>
                  </w:txbxContent>
                </v:textbox>
              </v:shape>
            </w:pict>
          </mc:Fallback>
        </mc:AlternateContent>
      </w:r>
      <w:r w:rsidRPr="00465AF5">
        <w:rPr>
          <w:rFonts w:asciiTheme="minorHAnsi" w:hAnsiTheme="minorHAnsi" w:cstheme="minorHAnsi"/>
          <w:b/>
          <w:noProof/>
          <w:sz w:val="22"/>
          <w:szCs w:val="22"/>
          <w:u w:val="single"/>
          <w:lang w:eastAsia="en-GB"/>
        </w:rPr>
        <mc:AlternateContent>
          <mc:Choice Requires="wps">
            <w:drawing>
              <wp:anchor distT="0" distB="0" distL="114300" distR="114300" simplePos="0" relativeHeight="251676160" behindDoc="0" locked="0" layoutInCell="1" allowOverlap="1" wp14:anchorId="09A0E550" wp14:editId="1D5767E8">
                <wp:simplePos x="0" y="0"/>
                <wp:positionH relativeFrom="margin">
                  <wp:posOffset>245660</wp:posOffset>
                </wp:positionH>
                <wp:positionV relativeFrom="paragraph">
                  <wp:posOffset>6719</wp:posOffset>
                </wp:positionV>
                <wp:extent cx="1714500" cy="1129476"/>
                <wp:effectExtent l="0" t="0" r="0" b="0"/>
                <wp:wrapNone/>
                <wp:docPr id="30"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1294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DD5217" w14:textId="77777777" w:rsidR="00567A14" w:rsidRDefault="00567A14" w:rsidP="008D4B89">
                            <w:pPr>
                              <w:jc w:val="center"/>
                              <w:rPr>
                                <w:rFonts w:cs="Arial"/>
                                <w:sz w:val="28"/>
                                <w:szCs w:val="28"/>
                              </w:rPr>
                            </w:pPr>
                          </w:p>
                          <w:p w14:paraId="40A31E83" w14:textId="2A5BF498" w:rsidR="00567A14" w:rsidRDefault="00567A14" w:rsidP="008D4B89">
                            <w:pPr>
                              <w:jc w:val="center"/>
                              <w:rPr>
                                <w:rFonts w:cs="Arial"/>
                                <w:sz w:val="28"/>
                                <w:szCs w:val="28"/>
                              </w:rPr>
                            </w:pPr>
                          </w:p>
                          <w:p w14:paraId="4CD65F7B" w14:textId="77777777" w:rsidR="00567A14" w:rsidRDefault="00567A14" w:rsidP="008D4B89">
                            <w:pPr>
                              <w:jc w:val="center"/>
                              <w:rPr>
                                <w:rFonts w:cs="Arial"/>
                                <w:sz w:val="28"/>
                                <w:szCs w:val="28"/>
                              </w:rPr>
                            </w:pPr>
                          </w:p>
                          <w:p w14:paraId="5719CDFF" w14:textId="77777777" w:rsidR="00567A14" w:rsidRPr="00807009" w:rsidRDefault="00567A14" w:rsidP="008D4B89">
                            <w:pPr>
                              <w:jc w:val="center"/>
                              <w:rPr>
                                <w:rFonts w:cs="Arial"/>
                                <w:sz w:val="28"/>
                                <w:szCs w:val="28"/>
                              </w:rPr>
                            </w:pPr>
                            <w:r>
                              <w:rPr>
                                <w:rFonts w:cs="Arial"/>
                                <w:sz w:val="28"/>
                                <w:szCs w:val="28"/>
                              </w:rPr>
                              <w:t>Beck</w:t>
                            </w:r>
                          </w:p>
                          <w:p w14:paraId="14008116" w14:textId="77777777" w:rsidR="00567A14" w:rsidRPr="000608E9" w:rsidRDefault="00567A14" w:rsidP="008D4B89">
                            <w:pPr>
                              <w:jc w:val="center"/>
                              <w:rPr>
                                <w:rFonts w:cs="Arial"/>
                                <w:i/>
                                <w:sz w:val="22"/>
                                <w:szCs w:val="22"/>
                              </w:rPr>
                            </w:pPr>
                            <w:r w:rsidRPr="000608E9">
                              <w:rPr>
                                <w:rFonts w:cs="Arial"/>
                                <w:i/>
                                <w:sz w:val="22"/>
                                <w:szCs w:val="22"/>
                              </w:rPr>
                              <w:t>Cognitive Approach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A0E550" id="Text Box 152" o:spid="_x0000_s1032" type="#_x0000_t202" style="position:absolute;margin-left:19.35pt;margin-top:.55pt;width:135pt;height:88.9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" stroked="f">
                <v:textbox>
                  <w:txbxContent>
                    <w:p w14:paraId="37DD5217" w14:textId="77777777" w:rsidR="00567A14" w:rsidRDefault="00567A14" w:rsidP="008D4B89">
                      <w:pPr>
                        <w:jc w:val="center"/>
                        <w:rPr>
                          <w:rFonts w:cs="Arial"/>
                          <w:sz w:val="28"/>
                          <w:szCs w:val="28"/>
                        </w:rPr>
                      </w:pPr>
                    </w:p>
                    <w:p w14:paraId="40A31E83" w14:textId="2A5BF498" w:rsidR="00567A14" w:rsidRDefault="00567A14" w:rsidP="008D4B89">
                      <w:pPr>
                        <w:jc w:val="center"/>
                        <w:rPr>
                          <w:rFonts w:cs="Arial"/>
                          <w:sz w:val="28"/>
                          <w:szCs w:val="28"/>
                        </w:rPr>
                      </w:pPr>
                    </w:p>
                    <w:p w14:paraId="4CD65F7B" w14:textId="77777777" w:rsidR="00567A14" w:rsidRDefault="00567A14" w:rsidP="008D4B89">
                      <w:pPr>
                        <w:jc w:val="center"/>
                        <w:rPr>
                          <w:rFonts w:cs="Arial"/>
                          <w:sz w:val="28"/>
                          <w:szCs w:val="28"/>
                        </w:rPr>
                      </w:pPr>
                    </w:p>
                    <w:p w14:paraId="5719CDFF" w14:textId="77777777" w:rsidR="00567A14" w:rsidRPr="00807009" w:rsidRDefault="00567A14" w:rsidP="008D4B89">
                      <w:pPr>
                        <w:jc w:val="center"/>
                        <w:rPr>
                          <w:rFonts w:cs="Arial"/>
                          <w:sz w:val="28"/>
                          <w:szCs w:val="28"/>
                        </w:rPr>
                      </w:pPr>
                      <w:r>
                        <w:rPr>
                          <w:rFonts w:cs="Arial"/>
                          <w:sz w:val="28"/>
                          <w:szCs w:val="28"/>
                        </w:rPr>
                        <w:t>Beck</w:t>
                      </w:r>
                    </w:p>
                    <w:p w14:paraId="14008116" w14:textId="77777777" w:rsidR="00567A14" w:rsidRPr="000608E9" w:rsidRDefault="00567A14" w:rsidP="008D4B89">
                      <w:pPr>
                        <w:jc w:val="center"/>
                        <w:rPr>
                          <w:rFonts w:cs="Arial"/>
                          <w:i/>
                          <w:sz w:val="22"/>
                          <w:szCs w:val="22"/>
                        </w:rPr>
                      </w:pPr>
                      <w:r w:rsidRPr="000608E9">
                        <w:rPr>
                          <w:rFonts w:cs="Arial"/>
                          <w:i/>
                          <w:sz w:val="22"/>
                          <w:szCs w:val="22"/>
                        </w:rPr>
                        <w:t>Cognitive Approach</w:t>
                      </w:r>
                    </w:p>
                  </w:txbxContent>
                </v:textbox>
                <w10:wrap anchorx="margin"/>
              </v:shape>
            </w:pict>
          </mc:Fallback>
        </mc:AlternateContent>
      </w:r>
      <w:r w:rsidR="00465AF5">
        <w:rPr>
          <w:rFonts w:asciiTheme="minorHAnsi" w:hAnsiTheme="minorHAnsi" w:cstheme="minorHAnsi"/>
          <w:b/>
          <w:caps/>
          <w:color w:val="002060"/>
          <w:sz w:val="22"/>
          <w:szCs w:val="22"/>
          <w:u w:val="single"/>
        </w:rPr>
        <w:br w:type="page"/>
      </w:r>
    </w:p>
    <w:p w14:paraId="29549E84" w14:textId="36576470" w:rsidR="001D43A0" w:rsidRPr="000D0164" w:rsidRDefault="001D43A0" w:rsidP="000D0164">
      <w:pPr>
        <w:spacing w:before="240"/>
        <w:jc w:val="center"/>
        <w:rPr>
          <w:rFonts w:asciiTheme="minorHAnsi" w:hAnsiTheme="minorHAnsi" w:cstheme="minorHAnsi"/>
          <w:b/>
          <w:caps/>
          <w:color w:val="002060"/>
          <w:sz w:val="30"/>
          <w:szCs w:val="30"/>
          <w:u w:val="single"/>
        </w:rPr>
      </w:pPr>
      <w:r w:rsidRPr="000D0164">
        <w:rPr>
          <w:rFonts w:asciiTheme="minorHAnsi" w:hAnsiTheme="minorHAnsi" w:cstheme="minorHAnsi"/>
          <w:b/>
          <w:caps/>
          <w:color w:val="002060"/>
          <w:sz w:val="30"/>
          <w:szCs w:val="30"/>
          <w:u w:val="single"/>
        </w:rPr>
        <w:lastRenderedPageBreak/>
        <w:t>Introduction to the department</w:t>
      </w:r>
    </w:p>
    <w:p w14:paraId="2E51F284" w14:textId="788406AA" w:rsidR="001D43A0" w:rsidRPr="00465AF5" w:rsidRDefault="001D43A0" w:rsidP="001147B5">
      <w:pPr>
        <w:spacing w:before="240"/>
        <w:jc w:val="both"/>
        <w:rPr>
          <w:rFonts w:asciiTheme="minorHAnsi" w:hAnsiTheme="minorHAnsi" w:cstheme="minorHAnsi"/>
          <w:sz w:val="22"/>
          <w:szCs w:val="22"/>
        </w:rPr>
      </w:pPr>
      <w:r w:rsidRPr="00465AF5">
        <w:rPr>
          <w:rFonts w:asciiTheme="minorHAnsi" w:hAnsiTheme="minorHAnsi" w:cstheme="minorHAnsi"/>
          <w:sz w:val="22"/>
          <w:szCs w:val="22"/>
        </w:rPr>
        <w:t xml:space="preserve">Welcome to Psychology </w:t>
      </w:r>
      <w:proofErr w:type="gramStart"/>
      <w:r w:rsidRPr="00465AF5">
        <w:rPr>
          <w:rFonts w:asciiTheme="minorHAnsi" w:hAnsiTheme="minorHAnsi" w:cstheme="minorHAnsi"/>
          <w:sz w:val="22"/>
          <w:szCs w:val="22"/>
        </w:rPr>
        <w:t>A</w:t>
      </w:r>
      <w:proofErr w:type="gramEnd"/>
      <w:r w:rsidRPr="00465AF5">
        <w:rPr>
          <w:rFonts w:asciiTheme="minorHAnsi" w:hAnsiTheme="minorHAnsi" w:cstheme="minorHAnsi"/>
          <w:sz w:val="22"/>
          <w:szCs w:val="22"/>
        </w:rPr>
        <w:t xml:space="preserve"> level. We hope that you enjoy your time in the department and find the process of studying the Psychology course a challenging and rewarding one. </w:t>
      </w:r>
    </w:p>
    <w:p w14:paraId="18D16D26" w14:textId="00097F48" w:rsidR="001D43A0" w:rsidRPr="00465AF5" w:rsidRDefault="001D43A0" w:rsidP="001147B5">
      <w:pPr>
        <w:spacing w:before="240"/>
        <w:jc w:val="both"/>
        <w:rPr>
          <w:rFonts w:asciiTheme="minorHAnsi" w:hAnsiTheme="minorHAnsi" w:cstheme="minorHAnsi"/>
          <w:sz w:val="22"/>
          <w:szCs w:val="22"/>
        </w:rPr>
      </w:pPr>
      <w:r w:rsidRPr="00465AF5">
        <w:rPr>
          <w:rFonts w:asciiTheme="minorHAnsi" w:hAnsiTheme="minorHAnsi" w:cstheme="minorHAnsi"/>
          <w:sz w:val="22"/>
          <w:szCs w:val="22"/>
        </w:rPr>
        <w:t xml:space="preserve">The purpose </w:t>
      </w:r>
      <w:r w:rsidR="000947A4" w:rsidRPr="00465AF5">
        <w:rPr>
          <w:rFonts w:asciiTheme="minorHAnsi" w:hAnsiTheme="minorHAnsi" w:cstheme="minorHAnsi"/>
          <w:sz w:val="22"/>
          <w:szCs w:val="22"/>
        </w:rPr>
        <w:t>of</w:t>
      </w:r>
      <w:r w:rsidRPr="00465AF5">
        <w:rPr>
          <w:rFonts w:asciiTheme="minorHAnsi" w:hAnsiTheme="minorHAnsi" w:cstheme="minorHAnsi"/>
          <w:sz w:val="22"/>
          <w:szCs w:val="22"/>
        </w:rPr>
        <w:t xml:space="preserve"> this guide is to provide you with a range of information and advice to help you organise your programme of study, learn independently, and equip you with important information about </w:t>
      </w:r>
      <w:proofErr w:type="gramStart"/>
      <w:r w:rsidRPr="00465AF5">
        <w:rPr>
          <w:rFonts w:asciiTheme="minorHAnsi" w:hAnsiTheme="minorHAnsi" w:cstheme="minorHAnsi"/>
          <w:sz w:val="22"/>
          <w:szCs w:val="22"/>
        </w:rPr>
        <w:t>the department and how it can support you</w:t>
      </w:r>
      <w:proofErr w:type="gramEnd"/>
      <w:r w:rsidRPr="00465AF5">
        <w:rPr>
          <w:rFonts w:asciiTheme="minorHAnsi" w:hAnsiTheme="minorHAnsi" w:cstheme="minorHAnsi"/>
          <w:sz w:val="22"/>
          <w:szCs w:val="22"/>
        </w:rPr>
        <w:t xml:space="preserve">. </w:t>
      </w:r>
    </w:p>
    <w:p w14:paraId="67A34F5A" w14:textId="77777777" w:rsidR="00927D2F" w:rsidRPr="00465AF5" w:rsidRDefault="00927D2F" w:rsidP="001147B5">
      <w:pPr>
        <w:jc w:val="both"/>
        <w:rPr>
          <w:rFonts w:asciiTheme="minorHAnsi" w:hAnsiTheme="minorHAnsi" w:cstheme="minorHAnsi"/>
          <w:b/>
          <w:sz w:val="22"/>
          <w:szCs w:val="22"/>
        </w:rPr>
      </w:pPr>
    </w:p>
    <w:p w14:paraId="3E6A19C9" w14:textId="74D2A014" w:rsidR="008A401B" w:rsidRPr="00465AF5" w:rsidRDefault="008A401B" w:rsidP="001147B5">
      <w:pPr>
        <w:jc w:val="both"/>
        <w:rPr>
          <w:rFonts w:asciiTheme="minorHAnsi" w:hAnsiTheme="minorHAnsi" w:cstheme="minorHAnsi"/>
          <w:b/>
          <w:sz w:val="22"/>
          <w:szCs w:val="22"/>
        </w:rPr>
      </w:pPr>
      <w:r w:rsidRPr="00465AF5">
        <w:rPr>
          <w:rFonts w:asciiTheme="minorHAnsi" w:hAnsiTheme="minorHAnsi" w:cstheme="minorHAnsi"/>
          <w:b/>
          <w:sz w:val="22"/>
          <w:szCs w:val="22"/>
        </w:rPr>
        <w:t>Aims</w:t>
      </w:r>
      <w:r w:rsidR="000947A4" w:rsidRPr="00465AF5">
        <w:rPr>
          <w:rFonts w:asciiTheme="minorHAnsi" w:hAnsiTheme="minorHAnsi" w:cstheme="minorHAnsi"/>
          <w:b/>
          <w:sz w:val="22"/>
          <w:szCs w:val="22"/>
        </w:rPr>
        <w:t xml:space="preserve"> of Psychology</w:t>
      </w:r>
      <w:r w:rsidR="00ED4C4C" w:rsidRPr="00465AF5">
        <w:rPr>
          <w:rFonts w:asciiTheme="minorHAnsi" w:hAnsiTheme="minorHAnsi" w:cstheme="minorHAnsi"/>
          <w:b/>
          <w:noProof/>
          <w:sz w:val="22"/>
          <w:szCs w:val="22"/>
          <w:lang w:eastAsia="en-GB"/>
        </w:rPr>
        <w:t xml:space="preserve"> </w:t>
      </w:r>
    </w:p>
    <w:p w14:paraId="076C12A8" w14:textId="31E5781C" w:rsidR="00927D2F" w:rsidRDefault="00927D2F" w:rsidP="001147B5">
      <w:pPr>
        <w:jc w:val="both"/>
        <w:rPr>
          <w:rFonts w:asciiTheme="minorHAnsi" w:hAnsiTheme="minorHAnsi" w:cstheme="minorHAnsi"/>
          <w:b/>
          <w:sz w:val="22"/>
          <w:szCs w:val="22"/>
        </w:rPr>
      </w:pPr>
    </w:p>
    <w:p w14:paraId="326EDDBC" w14:textId="5DAABDED" w:rsidR="00465AF5" w:rsidRDefault="00465AF5" w:rsidP="001147B5">
      <w:pPr>
        <w:jc w:val="both"/>
        <w:rPr>
          <w:rFonts w:asciiTheme="minorHAnsi" w:hAnsiTheme="minorHAnsi" w:cstheme="minorHAnsi"/>
          <w:b/>
          <w:sz w:val="22"/>
          <w:szCs w:val="22"/>
        </w:rPr>
      </w:pPr>
      <w:r w:rsidRPr="00465AF5">
        <w:rPr>
          <w:rFonts w:asciiTheme="minorHAnsi" w:hAnsiTheme="minorHAnsi" w:cstheme="minorHAnsi"/>
          <w:b/>
          <w:noProof/>
          <w:sz w:val="22"/>
          <w:szCs w:val="22"/>
          <w:lang w:eastAsia="en-GB"/>
        </w:rPr>
        <mc:AlternateContent>
          <mc:Choice Requires="wps">
            <w:drawing>
              <wp:anchor distT="0" distB="0" distL="114300" distR="114300" simplePos="0" relativeHeight="251636224" behindDoc="0" locked="0" layoutInCell="1" allowOverlap="1" wp14:anchorId="211727A9" wp14:editId="0595F433">
                <wp:simplePos x="0" y="0"/>
                <wp:positionH relativeFrom="column">
                  <wp:posOffset>-33806</wp:posOffset>
                </wp:positionH>
                <wp:positionV relativeFrom="paragraph">
                  <wp:posOffset>77896</wp:posOffset>
                </wp:positionV>
                <wp:extent cx="6464509" cy="1274928"/>
                <wp:effectExtent l="0" t="76200" r="88900" b="2095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509" cy="1274928"/>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24F73BE9" w14:textId="0DF9A259" w:rsidR="00567A14" w:rsidRPr="00195B3D" w:rsidRDefault="00567A14" w:rsidP="008A401B">
                            <w:pPr>
                              <w:pStyle w:val="BodyText"/>
                              <w:rPr>
                                <w:rFonts w:ascii="Arial" w:hAnsi="Arial" w:cs="Arial"/>
                                <w:u w:val="single"/>
                              </w:rPr>
                            </w:pPr>
                            <w:r w:rsidRPr="00195B3D">
                              <w:rPr>
                                <w:rFonts w:ascii="Arial" w:hAnsi="Arial" w:cs="Arial"/>
                                <w:u w:val="single"/>
                              </w:rPr>
                              <w:t>The major aim of Psychology as a discipline</w:t>
                            </w:r>
                          </w:p>
                          <w:p w14:paraId="3BC22459" w14:textId="77777777" w:rsidR="00567A14" w:rsidRPr="00F74681" w:rsidRDefault="00567A14" w:rsidP="008A401B">
                            <w:pPr>
                              <w:rPr>
                                <w:rFonts w:ascii="Comic Sans MS" w:hAnsi="Comic Sans MS"/>
                                <w:sz w:val="22"/>
                                <w:szCs w:val="22"/>
                              </w:rPr>
                            </w:pPr>
                          </w:p>
                          <w:p w14:paraId="21F947D8" w14:textId="77777777" w:rsidR="00567A14" w:rsidRPr="00F74681" w:rsidRDefault="00567A14" w:rsidP="008A401B">
                            <w:pPr>
                              <w:pStyle w:val="BodyText2"/>
                              <w:rPr>
                                <w:rFonts w:ascii="Arial" w:hAnsi="Arial" w:cs="Arial"/>
                                <w:sz w:val="22"/>
                                <w:szCs w:val="22"/>
                              </w:rPr>
                            </w:pPr>
                            <w:r w:rsidRPr="00F74681">
                              <w:rPr>
                                <w:rFonts w:ascii="Arial" w:hAnsi="Arial" w:cs="Arial"/>
                                <w:sz w:val="22"/>
                                <w:szCs w:val="22"/>
                              </w:rPr>
                              <w:t>“Psychologists are committed to increasing the understanding that people have of their own and others’ behaviour in the belief that this understanding improves the human condition and enhances human dignity.”</w:t>
                            </w:r>
                          </w:p>
                          <w:p w14:paraId="7345F751" w14:textId="77777777" w:rsidR="00567A14" w:rsidRPr="00F74681" w:rsidRDefault="00567A14" w:rsidP="008A401B">
                            <w:pPr>
                              <w:rPr>
                                <w:rFonts w:cs="Arial"/>
                                <w:sz w:val="22"/>
                                <w:szCs w:val="22"/>
                              </w:rPr>
                            </w:pPr>
                          </w:p>
                          <w:p w14:paraId="5E2DD410" w14:textId="77777777" w:rsidR="00567A14" w:rsidRDefault="00567A14" w:rsidP="00927D2F">
                            <w:pPr>
                              <w:pStyle w:val="BodyText3"/>
                              <w:rPr>
                                <w:rFonts w:ascii="Arial" w:hAnsi="Arial" w:cs="Arial"/>
                                <w:b w:val="0"/>
                                <w:bCs w:val="0"/>
                                <w:sz w:val="22"/>
                                <w:szCs w:val="22"/>
                              </w:rPr>
                            </w:pPr>
                            <w:r w:rsidRPr="00F74681">
                              <w:rPr>
                                <w:rFonts w:ascii="Arial" w:hAnsi="Arial" w:cs="Arial"/>
                                <w:b w:val="0"/>
                                <w:bCs w:val="0"/>
                                <w:sz w:val="22"/>
                                <w:szCs w:val="22"/>
                              </w:rPr>
                              <w:t>British Psychological Society (1978)</w:t>
                            </w:r>
                          </w:p>
                          <w:p w14:paraId="1F2D4A8C" w14:textId="7E244811" w:rsidR="00567A14" w:rsidRDefault="00567A14" w:rsidP="00927D2F">
                            <w:pPr>
                              <w:pStyle w:val="BodyText3"/>
                              <w:rPr>
                                <w:rFonts w:ascii="Arial" w:hAnsi="Arial" w:cs="Arial"/>
                                <w:b w:val="0"/>
                                <w:bCs w:val="0"/>
                                <w:sz w:val="22"/>
                                <w:szCs w:val="22"/>
                              </w:rPr>
                            </w:pPr>
                          </w:p>
                          <w:p w14:paraId="2791A372" w14:textId="7558D80E" w:rsidR="00567A14" w:rsidRPr="00F74681" w:rsidRDefault="00567A14" w:rsidP="00927D2F">
                            <w:pPr>
                              <w:pStyle w:val="BodyText3"/>
                              <w:rPr>
                                <w:rFonts w:ascii="Arial" w:hAnsi="Arial" w:cs="Arial"/>
                                <w:b w:val="0"/>
                                <w:bCs w:val="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1727A9" id="Text Box 2" o:spid="_x0000_s1033" type="#_x0000_t202" style="position:absolute;left:0;text-align:left;margin-left:-2.65pt;margin-top:6.15pt;width:509pt;height:100.4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">
                <v:shadow on="t" opacity=".5" offset="6pt,-6pt"/>
                <v:textbox>
                  <w:txbxContent>
                    <w:p w14:paraId="24F73BE9" w14:textId="0DF9A259" w:rsidR="00567A14" w:rsidRPr="00195B3D" w:rsidRDefault="00567A14" w:rsidP="008A401B">
                      <w:pPr>
                        <w:pStyle w:val="BodyText"/>
                        <w:rPr>
                          <w:rFonts w:ascii="Arial" w:hAnsi="Arial" w:cs="Arial"/>
                          <w:u w:val="single"/>
                        </w:rPr>
                      </w:pPr>
                      <w:r w:rsidRPr="00195B3D">
                        <w:rPr>
                          <w:rFonts w:ascii="Arial" w:hAnsi="Arial" w:cs="Arial"/>
                          <w:u w:val="single"/>
                        </w:rPr>
                        <w:t>The major aim of Psychology as a discipline</w:t>
                      </w:r>
                    </w:p>
                    <w:p w14:paraId="3BC22459" w14:textId="77777777" w:rsidR="00567A14" w:rsidRPr="00F74681" w:rsidRDefault="00567A14" w:rsidP="008A401B">
                      <w:pPr>
                        <w:rPr>
                          <w:rFonts w:ascii="Comic Sans MS" w:hAnsi="Comic Sans MS"/>
                          <w:sz w:val="22"/>
                          <w:szCs w:val="22"/>
                        </w:rPr>
                      </w:pPr>
                    </w:p>
                    <w:p w14:paraId="21F947D8" w14:textId="77777777" w:rsidR="00567A14" w:rsidRPr="00F74681" w:rsidRDefault="00567A14" w:rsidP="008A401B">
                      <w:pPr>
                        <w:pStyle w:val="BodyText2"/>
                        <w:rPr>
                          <w:rFonts w:ascii="Arial" w:hAnsi="Arial" w:cs="Arial"/>
                          <w:sz w:val="22"/>
                          <w:szCs w:val="22"/>
                        </w:rPr>
                      </w:pPr>
                      <w:r w:rsidRPr="00F74681">
                        <w:rPr>
                          <w:rFonts w:ascii="Arial" w:hAnsi="Arial" w:cs="Arial"/>
                          <w:sz w:val="22"/>
                          <w:szCs w:val="22"/>
                        </w:rPr>
                        <w:t>“Psychologists are committed to increasing the understanding that people have of their own and others’ behaviour in the belief that this understanding improves the human condition and enhances human dignity.”</w:t>
                      </w:r>
                    </w:p>
                    <w:p w14:paraId="7345F751" w14:textId="77777777" w:rsidR="00567A14" w:rsidRPr="00F74681" w:rsidRDefault="00567A14" w:rsidP="008A401B">
                      <w:pPr>
                        <w:rPr>
                          <w:rFonts w:cs="Arial"/>
                          <w:sz w:val="22"/>
                          <w:szCs w:val="22"/>
                        </w:rPr>
                      </w:pPr>
                    </w:p>
                    <w:p w14:paraId="5E2DD410" w14:textId="77777777" w:rsidR="00567A14" w:rsidRDefault="00567A14" w:rsidP="00927D2F">
                      <w:pPr>
                        <w:pStyle w:val="BodyText3"/>
                        <w:rPr>
                          <w:rFonts w:ascii="Arial" w:hAnsi="Arial" w:cs="Arial"/>
                          <w:b w:val="0"/>
                          <w:bCs w:val="0"/>
                          <w:sz w:val="22"/>
                          <w:szCs w:val="22"/>
                        </w:rPr>
                      </w:pPr>
                      <w:r w:rsidRPr="00F74681">
                        <w:rPr>
                          <w:rFonts w:ascii="Arial" w:hAnsi="Arial" w:cs="Arial"/>
                          <w:b w:val="0"/>
                          <w:bCs w:val="0"/>
                          <w:sz w:val="22"/>
                          <w:szCs w:val="22"/>
                        </w:rPr>
                        <w:t>British Psychological Society (1978)</w:t>
                      </w:r>
                    </w:p>
                    <w:p w14:paraId="1F2D4A8C" w14:textId="7E244811" w:rsidR="00567A14" w:rsidRDefault="00567A14" w:rsidP="00927D2F">
                      <w:pPr>
                        <w:pStyle w:val="BodyText3"/>
                        <w:rPr>
                          <w:rFonts w:ascii="Arial" w:hAnsi="Arial" w:cs="Arial"/>
                          <w:b w:val="0"/>
                          <w:bCs w:val="0"/>
                          <w:sz w:val="22"/>
                          <w:szCs w:val="22"/>
                        </w:rPr>
                      </w:pPr>
                    </w:p>
                    <w:p w14:paraId="2791A372" w14:textId="7558D80E" w:rsidR="00567A14" w:rsidRPr="00F74681" w:rsidRDefault="00567A14" w:rsidP="00927D2F">
                      <w:pPr>
                        <w:pStyle w:val="BodyText3"/>
                        <w:rPr>
                          <w:rFonts w:ascii="Arial" w:hAnsi="Arial" w:cs="Arial"/>
                          <w:b w:val="0"/>
                          <w:bCs w:val="0"/>
                          <w:sz w:val="22"/>
                          <w:szCs w:val="22"/>
                        </w:rPr>
                      </w:pPr>
                    </w:p>
                  </w:txbxContent>
                </v:textbox>
              </v:shape>
            </w:pict>
          </mc:Fallback>
        </mc:AlternateContent>
      </w:r>
    </w:p>
    <w:p w14:paraId="60CD7487" w14:textId="382C7DBB" w:rsidR="00465AF5" w:rsidRPr="00465AF5" w:rsidRDefault="00465AF5" w:rsidP="001147B5">
      <w:pPr>
        <w:jc w:val="both"/>
        <w:rPr>
          <w:rFonts w:asciiTheme="minorHAnsi" w:hAnsiTheme="minorHAnsi" w:cstheme="minorHAnsi"/>
          <w:b/>
          <w:sz w:val="22"/>
          <w:szCs w:val="22"/>
        </w:rPr>
      </w:pPr>
    </w:p>
    <w:p w14:paraId="58147A51" w14:textId="538CDA97" w:rsidR="00927D2F" w:rsidRPr="00465AF5" w:rsidRDefault="00927D2F" w:rsidP="001147B5">
      <w:pPr>
        <w:jc w:val="both"/>
        <w:rPr>
          <w:rFonts w:asciiTheme="minorHAnsi" w:hAnsiTheme="minorHAnsi" w:cstheme="minorHAnsi"/>
          <w:b/>
          <w:sz w:val="22"/>
          <w:szCs w:val="22"/>
        </w:rPr>
      </w:pPr>
    </w:p>
    <w:p w14:paraId="24A5539D" w14:textId="170B5359" w:rsidR="008A401B" w:rsidRPr="00465AF5" w:rsidRDefault="008A401B" w:rsidP="001147B5">
      <w:pPr>
        <w:jc w:val="both"/>
        <w:rPr>
          <w:rFonts w:asciiTheme="minorHAnsi" w:hAnsiTheme="minorHAnsi" w:cstheme="minorHAnsi"/>
          <w:b/>
          <w:sz w:val="22"/>
          <w:szCs w:val="22"/>
        </w:rPr>
      </w:pPr>
    </w:p>
    <w:p w14:paraId="75856DDF" w14:textId="77777777" w:rsidR="008A401B" w:rsidRPr="00465AF5" w:rsidRDefault="008A401B" w:rsidP="001147B5">
      <w:pPr>
        <w:jc w:val="both"/>
        <w:rPr>
          <w:rFonts w:asciiTheme="minorHAnsi" w:hAnsiTheme="minorHAnsi" w:cstheme="minorHAnsi"/>
          <w:b/>
          <w:sz w:val="22"/>
          <w:szCs w:val="22"/>
        </w:rPr>
      </w:pPr>
    </w:p>
    <w:p w14:paraId="1AD4FAED" w14:textId="5EFCC06A" w:rsidR="008A401B" w:rsidRPr="00465AF5" w:rsidRDefault="00465AF5" w:rsidP="001147B5">
      <w:pPr>
        <w:jc w:val="both"/>
        <w:rPr>
          <w:rFonts w:asciiTheme="minorHAnsi" w:hAnsiTheme="minorHAnsi" w:cstheme="minorHAnsi"/>
          <w:b/>
          <w:sz w:val="22"/>
          <w:szCs w:val="22"/>
        </w:rPr>
      </w:pPr>
      <w:r w:rsidRPr="00465AF5">
        <w:rPr>
          <w:rFonts w:asciiTheme="minorHAnsi" w:hAnsiTheme="minorHAnsi" w:cstheme="minorHAnsi"/>
          <w:b/>
          <w:noProof/>
          <w:sz w:val="22"/>
          <w:szCs w:val="22"/>
          <w:lang w:eastAsia="en-GB"/>
        </w:rPr>
        <w:drawing>
          <wp:anchor distT="0" distB="0" distL="114300" distR="114300" simplePos="0" relativeHeight="251713024" behindDoc="0" locked="0" layoutInCell="1" allowOverlap="1" wp14:anchorId="7B4851C8" wp14:editId="1D3EC4A0">
            <wp:simplePos x="0" y="0"/>
            <wp:positionH relativeFrom="column">
              <wp:posOffset>5150068</wp:posOffset>
            </wp:positionH>
            <wp:positionV relativeFrom="paragraph">
              <wp:posOffset>60591</wp:posOffset>
            </wp:positionV>
            <wp:extent cx="1612900" cy="838200"/>
            <wp:effectExtent l="0" t="0" r="6350" b="0"/>
            <wp:wrapNone/>
            <wp:docPr id="11" name="Picture 11" descr="B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P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2900" cy="838200"/>
                    </a:xfrm>
                    <a:prstGeom prst="rect">
                      <a:avLst/>
                    </a:prstGeom>
                    <a:noFill/>
                    <a:ln w="9525">
                      <a:noFill/>
                      <a:miter lim="800000"/>
                      <a:headEnd/>
                      <a:tailEnd/>
                    </a:ln>
                  </pic:spPr>
                </pic:pic>
              </a:graphicData>
            </a:graphic>
          </wp:anchor>
        </w:drawing>
      </w:r>
    </w:p>
    <w:p w14:paraId="77AB13C3" w14:textId="2BFC2A62" w:rsidR="007B45AE" w:rsidRPr="00465AF5" w:rsidRDefault="007B45AE" w:rsidP="001147B5">
      <w:pPr>
        <w:jc w:val="both"/>
        <w:rPr>
          <w:rFonts w:asciiTheme="minorHAnsi" w:hAnsiTheme="minorHAnsi" w:cstheme="minorHAnsi"/>
          <w:b/>
          <w:bCs/>
          <w:sz w:val="22"/>
          <w:szCs w:val="22"/>
        </w:rPr>
      </w:pPr>
    </w:p>
    <w:p w14:paraId="79220C7C" w14:textId="6A8081B4" w:rsidR="007B45AE" w:rsidRPr="00465AF5" w:rsidRDefault="007B45AE" w:rsidP="001147B5">
      <w:pPr>
        <w:jc w:val="both"/>
        <w:rPr>
          <w:rFonts w:asciiTheme="minorHAnsi" w:hAnsiTheme="minorHAnsi" w:cstheme="minorHAnsi"/>
          <w:b/>
          <w:bCs/>
          <w:sz w:val="22"/>
          <w:szCs w:val="22"/>
        </w:rPr>
      </w:pPr>
    </w:p>
    <w:p w14:paraId="2A45D993" w14:textId="77777777" w:rsidR="007B45AE" w:rsidRPr="00465AF5" w:rsidRDefault="007B45AE" w:rsidP="001147B5">
      <w:pPr>
        <w:jc w:val="both"/>
        <w:rPr>
          <w:rFonts w:asciiTheme="minorHAnsi" w:hAnsiTheme="minorHAnsi" w:cstheme="minorHAnsi"/>
          <w:b/>
          <w:bCs/>
          <w:sz w:val="22"/>
          <w:szCs w:val="22"/>
        </w:rPr>
      </w:pPr>
    </w:p>
    <w:p w14:paraId="18426084" w14:textId="23CA061F" w:rsidR="009C3568" w:rsidRPr="00EE2847" w:rsidRDefault="009C3568" w:rsidP="001147B5">
      <w:pPr>
        <w:jc w:val="both"/>
        <w:rPr>
          <w:rFonts w:asciiTheme="minorHAnsi" w:hAnsiTheme="minorHAnsi" w:cstheme="minorHAnsi"/>
          <w:b/>
          <w:bCs/>
          <w:sz w:val="26"/>
          <w:szCs w:val="26"/>
        </w:rPr>
      </w:pPr>
      <w:r w:rsidRPr="00EE2847">
        <w:rPr>
          <w:rFonts w:asciiTheme="minorHAnsi" w:hAnsiTheme="minorHAnsi" w:cstheme="minorHAnsi"/>
          <w:b/>
          <w:bCs/>
          <w:sz w:val="26"/>
          <w:szCs w:val="26"/>
        </w:rPr>
        <w:t>The Psychology Course we offer aims:</w:t>
      </w:r>
    </w:p>
    <w:p w14:paraId="457D5416" w14:textId="77777777" w:rsidR="009C3568" w:rsidRPr="00465AF5" w:rsidRDefault="009C3568" w:rsidP="001147B5">
      <w:pPr>
        <w:jc w:val="both"/>
        <w:rPr>
          <w:rFonts w:asciiTheme="minorHAnsi" w:hAnsiTheme="minorHAnsi" w:cstheme="minorHAnsi"/>
          <w:b/>
          <w:bCs/>
          <w:sz w:val="22"/>
          <w:szCs w:val="22"/>
        </w:rPr>
      </w:pPr>
    </w:p>
    <w:p w14:paraId="740FA94E" w14:textId="77777777" w:rsidR="009C3568" w:rsidRPr="00465AF5" w:rsidRDefault="009C3568" w:rsidP="001147B5">
      <w:pPr>
        <w:spacing w:after="160" w:line="259" w:lineRule="auto"/>
        <w:jc w:val="both"/>
        <w:rPr>
          <w:rFonts w:asciiTheme="minorHAnsi" w:hAnsiTheme="minorHAnsi" w:cstheme="minorHAnsi"/>
          <w:sz w:val="22"/>
          <w:szCs w:val="22"/>
        </w:rPr>
      </w:pPr>
      <w:r w:rsidRPr="00465AF5">
        <w:rPr>
          <w:rFonts w:asciiTheme="minorHAnsi" w:hAnsiTheme="minorHAnsi" w:cstheme="minorHAnsi"/>
          <w:sz w:val="22"/>
          <w:szCs w:val="22"/>
        </w:rPr>
        <w:t>To help students gain high standards in public examinations by;</w:t>
      </w:r>
    </w:p>
    <w:p w14:paraId="17DF02F5" w14:textId="77777777" w:rsidR="009C3568" w:rsidRPr="00465AF5" w:rsidRDefault="009C3568" w:rsidP="001147B5">
      <w:pPr>
        <w:pStyle w:val="ListParagraph"/>
        <w:numPr>
          <w:ilvl w:val="0"/>
          <w:numId w:val="1"/>
        </w:numPr>
        <w:ind w:hanging="357"/>
        <w:jc w:val="both"/>
        <w:rPr>
          <w:rFonts w:asciiTheme="minorHAnsi" w:hAnsiTheme="minorHAnsi" w:cstheme="minorHAnsi"/>
          <w:sz w:val="22"/>
          <w:szCs w:val="22"/>
        </w:rPr>
      </w:pPr>
      <w:r w:rsidRPr="00465AF5">
        <w:rPr>
          <w:rFonts w:asciiTheme="minorHAnsi" w:hAnsiTheme="minorHAnsi" w:cstheme="minorHAnsi"/>
          <w:sz w:val="22"/>
          <w:szCs w:val="22"/>
        </w:rPr>
        <w:t>Providing a broad, balanced and challenging introduction to a wide range of psychological theory, research and application</w:t>
      </w:r>
    </w:p>
    <w:p w14:paraId="618140F3" w14:textId="77777777" w:rsidR="009C3568" w:rsidRPr="00465AF5" w:rsidRDefault="009C3568" w:rsidP="001147B5">
      <w:pPr>
        <w:numPr>
          <w:ilvl w:val="0"/>
          <w:numId w:val="1"/>
        </w:numPr>
        <w:ind w:hanging="357"/>
        <w:jc w:val="both"/>
        <w:rPr>
          <w:rFonts w:asciiTheme="minorHAnsi" w:hAnsiTheme="minorHAnsi" w:cstheme="minorHAnsi"/>
          <w:sz w:val="22"/>
          <w:szCs w:val="22"/>
        </w:rPr>
      </w:pPr>
      <w:r w:rsidRPr="00465AF5">
        <w:rPr>
          <w:rFonts w:asciiTheme="minorHAnsi" w:hAnsiTheme="minorHAnsi" w:cstheme="minorHAnsi"/>
          <w:sz w:val="22"/>
          <w:szCs w:val="22"/>
        </w:rPr>
        <w:t>Providing opportunities to develop skills of analysis, interpretation, and evaluation, encouraging students to extend and challenge their own thinking.</w:t>
      </w:r>
    </w:p>
    <w:p w14:paraId="36A5A336" w14:textId="77777777" w:rsidR="009C3568" w:rsidRPr="00465AF5" w:rsidRDefault="009C3568" w:rsidP="001147B5">
      <w:pPr>
        <w:numPr>
          <w:ilvl w:val="0"/>
          <w:numId w:val="1"/>
        </w:numPr>
        <w:ind w:hanging="357"/>
        <w:jc w:val="both"/>
        <w:rPr>
          <w:rFonts w:asciiTheme="minorHAnsi" w:hAnsiTheme="minorHAnsi" w:cstheme="minorHAnsi"/>
          <w:sz w:val="22"/>
          <w:szCs w:val="22"/>
        </w:rPr>
      </w:pPr>
      <w:r w:rsidRPr="00465AF5">
        <w:rPr>
          <w:rFonts w:asciiTheme="minorHAnsi" w:hAnsiTheme="minorHAnsi" w:cstheme="minorHAnsi"/>
          <w:sz w:val="22"/>
          <w:szCs w:val="22"/>
        </w:rPr>
        <w:t>Encouraging students to take responsibility for their own learning in order that they become self-motivated and effective learners.</w:t>
      </w:r>
    </w:p>
    <w:p w14:paraId="0B732EE7" w14:textId="77777777" w:rsidR="009C3568" w:rsidRPr="00465AF5" w:rsidRDefault="009C3568" w:rsidP="001147B5">
      <w:pPr>
        <w:numPr>
          <w:ilvl w:val="0"/>
          <w:numId w:val="1"/>
        </w:numPr>
        <w:ind w:hanging="357"/>
        <w:jc w:val="both"/>
        <w:rPr>
          <w:rFonts w:asciiTheme="minorHAnsi" w:hAnsiTheme="minorHAnsi" w:cstheme="minorHAnsi"/>
          <w:sz w:val="22"/>
          <w:szCs w:val="22"/>
        </w:rPr>
      </w:pPr>
      <w:r w:rsidRPr="00465AF5">
        <w:rPr>
          <w:rFonts w:asciiTheme="minorHAnsi" w:hAnsiTheme="minorHAnsi" w:cstheme="minorHAnsi"/>
          <w:sz w:val="22"/>
          <w:szCs w:val="22"/>
        </w:rPr>
        <w:t xml:space="preserve">Developing and demonstrating a deeper appreciation of the skills, knowledge and understanding of </w:t>
      </w:r>
      <w:r w:rsidRPr="00465AF5">
        <w:rPr>
          <w:rFonts w:asciiTheme="minorHAnsi" w:hAnsiTheme="minorHAnsi" w:cstheme="minorHAnsi"/>
          <w:i/>
          <w:sz w:val="22"/>
          <w:szCs w:val="22"/>
        </w:rPr>
        <w:t>How Science Works.</w:t>
      </w:r>
    </w:p>
    <w:p w14:paraId="5CDB170D" w14:textId="77777777" w:rsidR="009C3568" w:rsidRPr="00465AF5" w:rsidRDefault="009C3568" w:rsidP="001147B5">
      <w:pPr>
        <w:numPr>
          <w:ilvl w:val="0"/>
          <w:numId w:val="1"/>
        </w:numPr>
        <w:ind w:hanging="357"/>
        <w:jc w:val="both"/>
        <w:rPr>
          <w:rFonts w:asciiTheme="minorHAnsi" w:hAnsiTheme="minorHAnsi" w:cstheme="minorHAnsi"/>
          <w:sz w:val="22"/>
          <w:szCs w:val="22"/>
        </w:rPr>
      </w:pPr>
      <w:r w:rsidRPr="00465AF5">
        <w:rPr>
          <w:rFonts w:asciiTheme="minorHAnsi" w:hAnsiTheme="minorHAnsi" w:cstheme="minorHAnsi"/>
          <w:sz w:val="22"/>
          <w:szCs w:val="22"/>
        </w:rPr>
        <w:t xml:space="preserve">Enabling </w:t>
      </w:r>
      <w:proofErr w:type="gramStart"/>
      <w:r w:rsidRPr="00465AF5">
        <w:rPr>
          <w:rFonts w:asciiTheme="minorHAnsi" w:hAnsiTheme="minorHAnsi" w:cstheme="minorHAnsi"/>
          <w:sz w:val="22"/>
          <w:szCs w:val="22"/>
        </w:rPr>
        <w:t>each student to evaluate their</w:t>
      </w:r>
      <w:proofErr w:type="gramEnd"/>
      <w:r w:rsidRPr="00465AF5">
        <w:rPr>
          <w:rFonts w:asciiTheme="minorHAnsi" w:hAnsiTheme="minorHAnsi" w:cstheme="minorHAnsi"/>
          <w:sz w:val="22"/>
          <w:szCs w:val="22"/>
        </w:rPr>
        <w:t xml:space="preserve"> own progress and achievement.</w:t>
      </w:r>
    </w:p>
    <w:p w14:paraId="5C104455" w14:textId="77777777" w:rsidR="009C3568" w:rsidRPr="00465AF5" w:rsidRDefault="009C3568" w:rsidP="001147B5">
      <w:pPr>
        <w:numPr>
          <w:ilvl w:val="0"/>
          <w:numId w:val="1"/>
        </w:numPr>
        <w:ind w:hanging="357"/>
        <w:jc w:val="both"/>
        <w:rPr>
          <w:rFonts w:asciiTheme="minorHAnsi" w:hAnsiTheme="minorHAnsi" w:cstheme="minorHAnsi"/>
          <w:sz w:val="22"/>
          <w:szCs w:val="22"/>
        </w:rPr>
      </w:pPr>
      <w:r w:rsidRPr="00465AF5">
        <w:rPr>
          <w:rFonts w:asciiTheme="minorHAnsi" w:hAnsiTheme="minorHAnsi" w:cstheme="minorHAnsi"/>
          <w:sz w:val="22"/>
          <w:szCs w:val="22"/>
        </w:rPr>
        <w:t>Providing opportunities for students to consider psychological knowledge and ideas in the context of:</w:t>
      </w:r>
    </w:p>
    <w:p w14:paraId="771A5F52" w14:textId="77777777" w:rsidR="009C3568" w:rsidRPr="00465AF5" w:rsidRDefault="009C3568" w:rsidP="001147B5">
      <w:pPr>
        <w:numPr>
          <w:ilvl w:val="1"/>
          <w:numId w:val="1"/>
        </w:numPr>
        <w:ind w:hanging="357"/>
        <w:jc w:val="both"/>
        <w:rPr>
          <w:rFonts w:asciiTheme="minorHAnsi" w:hAnsiTheme="minorHAnsi" w:cstheme="minorHAnsi"/>
          <w:sz w:val="22"/>
          <w:szCs w:val="22"/>
        </w:rPr>
      </w:pPr>
      <w:r w:rsidRPr="00465AF5">
        <w:rPr>
          <w:rFonts w:asciiTheme="minorHAnsi" w:hAnsiTheme="minorHAnsi" w:cstheme="minorHAnsi"/>
          <w:sz w:val="22"/>
          <w:szCs w:val="22"/>
        </w:rPr>
        <w:t>each student’s own experience</w:t>
      </w:r>
    </w:p>
    <w:p w14:paraId="49C7C2F3" w14:textId="77777777" w:rsidR="009C3568" w:rsidRPr="00465AF5" w:rsidRDefault="009C3568" w:rsidP="001147B5">
      <w:pPr>
        <w:numPr>
          <w:ilvl w:val="1"/>
          <w:numId w:val="1"/>
        </w:numPr>
        <w:ind w:hanging="357"/>
        <w:jc w:val="both"/>
        <w:rPr>
          <w:rFonts w:asciiTheme="minorHAnsi" w:hAnsiTheme="minorHAnsi" w:cstheme="minorHAnsi"/>
          <w:sz w:val="22"/>
          <w:szCs w:val="22"/>
        </w:rPr>
      </w:pPr>
      <w:r w:rsidRPr="00465AF5">
        <w:rPr>
          <w:rFonts w:asciiTheme="minorHAnsi" w:hAnsiTheme="minorHAnsi" w:cstheme="minorHAnsi"/>
          <w:sz w:val="22"/>
          <w:szCs w:val="22"/>
        </w:rPr>
        <w:t>current social issues</w:t>
      </w:r>
    </w:p>
    <w:p w14:paraId="0F8ECF5A" w14:textId="77777777" w:rsidR="009C3568" w:rsidRPr="00465AF5" w:rsidRDefault="009C3568" w:rsidP="001147B5">
      <w:pPr>
        <w:numPr>
          <w:ilvl w:val="1"/>
          <w:numId w:val="1"/>
        </w:numPr>
        <w:ind w:hanging="357"/>
        <w:jc w:val="both"/>
        <w:rPr>
          <w:rFonts w:asciiTheme="minorHAnsi" w:hAnsiTheme="minorHAnsi" w:cstheme="minorHAnsi"/>
          <w:sz w:val="22"/>
          <w:szCs w:val="22"/>
        </w:rPr>
      </w:pPr>
      <w:r w:rsidRPr="00465AF5">
        <w:rPr>
          <w:rFonts w:asciiTheme="minorHAnsi" w:hAnsiTheme="minorHAnsi" w:cstheme="minorHAnsi"/>
          <w:sz w:val="22"/>
          <w:szCs w:val="22"/>
        </w:rPr>
        <w:t>its role in a multi-cultural society</w:t>
      </w:r>
    </w:p>
    <w:p w14:paraId="74B578D3" w14:textId="77777777" w:rsidR="009C3568" w:rsidRPr="00465AF5" w:rsidRDefault="009C3568" w:rsidP="001147B5">
      <w:pPr>
        <w:numPr>
          <w:ilvl w:val="1"/>
          <w:numId w:val="1"/>
        </w:numPr>
        <w:ind w:hanging="357"/>
        <w:jc w:val="both"/>
        <w:rPr>
          <w:rFonts w:asciiTheme="minorHAnsi" w:hAnsiTheme="minorHAnsi" w:cstheme="minorHAnsi"/>
          <w:sz w:val="22"/>
          <w:szCs w:val="22"/>
        </w:rPr>
      </w:pPr>
      <w:r w:rsidRPr="00465AF5">
        <w:rPr>
          <w:rFonts w:asciiTheme="minorHAnsi" w:hAnsiTheme="minorHAnsi" w:cstheme="minorHAnsi"/>
          <w:sz w:val="22"/>
          <w:szCs w:val="22"/>
        </w:rPr>
        <w:t>other academic disciplines</w:t>
      </w:r>
    </w:p>
    <w:p w14:paraId="70E91B47" w14:textId="77777777" w:rsidR="009C3568" w:rsidRPr="00465AF5" w:rsidRDefault="009C3568" w:rsidP="001147B5">
      <w:pPr>
        <w:numPr>
          <w:ilvl w:val="1"/>
          <w:numId w:val="1"/>
        </w:numPr>
        <w:ind w:hanging="357"/>
        <w:jc w:val="both"/>
        <w:rPr>
          <w:rFonts w:asciiTheme="minorHAnsi" w:hAnsiTheme="minorHAnsi" w:cstheme="minorHAnsi"/>
          <w:sz w:val="22"/>
          <w:szCs w:val="22"/>
        </w:rPr>
      </w:pPr>
      <w:r w:rsidRPr="00465AF5">
        <w:rPr>
          <w:rFonts w:asciiTheme="minorHAnsi" w:hAnsiTheme="minorHAnsi" w:cstheme="minorHAnsi"/>
          <w:sz w:val="22"/>
          <w:szCs w:val="22"/>
        </w:rPr>
        <w:t>future careers</w:t>
      </w:r>
    </w:p>
    <w:p w14:paraId="39C870E6" w14:textId="77777777" w:rsidR="009C3568" w:rsidRPr="00465AF5" w:rsidRDefault="009C3568" w:rsidP="001147B5">
      <w:pPr>
        <w:numPr>
          <w:ilvl w:val="0"/>
          <w:numId w:val="2"/>
        </w:numPr>
        <w:ind w:hanging="357"/>
        <w:jc w:val="both"/>
        <w:rPr>
          <w:rFonts w:asciiTheme="minorHAnsi" w:hAnsiTheme="minorHAnsi" w:cstheme="minorHAnsi"/>
          <w:sz w:val="22"/>
          <w:szCs w:val="22"/>
        </w:rPr>
      </w:pPr>
      <w:r w:rsidRPr="00465AF5">
        <w:rPr>
          <w:rFonts w:asciiTheme="minorHAnsi" w:hAnsiTheme="minorHAnsi" w:cstheme="minorHAnsi"/>
          <w:sz w:val="22"/>
          <w:szCs w:val="22"/>
        </w:rPr>
        <w:t>Providing equality of opportunity and individual support in order that effective academic and personal development can occur.</w:t>
      </w:r>
    </w:p>
    <w:p w14:paraId="1E4D7C69" w14:textId="262B9405" w:rsidR="00927D2F" w:rsidRPr="00465AF5" w:rsidRDefault="00927D2F" w:rsidP="001147B5">
      <w:pPr>
        <w:jc w:val="both"/>
        <w:rPr>
          <w:rFonts w:asciiTheme="minorHAnsi" w:hAnsiTheme="minorHAnsi" w:cstheme="minorHAnsi"/>
          <w:b/>
          <w:sz w:val="22"/>
          <w:szCs w:val="22"/>
        </w:rPr>
      </w:pPr>
    </w:p>
    <w:p w14:paraId="1DAA7EEB" w14:textId="35F2084E" w:rsidR="00927D2F" w:rsidRPr="00465AF5" w:rsidRDefault="00927D2F" w:rsidP="001147B5">
      <w:pPr>
        <w:jc w:val="both"/>
        <w:rPr>
          <w:rFonts w:asciiTheme="minorHAnsi" w:hAnsiTheme="minorHAnsi" w:cstheme="minorHAnsi"/>
          <w:b/>
          <w:sz w:val="22"/>
          <w:szCs w:val="22"/>
        </w:rPr>
      </w:pPr>
    </w:p>
    <w:p w14:paraId="5E583FFA" w14:textId="6F95CA20" w:rsidR="00701E5B" w:rsidRPr="000D0164" w:rsidRDefault="0002024A" w:rsidP="001147B5">
      <w:pPr>
        <w:jc w:val="both"/>
        <w:rPr>
          <w:rFonts w:asciiTheme="minorHAnsi" w:hAnsiTheme="minorHAnsi" w:cstheme="minorHAnsi"/>
          <w:b/>
          <w:sz w:val="26"/>
          <w:szCs w:val="26"/>
        </w:rPr>
      </w:pPr>
      <w:r w:rsidRPr="000D0164">
        <w:rPr>
          <w:rFonts w:asciiTheme="minorHAnsi" w:hAnsiTheme="minorHAnsi" w:cstheme="minorHAnsi"/>
          <w:noProof/>
          <w:sz w:val="26"/>
          <w:szCs w:val="26"/>
          <w:lang w:eastAsia="en-GB"/>
        </w:rPr>
        <w:drawing>
          <wp:anchor distT="0" distB="0" distL="114300" distR="114300" simplePos="0" relativeHeight="251637248" behindDoc="0" locked="0" layoutInCell="1" allowOverlap="1" wp14:anchorId="630254A9" wp14:editId="1AEF2A98">
            <wp:simplePos x="0" y="0"/>
            <wp:positionH relativeFrom="column">
              <wp:posOffset>5102912</wp:posOffset>
            </wp:positionH>
            <wp:positionV relativeFrom="paragraph">
              <wp:posOffset>73962</wp:posOffset>
            </wp:positionV>
            <wp:extent cx="1530350" cy="1257300"/>
            <wp:effectExtent l="19050" t="0" r="0" b="0"/>
            <wp:wrapNone/>
            <wp:docPr id="1" name="Picture 4" descr="pe0064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00640_"/>
                    <pic:cNvPicPr>
                      <a:picLocks noChangeAspect="1" noChangeArrowheads="1"/>
                    </pic:cNvPicPr>
                  </pic:nvPicPr>
                  <pic:blipFill>
                    <a:blip r:embed="rId14"/>
                    <a:srcRect/>
                    <a:stretch>
                      <a:fillRect/>
                    </a:stretch>
                  </pic:blipFill>
                  <pic:spPr bwMode="auto">
                    <a:xfrm>
                      <a:off x="0" y="0"/>
                      <a:ext cx="1530350" cy="1257300"/>
                    </a:xfrm>
                    <a:prstGeom prst="rect">
                      <a:avLst/>
                    </a:prstGeom>
                    <a:noFill/>
                    <a:ln w="9525">
                      <a:noFill/>
                      <a:miter lim="800000"/>
                      <a:headEnd/>
                      <a:tailEnd/>
                    </a:ln>
                  </pic:spPr>
                </pic:pic>
              </a:graphicData>
            </a:graphic>
          </wp:anchor>
        </w:drawing>
      </w:r>
      <w:r w:rsidR="005B4B5C" w:rsidRPr="000D0164">
        <w:rPr>
          <w:rFonts w:asciiTheme="minorHAnsi" w:hAnsiTheme="minorHAnsi" w:cstheme="minorHAnsi"/>
          <w:b/>
          <w:sz w:val="26"/>
          <w:szCs w:val="26"/>
        </w:rPr>
        <w:t xml:space="preserve">Department </w:t>
      </w:r>
      <w:r w:rsidR="00701E5B" w:rsidRPr="000D0164">
        <w:rPr>
          <w:rFonts w:asciiTheme="minorHAnsi" w:hAnsiTheme="minorHAnsi" w:cstheme="minorHAnsi"/>
          <w:b/>
          <w:sz w:val="26"/>
          <w:szCs w:val="26"/>
        </w:rPr>
        <w:t>Teaching Staff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34"/>
        <w:gridCol w:w="3817"/>
      </w:tblGrid>
      <w:tr w:rsidR="00B022AA" w:rsidRPr="00465AF5" w14:paraId="5A4FA980" w14:textId="77777777" w:rsidTr="0002024A">
        <w:tc>
          <w:tcPr>
            <w:tcW w:w="4234" w:type="dxa"/>
          </w:tcPr>
          <w:p w14:paraId="571572DD" w14:textId="35AC1AB9" w:rsidR="00B022AA" w:rsidRPr="00465AF5" w:rsidRDefault="00B022AA" w:rsidP="001147B5">
            <w:pPr>
              <w:ind w:left="-107"/>
              <w:jc w:val="both"/>
              <w:rPr>
                <w:rFonts w:asciiTheme="minorHAnsi" w:hAnsiTheme="minorHAnsi" w:cstheme="minorHAnsi"/>
                <w:sz w:val="22"/>
                <w:szCs w:val="22"/>
                <w:lang w:val="en-US"/>
              </w:rPr>
            </w:pPr>
            <w:r w:rsidRPr="00465AF5">
              <w:rPr>
                <w:rFonts w:asciiTheme="minorHAnsi" w:hAnsiTheme="minorHAnsi" w:cstheme="minorHAnsi"/>
                <w:sz w:val="22"/>
                <w:szCs w:val="22"/>
                <w:lang w:val="en-US"/>
              </w:rPr>
              <w:t>Hannah Radwanski (Head of Dept)</w:t>
            </w:r>
          </w:p>
          <w:p w14:paraId="6CE459A8" w14:textId="77777777" w:rsidR="00B022AA" w:rsidRPr="00465AF5" w:rsidRDefault="00B022AA" w:rsidP="001147B5">
            <w:pPr>
              <w:ind w:left="-107"/>
              <w:jc w:val="both"/>
              <w:rPr>
                <w:rFonts w:asciiTheme="minorHAnsi" w:hAnsiTheme="minorHAnsi" w:cstheme="minorHAnsi"/>
                <w:sz w:val="22"/>
                <w:szCs w:val="22"/>
                <w:lang w:val="en-US"/>
              </w:rPr>
            </w:pPr>
            <w:r w:rsidRPr="00465AF5">
              <w:rPr>
                <w:rFonts w:asciiTheme="minorHAnsi" w:hAnsiTheme="minorHAnsi" w:cstheme="minorHAnsi"/>
                <w:sz w:val="22"/>
                <w:szCs w:val="22"/>
                <w:lang w:val="en-US"/>
              </w:rPr>
              <w:t xml:space="preserve">Becky </w:t>
            </w:r>
            <w:proofErr w:type="spellStart"/>
            <w:r w:rsidRPr="00465AF5">
              <w:rPr>
                <w:rFonts w:asciiTheme="minorHAnsi" w:hAnsiTheme="minorHAnsi" w:cstheme="minorHAnsi"/>
                <w:sz w:val="22"/>
                <w:szCs w:val="22"/>
                <w:lang w:val="en-US"/>
              </w:rPr>
              <w:t>Tremayne</w:t>
            </w:r>
            <w:proofErr w:type="spellEnd"/>
            <w:r w:rsidRPr="00465AF5">
              <w:rPr>
                <w:rFonts w:asciiTheme="minorHAnsi" w:hAnsiTheme="minorHAnsi" w:cstheme="minorHAnsi"/>
                <w:sz w:val="22"/>
                <w:szCs w:val="22"/>
                <w:lang w:val="en-US"/>
              </w:rPr>
              <w:t xml:space="preserve"> (Second in </w:t>
            </w:r>
            <w:proofErr w:type="spellStart"/>
            <w:r w:rsidRPr="00465AF5">
              <w:rPr>
                <w:rFonts w:asciiTheme="minorHAnsi" w:hAnsiTheme="minorHAnsi" w:cstheme="minorHAnsi"/>
                <w:sz w:val="22"/>
                <w:szCs w:val="22"/>
                <w:lang w:val="en-US"/>
              </w:rPr>
              <w:t>Dept</w:t>
            </w:r>
            <w:proofErr w:type="spellEnd"/>
            <w:r w:rsidRPr="00465AF5">
              <w:rPr>
                <w:rFonts w:asciiTheme="minorHAnsi" w:hAnsiTheme="minorHAnsi" w:cstheme="minorHAnsi"/>
                <w:sz w:val="22"/>
                <w:szCs w:val="22"/>
                <w:lang w:val="en-US"/>
              </w:rPr>
              <w:t>)</w:t>
            </w:r>
          </w:p>
          <w:p w14:paraId="0F5065EA" w14:textId="77777777" w:rsidR="00B022AA" w:rsidRPr="00465AF5" w:rsidRDefault="00B022AA" w:rsidP="001147B5">
            <w:pPr>
              <w:ind w:left="-107"/>
              <w:jc w:val="both"/>
              <w:rPr>
                <w:rFonts w:asciiTheme="minorHAnsi" w:hAnsiTheme="minorHAnsi" w:cstheme="minorHAnsi"/>
                <w:sz w:val="22"/>
                <w:szCs w:val="22"/>
                <w:lang w:val="en-US"/>
              </w:rPr>
            </w:pPr>
            <w:r w:rsidRPr="00465AF5">
              <w:rPr>
                <w:rFonts w:asciiTheme="minorHAnsi" w:hAnsiTheme="minorHAnsi" w:cstheme="minorHAnsi"/>
                <w:sz w:val="22"/>
                <w:szCs w:val="22"/>
                <w:lang w:val="en-US"/>
              </w:rPr>
              <w:t>Maura Taylor</w:t>
            </w:r>
          </w:p>
          <w:p w14:paraId="1A627A6E" w14:textId="77777777" w:rsidR="00B022AA" w:rsidRPr="00465AF5" w:rsidRDefault="00B022AA" w:rsidP="001147B5">
            <w:pPr>
              <w:ind w:left="-107"/>
              <w:jc w:val="both"/>
              <w:rPr>
                <w:rFonts w:asciiTheme="minorHAnsi" w:hAnsiTheme="minorHAnsi" w:cstheme="minorHAnsi"/>
                <w:sz w:val="22"/>
                <w:szCs w:val="22"/>
                <w:lang w:val="en-US"/>
              </w:rPr>
            </w:pPr>
            <w:r w:rsidRPr="00465AF5">
              <w:rPr>
                <w:rFonts w:asciiTheme="minorHAnsi" w:hAnsiTheme="minorHAnsi" w:cstheme="minorHAnsi"/>
                <w:sz w:val="22"/>
                <w:szCs w:val="22"/>
                <w:lang w:val="en-US"/>
              </w:rPr>
              <w:t>Vanessa Bonney</w:t>
            </w:r>
          </w:p>
          <w:p w14:paraId="4EFF9F2F" w14:textId="77777777" w:rsidR="00B022AA" w:rsidRPr="00465AF5" w:rsidRDefault="00B022AA" w:rsidP="001147B5">
            <w:pPr>
              <w:ind w:left="-107"/>
              <w:jc w:val="both"/>
              <w:rPr>
                <w:rFonts w:asciiTheme="minorHAnsi" w:hAnsiTheme="minorHAnsi" w:cstheme="minorHAnsi"/>
                <w:sz w:val="22"/>
                <w:szCs w:val="22"/>
                <w:lang w:val="en-US"/>
              </w:rPr>
            </w:pPr>
            <w:r w:rsidRPr="00465AF5">
              <w:rPr>
                <w:rFonts w:asciiTheme="minorHAnsi" w:hAnsiTheme="minorHAnsi" w:cstheme="minorHAnsi"/>
                <w:sz w:val="22"/>
                <w:szCs w:val="22"/>
                <w:lang w:val="en-US"/>
              </w:rPr>
              <w:t>Helen McCabe</w:t>
            </w:r>
          </w:p>
        </w:tc>
        <w:tc>
          <w:tcPr>
            <w:tcW w:w="3817" w:type="dxa"/>
          </w:tcPr>
          <w:p w14:paraId="3F8AA404" w14:textId="77777777" w:rsidR="00B022AA" w:rsidRPr="00465AF5" w:rsidRDefault="00B022AA" w:rsidP="001147B5">
            <w:pPr>
              <w:jc w:val="both"/>
              <w:rPr>
                <w:rFonts w:asciiTheme="minorHAnsi" w:hAnsiTheme="minorHAnsi" w:cstheme="minorHAnsi"/>
                <w:sz w:val="22"/>
                <w:szCs w:val="22"/>
                <w:lang w:val="en-US"/>
              </w:rPr>
            </w:pPr>
            <w:r w:rsidRPr="00465AF5">
              <w:rPr>
                <w:rFonts w:asciiTheme="minorHAnsi" w:hAnsiTheme="minorHAnsi" w:cstheme="minorHAnsi"/>
                <w:sz w:val="22"/>
                <w:szCs w:val="22"/>
                <w:lang w:val="en-US"/>
              </w:rPr>
              <w:t>Sarah Scott</w:t>
            </w:r>
          </w:p>
          <w:p w14:paraId="44C31468" w14:textId="77777777" w:rsidR="00B022AA" w:rsidRPr="00465AF5" w:rsidRDefault="00B022AA" w:rsidP="001147B5">
            <w:pPr>
              <w:jc w:val="both"/>
              <w:rPr>
                <w:rFonts w:asciiTheme="minorHAnsi" w:hAnsiTheme="minorHAnsi" w:cstheme="minorHAnsi"/>
                <w:sz w:val="22"/>
                <w:szCs w:val="22"/>
                <w:lang w:val="en-US"/>
              </w:rPr>
            </w:pPr>
            <w:r w:rsidRPr="00465AF5">
              <w:rPr>
                <w:rFonts w:asciiTheme="minorHAnsi" w:hAnsiTheme="minorHAnsi" w:cstheme="minorHAnsi"/>
                <w:sz w:val="22"/>
                <w:szCs w:val="22"/>
                <w:lang w:val="en-US"/>
              </w:rPr>
              <w:t>Adam Lyons</w:t>
            </w:r>
          </w:p>
          <w:p w14:paraId="0AF2A34A" w14:textId="77777777" w:rsidR="00B022AA" w:rsidRPr="00465AF5" w:rsidRDefault="00B022AA" w:rsidP="001147B5">
            <w:pPr>
              <w:jc w:val="both"/>
              <w:rPr>
                <w:rFonts w:asciiTheme="minorHAnsi" w:hAnsiTheme="minorHAnsi" w:cstheme="minorHAnsi"/>
                <w:sz w:val="22"/>
                <w:szCs w:val="22"/>
                <w:lang w:val="en-US"/>
              </w:rPr>
            </w:pPr>
            <w:proofErr w:type="spellStart"/>
            <w:r w:rsidRPr="00465AF5">
              <w:rPr>
                <w:rFonts w:asciiTheme="minorHAnsi" w:hAnsiTheme="minorHAnsi" w:cstheme="minorHAnsi"/>
                <w:sz w:val="22"/>
                <w:szCs w:val="22"/>
                <w:lang w:val="en-US"/>
              </w:rPr>
              <w:t>Alenka</w:t>
            </w:r>
            <w:proofErr w:type="spellEnd"/>
            <w:r w:rsidRPr="00465AF5">
              <w:rPr>
                <w:rFonts w:asciiTheme="minorHAnsi" w:hAnsiTheme="minorHAnsi" w:cstheme="minorHAnsi"/>
                <w:sz w:val="22"/>
                <w:szCs w:val="22"/>
                <w:lang w:val="en-US"/>
              </w:rPr>
              <w:t xml:space="preserve"> Dempsey-Miller</w:t>
            </w:r>
          </w:p>
          <w:p w14:paraId="196F08A1" w14:textId="77777777" w:rsidR="00B022AA" w:rsidRPr="00465AF5" w:rsidRDefault="00B022AA" w:rsidP="001147B5">
            <w:pPr>
              <w:jc w:val="both"/>
              <w:rPr>
                <w:rFonts w:asciiTheme="minorHAnsi" w:hAnsiTheme="minorHAnsi" w:cstheme="minorHAnsi"/>
                <w:sz w:val="22"/>
                <w:szCs w:val="22"/>
                <w:lang w:val="en-US"/>
              </w:rPr>
            </w:pPr>
            <w:r w:rsidRPr="00465AF5">
              <w:rPr>
                <w:rFonts w:asciiTheme="minorHAnsi" w:hAnsiTheme="minorHAnsi" w:cstheme="minorHAnsi"/>
                <w:sz w:val="22"/>
                <w:szCs w:val="22"/>
                <w:lang w:val="en-US"/>
              </w:rPr>
              <w:t>Sally Jamison</w:t>
            </w:r>
          </w:p>
          <w:p w14:paraId="53AACB8C" w14:textId="77777777" w:rsidR="00B022AA" w:rsidRPr="00465AF5" w:rsidRDefault="00B022AA" w:rsidP="001147B5">
            <w:pPr>
              <w:jc w:val="both"/>
              <w:rPr>
                <w:rFonts w:asciiTheme="minorHAnsi" w:hAnsiTheme="minorHAnsi" w:cstheme="minorHAnsi"/>
                <w:sz w:val="22"/>
                <w:szCs w:val="22"/>
                <w:lang w:val="en-US"/>
              </w:rPr>
            </w:pPr>
            <w:r w:rsidRPr="00465AF5">
              <w:rPr>
                <w:rFonts w:asciiTheme="minorHAnsi" w:hAnsiTheme="minorHAnsi" w:cstheme="minorHAnsi"/>
                <w:sz w:val="22"/>
                <w:szCs w:val="22"/>
                <w:lang w:val="en-US"/>
              </w:rPr>
              <w:t>Abi York</w:t>
            </w:r>
          </w:p>
        </w:tc>
      </w:tr>
    </w:tbl>
    <w:p w14:paraId="076AD948" w14:textId="77777777" w:rsidR="00F14DCA" w:rsidRPr="00465AF5" w:rsidRDefault="00F14DCA" w:rsidP="001147B5">
      <w:pPr>
        <w:jc w:val="both"/>
        <w:rPr>
          <w:rFonts w:asciiTheme="minorHAnsi" w:hAnsiTheme="minorHAnsi" w:cstheme="minorHAnsi"/>
          <w:b/>
          <w:sz w:val="22"/>
          <w:szCs w:val="22"/>
        </w:rPr>
      </w:pPr>
    </w:p>
    <w:p w14:paraId="46C7430E" w14:textId="6820730C" w:rsidR="00F14DCA" w:rsidRPr="00465AF5" w:rsidRDefault="00F14DCA" w:rsidP="001147B5">
      <w:pPr>
        <w:jc w:val="both"/>
        <w:rPr>
          <w:rFonts w:asciiTheme="minorHAnsi" w:hAnsiTheme="minorHAnsi" w:cstheme="minorHAnsi"/>
          <w:bCs/>
          <w:sz w:val="22"/>
          <w:szCs w:val="22"/>
        </w:rPr>
      </w:pPr>
      <w:r w:rsidRPr="000D0164">
        <w:rPr>
          <w:rFonts w:asciiTheme="minorHAnsi" w:hAnsiTheme="minorHAnsi" w:cstheme="minorHAnsi"/>
          <w:b/>
          <w:sz w:val="26"/>
          <w:szCs w:val="26"/>
        </w:rPr>
        <w:t>Director of Faculty</w:t>
      </w:r>
      <w:r w:rsidR="002521DD" w:rsidRPr="000D0164">
        <w:rPr>
          <w:rFonts w:asciiTheme="minorHAnsi" w:hAnsiTheme="minorHAnsi" w:cstheme="minorHAnsi"/>
          <w:b/>
          <w:sz w:val="26"/>
          <w:szCs w:val="26"/>
        </w:rPr>
        <w:t xml:space="preserve">: </w:t>
      </w:r>
      <w:r w:rsidR="00490D46" w:rsidRPr="00B57403">
        <w:rPr>
          <w:rFonts w:asciiTheme="minorHAnsi" w:hAnsiTheme="minorHAnsi" w:cstheme="minorHAnsi"/>
          <w:b/>
        </w:rPr>
        <w:t>Mark Woodward</w:t>
      </w:r>
    </w:p>
    <w:p w14:paraId="5FB857DE" w14:textId="77777777" w:rsidR="00F14DCA" w:rsidRPr="00465AF5" w:rsidRDefault="00F14DCA" w:rsidP="001147B5">
      <w:pPr>
        <w:jc w:val="both"/>
        <w:rPr>
          <w:rFonts w:asciiTheme="minorHAnsi" w:hAnsiTheme="minorHAnsi" w:cstheme="minorHAnsi"/>
          <w:b/>
          <w:sz w:val="22"/>
          <w:szCs w:val="22"/>
        </w:rPr>
      </w:pPr>
    </w:p>
    <w:p w14:paraId="2FC70F7D" w14:textId="77777777" w:rsidR="000D0164" w:rsidRDefault="000D0164" w:rsidP="001147B5">
      <w:pPr>
        <w:jc w:val="both"/>
        <w:rPr>
          <w:rFonts w:asciiTheme="minorHAnsi" w:hAnsiTheme="minorHAnsi" w:cstheme="minorHAnsi"/>
          <w:b/>
          <w:sz w:val="26"/>
          <w:szCs w:val="26"/>
        </w:rPr>
      </w:pPr>
    </w:p>
    <w:p w14:paraId="4E6D638B" w14:textId="35816EC2" w:rsidR="000D0164" w:rsidRDefault="000D0164" w:rsidP="001147B5">
      <w:pPr>
        <w:jc w:val="both"/>
        <w:rPr>
          <w:rFonts w:asciiTheme="minorHAnsi" w:hAnsiTheme="minorHAnsi" w:cstheme="minorHAnsi"/>
          <w:b/>
          <w:sz w:val="26"/>
          <w:szCs w:val="26"/>
        </w:rPr>
      </w:pPr>
    </w:p>
    <w:p w14:paraId="4182EA1C" w14:textId="77777777" w:rsidR="00B57403" w:rsidRDefault="00B57403" w:rsidP="001147B5">
      <w:pPr>
        <w:jc w:val="both"/>
        <w:rPr>
          <w:rFonts w:asciiTheme="minorHAnsi" w:hAnsiTheme="minorHAnsi" w:cstheme="minorHAnsi"/>
          <w:b/>
          <w:sz w:val="26"/>
          <w:szCs w:val="26"/>
        </w:rPr>
      </w:pPr>
    </w:p>
    <w:p w14:paraId="721F6031" w14:textId="02A9FD77" w:rsidR="00701E5B" w:rsidRPr="000D0164" w:rsidRDefault="00B022AA" w:rsidP="001147B5">
      <w:pPr>
        <w:jc w:val="both"/>
        <w:rPr>
          <w:rFonts w:asciiTheme="minorHAnsi" w:hAnsiTheme="minorHAnsi" w:cstheme="minorHAnsi"/>
          <w:b/>
          <w:sz w:val="26"/>
          <w:szCs w:val="26"/>
        </w:rPr>
      </w:pPr>
      <w:r w:rsidRPr="000D0164">
        <w:rPr>
          <w:rFonts w:asciiTheme="minorHAnsi" w:hAnsiTheme="minorHAnsi" w:cstheme="minorHAnsi"/>
          <w:b/>
          <w:sz w:val="26"/>
          <w:szCs w:val="26"/>
        </w:rPr>
        <w:lastRenderedPageBreak/>
        <w:t xml:space="preserve">Course </w:t>
      </w:r>
      <w:r w:rsidR="00701E5B" w:rsidRPr="000D0164">
        <w:rPr>
          <w:rFonts w:asciiTheme="minorHAnsi" w:hAnsiTheme="minorHAnsi" w:cstheme="minorHAnsi"/>
          <w:b/>
          <w:sz w:val="26"/>
          <w:szCs w:val="26"/>
        </w:rPr>
        <w:t>Entry Requirements</w:t>
      </w:r>
    </w:p>
    <w:p w14:paraId="586B4DE9" w14:textId="483D6A23" w:rsidR="00613D1A" w:rsidRPr="00465AF5" w:rsidRDefault="00613D1A" w:rsidP="001147B5">
      <w:pPr>
        <w:jc w:val="both"/>
        <w:rPr>
          <w:rFonts w:asciiTheme="minorHAnsi" w:hAnsiTheme="minorHAnsi" w:cstheme="minorHAnsi"/>
          <w:sz w:val="22"/>
          <w:szCs w:val="22"/>
        </w:rPr>
      </w:pPr>
      <w:r w:rsidRPr="00465AF5">
        <w:rPr>
          <w:rFonts w:asciiTheme="minorHAnsi" w:hAnsiTheme="minorHAnsi" w:cstheme="minorHAnsi"/>
          <w:sz w:val="22"/>
          <w:szCs w:val="22"/>
        </w:rPr>
        <w:t xml:space="preserve">Students </w:t>
      </w:r>
      <w:r w:rsidR="003E66C3" w:rsidRPr="00465AF5">
        <w:rPr>
          <w:rFonts w:asciiTheme="minorHAnsi" w:hAnsiTheme="minorHAnsi" w:cstheme="minorHAnsi"/>
          <w:sz w:val="22"/>
          <w:szCs w:val="22"/>
        </w:rPr>
        <w:t>hoping to enrol on</w:t>
      </w:r>
      <w:r w:rsidR="0081315C" w:rsidRPr="00465AF5">
        <w:rPr>
          <w:rFonts w:asciiTheme="minorHAnsi" w:hAnsiTheme="minorHAnsi" w:cstheme="minorHAnsi"/>
          <w:sz w:val="22"/>
          <w:szCs w:val="22"/>
        </w:rPr>
        <w:t xml:space="preserve"> to the</w:t>
      </w:r>
      <w:r w:rsidR="00A44F0C" w:rsidRPr="00465AF5">
        <w:rPr>
          <w:rFonts w:asciiTheme="minorHAnsi" w:hAnsiTheme="minorHAnsi" w:cstheme="minorHAnsi"/>
          <w:sz w:val="22"/>
          <w:szCs w:val="22"/>
        </w:rPr>
        <w:t xml:space="preserve"> </w:t>
      </w:r>
      <w:r w:rsidR="003E66C3" w:rsidRPr="00465AF5">
        <w:rPr>
          <w:rFonts w:asciiTheme="minorHAnsi" w:hAnsiTheme="minorHAnsi" w:cstheme="minorHAnsi"/>
          <w:sz w:val="22"/>
          <w:szCs w:val="22"/>
        </w:rPr>
        <w:t>A</w:t>
      </w:r>
      <w:r w:rsidR="00B022AA" w:rsidRPr="00465AF5">
        <w:rPr>
          <w:rFonts w:asciiTheme="minorHAnsi" w:hAnsiTheme="minorHAnsi" w:cstheme="minorHAnsi"/>
          <w:sz w:val="22"/>
          <w:szCs w:val="22"/>
        </w:rPr>
        <w:t xml:space="preserve"> Level </w:t>
      </w:r>
      <w:r w:rsidR="003E66C3" w:rsidRPr="00465AF5">
        <w:rPr>
          <w:rFonts w:asciiTheme="minorHAnsi" w:hAnsiTheme="minorHAnsi" w:cstheme="minorHAnsi"/>
          <w:sz w:val="22"/>
          <w:szCs w:val="22"/>
        </w:rPr>
        <w:t xml:space="preserve">Psychology </w:t>
      </w:r>
      <w:r w:rsidR="00A44F0C" w:rsidRPr="00465AF5">
        <w:rPr>
          <w:rFonts w:asciiTheme="minorHAnsi" w:hAnsiTheme="minorHAnsi" w:cstheme="minorHAnsi"/>
          <w:sz w:val="22"/>
          <w:szCs w:val="22"/>
        </w:rPr>
        <w:t xml:space="preserve">course </w:t>
      </w:r>
      <w:r w:rsidRPr="00465AF5">
        <w:rPr>
          <w:rFonts w:asciiTheme="minorHAnsi" w:hAnsiTheme="minorHAnsi" w:cstheme="minorHAnsi"/>
          <w:sz w:val="22"/>
          <w:szCs w:val="22"/>
        </w:rPr>
        <w:t>need to achieve</w:t>
      </w:r>
      <w:r w:rsidR="003E66C3" w:rsidRPr="00465AF5">
        <w:rPr>
          <w:rFonts w:asciiTheme="minorHAnsi" w:hAnsiTheme="minorHAnsi" w:cstheme="minorHAnsi"/>
          <w:sz w:val="22"/>
          <w:szCs w:val="22"/>
        </w:rPr>
        <w:t xml:space="preserve"> a minimum of </w:t>
      </w:r>
      <w:proofErr w:type="gramStart"/>
      <w:r w:rsidR="003E66C3" w:rsidRPr="00465AF5">
        <w:rPr>
          <w:rFonts w:asciiTheme="minorHAnsi" w:hAnsiTheme="minorHAnsi" w:cstheme="minorHAnsi"/>
          <w:sz w:val="22"/>
          <w:szCs w:val="22"/>
        </w:rPr>
        <w:t>5</w:t>
      </w:r>
      <w:proofErr w:type="gramEnd"/>
      <w:r w:rsidRPr="00465AF5">
        <w:rPr>
          <w:rFonts w:asciiTheme="minorHAnsi" w:hAnsiTheme="minorHAnsi" w:cstheme="minorHAnsi"/>
          <w:sz w:val="22"/>
          <w:szCs w:val="22"/>
        </w:rPr>
        <w:t xml:space="preserve"> </w:t>
      </w:r>
      <w:r w:rsidR="003E66C3" w:rsidRPr="00465AF5">
        <w:rPr>
          <w:rFonts w:asciiTheme="minorHAnsi" w:hAnsiTheme="minorHAnsi" w:cstheme="minorHAnsi"/>
          <w:sz w:val="22"/>
          <w:szCs w:val="22"/>
        </w:rPr>
        <w:t xml:space="preserve">GCSEs at </w:t>
      </w:r>
      <w:r w:rsidR="00B022AA" w:rsidRPr="00465AF5">
        <w:rPr>
          <w:rFonts w:asciiTheme="minorHAnsi" w:hAnsiTheme="minorHAnsi" w:cstheme="minorHAnsi"/>
          <w:sz w:val="22"/>
          <w:szCs w:val="22"/>
        </w:rPr>
        <w:t>G</w:t>
      </w:r>
      <w:r w:rsidRPr="00465AF5">
        <w:rPr>
          <w:rFonts w:asciiTheme="minorHAnsi" w:hAnsiTheme="minorHAnsi" w:cstheme="minorHAnsi"/>
          <w:sz w:val="22"/>
          <w:szCs w:val="22"/>
        </w:rPr>
        <w:t xml:space="preserve">rade </w:t>
      </w:r>
      <w:r w:rsidR="004752FC" w:rsidRPr="00465AF5">
        <w:rPr>
          <w:rFonts w:asciiTheme="minorHAnsi" w:hAnsiTheme="minorHAnsi" w:cstheme="minorHAnsi"/>
          <w:sz w:val="22"/>
          <w:szCs w:val="22"/>
        </w:rPr>
        <w:t xml:space="preserve">4 </w:t>
      </w:r>
      <w:r w:rsidR="00D97B80" w:rsidRPr="00465AF5">
        <w:rPr>
          <w:rFonts w:asciiTheme="minorHAnsi" w:hAnsiTheme="minorHAnsi" w:cstheme="minorHAnsi"/>
          <w:sz w:val="22"/>
          <w:szCs w:val="22"/>
        </w:rPr>
        <w:t>including</w:t>
      </w:r>
      <w:r w:rsidRPr="00465AF5">
        <w:rPr>
          <w:rFonts w:asciiTheme="minorHAnsi" w:hAnsiTheme="minorHAnsi" w:cstheme="minorHAnsi"/>
          <w:sz w:val="22"/>
          <w:szCs w:val="22"/>
        </w:rPr>
        <w:t xml:space="preserve"> Mathematics, English and </w:t>
      </w:r>
      <w:r w:rsidR="001408AF" w:rsidRPr="00465AF5">
        <w:rPr>
          <w:rFonts w:asciiTheme="minorHAnsi" w:hAnsiTheme="minorHAnsi" w:cstheme="minorHAnsi"/>
          <w:sz w:val="22"/>
          <w:szCs w:val="22"/>
        </w:rPr>
        <w:t>Combined</w:t>
      </w:r>
      <w:r w:rsidR="00CB7EA9" w:rsidRPr="00465AF5">
        <w:rPr>
          <w:rFonts w:asciiTheme="minorHAnsi" w:hAnsiTheme="minorHAnsi" w:cstheme="minorHAnsi"/>
          <w:sz w:val="22"/>
          <w:szCs w:val="22"/>
        </w:rPr>
        <w:t xml:space="preserve"> Science</w:t>
      </w:r>
      <w:r w:rsidR="008E6298" w:rsidRPr="00465AF5">
        <w:rPr>
          <w:rFonts w:asciiTheme="minorHAnsi" w:hAnsiTheme="minorHAnsi" w:cstheme="minorHAnsi"/>
          <w:sz w:val="22"/>
          <w:szCs w:val="22"/>
        </w:rPr>
        <w:t>/two or more separate sciences (although Grade 5s are recommended)</w:t>
      </w:r>
      <w:r w:rsidR="00CB7EA9" w:rsidRPr="00465AF5">
        <w:rPr>
          <w:rFonts w:asciiTheme="minorHAnsi" w:hAnsiTheme="minorHAnsi" w:cstheme="minorHAnsi"/>
          <w:sz w:val="22"/>
          <w:szCs w:val="22"/>
        </w:rPr>
        <w:t xml:space="preserve"> </w:t>
      </w:r>
    </w:p>
    <w:p w14:paraId="2798B5EB" w14:textId="77777777" w:rsidR="003C5F18" w:rsidRPr="00465AF5" w:rsidRDefault="003C5F18" w:rsidP="001147B5">
      <w:pPr>
        <w:autoSpaceDE w:val="0"/>
        <w:autoSpaceDN w:val="0"/>
        <w:adjustRightInd w:val="0"/>
        <w:jc w:val="both"/>
        <w:rPr>
          <w:rFonts w:asciiTheme="minorHAnsi" w:hAnsiTheme="minorHAnsi" w:cstheme="minorHAnsi"/>
          <w:sz w:val="22"/>
          <w:szCs w:val="22"/>
        </w:rPr>
      </w:pPr>
    </w:p>
    <w:p w14:paraId="09689BB4" w14:textId="77777777" w:rsidR="005B4B5C" w:rsidRPr="000D0164" w:rsidRDefault="005B4B5C" w:rsidP="001147B5">
      <w:pPr>
        <w:jc w:val="both"/>
        <w:rPr>
          <w:rFonts w:asciiTheme="minorHAnsi" w:hAnsiTheme="minorHAnsi" w:cstheme="minorHAnsi"/>
          <w:b/>
          <w:sz w:val="26"/>
          <w:szCs w:val="26"/>
        </w:rPr>
      </w:pPr>
      <w:r w:rsidRPr="000D0164">
        <w:rPr>
          <w:rFonts w:asciiTheme="minorHAnsi" w:hAnsiTheme="minorHAnsi" w:cstheme="minorHAnsi"/>
          <w:noProof/>
          <w:sz w:val="26"/>
          <w:szCs w:val="26"/>
          <w:lang w:eastAsia="en-GB"/>
        </w:rPr>
        <w:drawing>
          <wp:anchor distT="0" distB="0" distL="114300" distR="114300" simplePos="0" relativeHeight="251640320" behindDoc="1" locked="0" layoutInCell="1" allowOverlap="1" wp14:anchorId="091720ED" wp14:editId="1B987E26">
            <wp:simplePos x="0" y="0"/>
            <wp:positionH relativeFrom="column">
              <wp:posOffset>5690870</wp:posOffset>
            </wp:positionH>
            <wp:positionV relativeFrom="paragraph">
              <wp:posOffset>1905</wp:posOffset>
            </wp:positionV>
            <wp:extent cx="1210310" cy="1549400"/>
            <wp:effectExtent l="19050" t="0" r="8890" b="0"/>
            <wp:wrapTight wrapText="bothSides">
              <wp:wrapPolygon edited="0">
                <wp:start x="-340" y="0"/>
                <wp:lineTo x="-340" y="21246"/>
                <wp:lineTo x="21759" y="21246"/>
                <wp:lineTo x="21759" y="0"/>
                <wp:lineTo x="-340" y="0"/>
              </wp:wrapPolygon>
            </wp:wrapTight>
            <wp:docPr id="53" name="Picture 53" descr="http://www.wpclipart.com/money/bag_of_mon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wpclipart.com/money/bag_of_money.png"/>
                    <pic:cNvPicPr>
                      <a:picLocks noChangeAspect="1" noChangeArrowheads="1"/>
                    </pic:cNvPicPr>
                  </pic:nvPicPr>
                  <pic:blipFill>
                    <a:blip r:embed="rId15" r:link="rId16"/>
                    <a:srcRect/>
                    <a:stretch>
                      <a:fillRect/>
                    </a:stretch>
                  </pic:blipFill>
                  <pic:spPr bwMode="auto">
                    <a:xfrm>
                      <a:off x="0" y="0"/>
                      <a:ext cx="1210310" cy="1549400"/>
                    </a:xfrm>
                    <a:prstGeom prst="rect">
                      <a:avLst/>
                    </a:prstGeom>
                    <a:noFill/>
                    <a:ln w="9525">
                      <a:noFill/>
                      <a:miter lim="800000"/>
                      <a:headEnd/>
                      <a:tailEnd/>
                    </a:ln>
                  </pic:spPr>
                </pic:pic>
              </a:graphicData>
            </a:graphic>
          </wp:anchor>
        </w:drawing>
      </w:r>
      <w:r w:rsidR="00701E5B" w:rsidRPr="000D0164">
        <w:rPr>
          <w:rFonts w:asciiTheme="minorHAnsi" w:hAnsiTheme="minorHAnsi" w:cstheme="minorHAnsi"/>
          <w:b/>
          <w:sz w:val="26"/>
          <w:szCs w:val="26"/>
        </w:rPr>
        <w:t>Charging Policy within Psychology</w:t>
      </w:r>
    </w:p>
    <w:p w14:paraId="204A2A8B" w14:textId="49CE4638" w:rsidR="000D7D12" w:rsidRPr="00465AF5" w:rsidRDefault="005B4B5C" w:rsidP="001147B5">
      <w:pPr>
        <w:jc w:val="both"/>
        <w:rPr>
          <w:rFonts w:asciiTheme="minorHAnsi" w:hAnsiTheme="minorHAnsi" w:cstheme="minorHAnsi"/>
          <w:b/>
          <w:sz w:val="22"/>
          <w:szCs w:val="22"/>
        </w:rPr>
      </w:pPr>
      <w:r w:rsidRPr="00465AF5">
        <w:rPr>
          <w:rFonts w:asciiTheme="minorHAnsi" w:hAnsiTheme="minorHAnsi" w:cstheme="minorHAnsi"/>
          <w:b/>
          <w:noProof/>
          <w:sz w:val="22"/>
          <w:szCs w:val="22"/>
          <w:lang w:eastAsia="en-GB"/>
        </w:rPr>
        <mc:AlternateContent>
          <mc:Choice Requires="wps">
            <w:drawing>
              <wp:anchor distT="0" distB="0" distL="114300" distR="114300" simplePos="0" relativeHeight="251656704" behindDoc="0" locked="0" layoutInCell="1" allowOverlap="1" wp14:anchorId="445492A4" wp14:editId="0F946A8D">
                <wp:simplePos x="0" y="0"/>
                <wp:positionH relativeFrom="column">
                  <wp:posOffset>6085996</wp:posOffset>
                </wp:positionH>
                <wp:positionV relativeFrom="paragraph">
                  <wp:posOffset>164611</wp:posOffset>
                </wp:positionV>
                <wp:extent cx="533400" cy="571500"/>
                <wp:effectExtent l="56515" t="50800" r="57785" b="53975"/>
                <wp:wrapNone/>
                <wp:docPr id="26"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21958">
                          <a:off x="0" y="0"/>
                          <a:ext cx="533400" cy="571500"/>
                        </a:xfrm>
                        <a:prstGeom prst="rect">
                          <a:avLst/>
                        </a:prstGeom>
                        <a:solidFill>
                          <a:srgbClr val="CCFF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843BAD" w14:textId="77777777" w:rsidR="00567A14" w:rsidRPr="00750AF5" w:rsidRDefault="00567A14" w:rsidP="00750AF5">
                            <w:pPr>
                              <w:jc w:val="center"/>
                              <w:rPr>
                                <w:b/>
                                <w:color w:val="339966"/>
                                <w:sz w:val="80"/>
                                <w:szCs w:val="80"/>
                              </w:rPr>
                            </w:pPr>
                            <w:r w:rsidRPr="00750AF5">
                              <w:rPr>
                                <w:b/>
                                <w:color w:val="339966"/>
                                <w:sz w:val="80"/>
                                <w:szCs w:val="8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5492A4" id="Rectangle 131" o:spid="_x0000_s1034" style="position:absolute;left:0;text-align:left;margin-left:479.2pt;margin-top:12.95pt;width:42pt;height:45pt;rotation:-788571fd;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" fillcolor="#cfc" stroked="f">
                <v:textbox>
                  <w:txbxContent>
                    <w:p w14:paraId="72843BAD" w14:textId="77777777" w:rsidR="00567A14" w:rsidRPr="00750AF5" w:rsidRDefault="00567A14" w:rsidP="00750AF5">
                      <w:pPr>
                        <w:jc w:val="center"/>
                        <w:rPr>
                          <w:b/>
                          <w:color w:val="339966"/>
                          <w:sz w:val="80"/>
                          <w:szCs w:val="80"/>
                        </w:rPr>
                      </w:pPr>
                      <w:r w:rsidRPr="00750AF5">
                        <w:rPr>
                          <w:b/>
                          <w:color w:val="339966"/>
                          <w:sz w:val="80"/>
                          <w:szCs w:val="80"/>
                        </w:rPr>
                        <w:t>£</w:t>
                      </w:r>
                    </w:p>
                  </w:txbxContent>
                </v:textbox>
              </v:rect>
            </w:pict>
          </mc:Fallback>
        </mc:AlternateContent>
      </w:r>
      <w:r w:rsidR="000D7D12" w:rsidRPr="00465AF5">
        <w:rPr>
          <w:rFonts w:asciiTheme="minorHAnsi" w:hAnsiTheme="minorHAnsi" w:cstheme="minorHAnsi"/>
          <w:sz w:val="22"/>
          <w:szCs w:val="22"/>
        </w:rPr>
        <w:t xml:space="preserve">Students </w:t>
      </w:r>
      <w:proofErr w:type="gramStart"/>
      <w:r w:rsidR="000D7D12" w:rsidRPr="00465AF5">
        <w:rPr>
          <w:rFonts w:asciiTheme="minorHAnsi" w:hAnsiTheme="minorHAnsi" w:cstheme="minorHAnsi"/>
          <w:sz w:val="22"/>
          <w:szCs w:val="22"/>
        </w:rPr>
        <w:t>will not be charged</w:t>
      </w:r>
      <w:proofErr w:type="gramEnd"/>
      <w:r w:rsidR="000D7D12" w:rsidRPr="00465AF5">
        <w:rPr>
          <w:rFonts w:asciiTheme="minorHAnsi" w:hAnsiTheme="minorHAnsi" w:cstheme="minorHAnsi"/>
          <w:sz w:val="22"/>
          <w:szCs w:val="22"/>
        </w:rPr>
        <w:t xml:space="preserve"> for resources supplied to them during their course. </w:t>
      </w:r>
      <w:r w:rsidR="00F01106" w:rsidRPr="00465AF5">
        <w:rPr>
          <w:rFonts w:asciiTheme="minorHAnsi" w:hAnsiTheme="minorHAnsi" w:cstheme="minorHAnsi"/>
          <w:sz w:val="22"/>
          <w:szCs w:val="22"/>
        </w:rPr>
        <w:t>College policy regarding</w:t>
      </w:r>
      <w:r w:rsidR="000D7D12" w:rsidRPr="00465AF5">
        <w:rPr>
          <w:rFonts w:asciiTheme="minorHAnsi" w:hAnsiTheme="minorHAnsi" w:cstheme="minorHAnsi"/>
          <w:sz w:val="22"/>
          <w:szCs w:val="22"/>
        </w:rPr>
        <w:t xml:space="preserve"> </w:t>
      </w:r>
      <w:r w:rsidR="00F01106" w:rsidRPr="00465AF5">
        <w:rPr>
          <w:rFonts w:asciiTheme="minorHAnsi" w:hAnsiTheme="minorHAnsi" w:cstheme="minorHAnsi"/>
          <w:sz w:val="22"/>
          <w:szCs w:val="22"/>
        </w:rPr>
        <w:t>p</w:t>
      </w:r>
      <w:r w:rsidR="00267590" w:rsidRPr="00465AF5">
        <w:rPr>
          <w:rFonts w:asciiTheme="minorHAnsi" w:hAnsiTheme="minorHAnsi" w:cstheme="minorHAnsi"/>
          <w:sz w:val="22"/>
          <w:szCs w:val="22"/>
        </w:rPr>
        <w:t xml:space="preserve">hotocopying and printing </w:t>
      </w:r>
      <w:r w:rsidR="00F01106" w:rsidRPr="00465AF5">
        <w:rPr>
          <w:rFonts w:asciiTheme="minorHAnsi" w:hAnsiTheme="minorHAnsi" w:cstheme="minorHAnsi"/>
          <w:sz w:val="22"/>
          <w:szCs w:val="22"/>
        </w:rPr>
        <w:t>apply.</w:t>
      </w:r>
      <w:r w:rsidR="00267590" w:rsidRPr="00465AF5">
        <w:rPr>
          <w:rFonts w:asciiTheme="minorHAnsi" w:hAnsiTheme="minorHAnsi" w:cstheme="minorHAnsi"/>
          <w:sz w:val="22"/>
          <w:szCs w:val="22"/>
        </w:rPr>
        <w:t xml:space="preserve">  </w:t>
      </w:r>
    </w:p>
    <w:p w14:paraId="584EECBD" w14:textId="77777777" w:rsidR="000D7D12" w:rsidRPr="00465AF5" w:rsidRDefault="000D7D12" w:rsidP="001147B5">
      <w:pPr>
        <w:jc w:val="both"/>
        <w:rPr>
          <w:rFonts w:asciiTheme="minorHAnsi" w:hAnsiTheme="minorHAnsi" w:cstheme="minorHAnsi"/>
          <w:sz w:val="22"/>
          <w:szCs w:val="22"/>
        </w:rPr>
      </w:pPr>
    </w:p>
    <w:p w14:paraId="66DCEB1F" w14:textId="41F49A28" w:rsidR="001C1E1B" w:rsidRPr="00465AF5" w:rsidRDefault="000D7D12" w:rsidP="001147B5">
      <w:pPr>
        <w:jc w:val="both"/>
        <w:rPr>
          <w:rStyle w:val="eop"/>
          <w:rFonts w:asciiTheme="minorHAnsi" w:hAnsiTheme="minorHAnsi" w:cstheme="minorHAnsi"/>
          <w:color w:val="000000"/>
          <w:sz w:val="22"/>
          <w:szCs w:val="22"/>
          <w:shd w:val="clear" w:color="auto" w:fill="FFFFFF"/>
        </w:rPr>
      </w:pPr>
      <w:r w:rsidRPr="00465AF5">
        <w:rPr>
          <w:rFonts w:asciiTheme="minorHAnsi" w:hAnsiTheme="minorHAnsi" w:cstheme="minorHAnsi"/>
          <w:sz w:val="22"/>
          <w:szCs w:val="22"/>
        </w:rPr>
        <w:t>Educational visits may be organised throughout the academic year and students wish</w:t>
      </w:r>
      <w:r w:rsidR="00E65EC7" w:rsidRPr="00465AF5">
        <w:rPr>
          <w:rFonts w:asciiTheme="minorHAnsi" w:hAnsiTheme="minorHAnsi" w:cstheme="minorHAnsi"/>
          <w:sz w:val="22"/>
          <w:szCs w:val="22"/>
        </w:rPr>
        <w:t>ing</w:t>
      </w:r>
      <w:r w:rsidRPr="00465AF5">
        <w:rPr>
          <w:rFonts w:asciiTheme="minorHAnsi" w:hAnsiTheme="minorHAnsi" w:cstheme="minorHAnsi"/>
          <w:sz w:val="22"/>
          <w:szCs w:val="22"/>
        </w:rPr>
        <w:t xml:space="preserve"> to attend, will be required to pay for their transport and entry ticket where appropriate. Information on such educational visits </w:t>
      </w:r>
      <w:proofErr w:type="gramStart"/>
      <w:r w:rsidRPr="00465AF5">
        <w:rPr>
          <w:rFonts w:asciiTheme="minorHAnsi" w:hAnsiTheme="minorHAnsi" w:cstheme="minorHAnsi"/>
          <w:sz w:val="22"/>
          <w:szCs w:val="22"/>
        </w:rPr>
        <w:t>will be distributed</w:t>
      </w:r>
      <w:proofErr w:type="gramEnd"/>
      <w:r w:rsidRPr="00465AF5">
        <w:rPr>
          <w:rFonts w:asciiTheme="minorHAnsi" w:hAnsiTheme="minorHAnsi" w:cstheme="minorHAnsi"/>
          <w:sz w:val="22"/>
          <w:szCs w:val="22"/>
        </w:rPr>
        <w:t xml:space="preserve"> via </w:t>
      </w:r>
      <w:r w:rsidR="00E65EC7" w:rsidRPr="00465AF5">
        <w:rPr>
          <w:rFonts w:asciiTheme="minorHAnsi" w:hAnsiTheme="minorHAnsi" w:cstheme="minorHAnsi"/>
          <w:sz w:val="22"/>
          <w:szCs w:val="22"/>
        </w:rPr>
        <w:t>Psychology tutors</w:t>
      </w:r>
      <w:r w:rsidRPr="00465AF5">
        <w:rPr>
          <w:rFonts w:asciiTheme="minorHAnsi" w:hAnsiTheme="minorHAnsi" w:cstheme="minorHAnsi"/>
          <w:sz w:val="22"/>
          <w:szCs w:val="22"/>
        </w:rPr>
        <w:t>.</w:t>
      </w:r>
      <w:r w:rsidR="00864F5D" w:rsidRPr="00465AF5">
        <w:rPr>
          <w:rFonts w:asciiTheme="minorHAnsi" w:hAnsiTheme="minorHAnsi" w:cstheme="minorHAnsi"/>
          <w:sz w:val="22"/>
          <w:szCs w:val="22"/>
        </w:rPr>
        <w:t xml:space="preserve"> </w:t>
      </w:r>
      <w:r w:rsidR="00864F5D" w:rsidRPr="00465AF5">
        <w:rPr>
          <w:rStyle w:val="normaltextrun"/>
          <w:rFonts w:asciiTheme="minorHAnsi" w:hAnsiTheme="minorHAnsi" w:cstheme="minorHAnsi"/>
          <w:color w:val="000000"/>
          <w:sz w:val="22"/>
          <w:szCs w:val="22"/>
          <w:shd w:val="clear" w:color="auto" w:fill="FFFFFF"/>
        </w:rPr>
        <w:t>Students can enquire (at Student Reception) whether they would be eligible to receive any bursary to assist with payments for these educational experiences. </w:t>
      </w:r>
      <w:r w:rsidR="00864F5D" w:rsidRPr="00465AF5">
        <w:rPr>
          <w:rStyle w:val="eop"/>
          <w:rFonts w:asciiTheme="minorHAnsi" w:hAnsiTheme="minorHAnsi" w:cstheme="minorHAnsi"/>
          <w:color w:val="000000"/>
          <w:sz w:val="22"/>
          <w:szCs w:val="22"/>
          <w:shd w:val="clear" w:color="auto" w:fill="FFFFFF"/>
        </w:rPr>
        <w:t> </w:t>
      </w:r>
    </w:p>
    <w:p w14:paraId="5FCAD216" w14:textId="02EA82DE" w:rsidR="00157C6B" w:rsidRPr="00465AF5" w:rsidRDefault="00157C6B" w:rsidP="001147B5">
      <w:pPr>
        <w:jc w:val="both"/>
        <w:rPr>
          <w:rStyle w:val="eop"/>
          <w:rFonts w:asciiTheme="minorHAnsi" w:hAnsiTheme="minorHAnsi" w:cstheme="minorHAnsi"/>
          <w:color w:val="000000"/>
          <w:sz w:val="22"/>
          <w:szCs w:val="22"/>
          <w:shd w:val="clear" w:color="auto" w:fill="FFFFFF"/>
        </w:rPr>
      </w:pPr>
    </w:p>
    <w:p w14:paraId="48E0769D" w14:textId="77777777" w:rsidR="00157C6B" w:rsidRPr="000D0164" w:rsidRDefault="00157C6B" w:rsidP="00157C6B">
      <w:pPr>
        <w:jc w:val="both"/>
        <w:rPr>
          <w:rFonts w:asciiTheme="minorHAnsi" w:hAnsiTheme="minorHAnsi" w:cstheme="minorHAnsi"/>
          <w:b/>
          <w:sz w:val="26"/>
          <w:szCs w:val="26"/>
        </w:rPr>
      </w:pPr>
      <w:r w:rsidRPr="000D0164">
        <w:rPr>
          <w:rFonts w:asciiTheme="minorHAnsi" w:hAnsiTheme="minorHAnsi" w:cstheme="minorHAnsi"/>
          <w:b/>
          <w:sz w:val="26"/>
          <w:szCs w:val="26"/>
        </w:rPr>
        <w:t>Other important sources of information</w:t>
      </w:r>
    </w:p>
    <w:p w14:paraId="663347DD" w14:textId="77777777" w:rsidR="00157C6B" w:rsidRPr="00465AF5" w:rsidRDefault="00157C6B" w:rsidP="00157C6B">
      <w:pPr>
        <w:jc w:val="both"/>
        <w:rPr>
          <w:rFonts w:asciiTheme="minorHAnsi" w:hAnsiTheme="minorHAnsi" w:cstheme="minorHAnsi"/>
          <w:sz w:val="22"/>
          <w:szCs w:val="22"/>
        </w:rPr>
      </w:pPr>
      <w:r w:rsidRPr="00465AF5">
        <w:rPr>
          <w:rFonts w:asciiTheme="minorHAnsi" w:hAnsiTheme="minorHAnsi" w:cstheme="minorHAnsi"/>
          <w:b/>
          <w:sz w:val="22"/>
          <w:szCs w:val="22"/>
        </w:rPr>
        <w:t>The ILC</w:t>
      </w:r>
      <w:r w:rsidRPr="00465AF5">
        <w:rPr>
          <w:rFonts w:asciiTheme="minorHAnsi" w:hAnsiTheme="minorHAnsi" w:cstheme="minorHAnsi"/>
          <w:sz w:val="22"/>
          <w:szCs w:val="22"/>
        </w:rPr>
        <w:t xml:space="preserve"> – your go-to place to complete work and independent study outside of lessons. The Silent Study area provides an area to work individually, whilst the library contains an excellent selection of wider reading. Make sure that you have familiarised yourself with the ILC when you start the course</w:t>
      </w:r>
    </w:p>
    <w:p w14:paraId="5858D987" w14:textId="77777777" w:rsidR="00157C6B" w:rsidRPr="00465AF5" w:rsidRDefault="00157C6B" w:rsidP="00157C6B">
      <w:pPr>
        <w:jc w:val="both"/>
        <w:rPr>
          <w:rFonts w:asciiTheme="minorHAnsi" w:hAnsiTheme="minorHAnsi" w:cstheme="minorHAnsi"/>
          <w:sz w:val="22"/>
          <w:szCs w:val="22"/>
        </w:rPr>
      </w:pPr>
      <w:r w:rsidRPr="00465AF5">
        <w:rPr>
          <w:rFonts w:asciiTheme="minorHAnsi" w:hAnsiTheme="minorHAnsi" w:cstheme="minorHAnsi"/>
          <w:b/>
          <w:sz w:val="22"/>
          <w:szCs w:val="22"/>
        </w:rPr>
        <w:t>The Exams Office</w:t>
      </w:r>
      <w:r w:rsidRPr="00465AF5">
        <w:rPr>
          <w:rFonts w:asciiTheme="minorHAnsi" w:hAnsiTheme="minorHAnsi" w:cstheme="minorHAnsi"/>
          <w:sz w:val="22"/>
          <w:szCs w:val="22"/>
        </w:rPr>
        <w:t xml:space="preserve"> – </w:t>
      </w:r>
      <w:proofErr w:type="gramStart"/>
      <w:r w:rsidRPr="00465AF5">
        <w:rPr>
          <w:rFonts w:asciiTheme="minorHAnsi" w:hAnsiTheme="minorHAnsi" w:cstheme="minorHAnsi"/>
          <w:sz w:val="22"/>
          <w:szCs w:val="22"/>
        </w:rPr>
        <w:t>for any questions</w:t>
      </w:r>
      <w:proofErr w:type="gramEnd"/>
      <w:r w:rsidRPr="00465AF5">
        <w:rPr>
          <w:rFonts w:asciiTheme="minorHAnsi" w:hAnsiTheme="minorHAnsi" w:cstheme="minorHAnsi"/>
          <w:sz w:val="22"/>
          <w:szCs w:val="22"/>
        </w:rPr>
        <w:t xml:space="preserve"> you have about your exam entries, exam timetable or remarks and script requests.</w:t>
      </w:r>
    </w:p>
    <w:p w14:paraId="639DEDA0" w14:textId="77777777" w:rsidR="00157C6B" w:rsidRPr="00465AF5" w:rsidRDefault="00157C6B" w:rsidP="00157C6B">
      <w:pPr>
        <w:jc w:val="both"/>
        <w:rPr>
          <w:rFonts w:asciiTheme="minorHAnsi" w:hAnsiTheme="minorHAnsi" w:cstheme="minorHAnsi"/>
          <w:sz w:val="22"/>
          <w:szCs w:val="22"/>
        </w:rPr>
      </w:pPr>
      <w:r w:rsidRPr="00465AF5">
        <w:rPr>
          <w:rFonts w:asciiTheme="minorHAnsi" w:hAnsiTheme="minorHAnsi" w:cstheme="minorHAnsi"/>
          <w:b/>
          <w:sz w:val="22"/>
          <w:szCs w:val="22"/>
        </w:rPr>
        <w:t>Careers</w:t>
      </w:r>
      <w:r w:rsidRPr="00465AF5">
        <w:rPr>
          <w:rFonts w:asciiTheme="minorHAnsi" w:hAnsiTheme="minorHAnsi" w:cstheme="minorHAnsi"/>
          <w:sz w:val="22"/>
          <w:szCs w:val="22"/>
        </w:rPr>
        <w:t xml:space="preserve"> – when you start to think about your options after college, whether university or employment based, careers can give you advice on where to apply and help in producing a personal statement.</w:t>
      </w:r>
    </w:p>
    <w:p w14:paraId="79AB2F33" w14:textId="77777777" w:rsidR="00157C6B" w:rsidRPr="00465AF5" w:rsidRDefault="00157C6B" w:rsidP="001147B5">
      <w:pPr>
        <w:jc w:val="both"/>
        <w:rPr>
          <w:rFonts w:asciiTheme="minorHAnsi" w:hAnsiTheme="minorHAnsi" w:cstheme="minorHAnsi"/>
          <w:sz w:val="22"/>
          <w:szCs w:val="22"/>
        </w:rPr>
      </w:pPr>
    </w:p>
    <w:p w14:paraId="0310BD33" w14:textId="5973E3D8" w:rsidR="00656F6A" w:rsidRPr="000D0164" w:rsidRDefault="00701E5B" w:rsidP="001147B5">
      <w:pPr>
        <w:jc w:val="both"/>
        <w:rPr>
          <w:rFonts w:asciiTheme="minorHAnsi" w:hAnsiTheme="minorHAnsi" w:cstheme="minorHAnsi"/>
          <w:b/>
          <w:sz w:val="26"/>
          <w:szCs w:val="26"/>
        </w:rPr>
      </w:pPr>
      <w:r w:rsidRPr="000D0164">
        <w:rPr>
          <w:rFonts w:asciiTheme="minorHAnsi" w:hAnsiTheme="minorHAnsi" w:cstheme="minorHAnsi"/>
          <w:b/>
          <w:sz w:val="26"/>
          <w:szCs w:val="26"/>
        </w:rPr>
        <w:t>Expectations</w:t>
      </w:r>
    </w:p>
    <w:p w14:paraId="053688D3" w14:textId="77777777" w:rsidR="00CE3780" w:rsidRPr="00465AF5" w:rsidRDefault="00CE3780" w:rsidP="001147B5">
      <w:pPr>
        <w:spacing w:before="240"/>
        <w:jc w:val="both"/>
        <w:rPr>
          <w:rFonts w:asciiTheme="minorHAnsi" w:hAnsiTheme="minorHAnsi" w:cstheme="minorHAnsi"/>
          <w:sz w:val="22"/>
          <w:szCs w:val="22"/>
        </w:rPr>
      </w:pPr>
      <w:r w:rsidRPr="00465AF5">
        <w:rPr>
          <w:rFonts w:asciiTheme="minorHAnsi" w:hAnsiTheme="minorHAnsi" w:cstheme="minorHAnsi"/>
          <w:b/>
          <w:caps/>
          <w:color w:val="002060"/>
          <w:sz w:val="22"/>
          <w:szCs w:val="22"/>
        </w:rPr>
        <w:t xml:space="preserve">What </w:t>
      </w:r>
      <w:proofErr w:type="gramStart"/>
      <w:r w:rsidRPr="00465AF5">
        <w:rPr>
          <w:rFonts w:asciiTheme="minorHAnsi" w:hAnsiTheme="minorHAnsi" w:cstheme="minorHAnsi"/>
          <w:b/>
          <w:caps/>
          <w:color w:val="002060"/>
          <w:sz w:val="22"/>
          <w:szCs w:val="22"/>
        </w:rPr>
        <w:t>is expected</w:t>
      </w:r>
      <w:proofErr w:type="gramEnd"/>
      <w:r w:rsidRPr="00465AF5">
        <w:rPr>
          <w:rFonts w:asciiTheme="minorHAnsi" w:hAnsiTheme="minorHAnsi" w:cstheme="minorHAnsi"/>
          <w:b/>
          <w:caps/>
          <w:color w:val="002060"/>
          <w:sz w:val="22"/>
          <w:szCs w:val="22"/>
        </w:rPr>
        <w:t xml:space="preserve"> of students?</w:t>
      </w:r>
      <w:r w:rsidRPr="00465AF5">
        <w:rPr>
          <w:rFonts w:asciiTheme="minorHAnsi" w:hAnsiTheme="minorHAnsi" w:cstheme="minorHAnsi"/>
          <w:sz w:val="22"/>
          <w:szCs w:val="22"/>
        </w:rPr>
        <w:t xml:space="preserve"> </w:t>
      </w:r>
    </w:p>
    <w:p w14:paraId="05C4813C" w14:textId="77777777" w:rsidR="00C10AA7" w:rsidRPr="00465AF5" w:rsidRDefault="00C10AA7" w:rsidP="001147B5">
      <w:pPr>
        <w:pStyle w:val="ListParagraph"/>
        <w:ind w:left="360"/>
        <w:jc w:val="both"/>
        <w:rPr>
          <w:rFonts w:asciiTheme="minorHAnsi" w:hAnsiTheme="minorHAnsi" w:cstheme="minorHAnsi"/>
          <w:b/>
          <w:sz w:val="22"/>
          <w:szCs w:val="22"/>
        </w:rPr>
      </w:pPr>
    </w:p>
    <w:p w14:paraId="61ABE72D" w14:textId="77777777" w:rsidR="00C10AA7" w:rsidRPr="00465AF5" w:rsidRDefault="00CC5135" w:rsidP="001147B5">
      <w:pPr>
        <w:pStyle w:val="ListParagraph"/>
        <w:numPr>
          <w:ilvl w:val="0"/>
          <w:numId w:val="34"/>
        </w:numPr>
        <w:ind w:left="426"/>
        <w:jc w:val="both"/>
        <w:rPr>
          <w:rFonts w:asciiTheme="minorHAnsi" w:hAnsiTheme="minorHAnsi" w:cstheme="minorHAnsi"/>
          <w:i/>
          <w:sz w:val="22"/>
          <w:szCs w:val="22"/>
        </w:rPr>
      </w:pPr>
      <w:r w:rsidRPr="00465AF5">
        <w:rPr>
          <w:rFonts w:asciiTheme="minorHAnsi" w:hAnsiTheme="minorHAnsi" w:cstheme="minorHAnsi"/>
          <w:b/>
          <w:sz w:val="22"/>
          <w:szCs w:val="22"/>
        </w:rPr>
        <w:t>Attendance and punctuality – learning cannot begin if you are not in lessons or if you arrive</w:t>
      </w:r>
      <w:r w:rsidRPr="00465AF5">
        <w:rPr>
          <w:rFonts w:asciiTheme="minorHAnsi" w:hAnsiTheme="minorHAnsi" w:cstheme="minorHAnsi"/>
          <w:sz w:val="22"/>
          <w:szCs w:val="22"/>
        </w:rPr>
        <w:t xml:space="preserve"> late to them and miss important content. Students should maintain full attendance and punctuality. Any unavoidable and legitimate absences </w:t>
      </w:r>
      <w:proofErr w:type="gramStart"/>
      <w:r w:rsidRPr="00465AF5">
        <w:rPr>
          <w:rFonts w:asciiTheme="minorHAnsi" w:hAnsiTheme="minorHAnsi" w:cstheme="minorHAnsi"/>
          <w:sz w:val="22"/>
          <w:szCs w:val="22"/>
        </w:rPr>
        <w:t>should be accounted for</w:t>
      </w:r>
      <w:proofErr w:type="gramEnd"/>
      <w:r w:rsidRPr="00465AF5">
        <w:rPr>
          <w:rFonts w:asciiTheme="minorHAnsi" w:hAnsiTheme="minorHAnsi" w:cstheme="minorHAnsi"/>
          <w:sz w:val="22"/>
          <w:szCs w:val="22"/>
        </w:rPr>
        <w:t xml:space="preserve"> properly, meaning that students get a parent or a guardian to contact college and then email their teacher(s) to catch up on missed work. </w:t>
      </w:r>
      <w:r w:rsidR="000E0654" w:rsidRPr="00465AF5">
        <w:rPr>
          <w:rFonts w:asciiTheme="minorHAnsi" w:hAnsiTheme="minorHAnsi" w:cstheme="minorHAnsi"/>
          <w:sz w:val="22"/>
          <w:szCs w:val="22"/>
        </w:rPr>
        <w:t>I</w:t>
      </w:r>
      <w:r w:rsidRPr="00465AF5">
        <w:rPr>
          <w:rFonts w:asciiTheme="minorHAnsi" w:hAnsiTheme="minorHAnsi" w:cstheme="minorHAnsi"/>
          <w:sz w:val="22"/>
          <w:szCs w:val="22"/>
        </w:rPr>
        <w:t xml:space="preserve">f you miss a lesson, it is your responsibility to collect work. Ask another student in the class (your allocated study partner) to collect work for you. If there is a problem with accessing your study partner, attend the department to speak to your tutor prior to the next lesson. </w:t>
      </w:r>
      <w:r w:rsidRPr="00465AF5">
        <w:rPr>
          <w:rFonts w:asciiTheme="minorHAnsi" w:hAnsiTheme="minorHAnsi" w:cstheme="minorHAnsi"/>
          <w:i/>
          <w:sz w:val="22"/>
          <w:szCs w:val="22"/>
        </w:rPr>
        <w:t>Dont wait until the next lesson unless it is unavoidable.</w:t>
      </w:r>
    </w:p>
    <w:p w14:paraId="7341D36B" w14:textId="77777777" w:rsidR="00C10AA7" w:rsidRPr="00465AF5" w:rsidRDefault="00CE3780" w:rsidP="001147B5">
      <w:pPr>
        <w:pStyle w:val="ListParagraph"/>
        <w:numPr>
          <w:ilvl w:val="0"/>
          <w:numId w:val="34"/>
        </w:numPr>
        <w:ind w:left="426"/>
        <w:jc w:val="both"/>
        <w:rPr>
          <w:rFonts w:asciiTheme="minorHAnsi" w:hAnsiTheme="minorHAnsi" w:cstheme="minorHAnsi"/>
          <w:sz w:val="22"/>
          <w:szCs w:val="22"/>
        </w:rPr>
      </w:pPr>
      <w:r w:rsidRPr="00465AF5">
        <w:rPr>
          <w:rFonts w:asciiTheme="minorHAnsi" w:hAnsiTheme="minorHAnsi" w:cstheme="minorHAnsi"/>
          <w:b/>
          <w:bCs/>
          <w:sz w:val="22"/>
          <w:szCs w:val="22"/>
        </w:rPr>
        <w:t>To maintain a mature and respectful learning environment</w:t>
      </w:r>
      <w:r w:rsidRPr="00465AF5">
        <w:rPr>
          <w:rFonts w:asciiTheme="minorHAnsi" w:hAnsiTheme="minorHAnsi" w:cstheme="minorHAnsi"/>
          <w:sz w:val="22"/>
          <w:szCs w:val="22"/>
        </w:rPr>
        <w:t xml:space="preserve"> – this means behaving in and out of lessons in a way expected of a Sixth-Form student: listening carefully to the views of others and offering constructive contributions in class</w:t>
      </w:r>
    </w:p>
    <w:p w14:paraId="70F1E253" w14:textId="77777777" w:rsidR="00C10AA7" w:rsidRPr="00465AF5" w:rsidRDefault="00CE3780" w:rsidP="001147B5">
      <w:pPr>
        <w:pStyle w:val="ListParagraph"/>
        <w:numPr>
          <w:ilvl w:val="0"/>
          <w:numId w:val="34"/>
        </w:numPr>
        <w:ind w:left="426"/>
        <w:jc w:val="both"/>
        <w:rPr>
          <w:rFonts w:asciiTheme="minorHAnsi" w:hAnsiTheme="minorHAnsi" w:cstheme="minorHAnsi"/>
          <w:sz w:val="22"/>
          <w:szCs w:val="22"/>
        </w:rPr>
      </w:pPr>
      <w:r w:rsidRPr="00465AF5">
        <w:rPr>
          <w:rFonts w:asciiTheme="minorHAnsi" w:hAnsiTheme="minorHAnsi" w:cstheme="minorHAnsi"/>
          <w:b/>
          <w:sz w:val="22"/>
          <w:szCs w:val="22"/>
        </w:rPr>
        <w:t xml:space="preserve">To stay up-to-date </w:t>
      </w:r>
      <w:r w:rsidRPr="00465AF5">
        <w:rPr>
          <w:rFonts w:asciiTheme="minorHAnsi" w:hAnsiTheme="minorHAnsi" w:cstheme="minorHAnsi"/>
          <w:sz w:val="22"/>
          <w:szCs w:val="22"/>
        </w:rPr>
        <w:t xml:space="preserve">– you will be set weekly structured preparation </w:t>
      </w:r>
      <w:r w:rsidR="00681858" w:rsidRPr="00465AF5">
        <w:rPr>
          <w:rFonts w:asciiTheme="minorHAnsi" w:hAnsiTheme="minorHAnsi" w:cstheme="minorHAnsi"/>
          <w:sz w:val="22"/>
          <w:szCs w:val="22"/>
        </w:rPr>
        <w:t>and consolidation</w:t>
      </w:r>
      <w:r w:rsidRPr="00465AF5">
        <w:rPr>
          <w:rFonts w:asciiTheme="minorHAnsi" w:hAnsiTheme="minorHAnsi" w:cstheme="minorHAnsi"/>
          <w:sz w:val="22"/>
          <w:szCs w:val="22"/>
        </w:rPr>
        <w:t xml:space="preserve"> </w:t>
      </w:r>
      <w:r w:rsidR="00681858" w:rsidRPr="00465AF5">
        <w:rPr>
          <w:rFonts w:asciiTheme="minorHAnsi" w:hAnsiTheme="minorHAnsi" w:cstheme="minorHAnsi"/>
          <w:sz w:val="22"/>
          <w:szCs w:val="22"/>
        </w:rPr>
        <w:t>(</w:t>
      </w:r>
      <w:r w:rsidRPr="00465AF5">
        <w:rPr>
          <w:rFonts w:asciiTheme="minorHAnsi" w:hAnsiTheme="minorHAnsi" w:cstheme="minorHAnsi"/>
          <w:sz w:val="22"/>
          <w:szCs w:val="22"/>
        </w:rPr>
        <w:t>homework</w:t>
      </w:r>
      <w:r w:rsidR="00681858" w:rsidRPr="00465AF5">
        <w:rPr>
          <w:rFonts w:asciiTheme="minorHAnsi" w:hAnsiTheme="minorHAnsi" w:cstheme="minorHAnsi"/>
          <w:sz w:val="22"/>
          <w:szCs w:val="22"/>
        </w:rPr>
        <w:t>)</w:t>
      </w:r>
      <w:r w:rsidRPr="00465AF5">
        <w:rPr>
          <w:rFonts w:asciiTheme="minorHAnsi" w:hAnsiTheme="minorHAnsi" w:cstheme="minorHAnsi"/>
          <w:sz w:val="22"/>
          <w:szCs w:val="22"/>
        </w:rPr>
        <w:t xml:space="preserve"> tasks and it is essential that these </w:t>
      </w:r>
      <w:proofErr w:type="gramStart"/>
      <w:r w:rsidRPr="00465AF5">
        <w:rPr>
          <w:rFonts w:asciiTheme="minorHAnsi" w:hAnsiTheme="minorHAnsi" w:cstheme="minorHAnsi"/>
          <w:sz w:val="22"/>
          <w:szCs w:val="22"/>
        </w:rPr>
        <w:t>are</w:t>
      </w:r>
      <w:proofErr w:type="gramEnd"/>
      <w:r w:rsidRPr="00465AF5">
        <w:rPr>
          <w:rFonts w:asciiTheme="minorHAnsi" w:hAnsiTheme="minorHAnsi" w:cstheme="minorHAnsi"/>
          <w:sz w:val="22"/>
          <w:szCs w:val="22"/>
        </w:rPr>
        <w:t xml:space="preserve"> completed on time and in the required level of detail. If work is incomplete your understanding will be incomplete and you will under-perform. If you arrive at a lesson having not completed preparation work then your teacher may also ask you to leave and complete this elsewhere.</w:t>
      </w:r>
    </w:p>
    <w:p w14:paraId="5831A053" w14:textId="77777777" w:rsidR="00C10AA7" w:rsidRPr="00465AF5" w:rsidRDefault="00CE3780" w:rsidP="001147B5">
      <w:pPr>
        <w:pStyle w:val="ListParagraph"/>
        <w:numPr>
          <w:ilvl w:val="0"/>
          <w:numId w:val="34"/>
        </w:numPr>
        <w:ind w:left="426"/>
        <w:jc w:val="both"/>
        <w:rPr>
          <w:rFonts w:asciiTheme="minorHAnsi" w:hAnsiTheme="minorHAnsi" w:cstheme="minorHAnsi"/>
          <w:sz w:val="22"/>
          <w:szCs w:val="22"/>
        </w:rPr>
      </w:pPr>
      <w:r w:rsidRPr="00465AF5">
        <w:rPr>
          <w:rFonts w:asciiTheme="minorHAnsi" w:hAnsiTheme="minorHAnsi" w:cstheme="minorHAnsi"/>
          <w:b/>
          <w:sz w:val="22"/>
          <w:szCs w:val="22"/>
        </w:rPr>
        <w:t xml:space="preserve">To stay organised </w:t>
      </w:r>
      <w:r w:rsidRPr="00465AF5">
        <w:rPr>
          <w:rFonts w:asciiTheme="minorHAnsi" w:hAnsiTheme="minorHAnsi" w:cstheme="minorHAnsi"/>
          <w:sz w:val="22"/>
          <w:szCs w:val="22"/>
        </w:rPr>
        <w:t xml:space="preserve">– managing the demands of a minimum of three subjects is challenging, especially when you </w:t>
      </w:r>
      <w:proofErr w:type="gramStart"/>
      <w:r w:rsidRPr="00465AF5">
        <w:rPr>
          <w:rFonts w:asciiTheme="minorHAnsi" w:hAnsiTheme="minorHAnsi" w:cstheme="minorHAnsi"/>
          <w:sz w:val="22"/>
          <w:szCs w:val="22"/>
        </w:rPr>
        <w:t>are being taught</w:t>
      </w:r>
      <w:proofErr w:type="gramEnd"/>
      <w:r w:rsidRPr="00465AF5">
        <w:rPr>
          <w:rFonts w:asciiTheme="minorHAnsi" w:hAnsiTheme="minorHAnsi" w:cstheme="minorHAnsi"/>
          <w:sz w:val="22"/>
          <w:szCs w:val="22"/>
        </w:rPr>
        <w:t xml:space="preserve"> more than one unit in each. You need, therefore, to stay organised. This means preparing a folder for each of your units, bringing the correct materials to each lesson and recording homework in the same place every time </w:t>
      </w:r>
    </w:p>
    <w:p w14:paraId="26AE12D0" w14:textId="77777777" w:rsidR="00C10AA7" w:rsidRPr="00465AF5" w:rsidRDefault="00CE3780" w:rsidP="001147B5">
      <w:pPr>
        <w:pStyle w:val="ListParagraph"/>
        <w:numPr>
          <w:ilvl w:val="0"/>
          <w:numId w:val="34"/>
        </w:numPr>
        <w:ind w:left="426"/>
        <w:jc w:val="both"/>
        <w:rPr>
          <w:rFonts w:asciiTheme="minorHAnsi" w:hAnsiTheme="minorHAnsi" w:cstheme="minorHAnsi"/>
          <w:sz w:val="22"/>
          <w:szCs w:val="22"/>
        </w:rPr>
      </w:pPr>
      <w:r w:rsidRPr="00465AF5">
        <w:rPr>
          <w:rFonts w:asciiTheme="minorHAnsi" w:hAnsiTheme="minorHAnsi" w:cstheme="minorHAnsi"/>
          <w:b/>
          <w:sz w:val="22"/>
          <w:szCs w:val="22"/>
        </w:rPr>
        <w:t>To meet the 50/50</w:t>
      </w:r>
      <w:r w:rsidRPr="00465AF5">
        <w:rPr>
          <w:rFonts w:asciiTheme="minorHAnsi" w:hAnsiTheme="minorHAnsi" w:cstheme="minorHAnsi"/>
          <w:sz w:val="22"/>
          <w:szCs w:val="22"/>
        </w:rPr>
        <w:t xml:space="preserve"> – students </w:t>
      </w:r>
      <w:proofErr w:type="gramStart"/>
      <w:r w:rsidRPr="00465AF5">
        <w:rPr>
          <w:rFonts w:asciiTheme="minorHAnsi" w:hAnsiTheme="minorHAnsi" w:cstheme="minorHAnsi"/>
          <w:sz w:val="22"/>
          <w:szCs w:val="22"/>
        </w:rPr>
        <w:t>are expected</w:t>
      </w:r>
      <w:proofErr w:type="gramEnd"/>
      <w:r w:rsidRPr="00465AF5">
        <w:rPr>
          <w:rFonts w:asciiTheme="minorHAnsi" w:hAnsiTheme="minorHAnsi" w:cstheme="minorHAnsi"/>
          <w:sz w:val="22"/>
          <w:szCs w:val="22"/>
        </w:rPr>
        <w:t xml:space="preserve"> to conduct 4.5 to 6 hours of independent study a week. This will include structured preparation </w:t>
      </w:r>
      <w:r w:rsidR="000365BE" w:rsidRPr="00465AF5">
        <w:rPr>
          <w:rFonts w:asciiTheme="minorHAnsi" w:hAnsiTheme="minorHAnsi" w:cstheme="minorHAnsi"/>
          <w:sz w:val="22"/>
          <w:szCs w:val="22"/>
        </w:rPr>
        <w:t>and consolidation</w:t>
      </w:r>
      <w:r w:rsidRPr="00465AF5">
        <w:rPr>
          <w:rFonts w:asciiTheme="minorHAnsi" w:hAnsiTheme="minorHAnsi" w:cstheme="minorHAnsi"/>
          <w:sz w:val="22"/>
          <w:szCs w:val="22"/>
        </w:rPr>
        <w:t xml:space="preserve"> tasks set by your teachers along with proactive tasks you complete yourself to consolidate and extend your understanding</w:t>
      </w:r>
      <w:r w:rsidR="000365BE" w:rsidRPr="00465AF5">
        <w:rPr>
          <w:rFonts w:asciiTheme="minorHAnsi" w:hAnsiTheme="minorHAnsi" w:cstheme="minorHAnsi"/>
          <w:sz w:val="22"/>
          <w:szCs w:val="22"/>
        </w:rPr>
        <w:t xml:space="preserve"> further</w:t>
      </w:r>
      <w:r w:rsidRPr="00465AF5">
        <w:rPr>
          <w:rFonts w:asciiTheme="minorHAnsi" w:hAnsiTheme="minorHAnsi" w:cstheme="minorHAnsi"/>
          <w:sz w:val="22"/>
          <w:szCs w:val="22"/>
        </w:rPr>
        <w:t xml:space="preserve">. </w:t>
      </w:r>
    </w:p>
    <w:p w14:paraId="73392FDF" w14:textId="77777777" w:rsidR="00C10AA7" w:rsidRPr="00465AF5" w:rsidRDefault="00CE3780" w:rsidP="001147B5">
      <w:pPr>
        <w:pStyle w:val="ListParagraph"/>
        <w:numPr>
          <w:ilvl w:val="0"/>
          <w:numId w:val="34"/>
        </w:numPr>
        <w:ind w:left="426"/>
        <w:jc w:val="both"/>
        <w:rPr>
          <w:rFonts w:asciiTheme="minorHAnsi" w:hAnsiTheme="minorHAnsi" w:cstheme="minorHAnsi"/>
          <w:sz w:val="22"/>
          <w:szCs w:val="22"/>
        </w:rPr>
      </w:pPr>
      <w:r w:rsidRPr="00465AF5">
        <w:rPr>
          <w:rFonts w:asciiTheme="minorHAnsi" w:hAnsiTheme="minorHAnsi" w:cstheme="minorHAnsi"/>
          <w:b/>
          <w:sz w:val="22"/>
          <w:szCs w:val="22"/>
        </w:rPr>
        <w:t>To make the most of feedback and support</w:t>
      </w:r>
      <w:r w:rsidRPr="00465AF5">
        <w:rPr>
          <w:rFonts w:asciiTheme="minorHAnsi" w:hAnsiTheme="minorHAnsi" w:cstheme="minorHAnsi"/>
          <w:sz w:val="22"/>
          <w:szCs w:val="22"/>
        </w:rPr>
        <w:t xml:space="preserve"> – you will get a lot of feedback during your time on the course. This will come as written feedback on assessed work, verbal feedback on general class</w:t>
      </w:r>
      <w:r w:rsidR="000365BE" w:rsidRPr="00465AF5">
        <w:rPr>
          <w:rFonts w:asciiTheme="minorHAnsi" w:hAnsiTheme="minorHAnsi" w:cstheme="minorHAnsi"/>
          <w:sz w:val="22"/>
          <w:szCs w:val="22"/>
        </w:rPr>
        <w:t xml:space="preserve"> work/Prep tasks/Consolidation tasks</w:t>
      </w:r>
      <w:r w:rsidRPr="00465AF5">
        <w:rPr>
          <w:rFonts w:asciiTheme="minorHAnsi" w:hAnsiTheme="minorHAnsi" w:cstheme="minorHAnsi"/>
          <w:sz w:val="22"/>
          <w:szCs w:val="22"/>
        </w:rPr>
        <w:t xml:space="preserve">, and targets set </w:t>
      </w:r>
      <w:r w:rsidR="000365BE" w:rsidRPr="00465AF5">
        <w:rPr>
          <w:rFonts w:asciiTheme="minorHAnsi" w:hAnsiTheme="minorHAnsi" w:cstheme="minorHAnsi"/>
          <w:sz w:val="22"/>
          <w:szCs w:val="22"/>
        </w:rPr>
        <w:t>during</w:t>
      </w:r>
      <w:r w:rsidRPr="00465AF5">
        <w:rPr>
          <w:rFonts w:asciiTheme="minorHAnsi" w:hAnsiTheme="minorHAnsi" w:cstheme="minorHAnsi"/>
          <w:sz w:val="22"/>
          <w:szCs w:val="22"/>
        </w:rPr>
        <w:t xml:space="preserve"> formal 1-1s. Feedback needs to be </w:t>
      </w:r>
      <w:proofErr w:type="gramStart"/>
      <w:r w:rsidRPr="00465AF5">
        <w:rPr>
          <w:rFonts w:asciiTheme="minorHAnsi" w:hAnsiTheme="minorHAnsi" w:cstheme="minorHAnsi"/>
          <w:sz w:val="22"/>
          <w:szCs w:val="22"/>
        </w:rPr>
        <w:t>recorded</w:t>
      </w:r>
      <w:proofErr w:type="gramEnd"/>
      <w:r w:rsidRPr="00465AF5">
        <w:rPr>
          <w:rFonts w:asciiTheme="minorHAnsi" w:hAnsiTheme="minorHAnsi" w:cstheme="minorHAnsi"/>
          <w:sz w:val="22"/>
          <w:szCs w:val="22"/>
        </w:rPr>
        <w:t xml:space="preserve"> carefully by you and acted upon. When you get back assessed work, for example you </w:t>
      </w:r>
      <w:proofErr w:type="gramStart"/>
      <w:r w:rsidRPr="00465AF5">
        <w:rPr>
          <w:rFonts w:asciiTheme="minorHAnsi" w:hAnsiTheme="minorHAnsi" w:cstheme="minorHAnsi"/>
          <w:sz w:val="22"/>
          <w:szCs w:val="22"/>
        </w:rPr>
        <w:t>will be asked</w:t>
      </w:r>
      <w:proofErr w:type="gramEnd"/>
      <w:r w:rsidRPr="00465AF5">
        <w:rPr>
          <w:rFonts w:asciiTheme="minorHAnsi" w:hAnsiTheme="minorHAnsi" w:cstheme="minorHAnsi"/>
          <w:sz w:val="22"/>
          <w:szCs w:val="22"/>
        </w:rPr>
        <w:t xml:space="preserve"> to record your own targets based on this, and may, in addition, be asked to attend a lunchtime workshop to help process feedback.</w:t>
      </w:r>
    </w:p>
    <w:p w14:paraId="446B7699" w14:textId="223F58AA" w:rsidR="00CE3780" w:rsidRPr="00465AF5" w:rsidRDefault="00CE3780" w:rsidP="001147B5">
      <w:pPr>
        <w:pStyle w:val="ListParagraph"/>
        <w:numPr>
          <w:ilvl w:val="0"/>
          <w:numId w:val="34"/>
        </w:numPr>
        <w:ind w:left="426"/>
        <w:jc w:val="both"/>
        <w:rPr>
          <w:rFonts w:asciiTheme="minorHAnsi" w:hAnsiTheme="minorHAnsi" w:cstheme="minorHAnsi"/>
          <w:sz w:val="22"/>
          <w:szCs w:val="22"/>
        </w:rPr>
      </w:pPr>
      <w:r w:rsidRPr="00465AF5">
        <w:rPr>
          <w:rFonts w:asciiTheme="minorHAnsi" w:hAnsiTheme="minorHAnsi" w:cstheme="minorHAnsi"/>
          <w:b/>
          <w:sz w:val="22"/>
          <w:szCs w:val="22"/>
        </w:rPr>
        <w:t>To be resilient</w:t>
      </w:r>
      <w:r w:rsidRPr="00465AF5">
        <w:rPr>
          <w:rFonts w:asciiTheme="minorHAnsi" w:hAnsiTheme="minorHAnsi" w:cstheme="minorHAnsi"/>
          <w:sz w:val="22"/>
          <w:szCs w:val="22"/>
        </w:rPr>
        <w:t xml:space="preserve"> – any subject will at times be very challenging. </w:t>
      </w:r>
      <w:proofErr w:type="gramStart"/>
      <w:r w:rsidRPr="00465AF5">
        <w:rPr>
          <w:rFonts w:asciiTheme="minorHAnsi" w:hAnsiTheme="minorHAnsi" w:cstheme="minorHAnsi"/>
          <w:sz w:val="22"/>
          <w:szCs w:val="22"/>
        </w:rPr>
        <w:t>At times you will not do as well as you want or will struggle to understand a new topic or idea.</w:t>
      </w:r>
      <w:proofErr w:type="gramEnd"/>
      <w:r w:rsidRPr="00465AF5">
        <w:rPr>
          <w:rFonts w:asciiTheme="minorHAnsi" w:hAnsiTheme="minorHAnsi" w:cstheme="minorHAnsi"/>
          <w:sz w:val="22"/>
          <w:szCs w:val="22"/>
        </w:rPr>
        <w:t xml:space="preserve"> You need to be prepared to spend more time on areas such as these and to seek out extra help when needed. These experiences of finding areas where you are not doing so well and improving them are what lead to success.</w:t>
      </w:r>
    </w:p>
    <w:p w14:paraId="69B198FB" w14:textId="77777777" w:rsidR="00CE3780" w:rsidRPr="00465AF5" w:rsidRDefault="00CE3780" w:rsidP="001147B5">
      <w:pPr>
        <w:spacing w:before="240"/>
        <w:jc w:val="both"/>
        <w:rPr>
          <w:rFonts w:asciiTheme="minorHAnsi" w:hAnsiTheme="minorHAnsi" w:cstheme="minorHAnsi"/>
          <w:sz w:val="22"/>
          <w:szCs w:val="22"/>
        </w:rPr>
      </w:pPr>
      <w:r w:rsidRPr="00465AF5">
        <w:rPr>
          <w:rFonts w:asciiTheme="minorHAnsi" w:hAnsiTheme="minorHAnsi" w:cstheme="minorHAnsi"/>
          <w:b/>
          <w:caps/>
          <w:color w:val="002060"/>
          <w:sz w:val="22"/>
          <w:szCs w:val="22"/>
        </w:rPr>
        <w:t>What can you expect of your teachers?</w:t>
      </w:r>
      <w:r w:rsidRPr="00465AF5">
        <w:rPr>
          <w:rFonts w:asciiTheme="minorHAnsi" w:hAnsiTheme="minorHAnsi" w:cstheme="minorHAnsi"/>
          <w:sz w:val="22"/>
          <w:szCs w:val="22"/>
        </w:rPr>
        <w:t xml:space="preserve"> </w:t>
      </w:r>
    </w:p>
    <w:p w14:paraId="5D46C75F" w14:textId="5ADCD0AB" w:rsidR="00CE3780" w:rsidRPr="00465AF5" w:rsidRDefault="00CE3780" w:rsidP="001147B5">
      <w:pPr>
        <w:pStyle w:val="ListParagraph"/>
        <w:numPr>
          <w:ilvl w:val="0"/>
          <w:numId w:val="32"/>
        </w:numPr>
        <w:jc w:val="both"/>
        <w:rPr>
          <w:rFonts w:asciiTheme="minorHAnsi" w:hAnsiTheme="minorHAnsi" w:cstheme="minorHAnsi"/>
          <w:sz w:val="22"/>
          <w:szCs w:val="22"/>
        </w:rPr>
      </w:pPr>
      <w:r w:rsidRPr="00465AF5">
        <w:rPr>
          <w:rFonts w:asciiTheme="minorHAnsi" w:hAnsiTheme="minorHAnsi" w:cstheme="minorHAnsi"/>
          <w:b/>
          <w:bCs/>
          <w:sz w:val="22"/>
          <w:szCs w:val="22"/>
        </w:rPr>
        <w:t>To deliver structured and engaging lessons</w:t>
      </w:r>
      <w:r w:rsidRPr="00465AF5">
        <w:rPr>
          <w:rFonts w:asciiTheme="minorHAnsi" w:hAnsiTheme="minorHAnsi" w:cstheme="minorHAnsi"/>
          <w:sz w:val="22"/>
          <w:szCs w:val="22"/>
        </w:rPr>
        <w:t xml:space="preserve"> – your teachers will deliver lessons designed to challenge your understanding whilst also helping you </w:t>
      </w:r>
      <w:proofErr w:type="gramStart"/>
      <w:r w:rsidRPr="00465AF5">
        <w:rPr>
          <w:rFonts w:asciiTheme="minorHAnsi" w:hAnsiTheme="minorHAnsi" w:cstheme="minorHAnsi"/>
          <w:sz w:val="22"/>
          <w:szCs w:val="22"/>
        </w:rPr>
        <w:t>to gradually build</w:t>
      </w:r>
      <w:proofErr w:type="gramEnd"/>
      <w:r w:rsidRPr="00465AF5">
        <w:rPr>
          <w:rFonts w:asciiTheme="minorHAnsi" w:hAnsiTheme="minorHAnsi" w:cstheme="minorHAnsi"/>
          <w:sz w:val="22"/>
          <w:szCs w:val="22"/>
        </w:rPr>
        <w:t xml:space="preserve"> up your knowledge and skills. These lessons will follow the </w:t>
      </w:r>
      <w:r w:rsidR="000365BE" w:rsidRPr="00465AF5">
        <w:rPr>
          <w:rFonts w:asciiTheme="minorHAnsi" w:hAnsiTheme="minorHAnsi" w:cstheme="minorHAnsi"/>
          <w:sz w:val="22"/>
          <w:szCs w:val="22"/>
        </w:rPr>
        <w:t xml:space="preserve">departmental </w:t>
      </w:r>
      <w:r w:rsidRPr="00465AF5">
        <w:rPr>
          <w:rFonts w:asciiTheme="minorHAnsi" w:hAnsiTheme="minorHAnsi" w:cstheme="minorHAnsi"/>
          <w:sz w:val="22"/>
          <w:szCs w:val="22"/>
        </w:rPr>
        <w:t>scheme of work</w:t>
      </w:r>
    </w:p>
    <w:p w14:paraId="7F5B80D1" w14:textId="30B82C92" w:rsidR="00CE3780" w:rsidRPr="00465AF5" w:rsidRDefault="00CE3780" w:rsidP="001147B5">
      <w:pPr>
        <w:pStyle w:val="ListParagraph"/>
        <w:numPr>
          <w:ilvl w:val="0"/>
          <w:numId w:val="32"/>
        </w:numPr>
        <w:spacing w:before="240"/>
        <w:jc w:val="both"/>
        <w:rPr>
          <w:rFonts w:asciiTheme="minorHAnsi" w:hAnsiTheme="minorHAnsi" w:cstheme="minorHAnsi"/>
          <w:sz w:val="22"/>
          <w:szCs w:val="22"/>
        </w:rPr>
      </w:pPr>
      <w:r w:rsidRPr="00465AF5">
        <w:rPr>
          <w:rFonts w:asciiTheme="minorHAnsi" w:hAnsiTheme="minorHAnsi" w:cstheme="minorHAnsi"/>
          <w:b/>
          <w:sz w:val="22"/>
          <w:szCs w:val="22"/>
        </w:rPr>
        <w:t>Regular assessment and feedback</w:t>
      </w:r>
      <w:r w:rsidRPr="00465AF5">
        <w:rPr>
          <w:rFonts w:asciiTheme="minorHAnsi" w:hAnsiTheme="minorHAnsi" w:cstheme="minorHAnsi"/>
          <w:sz w:val="22"/>
          <w:szCs w:val="22"/>
        </w:rPr>
        <w:t xml:space="preserve"> – </w:t>
      </w:r>
      <w:r w:rsidR="000365BE" w:rsidRPr="00465AF5">
        <w:rPr>
          <w:rFonts w:asciiTheme="minorHAnsi" w:hAnsiTheme="minorHAnsi" w:cstheme="minorHAnsi"/>
          <w:sz w:val="22"/>
          <w:szCs w:val="22"/>
        </w:rPr>
        <w:t xml:space="preserve">approximately every 3-4 weeks you will be </w:t>
      </w:r>
      <w:proofErr w:type="gramStart"/>
      <w:r w:rsidR="000365BE" w:rsidRPr="00465AF5">
        <w:rPr>
          <w:rFonts w:asciiTheme="minorHAnsi" w:hAnsiTheme="minorHAnsi" w:cstheme="minorHAnsi"/>
          <w:sz w:val="22"/>
          <w:szCs w:val="22"/>
        </w:rPr>
        <w:t xml:space="preserve">assessed </w:t>
      </w:r>
      <w:r w:rsidRPr="00465AF5">
        <w:rPr>
          <w:rFonts w:asciiTheme="minorHAnsi" w:hAnsiTheme="minorHAnsi" w:cstheme="minorHAnsi"/>
          <w:sz w:val="22"/>
          <w:szCs w:val="22"/>
        </w:rPr>
        <w:t xml:space="preserve"> </w:t>
      </w:r>
      <w:r w:rsidR="000365BE" w:rsidRPr="00465AF5">
        <w:rPr>
          <w:rFonts w:asciiTheme="minorHAnsi" w:hAnsiTheme="minorHAnsi" w:cstheme="minorHAnsi"/>
          <w:sz w:val="22"/>
          <w:szCs w:val="22"/>
        </w:rPr>
        <w:t>exam</w:t>
      </w:r>
      <w:proofErr w:type="gramEnd"/>
      <w:r w:rsidR="000365BE" w:rsidRPr="00465AF5">
        <w:rPr>
          <w:rFonts w:asciiTheme="minorHAnsi" w:hAnsiTheme="minorHAnsi" w:cstheme="minorHAnsi"/>
          <w:sz w:val="22"/>
          <w:szCs w:val="22"/>
        </w:rPr>
        <w:t xml:space="preserve">-style questions which will form the basis of your </w:t>
      </w:r>
      <w:r w:rsidRPr="00465AF5">
        <w:rPr>
          <w:rFonts w:asciiTheme="minorHAnsi" w:hAnsiTheme="minorHAnsi" w:cstheme="minorHAnsi"/>
          <w:sz w:val="22"/>
          <w:szCs w:val="22"/>
        </w:rPr>
        <w:t>benchmark assessments</w:t>
      </w:r>
      <w:r w:rsidR="000365BE" w:rsidRPr="00465AF5">
        <w:rPr>
          <w:rFonts w:asciiTheme="minorHAnsi" w:hAnsiTheme="minorHAnsi" w:cstheme="minorHAnsi"/>
          <w:sz w:val="22"/>
          <w:szCs w:val="22"/>
        </w:rPr>
        <w:t xml:space="preserve">. These assessments provide </w:t>
      </w:r>
      <w:r w:rsidRPr="00465AF5">
        <w:rPr>
          <w:rFonts w:asciiTheme="minorHAnsi" w:hAnsiTheme="minorHAnsi" w:cstheme="minorHAnsi"/>
          <w:sz w:val="22"/>
          <w:szCs w:val="22"/>
        </w:rPr>
        <w:t xml:space="preserve">opportunities to </w:t>
      </w:r>
      <w:proofErr w:type="gramStart"/>
      <w:r w:rsidRPr="00465AF5">
        <w:rPr>
          <w:rFonts w:asciiTheme="minorHAnsi" w:hAnsiTheme="minorHAnsi" w:cstheme="minorHAnsi"/>
          <w:sz w:val="22"/>
          <w:szCs w:val="22"/>
        </w:rPr>
        <w:t>practice</w:t>
      </w:r>
      <w:r w:rsidR="000365BE" w:rsidRPr="00465AF5">
        <w:rPr>
          <w:rFonts w:asciiTheme="minorHAnsi" w:hAnsiTheme="minorHAnsi" w:cstheme="minorHAnsi"/>
          <w:sz w:val="22"/>
          <w:szCs w:val="22"/>
        </w:rPr>
        <w:t>,</w:t>
      </w:r>
      <w:proofErr w:type="gramEnd"/>
      <w:r w:rsidR="000365BE" w:rsidRPr="00465AF5">
        <w:rPr>
          <w:rFonts w:asciiTheme="minorHAnsi" w:hAnsiTheme="minorHAnsi" w:cstheme="minorHAnsi"/>
          <w:sz w:val="22"/>
          <w:szCs w:val="22"/>
        </w:rPr>
        <w:t xml:space="preserve"> reflect </w:t>
      </w:r>
      <w:r w:rsidRPr="00465AF5">
        <w:rPr>
          <w:rFonts w:asciiTheme="minorHAnsi" w:hAnsiTheme="minorHAnsi" w:cstheme="minorHAnsi"/>
          <w:sz w:val="22"/>
          <w:szCs w:val="22"/>
        </w:rPr>
        <w:t>and improve. Feedback will be given on standardised sheets which include the relevant mark scheme and clear developmental targets</w:t>
      </w:r>
    </w:p>
    <w:p w14:paraId="7469D50C" w14:textId="742C551D" w:rsidR="00CE3780" w:rsidRPr="00465AF5" w:rsidRDefault="00CE3780" w:rsidP="001147B5">
      <w:pPr>
        <w:pStyle w:val="ListParagraph"/>
        <w:numPr>
          <w:ilvl w:val="0"/>
          <w:numId w:val="32"/>
        </w:numPr>
        <w:spacing w:before="240"/>
        <w:jc w:val="both"/>
        <w:rPr>
          <w:rFonts w:asciiTheme="minorHAnsi" w:hAnsiTheme="minorHAnsi" w:cstheme="minorHAnsi"/>
          <w:sz w:val="22"/>
          <w:szCs w:val="22"/>
        </w:rPr>
      </w:pPr>
      <w:r w:rsidRPr="00465AF5">
        <w:rPr>
          <w:rFonts w:asciiTheme="minorHAnsi" w:hAnsiTheme="minorHAnsi" w:cstheme="minorHAnsi"/>
          <w:b/>
          <w:sz w:val="22"/>
          <w:szCs w:val="22"/>
        </w:rPr>
        <w:t>Structured weekly work</w:t>
      </w:r>
      <w:r w:rsidRPr="00465AF5">
        <w:rPr>
          <w:rFonts w:asciiTheme="minorHAnsi" w:hAnsiTheme="minorHAnsi" w:cstheme="minorHAnsi"/>
          <w:sz w:val="22"/>
          <w:szCs w:val="22"/>
        </w:rPr>
        <w:t xml:space="preserve"> – you should expect to </w:t>
      </w:r>
      <w:proofErr w:type="gramStart"/>
      <w:r w:rsidRPr="00465AF5">
        <w:rPr>
          <w:rFonts w:asciiTheme="minorHAnsi" w:hAnsiTheme="minorHAnsi" w:cstheme="minorHAnsi"/>
          <w:sz w:val="22"/>
          <w:szCs w:val="22"/>
        </w:rPr>
        <w:t>be given</w:t>
      </w:r>
      <w:proofErr w:type="gramEnd"/>
      <w:r w:rsidRPr="00465AF5">
        <w:rPr>
          <w:rFonts w:asciiTheme="minorHAnsi" w:hAnsiTheme="minorHAnsi" w:cstheme="minorHAnsi"/>
          <w:sz w:val="22"/>
          <w:szCs w:val="22"/>
        </w:rPr>
        <w:t xml:space="preserve"> a significant amount of work to do by your teachers each week. You will be given guidance on how long this should take and </w:t>
      </w:r>
      <w:r w:rsidR="00E62790" w:rsidRPr="00465AF5">
        <w:rPr>
          <w:rFonts w:asciiTheme="minorHAnsi" w:hAnsiTheme="minorHAnsi" w:cstheme="minorHAnsi"/>
          <w:sz w:val="22"/>
          <w:szCs w:val="22"/>
        </w:rPr>
        <w:t>when the work must be submitted.</w:t>
      </w:r>
    </w:p>
    <w:p w14:paraId="274E661A" w14:textId="5219D1F2" w:rsidR="00AC29E3" w:rsidRPr="00465AF5" w:rsidRDefault="00AC29E3" w:rsidP="001147B5">
      <w:pPr>
        <w:jc w:val="both"/>
        <w:rPr>
          <w:rFonts w:asciiTheme="minorHAnsi" w:hAnsiTheme="minorHAnsi" w:cstheme="minorHAnsi"/>
          <w:sz w:val="22"/>
          <w:szCs w:val="22"/>
        </w:rPr>
      </w:pPr>
    </w:p>
    <w:p w14:paraId="43981997" w14:textId="0C378CCD" w:rsidR="000413EB" w:rsidRPr="000D0164" w:rsidRDefault="000413EB" w:rsidP="001147B5">
      <w:pPr>
        <w:jc w:val="both"/>
        <w:rPr>
          <w:rFonts w:asciiTheme="minorHAnsi" w:hAnsiTheme="minorHAnsi" w:cstheme="minorHAnsi"/>
          <w:b/>
          <w:bCs/>
          <w:sz w:val="26"/>
          <w:szCs w:val="26"/>
        </w:rPr>
      </w:pPr>
      <w:r w:rsidRPr="000D0164">
        <w:rPr>
          <w:rFonts w:asciiTheme="minorHAnsi" w:hAnsiTheme="minorHAnsi" w:cstheme="minorHAnsi"/>
          <w:b/>
          <w:bCs/>
          <w:sz w:val="26"/>
          <w:szCs w:val="26"/>
        </w:rPr>
        <w:t>Support for Students</w:t>
      </w:r>
    </w:p>
    <w:p w14:paraId="367C6913" w14:textId="5829360E" w:rsidR="000413EB" w:rsidRPr="00465AF5" w:rsidRDefault="002F3A99" w:rsidP="001147B5">
      <w:pPr>
        <w:jc w:val="both"/>
        <w:rPr>
          <w:rFonts w:asciiTheme="minorHAnsi" w:hAnsiTheme="minorHAnsi" w:cstheme="minorHAnsi"/>
          <w:sz w:val="22"/>
          <w:szCs w:val="22"/>
        </w:rPr>
      </w:pPr>
      <w:r w:rsidRPr="00465AF5">
        <w:rPr>
          <w:rFonts w:asciiTheme="minorHAnsi" w:hAnsiTheme="minorHAnsi" w:cstheme="minorHAnsi"/>
          <w:sz w:val="22"/>
          <w:szCs w:val="22"/>
        </w:rPr>
        <w:t xml:space="preserve">Sometimes </w:t>
      </w:r>
      <w:r w:rsidR="00825226" w:rsidRPr="00465AF5">
        <w:rPr>
          <w:rFonts w:asciiTheme="minorHAnsi" w:hAnsiTheme="minorHAnsi" w:cstheme="minorHAnsi"/>
          <w:sz w:val="22"/>
          <w:szCs w:val="22"/>
        </w:rPr>
        <w:t>students</w:t>
      </w:r>
      <w:r w:rsidRPr="00465AF5">
        <w:rPr>
          <w:rFonts w:asciiTheme="minorHAnsi" w:hAnsiTheme="minorHAnsi" w:cstheme="minorHAnsi"/>
          <w:sz w:val="22"/>
          <w:szCs w:val="22"/>
        </w:rPr>
        <w:t xml:space="preserve"> face challenges when undertaking their Psychology course. Some common examples of </w:t>
      </w:r>
      <w:r w:rsidR="00825226" w:rsidRPr="00465AF5">
        <w:rPr>
          <w:rFonts w:asciiTheme="minorHAnsi" w:hAnsiTheme="minorHAnsi" w:cstheme="minorHAnsi"/>
          <w:sz w:val="22"/>
          <w:szCs w:val="22"/>
        </w:rPr>
        <w:t>challenges</w:t>
      </w:r>
      <w:r w:rsidRPr="00465AF5">
        <w:rPr>
          <w:rFonts w:asciiTheme="minorHAnsi" w:hAnsiTheme="minorHAnsi" w:cstheme="minorHAnsi"/>
          <w:sz w:val="22"/>
          <w:szCs w:val="22"/>
        </w:rPr>
        <w:t xml:space="preserve"> faced include…</w:t>
      </w:r>
    </w:p>
    <w:p w14:paraId="5DD7DE7C" w14:textId="41E3D175" w:rsidR="000413EB" w:rsidRPr="00465AF5" w:rsidRDefault="000413EB" w:rsidP="001147B5">
      <w:pPr>
        <w:numPr>
          <w:ilvl w:val="0"/>
          <w:numId w:val="10"/>
        </w:numPr>
        <w:jc w:val="both"/>
        <w:rPr>
          <w:rFonts w:asciiTheme="minorHAnsi" w:hAnsiTheme="minorHAnsi" w:cstheme="minorHAnsi"/>
          <w:sz w:val="22"/>
          <w:szCs w:val="22"/>
        </w:rPr>
      </w:pPr>
      <w:r w:rsidRPr="00465AF5">
        <w:rPr>
          <w:rFonts w:asciiTheme="minorHAnsi" w:hAnsiTheme="minorHAnsi" w:cstheme="minorHAnsi"/>
          <w:sz w:val="22"/>
          <w:szCs w:val="22"/>
        </w:rPr>
        <w:t xml:space="preserve">Your </w:t>
      </w:r>
      <w:r w:rsidR="002F3A99" w:rsidRPr="00465AF5">
        <w:rPr>
          <w:rFonts w:asciiTheme="minorHAnsi" w:hAnsiTheme="minorHAnsi" w:cstheme="minorHAnsi"/>
          <w:sz w:val="22"/>
          <w:szCs w:val="22"/>
        </w:rPr>
        <w:t xml:space="preserve">feel </w:t>
      </w:r>
      <w:r w:rsidRPr="00465AF5">
        <w:rPr>
          <w:rFonts w:asciiTheme="minorHAnsi" w:hAnsiTheme="minorHAnsi" w:cstheme="minorHAnsi"/>
          <w:sz w:val="22"/>
          <w:szCs w:val="22"/>
        </w:rPr>
        <w:t>study skills need improvement…</w:t>
      </w:r>
    </w:p>
    <w:p w14:paraId="3D7F1A0E" w14:textId="5EDC8146" w:rsidR="000413EB" w:rsidRPr="00465AF5" w:rsidRDefault="000413EB" w:rsidP="001147B5">
      <w:pPr>
        <w:numPr>
          <w:ilvl w:val="0"/>
          <w:numId w:val="10"/>
        </w:numPr>
        <w:jc w:val="both"/>
        <w:rPr>
          <w:rFonts w:asciiTheme="minorHAnsi" w:hAnsiTheme="minorHAnsi" w:cstheme="minorHAnsi"/>
          <w:sz w:val="22"/>
          <w:szCs w:val="22"/>
        </w:rPr>
      </w:pPr>
      <w:r w:rsidRPr="00465AF5">
        <w:rPr>
          <w:rFonts w:asciiTheme="minorHAnsi" w:hAnsiTheme="minorHAnsi" w:cstheme="minorHAnsi"/>
          <w:sz w:val="22"/>
          <w:szCs w:val="22"/>
        </w:rPr>
        <w:t xml:space="preserve">You are finding </w:t>
      </w:r>
      <w:r w:rsidR="002F3A99" w:rsidRPr="00465AF5">
        <w:rPr>
          <w:rFonts w:asciiTheme="minorHAnsi" w:hAnsiTheme="minorHAnsi" w:cstheme="minorHAnsi"/>
          <w:sz w:val="22"/>
          <w:szCs w:val="22"/>
        </w:rPr>
        <w:t>consolidation for benchmark assessments</w:t>
      </w:r>
      <w:r w:rsidRPr="00465AF5">
        <w:rPr>
          <w:rFonts w:asciiTheme="minorHAnsi" w:hAnsiTheme="minorHAnsi" w:cstheme="minorHAnsi"/>
          <w:sz w:val="22"/>
          <w:szCs w:val="22"/>
        </w:rPr>
        <w:t xml:space="preserve"> difficult…</w:t>
      </w:r>
    </w:p>
    <w:p w14:paraId="50177136" w14:textId="77777777" w:rsidR="000413EB" w:rsidRPr="00465AF5" w:rsidRDefault="000413EB" w:rsidP="001147B5">
      <w:pPr>
        <w:numPr>
          <w:ilvl w:val="0"/>
          <w:numId w:val="10"/>
        </w:numPr>
        <w:jc w:val="both"/>
        <w:rPr>
          <w:rFonts w:asciiTheme="minorHAnsi" w:hAnsiTheme="minorHAnsi" w:cstheme="minorHAnsi"/>
          <w:sz w:val="22"/>
          <w:szCs w:val="22"/>
        </w:rPr>
      </w:pPr>
      <w:r w:rsidRPr="00465AF5">
        <w:rPr>
          <w:rFonts w:asciiTheme="minorHAnsi" w:hAnsiTheme="minorHAnsi" w:cstheme="minorHAnsi"/>
          <w:sz w:val="22"/>
          <w:szCs w:val="22"/>
        </w:rPr>
        <w:t xml:space="preserve">You </w:t>
      </w:r>
      <w:proofErr w:type="gramStart"/>
      <w:r w:rsidRPr="00465AF5">
        <w:rPr>
          <w:rFonts w:asciiTheme="minorHAnsi" w:hAnsiTheme="minorHAnsi" w:cstheme="minorHAnsi"/>
          <w:sz w:val="22"/>
          <w:szCs w:val="22"/>
        </w:rPr>
        <w:t>can’t</w:t>
      </w:r>
      <w:proofErr w:type="gramEnd"/>
      <w:r w:rsidRPr="00465AF5">
        <w:rPr>
          <w:rFonts w:asciiTheme="minorHAnsi" w:hAnsiTheme="minorHAnsi" w:cstheme="minorHAnsi"/>
          <w:sz w:val="22"/>
          <w:szCs w:val="22"/>
        </w:rPr>
        <w:t xml:space="preserve"> keep up with the demands of the course…</w:t>
      </w:r>
    </w:p>
    <w:p w14:paraId="2E5F1490" w14:textId="4571997E" w:rsidR="000413EB" w:rsidRPr="00465AF5" w:rsidRDefault="002F3A99" w:rsidP="001147B5">
      <w:pPr>
        <w:numPr>
          <w:ilvl w:val="0"/>
          <w:numId w:val="10"/>
        </w:numPr>
        <w:jc w:val="both"/>
        <w:rPr>
          <w:rFonts w:asciiTheme="minorHAnsi" w:hAnsiTheme="minorHAnsi" w:cstheme="minorHAnsi"/>
          <w:sz w:val="22"/>
          <w:szCs w:val="22"/>
        </w:rPr>
      </w:pPr>
      <w:r w:rsidRPr="00465AF5">
        <w:rPr>
          <w:rFonts w:asciiTheme="minorHAnsi" w:hAnsiTheme="minorHAnsi" w:cstheme="minorHAnsi"/>
          <w:sz w:val="22"/>
          <w:szCs w:val="22"/>
        </w:rPr>
        <w:t>You feel P</w:t>
      </w:r>
      <w:r w:rsidR="000413EB" w:rsidRPr="00465AF5">
        <w:rPr>
          <w:rFonts w:asciiTheme="minorHAnsi" w:hAnsiTheme="minorHAnsi" w:cstheme="minorHAnsi"/>
          <w:sz w:val="22"/>
          <w:szCs w:val="22"/>
        </w:rPr>
        <w:t xml:space="preserve">sychology </w:t>
      </w:r>
      <w:proofErr w:type="gramStart"/>
      <w:r w:rsidR="000413EB" w:rsidRPr="00465AF5">
        <w:rPr>
          <w:rFonts w:asciiTheme="minorHAnsi" w:hAnsiTheme="minorHAnsi" w:cstheme="minorHAnsi"/>
          <w:sz w:val="22"/>
          <w:szCs w:val="22"/>
        </w:rPr>
        <w:t>isn’t</w:t>
      </w:r>
      <w:proofErr w:type="gramEnd"/>
      <w:r w:rsidR="000413EB" w:rsidRPr="00465AF5">
        <w:rPr>
          <w:rFonts w:asciiTheme="minorHAnsi" w:hAnsiTheme="minorHAnsi" w:cstheme="minorHAnsi"/>
          <w:sz w:val="22"/>
          <w:szCs w:val="22"/>
        </w:rPr>
        <w:t xml:space="preserve"> for you</w:t>
      </w:r>
      <w:r w:rsidRPr="00465AF5">
        <w:rPr>
          <w:rFonts w:asciiTheme="minorHAnsi" w:hAnsiTheme="minorHAnsi" w:cstheme="minorHAnsi"/>
          <w:sz w:val="22"/>
          <w:szCs w:val="22"/>
        </w:rPr>
        <w:t>/it isn’t what you expected</w:t>
      </w:r>
      <w:r w:rsidR="000413EB" w:rsidRPr="00465AF5">
        <w:rPr>
          <w:rFonts w:asciiTheme="minorHAnsi" w:hAnsiTheme="minorHAnsi" w:cstheme="minorHAnsi"/>
          <w:sz w:val="22"/>
          <w:szCs w:val="22"/>
        </w:rPr>
        <w:t>…</w:t>
      </w:r>
    </w:p>
    <w:p w14:paraId="10A49A07" w14:textId="77777777" w:rsidR="000413EB" w:rsidRPr="00465AF5" w:rsidRDefault="000413EB" w:rsidP="001147B5">
      <w:pPr>
        <w:jc w:val="both"/>
        <w:rPr>
          <w:rFonts w:asciiTheme="minorHAnsi" w:hAnsiTheme="minorHAnsi" w:cstheme="minorHAnsi"/>
          <w:sz w:val="22"/>
          <w:szCs w:val="22"/>
        </w:rPr>
      </w:pPr>
    </w:p>
    <w:p w14:paraId="15B5BD7C" w14:textId="78008141" w:rsidR="000413EB" w:rsidRPr="00465AF5" w:rsidRDefault="002F3A99" w:rsidP="001147B5">
      <w:pPr>
        <w:jc w:val="both"/>
        <w:rPr>
          <w:rFonts w:asciiTheme="minorHAnsi" w:hAnsiTheme="minorHAnsi" w:cstheme="minorHAnsi"/>
          <w:i/>
          <w:sz w:val="22"/>
          <w:szCs w:val="22"/>
        </w:rPr>
      </w:pPr>
      <w:r w:rsidRPr="00465AF5">
        <w:rPr>
          <w:rFonts w:asciiTheme="minorHAnsi" w:hAnsiTheme="minorHAnsi" w:cstheme="minorHAnsi"/>
          <w:i/>
          <w:sz w:val="22"/>
          <w:szCs w:val="22"/>
        </w:rPr>
        <w:t xml:space="preserve">If you experience any of these </w:t>
      </w:r>
      <w:r w:rsidR="00F073EB" w:rsidRPr="00465AF5">
        <w:rPr>
          <w:rFonts w:asciiTheme="minorHAnsi" w:hAnsiTheme="minorHAnsi" w:cstheme="minorHAnsi"/>
          <w:i/>
          <w:sz w:val="22"/>
          <w:szCs w:val="22"/>
        </w:rPr>
        <w:t>challenges</w:t>
      </w:r>
      <w:r w:rsidRPr="00465AF5">
        <w:rPr>
          <w:rFonts w:asciiTheme="minorHAnsi" w:hAnsiTheme="minorHAnsi" w:cstheme="minorHAnsi"/>
          <w:i/>
          <w:sz w:val="22"/>
          <w:szCs w:val="22"/>
        </w:rPr>
        <w:t xml:space="preserve"> </w:t>
      </w:r>
      <w:r w:rsidR="00F073EB" w:rsidRPr="00465AF5">
        <w:rPr>
          <w:rFonts w:asciiTheme="minorHAnsi" w:hAnsiTheme="minorHAnsi" w:cstheme="minorHAnsi"/>
          <w:i/>
          <w:sz w:val="22"/>
          <w:szCs w:val="22"/>
        </w:rPr>
        <w:t>or face any other issues or difficulties, y</w:t>
      </w:r>
      <w:r w:rsidR="000413EB" w:rsidRPr="00465AF5">
        <w:rPr>
          <w:rFonts w:asciiTheme="minorHAnsi" w:hAnsiTheme="minorHAnsi" w:cstheme="minorHAnsi"/>
          <w:i/>
          <w:sz w:val="22"/>
          <w:szCs w:val="22"/>
        </w:rPr>
        <w:t>ou should speak to one of your Psychology tutors as soon as possible.</w:t>
      </w:r>
    </w:p>
    <w:p w14:paraId="0F953384" w14:textId="77777777" w:rsidR="000413EB" w:rsidRPr="00465AF5" w:rsidRDefault="000413EB" w:rsidP="001147B5">
      <w:pPr>
        <w:jc w:val="both"/>
        <w:rPr>
          <w:rFonts w:asciiTheme="minorHAnsi" w:hAnsiTheme="minorHAnsi" w:cstheme="minorHAnsi"/>
          <w:i/>
          <w:sz w:val="22"/>
          <w:szCs w:val="22"/>
        </w:rPr>
      </w:pPr>
    </w:p>
    <w:p w14:paraId="22FC5758" w14:textId="46A41CB3" w:rsidR="002F3A99" w:rsidRPr="00465AF5" w:rsidRDefault="002F3A99" w:rsidP="001147B5">
      <w:pPr>
        <w:jc w:val="both"/>
        <w:rPr>
          <w:rFonts w:asciiTheme="minorHAnsi" w:hAnsiTheme="minorHAnsi" w:cstheme="minorHAnsi"/>
          <w:sz w:val="22"/>
          <w:szCs w:val="22"/>
        </w:rPr>
      </w:pPr>
      <w:r w:rsidRPr="00465AF5">
        <w:rPr>
          <w:rFonts w:asciiTheme="minorHAnsi" w:hAnsiTheme="minorHAnsi" w:cstheme="minorHAnsi"/>
          <w:b/>
          <w:sz w:val="22"/>
          <w:szCs w:val="22"/>
        </w:rPr>
        <w:t xml:space="preserve">Additional support </w:t>
      </w:r>
      <w:r w:rsidR="00316098" w:rsidRPr="00465AF5">
        <w:rPr>
          <w:rFonts w:asciiTheme="minorHAnsi" w:hAnsiTheme="minorHAnsi" w:cstheme="minorHAnsi"/>
          <w:b/>
          <w:sz w:val="22"/>
          <w:szCs w:val="22"/>
        </w:rPr>
        <w:t>from the Department</w:t>
      </w:r>
      <w:r w:rsidR="00316098" w:rsidRPr="00465AF5">
        <w:rPr>
          <w:rFonts w:asciiTheme="minorHAnsi" w:hAnsiTheme="minorHAnsi" w:cstheme="minorHAnsi"/>
          <w:sz w:val="22"/>
          <w:szCs w:val="22"/>
        </w:rPr>
        <w:t xml:space="preserve"> </w:t>
      </w:r>
      <w:r w:rsidRPr="00465AF5">
        <w:rPr>
          <w:rFonts w:asciiTheme="minorHAnsi" w:hAnsiTheme="minorHAnsi" w:cstheme="minorHAnsi"/>
          <w:sz w:val="22"/>
          <w:szCs w:val="22"/>
        </w:rPr>
        <w:t xml:space="preserve">– your teachers will be happy to provide extra help outside of lessons </w:t>
      </w:r>
      <w:proofErr w:type="gramStart"/>
      <w:r w:rsidRPr="00465AF5">
        <w:rPr>
          <w:rFonts w:asciiTheme="minorHAnsi" w:hAnsiTheme="minorHAnsi" w:cstheme="minorHAnsi"/>
          <w:sz w:val="22"/>
          <w:szCs w:val="22"/>
        </w:rPr>
        <w:t>either informally,</w:t>
      </w:r>
      <w:proofErr w:type="gramEnd"/>
      <w:r w:rsidRPr="00465AF5">
        <w:rPr>
          <w:rFonts w:asciiTheme="minorHAnsi" w:hAnsiTheme="minorHAnsi" w:cstheme="minorHAnsi"/>
          <w:sz w:val="22"/>
          <w:szCs w:val="22"/>
        </w:rPr>
        <w:t xml:space="preserve"> by responding to Teams messages, or more formally through departmental workshops. Workshops are the best opportunity to received additional help and work best when students come to lunchtime sessions with a specific area of confusion or set of questions to </w:t>
      </w:r>
      <w:proofErr w:type="gramStart"/>
      <w:r w:rsidRPr="00465AF5">
        <w:rPr>
          <w:rFonts w:asciiTheme="minorHAnsi" w:hAnsiTheme="minorHAnsi" w:cstheme="minorHAnsi"/>
          <w:sz w:val="22"/>
          <w:szCs w:val="22"/>
        </w:rPr>
        <w:t>get</w:t>
      </w:r>
      <w:proofErr w:type="gramEnd"/>
      <w:r w:rsidRPr="00465AF5">
        <w:rPr>
          <w:rFonts w:asciiTheme="minorHAnsi" w:hAnsiTheme="minorHAnsi" w:cstheme="minorHAnsi"/>
          <w:sz w:val="22"/>
          <w:szCs w:val="22"/>
        </w:rPr>
        <w:t xml:space="preserve"> answered </w:t>
      </w:r>
    </w:p>
    <w:p w14:paraId="73D9EB95" w14:textId="1BC17982" w:rsidR="00316098" w:rsidRPr="00465AF5" w:rsidRDefault="00316098" w:rsidP="001147B5">
      <w:pPr>
        <w:spacing w:before="240"/>
        <w:jc w:val="both"/>
        <w:rPr>
          <w:rFonts w:asciiTheme="minorHAnsi" w:hAnsiTheme="minorHAnsi" w:cstheme="minorHAnsi"/>
          <w:sz w:val="22"/>
          <w:szCs w:val="22"/>
        </w:rPr>
      </w:pPr>
      <w:r w:rsidRPr="00465AF5">
        <w:rPr>
          <w:rFonts w:asciiTheme="minorHAnsi" w:hAnsiTheme="minorHAnsi" w:cstheme="minorHAnsi"/>
          <w:b/>
          <w:sz w:val="22"/>
          <w:szCs w:val="22"/>
        </w:rPr>
        <w:t>College-wide support: Learning Support</w:t>
      </w:r>
      <w:r w:rsidRPr="00465AF5">
        <w:rPr>
          <w:rFonts w:asciiTheme="minorHAnsi" w:hAnsiTheme="minorHAnsi" w:cstheme="minorHAnsi"/>
          <w:sz w:val="22"/>
          <w:szCs w:val="22"/>
        </w:rPr>
        <w:t xml:space="preserve"> – for any extra support or advice you need to help you study in general. If you are struggling to organise and manage your workload; need help refining your essay-writing technique; help with revision; or if you think you might be entitled to any exam concessions, learning support are the people to talk </w:t>
      </w:r>
      <w:proofErr w:type="gramStart"/>
      <w:r w:rsidRPr="00465AF5">
        <w:rPr>
          <w:rFonts w:asciiTheme="minorHAnsi" w:hAnsiTheme="minorHAnsi" w:cstheme="minorHAnsi"/>
          <w:sz w:val="22"/>
          <w:szCs w:val="22"/>
        </w:rPr>
        <w:t>to</w:t>
      </w:r>
      <w:proofErr w:type="gramEnd"/>
      <w:r w:rsidRPr="00465AF5">
        <w:rPr>
          <w:rFonts w:asciiTheme="minorHAnsi" w:hAnsiTheme="minorHAnsi" w:cstheme="minorHAnsi"/>
          <w:sz w:val="22"/>
          <w:szCs w:val="22"/>
        </w:rPr>
        <w:t>.</w:t>
      </w:r>
    </w:p>
    <w:p w14:paraId="7AA4806D" w14:textId="77777777" w:rsidR="00157C6B" w:rsidRPr="00465AF5" w:rsidRDefault="00157C6B" w:rsidP="00157C6B">
      <w:pPr>
        <w:jc w:val="both"/>
        <w:rPr>
          <w:rFonts w:asciiTheme="minorHAnsi" w:hAnsiTheme="minorHAnsi" w:cstheme="minorHAnsi"/>
          <w:b/>
          <w:sz w:val="22"/>
          <w:szCs w:val="22"/>
        </w:rPr>
      </w:pPr>
    </w:p>
    <w:p w14:paraId="645995B9" w14:textId="77777777" w:rsidR="008F66C4" w:rsidRDefault="008F66C4">
      <w:pPr>
        <w:rPr>
          <w:rFonts w:asciiTheme="minorHAnsi" w:hAnsiTheme="minorHAnsi" w:cstheme="minorHAnsi"/>
          <w:b/>
          <w:caps/>
          <w:color w:val="002060"/>
          <w:sz w:val="30"/>
          <w:szCs w:val="30"/>
          <w:u w:val="single"/>
        </w:rPr>
      </w:pPr>
      <w:bookmarkStart w:id="1" w:name="_Hlk82031799"/>
      <w:r>
        <w:rPr>
          <w:rFonts w:asciiTheme="minorHAnsi" w:hAnsiTheme="minorHAnsi" w:cstheme="minorHAnsi"/>
          <w:b/>
          <w:caps/>
          <w:color w:val="002060"/>
          <w:sz w:val="30"/>
          <w:szCs w:val="30"/>
          <w:u w:val="single"/>
        </w:rPr>
        <w:br w:type="page"/>
      </w:r>
    </w:p>
    <w:p w14:paraId="7EF29CE1" w14:textId="5B8A5130" w:rsidR="006B65FA" w:rsidRPr="000D0164" w:rsidRDefault="00D96686" w:rsidP="000D0164">
      <w:pPr>
        <w:spacing w:before="240"/>
        <w:jc w:val="center"/>
        <w:rPr>
          <w:rFonts w:asciiTheme="minorHAnsi" w:hAnsiTheme="minorHAnsi" w:cstheme="minorHAnsi"/>
          <w:b/>
          <w:caps/>
          <w:color w:val="002060"/>
          <w:sz w:val="30"/>
          <w:szCs w:val="30"/>
          <w:u w:val="single"/>
        </w:rPr>
      </w:pPr>
      <w:r w:rsidRPr="000D0164">
        <w:rPr>
          <w:rFonts w:asciiTheme="minorHAnsi" w:hAnsiTheme="minorHAnsi" w:cstheme="minorHAnsi"/>
          <w:b/>
          <w:caps/>
          <w:color w:val="002060"/>
          <w:sz w:val="30"/>
          <w:szCs w:val="30"/>
          <w:u w:val="single"/>
        </w:rPr>
        <w:t>C</w:t>
      </w:r>
      <w:r w:rsidR="006B65FA" w:rsidRPr="000D0164">
        <w:rPr>
          <w:rFonts w:asciiTheme="minorHAnsi" w:hAnsiTheme="minorHAnsi" w:cstheme="minorHAnsi"/>
          <w:b/>
          <w:caps/>
          <w:color w:val="002060"/>
          <w:sz w:val="30"/>
          <w:szCs w:val="30"/>
          <w:u w:val="single"/>
        </w:rPr>
        <w:t xml:space="preserve">OURSE </w:t>
      </w:r>
      <w:bookmarkEnd w:id="1"/>
      <w:r w:rsidR="006B65FA" w:rsidRPr="000D0164">
        <w:rPr>
          <w:rFonts w:asciiTheme="minorHAnsi" w:hAnsiTheme="minorHAnsi" w:cstheme="minorHAnsi"/>
          <w:b/>
          <w:caps/>
          <w:color w:val="002060"/>
          <w:sz w:val="30"/>
          <w:szCs w:val="30"/>
          <w:u w:val="single"/>
        </w:rPr>
        <w:t>INFORMATION</w:t>
      </w:r>
    </w:p>
    <w:p w14:paraId="243BCD8E" w14:textId="74C33002" w:rsidR="00D96686" w:rsidRDefault="00D96686" w:rsidP="001147B5">
      <w:pPr>
        <w:jc w:val="both"/>
        <w:rPr>
          <w:rFonts w:asciiTheme="minorHAnsi" w:hAnsiTheme="minorHAnsi" w:cstheme="minorHAnsi"/>
          <w:b/>
          <w:sz w:val="22"/>
          <w:szCs w:val="22"/>
        </w:rPr>
      </w:pPr>
    </w:p>
    <w:p w14:paraId="7F15B894" w14:textId="77777777" w:rsidR="000D0164" w:rsidRPr="00465AF5" w:rsidRDefault="000D0164" w:rsidP="001147B5">
      <w:pPr>
        <w:jc w:val="both"/>
        <w:rPr>
          <w:rFonts w:asciiTheme="minorHAnsi" w:hAnsiTheme="minorHAnsi" w:cstheme="minorHAnsi"/>
          <w:b/>
          <w:sz w:val="22"/>
          <w:szCs w:val="22"/>
        </w:rPr>
      </w:pPr>
    </w:p>
    <w:p w14:paraId="3C796524" w14:textId="5CCC49E5" w:rsidR="006B65FA" w:rsidRPr="00465AF5" w:rsidRDefault="006B65FA" w:rsidP="001147B5">
      <w:pPr>
        <w:jc w:val="both"/>
        <w:rPr>
          <w:rFonts w:asciiTheme="minorHAnsi" w:hAnsiTheme="minorHAnsi" w:cstheme="minorHAnsi"/>
          <w:b/>
          <w:sz w:val="22"/>
          <w:szCs w:val="22"/>
        </w:rPr>
      </w:pPr>
      <w:r w:rsidRPr="00465AF5">
        <w:rPr>
          <w:rFonts w:asciiTheme="minorHAnsi" w:hAnsiTheme="minorHAnsi" w:cstheme="minorHAnsi"/>
          <w:b/>
          <w:sz w:val="22"/>
          <w:szCs w:val="22"/>
        </w:rPr>
        <w:t>Course Specification: AQA (7182)</w:t>
      </w:r>
    </w:p>
    <w:p w14:paraId="44A12E58" w14:textId="77777777" w:rsidR="00D96686" w:rsidRPr="00465AF5" w:rsidRDefault="00D96686" w:rsidP="001147B5">
      <w:pPr>
        <w:jc w:val="both"/>
        <w:rPr>
          <w:rFonts w:asciiTheme="minorHAnsi" w:hAnsiTheme="minorHAnsi" w:cstheme="minorHAnsi"/>
          <w:b/>
          <w:bCs/>
          <w:sz w:val="22"/>
          <w:szCs w:val="22"/>
        </w:rPr>
      </w:pPr>
    </w:p>
    <w:p w14:paraId="1829E43B" w14:textId="1ED74C92" w:rsidR="006B65FA" w:rsidRPr="00465AF5" w:rsidRDefault="006B65FA" w:rsidP="001147B5">
      <w:pPr>
        <w:jc w:val="both"/>
        <w:rPr>
          <w:rFonts w:asciiTheme="minorHAnsi" w:hAnsiTheme="minorHAnsi" w:cstheme="minorHAnsi"/>
          <w:b/>
          <w:bCs/>
          <w:sz w:val="22"/>
          <w:szCs w:val="22"/>
        </w:rPr>
      </w:pPr>
      <w:r w:rsidRPr="00465AF5">
        <w:rPr>
          <w:rFonts w:asciiTheme="minorHAnsi" w:hAnsiTheme="minorHAnsi" w:cstheme="minorHAnsi"/>
          <w:b/>
          <w:bCs/>
          <w:sz w:val="22"/>
          <w:szCs w:val="22"/>
        </w:rPr>
        <w:t>PAPER 1: Introductory Topics in Psychology</w:t>
      </w:r>
    </w:p>
    <w:tbl>
      <w:tblPr>
        <w:tblStyle w:val="TableGrid"/>
        <w:tblW w:w="0" w:type="auto"/>
        <w:tblLook w:val="04A0" w:firstRow="1" w:lastRow="0" w:firstColumn="1" w:lastColumn="0" w:noHBand="0" w:noVBand="1"/>
      </w:tblPr>
      <w:tblGrid>
        <w:gridCol w:w="10343"/>
      </w:tblGrid>
      <w:tr w:rsidR="006B65FA" w:rsidRPr="00465AF5" w14:paraId="294EE472" w14:textId="77777777" w:rsidTr="00567A14">
        <w:tc>
          <w:tcPr>
            <w:tcW w:w="10343" w:type="dxa"/>
            <w:shd w:val="clear" w:color="auto" w:fill="CC99FF"/>
          </w:tcPr>
          <w:p w14:paraId="1A257038" w14:textId="77777777" w:rsidR="006B65FA" w:rsidRPr="00465AF5" w:rsidRDefault="006B65FA" w:rsidP="001147B5">
            <w:pPr>
              <w:jc w:val="both"/>
              <w:rPr>
                <w:rFonts w:asciiTheme="minorHAnsi" w:hAnsiTheme="minorHAnsi" w:cstheme="minorHAnsi"/>
                <w:b/>
                <w:bCs/>
                <w:color w:val="FFFFFF" w:themeColor="background1"/>
                <w:sz w:val="22"/>
                <w:szCs w:val="22"/>
              </w:rPr>
            </w:pPr>
            <w:r w:rsidRPr="00465AF5">
              <w:rPr>
                <w:rFonts w:asciiTheme="minorHAnsi" w:hAnsiTheme="minorHAnsi" w:cstheme="minorHAnsi"/>
                <w:b/>
                <w:bCs/>
                <w:color w:val="FFFFFF" w:themeColor="background1"/>
                <w:sz w:val="22"/>
                <w:szCs w:val="22"/>
              </w:rPr>
              <w:t>Paper 1: Introductory Topics in Psychology SUMMARY</w:t>
            </w:r>
          </w:p>
        </w:tc>
      </w:tr>
      <w:tr w:rsidR="006B65FA" w:rsidRPr="00465AF5" w14:paraId="07EFE6C3" w14:textId="77777777" w:rsidTr="00567A14">
        <w:tc>
          <w:tcPr>
            <w:tcW w:w="10343" w:type="dxa"/>
          </w:tcPr>
          <w:p w14:paraId="529EA38F" w14:textId="77777777" w:rsidR="006B65FA" w:rsidRPr="00465AF5" w:rsidRDefault="006B65FA" w:rsidP="001147B5">
            <w:pPr>
              <w:jc w:val="both"/>
              <w:rPr>
                <w:rFonts w:asciiTheme="minorHAnsi" w:hAnsiTheme="minorHAnsi" w:cstheme="minorHAnsi"/>
                <w:b/>
                <w:bCs/>
                <w:sz w:val="22"/>
                <w:szCs w:val="22"/>
              </w:rPr>
            </w:pPr>
            <w:r w:rsidRPr="00465AF5">
              <w:rPr>
                <w:rFonts w:asciiTheme="minorHAnsi" w:hAnsiTheme="minorHAnsi" w:cstheme="minorHAnsi"/>
                <w:b/>
                <w:bCs/>
                <w:sz w:val="22"/>
                <w:szCs w:val="22"/>
              </w:rPr>
              <w:t xml:space="preserve">Content assessed: </w:t>
            </w:r>
          </w:p>
          <w:p w14:paraId="2AF57CFE" w14:textId="77777777" w:rsidR="006B65FA" w:rsidRPr="00465AF5" w:rsidRDefault="006B65FA" w:rsidP="001147B5">
            <w:pPr>
              <w:jc w:val="both"/>
              <w:rPr>
                <w:rFonts w:asciiTheme="minorHAnsi" w:hAnsiTheme="minorHAnsi" w:cstheme="minorHAnsi"/>
                <w:sz w:val="22"/>
                <w:szCs w:val="22"/>
              </w:rPr>
            </w:pPr>
            <w:r w:rsidRPr="00465AF5">
              <w:rPr>
                <w:rFonts w:asciiTheme="minorHAnsi" w:hAnsiTheme="minorHAnsi" w:cstheme="minorHAnsi"/>
                <w:sz w:val="22"/>
                <w:szCs w:val="22"/>
              </w:rPr>
              <w:t xml:space="preserve">1 Social influence </w:t>
            </w:r>
          </w:p>
          <w:p w14:paraId="26C8E029" w14:textId="77777777" w:rsidR="006B65FA" w:rsidRPr="00465AF5" w:rsidRDefault="006B65FA" w:rsidP="001147B5">
            <w:pPr>
              <w:jc w:val="both"/>
              <w:rPr>
                <w:rFonts w:asciiTheme="minorHAnsi" w:hAnsiTheme="minorHAnsi" w:cstheme="minorHAnsi"/>
                <w:sz w:val="22"/>
                <w:szCs w:val="22"/>
              </w:rPr>
            </w:pPr>
            <w:r w:rsidRPr="00465AF5">
              <w:rPr>
                <w:rFonts w:asciiTheme="minorHAnsi" w:hAnsiTheme="minorHAnsi" w:cstheme="minorHAnsi"/>
                <w:sz w:val="22"/>
                <w:szCs w:val="22"/>
              </w:rPr>
              <w:t xml:space="preserve">2 Memory </w:t>
            </w:r>
          </w:p>
          <w:p w14:paraId="034C4E1A" w14:textId="77777777" w:rsidR="006B65FA" w:rsidRPr="00465AF5" w:rsidRDefault="006B65FA" w:rsidP="001147B5">
            <w:pPr>
              <w:jc w:val="both"/>
              <w:rPr>
                <w:rFonts w:asciiTheme="minorHAnsi" w:hAnsiTheme="minorHAnsi" w:cstheme="minorHAnsi"/>
                <w:sz w:val="22"/>
                <w:szCs w:val="22"/>
              </w:rPr>
            </w:pPr>
            <w:r w:rsidRPr="00465AF5">
              <w:rPr>
                <w:rFonts w:asciiTheme="minorHAnsi" w:hAnsiTheme="minorHAnsi" w:cstheme="minorHAnsi"/>
                <w:sz w:val="22"/>
                <w:szCs w:val="22"/>
              </w:rPr>
              <w:t xml:space="preserve">3 Attachment </w:t>
            </w:r>
          </w:p>
          <w:p w14:paraId="215D00AE" w14:textId="77777777" w:rsidR="006B65FA" w:rsidRPr="00465AF5" w:rsidRDefault="006B65FA" w:rsidP="001147B5">
            <w:pPr>
              <w:jc w:val="both"/>
              <w:rPr>
                <w:rFonts w:asciiTheme="minorHAnsi" w:hAnsiTheme="minorHAnsi" w:cstheme="minorHAnsi"/>
                <w:sz w:val="22"/>
                <w:szCs w:val="22"/>
              </w:rPr>
            </w:pPr>
            <w:r w:rsidRPr="00465AF5">
              <w:rPr>
                <w:rFonts w:asciiTheme="minorHAnsi" w:hAnsiTheme="minorHAnsi" w:cstheme="minorHAnsi"/>
                <w:sz w:val="22"/>
                <w:szCs w:val="22"/>
              </w:rPr>
              <w:t>4 Psychopathology</w:t>
            </w:r>
          </w:p>
        </w:tc>
      </w:tr>
      <w:tr w:rsidR="006B65FA" w:rsidRPr="00465AF5" w14:paraId="05BA482F" w14:textId="77777777" w:rsidTr="00567A14">
        <w:tc>
          <w:tcPr>
            <w:tcW w:w="10343" w:type="dxa"/>
          </w:tcPr>
          <w:p w14:paraId="19747F43" w14:textId="77777777" w:rsidR="006B65FA" w:rsidRPr="00465AF5" w:rsidRDefault="006B65FA" w:rsidP="001147B5">
            <w:pPr>
              <w:jc w:val="both"/>
              <w:rPr>
                <w:rFonts w:asciiTheme="minorHAnsi" w:hAnsiTheme="minorHAnsi" w:cstheme="minorHAnsi"/>
                <w:b/>
                <w:bCs/>
                <w:sz w:val="22"/>
                <w:szCs w:val="22"/>
              </w:rPr>
            </w:pPr>
            <w:r w:rsidRPr="00465AF5">
              <w:rPr>
                <w:rFonts w:asciiTheme="minorHAnsi" w:hAnsiTheme="minorHAnsi" w:cstheme="minorHAnsi"/>
                <w:b/>
                <w:bCs/>
                <w:sz w:val="22"/>
                <w:szCs w:val="22"/>
              </w:rPr>
              <w:t xml:space="preserve">Assessed </w:t>
            </w:r>
          </w:p>
          <w:p w14:paraId="2542FE90" w14:textId="77777777" w:rsidR="006B65FA" w:rsidRPr="00465AF5" w:rsidRDefault="006B65FA" w:rsidP="001147B5">
            <w:pPr>
              <w:jc w:val="both"/>
              <w:rPr>
                <w:rFonts w:asciiTheme="minorHAnsi" w:hAnsiTheme="minorHAnsi" w:cstheme="minorHAnsi"/>
                <w:sz w:val="22"/>
                <w:szCs w:val="22"/>
              </w:rPr>
            </w:pPr>
            <w:r w:rsidRPr="00465AF5">
              <w:rPr>
                <w:rFonts w:asciiTheme="minorHAnsi" w:hAnsiTheme="minorHAnsi" w:cstheme="minorHAnsi"/>
                <w:sz w:val="22"/>
                <w:szCs w:val="22"/>
              </w:rPr>
              <w:t xml:space="preserve">• written exam: 2 hours </w:t>
            </w:r>
          </w:p>
          <w:p w14:paraId="162CB042" w14:textId="77777777" w:rsidR="006B65FA" w:rsidRPr="00465AF5" w:rsidRDefault="006B65FA" w:rsidP="001147B5">
            <w:pPr>
              <w:jc w:val="both"/>
              <w:rPr>
                <w:rFonts w:asciiTheme="minorHAnsi" w:hAnsiTheme="minorHAnsi" w:cstheme="minorHAnsi"/>
                <w:sz w:val="22"/>
                <w:szCs w:val="22"/>
              </w:rPr>
            </w:pPr>
            <w:r w:rsidRPr="00465AF5">
              <w:rPr>
                <w:rFonts w:asciiTheme="minorHAnsi" w:hAnsiTheme="minorHAnsi" w:cstheme="minorHAnsi"/>
                <w:sz w:val="22"/>
                <w:szCs w:val="22"/>
              </w:rPr>
              <w:t xml:space="preserve">• 96 marks in total </w:t>
            </w:r>
          </w:p>
          <w:p w14:paraId="4B729490" w14:textId="77777777" w:rsidR="006B65FA" w:rsidRPr="00465AF5" w:rsidRDefault="006B65FA" w:rsidP="001147B5">
            <w:pPr>
              <w:jc w:val="both"/>
              <w:rPr>
                <w:rFonts w:asciiTheme="minorHAnsi" w:hAnsiTheme="minorHAnsi" w:cstheme="minorHAnsi"/>
                <w:sz w:val="22"/>
                <w:szCs w:val="22"/>
              </w:rPr>
            </w:pPr>
            <w:r w:rsidRPr="00465AF5">
              <w:rPr>
                <w:rFonts w:asciiTheme="minorHAnsi" w:hAnsiTheme="minorHAnsi" w:cstheme="minorHAnsi"/>
                <w:sz w:val="22"/>
                <w:szCs w:val="22"/>
              </w:rPr>
              <w:t xml:space="preserve">• 33.3% of A-level </w:t>
            </w:r>
          </w:p>
        </w:tc>
      </w:tr>
      <w:tr w:rsidR="006B65FA" w:rsidRPr="00465AF5" w14:paraId="549C4805" w14:textId="77777777" w:rsidTr="00567A14">
        <w:tc>
          <w:tcPr>
            <w:tcW w:w="10343" w:type="dxa"/>
          </w:tcPr>
          <w:p w14:paraId="566FEDD1" w14:textId="77777777" w:rsidR="006B65FA" w:rsidRPr="00465AF5" w:rsidRDefault="006B65FA" w:rsidP="001147B5">
            <w:pPr>
              <w:jc w:val="both"/>
              <w:rPr>
                <w:rFonts w:asciiTheme="minorHAnsi" w:hAnsiTheme="minorHAnsi" w:cstheme="minorHAnsi"/>
                <w:b/>
                <w:bCs/>
                <w:sz w:val="22"/>
                <w:szCs w:val="22"/>
              </w:rPr>
            </w:pPr>
            <w:r w:rsidRPr="00465AF5">
              <w:rPr>
                <w:rFonts w:asciiTheme="minorHAnsi" w:hAnsiTheme="minorHAnsi" w:cstheme="minorHAnsi"/>
                <w:b/>
                <w:bCs/>
                <w:sz w:val="22"/>
                <w:szCs w:val="22"/>
              </w:rPr>
              <w:t xml:space="preserve">Questions </w:t>
            </w:r>
          </w:p>
          <w:p w14:paraId="1F03545A" w14:textId="77777777" w:rsidR="006B65FA" w:rsidRPr="00465AF5" w:rsidRDefault="006B65FA" w:rsidP="001147B5">
            <w:pPr>
              <w:jc w:val="both"/>
              <w:rPr>
                <w:rFonts w:asciiTheme="minorHAnsi" w:hAnsiTheme="minorHAnsi" w:cstheme="minorHAnsi"/>
                <w:sz w:val="22"/>
                <w:szCs w:val="22"/>
              </w:rPr>
            </w:pPr>
            <w:r w:rsidRPr="00465AF5">
              <w:rPr>
                <w:rFonts w:asciiTheme="minorHAnsi" w:hAnsiTheme="minorHAnsi" w:cstheme="minorHAnsi"/>
                <w:sz w:val="22"/>
                <w:szCs w:val="22"/>
              </w:rPr>
              <w:t>• Each topic section includes: multiple choice, short answer and extended writing questions</w:t>
            </w:r>
          </w:p>
          <w:p w14:paraId="5DC7C9F9" w14:textId="77777777" w:rsidR="006B65FA" w:rsidRPr="00465AF5" w:rsidRDefault="006B65FA" w:rsidP="001147B5">
            <w:pPr>
              <w:jc w:val="both"/>
              <w:rPr>
                <w:rFonts w:asciiTheme="minorHAnsi" w:hAnsiTheme="minorHAnsi" w:cstheme="minorHAnsi"/>
                <w:sz w:val="22"/>
                <w:szCs w:val="22"/>
              </w:rPr>
            </w:pPr>
            <w:r w:rsidRPr="00465AF5">
              <w:rPr>
                <w:rFonts w:asciiTheme="minorHAnsi" w:hAnsiTheme="minorHAnsi" w:cstheme="minorHAnsi"/>
                <w:sz w:val="22"/>
                <w:szCs w:val="22"/>
              </w:rPr>
              <w:t xml:space="preserve">• Each topic section is worth 24 marks </w:t>
            </w:r>
          </w:p>
        </w:tc>
      </w:tr>
    </w:tbl>
    <w:p w14:paraId="0A83DD9B" w14:textId="77777777" w:rsidR="006B65FA" w:rsidRPr="00465AF5" w:rsidRDefault="006B65FA" w:rsidP="001147B5">
      <w:pPr>
        <w:jc w:val="both"/>
        <w:rPr>
          <w:rFonts w:asciiTheme="minorHAnsi" w:hAnsiTheme="minorHAnsi" w:cstheme="minorHAnsi"/>
          <w:b/>
          <w:sz w:val="22"/>
          <w:szCs w:val="22"/>
        </w:rPr>
      </w:pPr>
    </w:p>
    <w:p w14:paraId="7FD94B76" w14:textId="77777777" w:rsidR="006B65FA" w:rsidRPr="00465AF5" w:rsidRDefault="006B65FA" w:rsidP="001147B5">
      <w:pPr>
        <w:jc w:val="both"/>
        <w:rPr>
          <w:rFonts w:asciiTheme="minorHAnsi" w:hAnsiTheme="minorHAnsi" w:cstheme="minorHAnsi"/>
          <w:b/>
          <w:bCs/>
          <w:sz w:val="22"/>
          <w:szCs w:val="22"/>
        </w:rPr>
      </w:pPr>
      <w:r w:rsidRPr="00465AF5">
        <w:rPr>
          <w:rFonts w:asciiTheme="minorHAnsi" w:hAnsiTheme="minorHAnsi" w:cstheme="minorHAnsi"/>
          <w:b/>
          <w:bCs/>
          <w:sz w:val="22"/>
          <w:szCs w:val="22"/>
        </w:rPr>
        <w:t>PAPER 2: Psychology in Context</w:t>
      </w:r>
    </w:p>
    <w:tbl>
      <w:tblPr>
        <w:tblStyle w:val="TableGrid"/>
        <w:tblW w:w="0" w:type="auto"/>
        <w:tblLook w:val="04A0" w:firstRow="1" w:lastRow="0" w:firstColumn="1" w:lastColumn="0" w:noHBand="0" w:noVBand="1"/>
      </w:tblPr>
      <w:tblGrid>
        <w:gridCol w:w="10343"/>
      </w:tblGrid>
      <w:tr w:rsidR="006B65FA" w:rsidRPr="00465AF5" w14:paraId="45B41FAA" w14:textId="77777777" w:rsidTr="00567A14">
        <w:tc>
          <w:tcPr>
            <w:tcW w:w="10343" w:type="dxa"/>
            <w:shd w:val="clear" w:color="auto" w:fill="CC99FF"/>
          </w:tcPr>
          <w:p w14:paraId="4E30EAFF" w14:textId="77777777" w:rsidR="006B65FA" w:rsidRPr="00465AF5" w:rsidRDefault="006B65FA" w:rsidP="001147B5">
            <w:pPr>
              <w:jc w:val="both"/>
              <w:rPr>
                <w:rFonts w:asciiTheme="minorHAnsi" w:hAnsiTheme="minorHAnsi" w:cstheme="minorHAnsi"/>
                <w:b/>
                <w:bCs/>
                <w:color w:val="FFFFFF" w:themeColor="background1"/>
                <w:sz w:val="22"/>
                <w:szCs w:val="22"/>
              </w:rPr>
            </w:pPr>
            <w:r w:rsidRPr="00465AF5">
              <w:rPr>
                <w:rFonts w:asciiTheme="minorHAnsi" w:hAnsiTheme="minorHAnsi" w:cstheme="minorHAnsi"/>
                <w:b/>
                <w:bCs/>
                <w:color w:val="FFFFFF" w:themeColor="background1"/>
                <w:sz w:val="22"/>
                <w:szCs w:val="22"/>
              </w:rPr>
              <w:t>Paper 2: Psychology in Context SUMMARY</w:t>
            </w:r>
          </w:p>
        </w:tc>
      </w:tr>
      <w:tr w:rsidR="006B65FA" w:rsidRPr="00465AF5" w14:paraId="71DCA77B" w14:textId="77777777" w:rsidTr="00567A14">
        <w:tc>
          <w:tcPr>
            <w:tcW w:w="10343" w:type="dxa"/>
          </w:tcPr>
          <w:p w14:paraId="2A2F8D3C" w14:textId="77777777" w:rsidR="006B65FA" w:rsidRPr="00465AF5" w:rsidRDefault="006B65FA" w:rsidP="001147B5">
            <w:pPr>
              <w:jc w:val="both"/>
              <w:rPr>
                <w:rFonts w:asciiTheme="minorHAnsi" w:hAnsiTheme="minorHAnsi" w:cstheme="minorHAnsi"/>
                <w:b/>
                <w:bCs/>
                <w:sz w:val="22"/>
                <w:szCs w:val="22"/>
              </w:rPr>
            </w:pPr>
            <w:r w:rsidRPr="00465AF5">
              <w:rPr>
                <w:rFonts w:asciiTheme="minorHAnsi" w:hAnsiTheme="minorHAnsi" w:cstheme="minorHAnsi"/>
                <w:b/>
                <w:bCs/>
                <w:sz w:val="22"/>
                <w:szCs w:val="22"/>
              </w:rPr>
              <w:t>Content</w:t>
            </w:r>
          </w:p>
          <w:p w14:paraId="7D49ED6B" w14:textId="77777777" w:rsidR="006B65FA" w:rsidRPr="00465AF5" w:rsidRDefault="006B65FA" w:rsidP="001147B5">
            <w:pPr>
              <w:jc w:val="both"/>
              <w:rPr>
                <w:rFonts w:asciiTheme="minorHAnsi" w:hAnsiTheme="minorHAnsi" w:cstheme="minorHAnsi"/>
                <w:sz w:val="22"/>
                <w:szCs w:val="22"/>
              </w:rPr>
            </w:pPr>
            <w:r w:rsidRPr="00465AF5">
              <w:rPr>
                <w:rFonts w:asciiTheme="minorHAnsi" w:hAnsiTheme="minorHAnsi" w:cstheme="minorHAnsi"/>
                <w:sz w:val="22"/>
                <w:szCs w:val="22"/>
              </w:rPr>
              <w:t xml:space="preserve">1 Approaches in Psychology </w:t>
            </w:r>
          </w:p>
          <w:p w14:paraId="18260BAC" w14:textId="77777777" w:rsidR="006B65FA" w:rsidRPr="00465AF5" w:rsidRDefault="006B65FA" w:rsidP="001147B5">
            <w:pPr>
              <w:jc w:val="both"/>
              <w:rPr>
                <w:rFonts w:asciiTheme="minorHAnsi" w:hAnsiTheme="minorHAnsi" w:cstheme="minorHAnsi"/>
                <w:sz w:val="22"/>
                <w:szCs w:val="22"/>
              </w:rPr>
            </w:pPr>
            <w:r w:rsidRPr="00465AF5">
              <w:rPr>
                <w:rFonts w:asciiTheme="minorHAnsi" w:hAnsiTheme="minorHAnsi" w:cstheme="minorHAnsi"/>
                <w:sz w:val="22"/>
                <w:szCs w:val="22"/>
              </w:rPr>
              <w:t xml:space="preserve">2 Biopsychology </w:t>
            </w:r>
          </w:p>
          <w:p w14:paraId="069A8B3F" w14:textId="77777777" w:rsidR="006B65FA" w:rsidRPr="00465AF5" w:rsidRDefault="006B65FA" w:rsidP="001147B5">
            <w:pPr>
              <w:jc w:val="both"/>
              <w:rPr>
                <w:rFonts w:asciiTheme="minorHAnsi" w:hAnsiTheme="minorHAnsi" w:cstheme="minorHAnsi"/>
                <w:sz w:val="22"/>
                <w:szCs w:val="22"/>
              </w:rPr>
            </w:pPr>
            <w:r w:rsidRPr="00465AF5">
              <w:rPr>
                <w:rFonts w:asciiTheme="minorHAnsi" w:hAnsiTheme="minorHAnsi" w:cstheme="minorHAnsi"/>
                <w:sz w:val="22"/>
                <w:szCs w:val="22"/>
              </w:rPr>
              <w:t xml:space="preserve">3 Research Methods </w:t>
            </w:r>
          </w:p>
        </w:tc>
      </w:tr>
      <w:tr w:rsidR="006B65FA" w:rsidRPr="00465AF5" w14:paraId="06122E2A" w14:textId="77777777" w:rsidTr="00567A14">
        <w:tc>
          <w:tcPr>
            <w:tcW w:w="10343" w:type="dxa"/>
          </w:tcPr>
          <w:p w14:paraId="39121158" w14:textId="77777777" w:rsidR="006B65FA" w:rsidRPr="00465AF5" w:rsidRDefault="006B65FA" w:rsidP="001147B5">
            <w:pPr>
              <w:jc w:val="both"/>
              <w:rPr>
                <w:rFonts w:asciiTheme="minorHAnsi" w:hAnsiTheme="minorHAnsi" w:cstheme="minorHAnsi"/>
                <w:b/>
                <w:bCs/>
                <w:sz w:val="22"/>
                <w:szCs w:val="22"/>
              </w:rPr>
            </w:pPr>
            <w:r w:rsidRPr="00465AF5">
              <w:rPr>
                <w:rFonts w:asciiTheme="minorHAnsi" w:hAnsiTheme="minorHAnsi" w:cstheme="minorHAnsi"/>
                <w:b/>
                <w:bCs/>
                <w:sz w:val="22"/>
                <w:szCs w:val="22"/>
              </w:rPr>
              <w:t xml:space="preserve">Assessed </w:t>
            </w:r>
          </w:p>
          <w:p w14:paraId="053039F5" w14:textId="77777777" w:rsidR="006B65FA" w:rsidRPr="00465AF5" w:rsidRDefault="006B65FA" w:rsidP="001147B5">
            <w:pPr>
              <w:jc w:val="both"/>
              <w:rPr>
                <w:rFonts w:asciiTheme="minorHAnsi" w:hAnsiTheme="minorHAnsi" w:cstheme="minorHAnsi"/>
                <w:sz w:val="22"/>
                <w:szCs w:val="22"/>
              </w:rPr>
            </w:pPr>
            <w:r w:rsidRPr="00465AF5">
              <w:rPr>
                <w:rFonts w:asciiTheme="minorHAnsi" w:hAnsiTheme="minorHAnsi" w:cstheme="minorHAnsi"/>
                <w:sz w:val="22"/>
                <w:szCs w:val="22"/>
              </w:rPr>
              <w:t xml:space="preserve">• written exam: 2 hours </w:t>
            </w:r>
          </w:p>
          <w:p w14:paraId="262C2F71" w14:textId="77777777" w:rsidR="006B65FA" w:rsidRPr="00465AF5" w:rsidRDefault="006B65FA" w:rsidP="001147B5">
            <w:pPr>
              <w:jc w:val="both"/>
              <w:rPr>
                <w:rFonts w:asciiTheme="minorHAnsi" w:hAnsiTheme="minorHAnsi" w:cstheme="minorHAnsi"/>
                <w:sz w:val="22"/>
                <w:szCs w:val="22"/>
              </w:rPr>
            </w:pPr>
            <w:r w:rsidRPr="00465AF5">
              <w:rPr>
                <w:rFonts w:asciiTheme="minorHAnsi" w:hAnsiTheme="minorHAnsi" w:cstheme="minorHAnsi"/>
                <w:sz w:val="22"/>
                <w:szCs w:val="22"/>
              </w:rPr>
              <w:t xml:space="preserve">• 96 marks in total </w:t>
            </w:r>
          </w:p>
          <w:p w14:paraId="0824C7D0" w14:textId="77777777" w:rsidR="006B65FA" w:rsidRPr="00465AF5" w:rsidRDefault="006B65FA" w:rsidP="001147B5">
            <w:pPr>
              <w:jc w:val="both"/>
              <w:rPr>
                <w:rFonts w:asciiTheme="minorHAnsi" w:hAnsiTheme="minorHAnsi" w:cstheme="minorHAnsi"/>
                <w:sz w:val="22"/>
                <w:szCs w:val="22"/>
              </w:rPr>
            </w:pPr>
            <w:r w:rsidRPr="00465AF5">
              <w:rPr>
                <w:rFonts w:asciiTheme="minorHAnsi" w:hAnsiTheme="minorHAnsi" w:cstheme="minorHAnsi"/>
                <w:sz w:val="22"/>
                <w:szCs w:val="22"/>
              </w:rPr>
              <w:t xml:space="preserve">• 33.3% of A-level </w:t>
            </w:r>
          </w:p>
        </w:tc>
      </w:tr>
      <w:tr w:rsidR="006B65FA" w:rsidRPr="00465AF5" w14:paraId="06E1032A" w14:textId="77777777" w:rsidTr="00567A14">
        <w:tc>
          <w:tcPr>
            <w:tcW w:w="10343" w:type="dxa"/>
          </w:tcPr>
          <w:p w14:paraId="0281AC32" w14:textId="77777777" w:rsidR="006B65FA" w:rsidRPr="00465AF5" w:rsidRDefault="006B65FA" w:rsidP="001147B5">
            <w:pPr>
              <w:jc w:val="both"/>
              <w:rPr>
                <w:rFonts w:asciiTheme="minorHAnsi" w:hAnsiTheme="minorHAnsi" w:cstheme="minorHAnsi"/>
                <w:b/>
                <w:bCs/>
                <w:sz w:val="22"/>
                <w:szCs w:val="22"/>
              </w:rPr>
            </w:pPr>
            <w:r w:rsidRPr="00465AF5">
              <w:rPr>
                <w:rFonts w:asciiTheme="minorHAnsi" w:hAnsiTheme="minorHAnsi" w:cstheme="minorHAnsi"/>
                <w:b/>
                <w:bCs/>
                <w:sz w:val="22"/>
                <w:szCs w:val="22"/>
              </w:rPr>
              <w:t xml:space="preserve">Questions </w:t>
            </w:r>
          </w:p>
          <w:p w14:paraId="43B7B0B6" w14:textId="77777777" w:rsidR="006B65FA" w:rsidRPr="00465AF5" w:rsidRDefault="006B65FA" w:rsidP="001147B5">
            <w:pPr>
              <w:jc w:val="both"/>
              <w:rPr>
                <w:rFonts w:asciiTheme="minorHAnsi" w:hAnsiTheme="minorHAnsi" w:cstheme="minorHAnsi"/>
                <w:sz w:val="22"/>
                <w:szCs w:val="22"/>
              </w:rPr>
            </w:pPr>
            <w:r w:rsidRPr="00465AF5">
              <w:rPr>
                <w:rFonts w:asciiTheme="minorHAnsi" w:hAnsiTheme="minorHAnsi" w:cstheme="minorHAnsi"/>
                <w:sz w:val="22"/>
                <w:szCs w:val="22"/>
              </w:rPr>
              <w:t xml:space="preserve">• Topic sections 1 + 2 include: multiple choice, short answer and extended writing questions and are both worth 24 marks </w:t>
            </w:r>
          </w:p>
          <w:p w14:paraId="790318F2" w14:textId="77777777" w:rsidR="006B65FA" w:rsidRPr="00465AF5" w:rsidRDefault="006B65FA" w:rsidP="001147B5">
            <w:pPr>
              <w:jc w:val="both"/>
              <w:rPr>
                <w:rFonts w:asciiTheme="minorHAnsi" w:hAnsiTheme="minorHAnsi" w:cstheme="minorHAnsi"/>
                <w:sz w:val="22"/>
                <w:szCs w:val="22"/>
              </w:rPr>
            </w:pPr>
            <w:r w:rsidRPr="00465AF5">
              <w:rPr>
                <w:rFonts w:asciiTheme="minorHAnsi" w:hAnsiTheme="minorHAnsi" w:cstheme="minorHAnsi"/>
                <w:sz w:val="22"/>
                <w:szCs w:val="22"/>
              </w:rPr>
              <w:t xml:space="preserve">• Topic section 3 includes: multiple choice, short answer and extended writing questions and is worth 48 marks </w:t>
            </w:r>
          </w:p>
        </w:tc>
      </w:tr>
    </w:tbl>
    <w:p w14:paraId="0143107E" w14:textId="77777777" w:rsidR="006B65FA" w:rsidRPr="00465AF5" w:rsidRDefault="006B65FA" w:rsidP="001147B5">
      <w:pPr>
        <w:jc w:val="both"/>
        <w:rPr>
          <w:rFonts w:asciiTheme="minorHAnsi" w:hAnsiTheme="minorHAnsi" w:cstheme="minorHAnsi"/>
          <w:b/>
          <w:sz w:val="22"/>
          <w:szCs w:val="22"/>
        </w:rPr>
      </w:pPr>
    </w:p>
    <w:p w14:paraId="188DA594" w14:textId="77777777" w:rsidR="006B65FA" w:rsidRPr="00465AF5" w:rsidRDefault="006B65FA" w:rsidP="001147B5">
      <w:pPr>
        <w:jc w:val="both"/>
        <w:rPr>
          <w:rFonts w:asciiTheme="minorHAnsi" w:hAnsiTheme="minorHAnsi" w:cstheme="minorHAnsi"/>
          <w:b/>
          <w:bCs/>
          <w:sz w:val="22"/>
          <w:szCs w:val="22"/>
        </w:rPr>
      </w:pPr>
      <w:r w:rsidRPr="00465AF5">
        <w:rPr>
          <w:rFonts w:asciiTheme="minorHAnsi" w:hAnsiTheme="minorHAnsi" w:cstheme="minorHAnsi"/>
          <w:b/>
          <w:bCs/>
          <w:sz w:val="22"/>
          <w:szCs w:val="22"/>
        </w:rPr>
        <w:t>PAPER 3: Issues and Options in Psychology</w:t>
      </w:r>
    </w:p>
    <w:tbl>
      <w:tblPr>
        <w:tblStyle w:val="TableGrid"/>
        <w:tblW w:w="0" w:type="auto"/>
        <w:tblLook w:val="04A0" w:firstRow="1" w:lastRow="0" w:firstColumn="1" w:lastColumn="0" w:noHBand="0" w:noVBand="1"/>
      </w:tblPr>
      <w:tblGrid>
        <w:gridCol w:w="10343"/>
      </w:tblGrid>
      <w:tr w:rsidR="006B65FA" w:rsidRPr="00465AF5" w14:paraId="1A931E32" w14:textId="77777777" w:rsidTr="00567A14">
        <w:tc>
          <w:tcPr>
            <w:tcW w:w="10343" w:type="dxa"/>
            <w:shd w:val="clear" w:color="auto" w:fill="CC99FF"/>
          </w:tcPr>
          <w:p w14:paraId="0D15DB84" w14:textId="77777777" w:rsidR="006B65FA" w:rsidRPr="00465AF5" w:rsidRDefault="006B65FA" w:rsidP="001147B5">
            <w:pPr>
              <w:jc w:val="both"/>
              <w:rPr>
                <w:rFonts w:asciiTheme="minorHAnsi" w:hAnsiTheme="minorHAnsi" w:cstheme="minorHAnsi"/>
                <w:b/>
                <w:bCs/>
                <w:color w:val="FFFFFF" w:themeColor="background1"/>
                <w:sz w:val="22"/>
                <w:szCs w:val="22"/>
              </w:rPr>
            </w:pPr>
            <w:r w:rsidRPr="00465AF5">
              <w:rPr>
                <w:rFonts w:asciiTheme="minorHAnsi" w:hAnsiTheme="minorHAnsi" w:cstheme="minorHAnsi"/>
                <w:b/>
                <w:bCs/>
                <w:color w:val="FFFFFF" w:themeColor="background1"/>
                <w:sz w:val="22"/>
                <w:szCs w:val="22"/>
              </w:rPr>
              <w:t>Paper 3: Issues and Options in Psychology SUMMARY</w:t>
            </w:r>
          </w:p>
        </w:tc>
      </w:tr>
      <w:tr w:rsidR="006B65FA" w:rsidRPr="00465AF5" w14:paraId="3A010033" w14:textId="77777777" w:rsidTr="00567A14">
        <w:tc>
          <w:tcPr>
            <w:tcW w:w="10343" w:type="dxa"/>
          </w:tcPr>
          <w:p w14:paraId="18FA1587" w14:textId="77777777" w:rsidR="006B65FA" w:rsidRPr="00465AF5" w:rsidRDefault="006B65FA" w:rsidP="001147B5">
            <w:pPr>
              <w:jc w:val="both"/>
              <w:rPr>
                <w:rFonts w:asciiTheme="minorHAnsi" w:hAnsiTheme="minorHAnsi" w:cstheme="minorHAnsi"/>
                <w:b/>
                <w:bCs/>
                <w:sz w:val="22"/>
                <w:szCs w:val="22"/>
              </w:rPr>
            </w:pPr>
            <w:r w:rsidRPr="00465AF5">
              <w:rPr>
                <w:rFonts w:asciiTheme="minorHAnsi" w:hAnsiTheme="minorHAnsi" w:cstheme="minorHAnsi"/>
                <w:b/>
                <w:bCs/>
                <w:sz w:val="22"/>
                <w:szCs w:val="22"/>
              </w:rPr>
              <w:t>Content</w:t>
            </w:r>
          </w:p>
          <w:p w14:paraId="4D188BE7" w14:textId="77777777" w:rsidR="006B65FA" w:rsidRPr="00465AF5" w:rsidRDefault="006B65FA" w:rsidP="001147B5">
            <w:pPr>
              <w:jc w:val="both"/>
              <w:rPr>
                <w:rFonts w:asciiTheme="minorHAnsi" w:hAnsiTheme="minorHAnsi" w:cstheme="minorHAnsi"/>
                <w:sz w:val="22"/>
                <w:szCs w:val="22"/>
              </w:rPr>
            </w:pPr>
            <w:r w:rsidRPr="00465AF5">
              <w:rPr>
                <w:rFonts w:asciiTheme="minorHAnsi" w:hAnsiTheme="minorHAnsi" w:cstheme="minorHAnsi"/>
                <w:sz w:val="22"/>
                <w:szCs w:val="22"/>
              </w:rPr>
              <w:t xml:space="preserve">1 Issues and Debates in Psychology </w:t>
            </w:r>
          </w:p>
          <w:p w14:paraId="41BC013A" w14:textId="77777777" w:rsidR="006B65FA" w:rsidRPr="00465AF5" w:rsidRDefault="006B65FA" w:rsidP="001147B5">
            <w:pPr>
              <w:jc w:val="both"/>
              <w:rPr>
                <w:rFonts w:asciiTheme="minorHAnsi" w:hAnsiTheme="minorHAnsi" w:cstheme="minorHAnsi"/>
                <w:sz w:val="22"/>
                <w:szCs w:val="22"/>
              </w:rPr>
            </w:pPr>
            <w:r w:rsidRPr="00465AF5">
              <w:rPr>
                <w:rFonts w:asciiTheme="minorHAnsi" w:hAnsiTheme="minorHAnsi" w:cstheme="minorHAnsi"/>
                <w:sz w:val="22"/>
                <w:szCs w:val="22"/>
              </w:rPr>
              <w:t xml:space="preserve">2 Gender </w:t>
            </w:r>
          </w:p>
          <w:p w14:paraId="6487F818" w14:textId="77777777" w:rsidR="006B65FA" w:rsidRPr="00465AF5" w:rsidRDefault="006B65FA" w:rsidP="001147B5">
            <w:pPr>
              <w:jc w:val="both"/>
              <w:rPr>
                <w:rFonts w:asciiTheme="minorHAnsi" w:hAnsiTheme="minorHAnsi" w:cstheme="minorHAnsi"/>
                <w:sz w:val="22"/>
                <w:szCs w:val="22"/>
              </w:rPr>
            </w:pPr>
            <w:r w:rsidRPr="00465AF5">
              <w:rPr>
                <w:rFonts w:asciiTheme="minorHAnsi" w:hAnsiTheme="minorHAnsi" w:cstheme="minorHAnsi"/>
                <w:sz w:val="22"/>
                <w:szCs w:val="22"/>
              </w:rPr>
              <w:t>3 Schizophrenia</w:t>
            </w:r>
          </w:p>
          <w:p w14:paraId="4F458B62" w14:textId="77777777" w:rsidR="006B65FA" w:rsidRPr="00465AF5" w:rsidRDefault="006B65FA" w:rsidP="001147B5">
            <w:pPr>
              <w:jc w:val="both"/>
              <w:rPr>
                <w:rFonts w:asciiTheme="minorHAnsi" w:hAnsiTheme="minorHAnsi" w:cstheme="minorHAnsi"/>
                <w:sz w:val="22"/>
                <w:szCs w:val="22"/>
              </w:rPr>
            </w:pPr>
            <w:r w:rsidRPr="00465AF5">
              <w:rPr>
                <w:rFonts w:asciiTheme="minorHAnsi" w:hAnsiTheme="minorHAnsi" w:cstheme="minorHAnsi"/>
                <w:sz w:val="22"/>
                <w:szCs w:val="22"/>
              </w:rPr>
              <w:t xml:space="preserve">4 Aggression </w:t>
            </w:r>
          </w:p>
        </w:tc>
      </w:tr>
      <w:tr w:rsidR="006B65FA" w:rsidRPr="00465AF5" w14:paraId="246101E9" w14:textId="77777777" w:rsidTr="00567A14">
        <w:tc>
          <w:tcPr>
            <w:tcW w:w="10343" w:type="dxa"/>
          </w:tcPr>
          <w:p w14:paraId="537176F3" w14:textId="77777777" w:rsidR="006B65FA" w:rsidRPr="00465AF5" w:rsidRDefault="006B65FA" w:rsidP="001147B5">
            <w:pPr>
              <w:jc w:val="both"/>
              <w:rPr>
                <w:rFonts w:asciiTheme="minorHAnsi" w:hAnsiTheme="minorHAnsi" w:cstheme="minorHAnsi"/>
                <w:b/>
                <w:bCs/>
                <w:sz w:val="22"/>
                <w:szCs w:val="22"/>
              </w:rPr>
            </w:pPr>
            <w:r w:rsidRPr="00465AF5">
              <w:rPr>
                <w:rFonts w:asciiTheme="minorHAnsi" w:hAnsiTheme="minorHAnsi" w:cstheme="minorHAnsi"/>
                <w:b/>
                <w:bCs/>
                <w:sz w:val="22"/>
                <w:szCs w:val="22"/>
              </w:rPr>
              <w:t xml:space="preserve">Assessed </w:t>
            </w:r>
          </w:p>
          <w:p w14:paraId="42ED1AA0" w14:textId="77777777" w:rsidR="006B65FA" w:rsidRPr="00465AF5" w:rsidRDefault="006B65FA" w:rsidP="001147B5">
            <w:pPr>
              <w:jc w:val="both"/>
              <w:rPr>
                <w:rFonts w:asciiTheme="minorHAnsi" w:hAnsiTheme="minorHAnsi" w:cstheme="minorHAnsi"/>
                <w:sz w:val="22"/>
                <w:szCs w:val="22"/>
              </w:rPr>
            </w:pPr>
            <w:r w:rsidRPr="00465AF5">
              <w:rPr>
                <w:rFonts w:asciiTheme="minorHAnsi" w:hAnsiTheme="minorHAnsi" w:cstheme="minorHAnsi"/>
                <w:sz w:val="22"/>
                <w:szCs w:val="22"/>
              </w:rPr>
              <w:t xml:space="preserve">• written exam: 2 hours </w:t>
            </w:r>
          </w:p>
          <w:p w14:paraId="1D233781" w14:textId="77777777" w:rsidR="006B65FA" w:rsidRPr="00465AF5" w:rsidRDefault="006B65FA" w:rsidP="001147B5">
            <w:pPr>
              <w:jc w:val="both"/>
              <w:rPr>
                <w:rFonts w:asciiTheme="minorHAnsi" w:hAnsiTheme="minorHAnsi" w:cstheme="minorHAnsi"/>
                <w:sz w:val="22"/>
                <w:szCs w:val="22"/>
              </w:rPr>
            </w:pPr>
            <w:r w:rsidRPr="00465AF5">
              <w:rPr>
                <w:rFonts w:asciiTheme="minorHAnsi" w:hAnsiTheme="minorHAnsi" w:cstheme="minorHAnsi"/>
                <w:sz w:val="22"/>
                <w:szCs w:val="22"/>
              </w:rPr>
              <w:t xml:space="preserve">• 96 marks in total </w:t>
            </w:r>
          </w:p>
          <w:p w14:paraId="6B151F5C" w14:textId="77777777" w:rsidR="006B65FA" w:rsidRPr="00465AF5" w:rsidRDefault="006B65FA" w:rsidP="001147B5">
            <w:pPr>
              <w:jc w:val="both"/>
              <w:rPr>
                <w:rFonts w:asciiTheme="minorHAnsi" w:hAnsiTheme="minorHAnsi" w:cstheme="minorHAnsi"/>
                <w:sz w:val="22"/>
                <w:szCs w:val="22"/>
              </w:rPr>
            </w:pPr>
            <w:r w:rsidRPr="00465AF5">
              <w:rPr>
                <w:rFonts w:asciiTheme="minorHAnsi" w:hAnsiTheme="minorHAnsi" w:cstheme="minorHAnsi"/>
                <w:sz w:val="22"/>
                <w:szCs w:val="22"/>
              </w:rPr>
              <w:t xml:space="preserve">• 33.3% of A-level </w:t>
            </w:r>
          </w:p>
        </w:tc>
      </w:tr>
      <w:tr w:rsidR="006B65FA" w:rsidRPr="00465AF5" w14:paraId="0FCBAFA2" w14:textId="77777777" w:rsidTr="00567A14">
        <w:tc>
          <w:tcPr>
            <w:tcW w:w="10343" w:type="dxa"/>
          </w:tcPr>
          <w:p w14:paraId="38931A4B" w14:textId="77777777" w:rsidR="006B65FA" w:rsidRPr="00465AF5" w:rsidRDefault="006B65FA" w:rsidP="001147B5">
            <w:pPr>
              <w:jc w:val="both"/>
              <w:rPr>
                <w:rFonts w:asciiTheme="minorHAnsi" w:hAnsiTheme="minorHAnsi" w:cstheme="minorHAnsi"/>
                <w:b/>
                <w:bCs/>
                <w:sz w:val="22"/>
                <w:szCs w:val="22"/>
              </w:rPr>
            </w:pPr>
            <w:r w:rsidRPr="00465AF5">
              <w:rPr>
                <w:rFonts w:asciiTheme="minorHAnsi" w:hAnsiTheme="minorHAnsi" w:cstheme="minorHAnsi"/>
                <w:b/>
                <w:bCs/>
                <w:sz w:val="22"/>
                <w:szCs w:val="22"/>
              </w:rPr>
              <w:t xml:space="preserve">Questions </w:t>
            </w:r>
          </w:p>
          <w:p w14:paraId="7E647021" w14:textId="77777777" w:rsidR="006B65FA" w:rsidRPr="00465AF5" w:rsidRDefault="006B65FA" w:rsidP="001147B5">
            <w:pPr>
              <w:jc w:val="both"/>
              <w:rPr>
                <w:rFonts w:asciiTheme="minorHAnsi" w:hAnsiTheme="minorHAnsi" w:cstheme="minorHAnsi"/>
                <w:sz w:val="22"/>
                <w:szCs w:val="22"/>
              </w:rPr>
            </w:pPr>
            <w:r w:rsidRPr="00465AF5">
              <w:rPr>
                <w:rFonts w:asciiTheme="minorHAnsi" w:hAnsiTheme="minorHAnsi" w:cstheme="minorHAnsi"/>
                <w:sz w:val="22"/>
                <w:szCs w:val="22"/>
              </w:rPr>
              <w:t>• Each topic section  includes: multiple choice, short answer and extended writing questions</w:t>
            </w:r>
          </w:p>
          <w:p w14:paraId="6E2EADBA" w14:textId="77777777" w:rsidR="006B65FA" w:rsidRPr="00465AF5" w:rsidRDefault="006B65FA" w:rsidP="001147B5">
            <w:pPr>
              <w:jc w:val="both"/>
              <w:rPr>
                <w:rFonts w:asciiTheme="minorHAnsi" w:hAnsiTheme="minorHAnsi" w:cstheme="minorHAnsi"/>
                <w:sz w:val="22"/>
                <w:szCs w:val="22"/>
              </w:rPr>
            </w:pPr>
            <w:r w:rsidRPr="00465AF5">
              <w:rPr>
                <w:rFonts w:asciiTheme="minorHAnsi" w:hAnsiTheme="minorHAnsi" w:cstheme="minorHAnsi"/>
                <w:sz w:val="22"/>
                <w:szCs w:val="22"/>
              </w:rPr>
              <w:t>• Each topic section is worth 24 marks</w:t>
            </w:r>
          </w:p>
        </w:tc>
      </w:tr>
    </w:tbl>
    <w:p w14:paraId="141DA575" w14:textId="7F570FB4" w:rsidR="006B65FA" w:rsidRDefault="006B65FA" w:rsidP="001147B5">
      <w:pPr>
        <w:jc w:val="both"/>
        <w:rPr>
          <w:rFonts w:asciiTheme="minorHAnsi" w:hAnsiTheme="minorHAnsi" w:cstheme="minorHAnsi"/>
          <w:bCs/>
          <w:sz w:val="22"/>
          <w:szCs w:val="22"/>
        </w:rPr>
      </w:pPr>
    </w:p>
    <w:p w14:paraId="4A027C07" w14:textId="5C5CFA53" w:rsidR="000D0164" w:rsidRDefault="000D0164" w:rsidP="001147B5">
      <w:pPr>
        <w:jc w:val="both"/>
        <w:rPr>
          <w:rFonts w:asciiTheme="minorHAnsi" w:hAnsiTheme="minorHAnsi" w:cstheme="minorHAnsi"/>
          <w:bCs/>
          <w:sz w:val="22"/>
          <w:szCs w:val="22"/>
        </w:rPr>
      </w:pPr>
    </w:p>
    <w:p w14:paraId="75FC1D90" w14:textId="64070E3A" w:rsidR="000D0164" w:rsidRDefault="000D0164" w:rsidP="001147B5">
      <w:pPr>
        <w:jc w:val="both"/>
        <w:rPr>
          <w:rFonts w:asciiTheme="minorHAnsi" w:hAnsiTheme="minorHAnsi" w:cstheme="minorHAnsi"/>
          <w:bCs/>
          <w:sz w:val="22"/>
          <w:szCs w:val="22"/>
        </w:rPr>
      </w:pPr>
    </w:p>
    <w:p w14:paraId="7DB9BD14" w14:textId="5997ABB0" w:rsidR="000D0164" w:rsidRDefault="000D0164" w:rsidP="001147B5">
      <w:pPr>
        <w:jc w:val="both"/>
        <w:rPr>
          <w:rFonts w:asciiTheme="minorHAnsi" w:hAnsiTheme="minorHAnsi" w:cstheme="minorHAnsi"/>
          <w:bCs/>
          <w:sz w:val="22"/>
          <w:szCs w:val="22"/>
        </w:rPr>
      </w:pPr>
    </w:p>
    <w:p w14:paraId="2AA26FDB" w14:textId="34A9F422" w:rsidR="000D0164" w:rsidRDefault="000D0164" w:rsidP="001147B5">
      <w:pPr>
        <w:jc w:val="both"/>
        <w:rPr>
          <w:rFonts w:asciiTheme="minorHAnsi" w:hAnsiTheme="minorHAnsi" w:cstheme="minorHAnsi"/>
          <w:bCs/>
          <w:sz w:val="22"/>
          <w:szCs w:val="22"/>
        </w:rPr>
      </w:pPr>
    </w:p>
    <w:p w14:paraId="77079271" w14:textId="77777777" w:rsidR="000D0164" w:rsidRPr="00465AF5" w:rsidRDefault="000D0164" w:rsidP="001147B5">
      <w:pPr>
        <w:jc w:val="both"/>
        <w:rPr>
          <w:rFonts w:asciiTheme="minorHAnsi" w:hAnsiTheme="minorHAnsi" w:cstheme="minorHAnsi"/>
          <w:bCs/>
          <w:sz w:val="22"/>
          <w:szCs w:val="22"/>
        </w:rPr>
      </w:pPr>
    </w:p>
    <w:tbl>
      <w:tblPr>
        <w:tblStyle w:val="TableGrid"/>
        <w:tblW w:w="0" w:type="auto"/>
        <w:tblLook w:val="04A0" w:firstRow="1" w:lastRow="0" w:firstColumn="1" w:lastColumn="0" w:noHBand="0" w:noVBand="1"/>
      </w:tblPr>
      <w:tblGrid>
        <w:gridCol w:w="2972"/>
        <w:gridCol w:w="7484"/>
      </w:tblGrid>
      <w:tr w:rsidR="006B65FA" w:rsidRPr="00465AF5" w14:paraId="3C9CB89F" w14:textId="77777777" w:rsidTr="00567A14">
        <w:tc>
          <w:tcPr>
            <w:tcW w:w="10456" w:type="dxa"/>
            <w:gridSpan w:val="2"/>
            <w:shd w:val="clear" w:color="auto" w:fill="000000" w:themeFill="text1"/>
          </w:tcPr>
          <w:p w14:paraId="5061378B" w14:textId="77777777" w:rsidR="006B65FA" w:rsidRPr="00465AF5" w:rsidRDefault="006B65FA" w:rsidP="001147B5">
            <w:pPr>
              <w:jc w:val="both"/>
              <w:rPr>
                <w:rFonts w:asciiTheme="minorHAnsi" w:hAnsiTheme="minorHAnsi" w:cstheme="minorHAnsi"/>
                <w:b/>
                <w:bCs/>
                <w:color w:val="FFFFFF" w:themeColor="background1"/>
                <w:sz w:val="22"/>
                <w:szCs w:val="22"/>
                <w:lang w:val="en-US"/>
              </w:rPr>
            </w:pPr>
            <w:r w:rsidRPr="00465AF5">
              <w:rPr>
                <w:rFonts w:asciiTheme="minorHAnsi" w:hAnsiTheme="minorHAnsi" w:cstheme="minorHAnsi"/>
                <w:b/>
                <w:bCs/>
                <w:color w:val="FFFFFF" w:themeColor="background1"/>
                <w:sz w:val="22"/>
                <w:szCs w:val="22"/>
                <w:lang w:val="en-US"/>
              </w:rPr>
              <w:br w:type="page"/>
              <w:t>SCHEME OF WORK - OVERVIEW</w:t>
            </w:r>
          </w:p>
        </w:tc>
      </w:tr>
      <w:tr w:rsidR="006B65FA" w:rsidRPr="00465AF5" w14:paraId="7B206117" w14:textId="77777777" w:rsidTr="00567A14">
        <w:tc>
          <w:tcPr>
            <w:tcW w:w="10456" w:type="dxa"/>
            <w:gridSpan w:val="2"/>
            <w:shd w:val="clear" w:color="auto" w:fill="EEECE1" w:themeFill="background2"/>
          </w:tcPr>
          <w:p w14:paraId="63637F88" w14:textId="77777777" w:rsidR="006B65FA" w:rsidRPr="00465AF5" w:rsidRDefault="006B65FA" w:rsidP="001147B5">
            <w:pPr>
              <w:jc w:val="both"/>
              <w:rPr>
                <w:rFonts w:asciiTheme="minorHAnsi" w:hAnsiTheme="minorHAnsi" w:cstheme="minorHAnsi"/>
                <w:b/>
                <w:bCs/>
                <w:sz w:val="22"/>
                <w:szCs w:val="22"/>
                <w:lang w:val="en-US"/>
              </w:rPr>
            </w:pPr>
            <w:r w:rsidRPr="00465AF5">
              <w:rPr>
                <w:rFonts w:asciiTheme="minorHAnsi" w:hAnsiTheme="minorHAnsi" w:cstheme="minorHAnsi"/>
                <w:b/>
                <w:bCs/>
                <w:sz w:val="22"/>
                <w:szCs w:val="22"/>
                <w:lang w:val="en-US"/>
              </w:rPr>
              <w:t>YEAR 1</w:t>
            </w:r>
          </w:p>
        </w:tc>
      </w:tr>
      <w:tr w:rsidR="006B65FA" w:rsidRPr="00465AF5" w14:paraId="26B1328A" w14:textId="77777777" w:rsidTr="00567A14">
        <w:trPr>
          <w:trHeight w:val="399"/>
        </w:trPr>
        <w:tc>
          <w:tcPr>
            <w:tcW w:w="2972" w:type="dxa"/>
          </w:tcPr>
          <w:p w14:paraId="2439A3A5" w14:textId="77777777" w:rsidR="006B65FA" w:rsidRPr="00465AF5" w:rsidRDefault="006B65FA" w:rsidP="001147B5">
            <w:pPr>
              <w:jc w:val="both"/>
              <w:rPr>
                <w:rFonts w:asciiTheme="minorHAnsi" w:hAnsiTheme="minorHAnsi" w:cstheme="minorHAnsi"/>
                <w:b/>
                <w:bCs/>
                <w:sz w:val="22"/>
                <w:szCs w:val="22"/>
                <w:lang w:val="en-US"/>
              </w:rPr>
            </w:pPr>
            <w:r w:rsidRPr="00465AF5">
              <w:rPr>
                <w:rFonts w:asciiTheme="minorHAnsi" w:hAnsiTheme="minorHAnsi" w:cstheme="minorHAnsi"/>
                <w:b/>
                <w:bCs/>
                <w:sz w:val="22"/>
                <w:szCs w:val="22"/>
                <w:lang w:val="en-US"/>
              </w:rPr>
              <w:t>AUTUMN TERM</w:t>
            </w:r>
          </w:p>
        </w:tc>
        <w:tc>
          <w:tcPr>
            <w:tcW w:w="7484" w:type="dxa"/>
          </w:tcPr>
          <w:p w14:paraId="5247C72F" w14:textId="77777777" w:rsidR="006B65FA" w:rsidRPr="00465AF5" w:rsidRDefault="006B65FA" w:rsidP="001147B5">
            <w:pPr>
              <w:jc w:val="both"/>
              <w:rPr>
                <w:rFonts w:asciiTheme="minorHAnsi" w:hAnsiTheme="minorHAnsi" w:cstheme="minorHAnsi"/>
                <w:b/>
                <w:bCs/>
                <w:sz w:val="22"/>
                <w:szCs w:val="22"/>
                <w:lang w:val="en-US"/>
              </w:rPr>
            </w:pPr>
            <w:r w:rsidRPr="00465AF5">
              <w:rPr>
                <w:rFonts w:asciiTheme="minorHAnsi" w:hAnsiTheme="minorHAnsi" w:cstheme="minorHAnsi"/>
                <w:b/>
                <w:bCs/>
                <w:sz w:val="22"/>
                <w:szCs w:val="22"/>
                <w:lang w:val="en-US"/>
              </w:rPr>
              <w:t>Approaches, Biopsychology + Research Methods</w:t>
            </w:r>
          </w:p>
        </w:tc>
      </w:tr>
      <w:tr w:rsidR="006B65FA" w:rsidRPr="00465AF5" w14:paraId="6E5EF244" w14:textId="77777777" w:rsidTr="00567A14">
        <w:trPr>
          <w:trHeight w:val="399"/>
        </w:trPr>
        <w:tc>
          <w:tcPr>
            <w:tcW w:w="2972" w:type="dxa"/>
          </w:tcPr>
          <w:p w14:paraId="76EC9126" w14:textId="77777777" w:rsidR="006B65FA" w:rsidRPr="00465AF5" w:rsidRDefault="006B65FA" w:rsidP="001147B5">
            <w:pPr>
              <w:jc w:val="both"/>
              <w:rPr>
                <w:rFonts w:asciiTheme="minorHAnsi" w:hAnsiTheme="minorHAnsi" w:cstheme="minorHAnsi"/>
                <w:b/>
                <w:bCs/>
                <w:sz w:val="22"/>
                <w:szCs w:val="22"/>
                <w:lang w:val="en-US"/>
              </w:rPr>
            </w:pPr>
            <w:r w:rsidRPr="00465AF5">
              <w:rPr>
                <w:rFonts w:asciiTheme="minorHAnsi" w:hAnsiTheme="minorHAnsi" w:cstheme="minorHAnsi"/>
                <w:b/>
                <w:bCs/>
                <w:sz w:val="22"/>
                <w:szCs w:val="22"/>
                <w:lang w:val="en-US"/>
              </w:rPr>
              <w:t>SPRING TERM</w:t>
            </w:r>
          </w:p>
        </w:tc>
        <w:tc>
          <w:tcPr>
            <w:tcW w:w="7484" w:type="dxa"/>
          </w:tcPr>
          <w:p w14:paraId="6C8967C5" w14:textId="77777777" w:rsidR="006B65FA" w:rsidRPr="00465AF5" w:rsidRDefault="006B65FA" w:rsidP="001147B5">
            <w:pPr>
              <w:jc w:val="both"/>
              <w:rPr>
                <w:rFonts w:asciiTheme="minorHAnsi" w:hAnsiTheme="minorHAnsi" w:cstheme="minorHAnsi"/>
                <w:b/>
                <w:bCs/>
                <w:sz w:val="22"/>
                <w:szCs w:val="22"/>
                <w:lang w:val="en-US"/>
              </w:rPr>
            </w:pPr>
            <w:r w:rsidRPr="00465AF5">
              <w:rPr>
                <w:rFonts w:asciiTheme="minorHAnsi" w:hAnsiTheme="minorHAnsi" w:cstheme="minorHAnsi"/>
                <w:b/>
                <w:bCs/>
                <w:sz w:val="22"/>
                <w:szCs w:val="22"/>
                <w:lang w:val="en-US"/>
              </w:rPr>
              <w:t>Psychopathology, Memory + Research Methods</w:t>
            </w:r>
          </w:p>
        </w:tc>
      </w:tr>
      <w:tr w:rsidR="006B65FA" w:rsidRPr="00465AF5" w14:paraId="08C06545" w14:textId="77777777" w:rsidTr="00567A14">
        <w:trPr>
          <w:trHeight w:val="399"/>
        </w:trPr>
        <w:tc>
          <w:tcPr>
            <w:tcW w:w="2972" w:type="dxa"/>
          </w:tcPr>
          <w:p w14:paraId="4B8104BA" w14:textId="77777777" w:rsidR="006B65FA" w:rsidRPr="00465AF5" w:rsidRDefault="006B65FA" w:rsidP="001147B5">
            <w:pPr>
              <w:jc w:val="both"/>
              <w:rPr>
                <w:rFonts w:asciiTheme="minorHAnsi" w:hAnsiTheme="minorHAnsi" w:cstheme="minorHAnsi"/>
                <w:b/>
                <w:bCs/>
                <w:sz w:val="22"/>
                <w:szCs w:val="22"/>
                <w:lang w:val="en-US"/>
              </w:rPr>
            </w:pPr>
            <w:r w:rsidRPr="00465AF5">
              <w:rPr>
                <w:rFonts w:asciiTheme="minorHAnsi" w:hAnsiTheme="minorHAnsi" w:cstheme="minorHAnsi"/>
                <w:b/>
                <w:bCs/>
                <w:sz w:val="22"/>
                <w:szCs w:val="22"/>
                <w:lang w:val="en-US"/>
              </w:rPr>
              <w:t>SUMMER TERM</w:t>
            </w:r>
          </w:p>
        </w:tc>
        <w:tc>
          <w:tcPr>
            <w:tcW w:w="7484" w:type="dxa"/>
          </w:tcPr>
          <w:p w14:paraId="2F9F2E4F" w14:textId="77777777" w:rsidR="006B65FA" w:rsidRPr="00465AF5" w:rsidRDefault="006B65FA" w:rsidP="001147B5">
            <w:pPr>
              <w:jc w:val="both"/>
              <w:rPr>
                <w:rFonts w:asciiTheme="minorHAnsi" w:hAnsiTheme="minorHAnsi" w:cstheme="minorHAnsi"/>
                <w:b/>
                <w:bCs/>
                <w:sz w:val="22"/>
                <w:szCs w:val="22"/>
                <w:lang w:val="en-US"/>
              </w:rPr>
            </w:pPr>
            <w:r w:rsidRPr="00465AF5">
              <w:rPr>
                <w:rFonts w:asciiTheme="minorHAnsi" w:hAnsiTheme="minorHAnsi" w:cstheme="minorHAnsi"/>
                <w:b/>
                <w:bCs/>
                <w:sz w:val="22"/>
                <w:szCs w:val="22"/>
                <w:lang w:val="en-US"/>
              </w:rPr>
              <w:t>Attachment, Social Influence + Research Methods</w:t>
            </w:r>
          </w:p>
        </w:tc>
      </w:tr>
      <w:tr w:rsidR="006B65FA" w:rsidRPr="00465AF5" w14:paraId="20E1E916" w14:textId="77777777" w:rsidTr="00567A14">
        <w:trPr>
          <w:trHeight w:val="399"/>
        </w:trPr>
        <w:tc>
          <w:tcPr>
            <w:tcW w:w="10456" w:type="dxa"/>
            <w:gridSpan w:val="2"/>
            <w:shd w:val="clear" w:color="auto" w:fill="EEECE1" w:themeFill="background2"/>
          </w:tcPr>
          <w:p w14:paraId="57F9B001" w14:textId="77777777" w:rsidR="006B65FA" w:rsidRPr="00465AF5" w:rsidRDefault="006B65FA" w:rsidP="001147B5">
            <w:pPr>
              <w:jc w:val="both"/>
              <w:rPr>
                <w:rFonts w:asciiTheme="minorHAnsi" w:hAnsiTheme="minorHAnsi" w:cstheme="minorHAnsi"/>
                <w:b/>
                <w:bCs/>
                <w:sz w:val="22"/>
                <w:szCs w:val="22"/>
                <w:lang w:val="en-US"/>
              </w:rPr>
            </w:pPr>
            <w:r w:rsidRPr="00465AF5">
              <w:rPr>
                <w:rFonts w:asciiTheme="minorHAnsi" w:hAnsiTheme="minorHAnsi" w:cstheme="minorHAnsi"/>
                <w:b/>
                <w:bCs/>
                <w:sz w:val="22"/>
                <w:szCs w:val="22"/>
                <w:lang w:val="en-US"/>
              </w:rPr>
              <w:t>YEAR 2</w:t>
            </w:r>
          </w:p>
        </w:tc>
      </w:tr>
      <w:tr w:rsidR="006B65FA" w:rsidRPr="00465AF5" w14:paraId="2FC9C95B" w14:textId="77777777" w:rsidTr="00567A14">
        <w:trPr>
          <w:trHeight w:val="399"/>
        </w:trPr>
        <w:tc>
          <w:tcPr>
            <w:tcW w:w="2972" w:type="dxa"/>
          </w:tcPr>
          <w:p w14:paraId="15B7B8DA" w14:textId="77777777" w:rsidR="006B65FA" w:rsidRPr="00465AF5" w:rsidRDefault="006B65FA" w:rsidP="001147B5">
            <w:pPr>
              <w:jc w:val="both"/>
              <w:rPr>
                <w:rFonts w:asciiTheme="minorHAnsi" w:hAnsiTheme="minorHAnsi" w:cstheme="minorHAnsi"/>
                <w:b/>
                <w:bCs/>
                <w:sz w:val="22"/>
                <w:szCs w:val="22"/>
                <w:lang w:val="en-US"/>
              </w:rPr>
            </w:pPr>
            <w:r w:rsidRPr="00465AF5">
              <w:rPr>
                <w:rFonts w:asciiTheme="minorHAnsi" w:hAnsiTheme="minorHAnsi" w:cstheme="minorHAnsi"/>
                <w:b/>
                <w:bCs/>
                <w:sz w:val="22"/>
                <w:szCs w:val="22"/>
                <w:lang w:val="en-US"/>
              </w:rPr>
              <w:t xml:space="preserve">AUTUMN TERM </w:t>
            </w:r>
          </w:p>
        </w:tc>
        <w:tc>
          <w:tcPr>
            <w:tcW w:w="7484" w:type="dxa"/>
          </w:tcPr>
          <w:p w14:paraId="443B3E17" w14:textId="54BDE55B" w:rsidR="006B65FA" w:rsidRPr="00465AF5" w:rsidRDefault="0014518F" w:rsidP="001147B5">
            <w:pPr>
              <w:jc w:val="both"/>
              <w:rPr>
                <w:rFonts w:asciiTheme="minorHAnsi" w:hAnsiTheme="minorHAnsi" w:cstheme="minorHAnsi"/>
                <w:b/>
                <w:bCs/>
                <w:sz w:val="22"/>
                <w:szCs w:val="22"/>
                <w:lang w:val="en-US"/>
              </w:rPr>
            </w:pPr>
            <w:r w:rsidRPr="00465AF5">
              <w:rPr>
                <w:rFonts w:asciiTheme="minorHAnsi" w:hAnsiTheme="minorHAnsi" w:cstheme="minorHAnsi"/>
                <w:b/>
                <w:bCs/>
                <w:sz w:val="22"/>
                <w:szCs w:val="22"/>
                <w:lang w:val="en-US"/>
              </w:rPr>
              <w:t>Social Influence</w:t>
            </w:r>
            <w:r>
              <w:rPr>
                <w:rFonts w:asciiTheme="minorHAnsi" w:hAnsiTheme="minorHAnsi" w:cstheme="minorHAnsi"/>
                <w:b/>
                <w:bCs/>
                <w:sz w:val="22"/>
                <w:szCs w:val="22"/>
                <w:lang w:val="en-US"/>
              </w:rPr>
              <w:t xml:space="preserve">, </w:t>
            </w:r>
            <w:r w:rsidR="006B65FA" w:rsidRPr="00465AF5">
              <w:rPr>
                <w:rFonts w:asciiTheme="minorHAnsi" w:hAnsiTheme="minorHAnsi" w:cstheme="minorHAnsi"/>
                <w:b/>
                <w:bCs/>
                <w:sz w:val="22"/>
                <w:szCs w:val="22"/>
                <w:lang w:val="en-US"/>
              </w:rPr>
              <w:t>Gender, Aggression + Research Methods</w:t>
            </w:r>
          </w:p>
        </w:tc>
      </w:tr>
      <w:tr w:rsidR="006B65FA" w:rsidRPr="00465AF5" w14:paraId="035E6EBB" w14:textId="77777777" w:rsidTr="00567A14">
        <w:trPr>
          <w:trHeight w:val="399"/>
        </w:trPr>
        <w:tc>
          <w:tcPr>
            <w:tcW w:w="2972" w:type="dxa"/>
          </w:tcPr>
          <w:p w14:paraId="6B3E6918" w14:textId="77777777" w:rsidR="006B65FA" w:rsidRPr="00465AF5" w:rsidRDefault="006B65FA" w:rsidP="001147B5">
            <w:pPr>
              <w:jc w:val="both"/>
              <w:rPr>
                <w:rFonts w:asciiTheme="minorHAnsi" w:hAnsiTheme="minorHAnsi" w:cstheme="minorHAnsi"/>
                <w:b/>
                <w:bCs/>
                <w:sz w:val="22"/>
                <w:szCs w:val="22"/>
                <w:lang w:val="en-US"/>
              </w:rPr>
            </w:pPr>
            <w:r w:rsidRPr="00465AF5">
              <w:rPr>
                <w:rFonts w:asciiTheme="minorHAnsi" w:hAnsiTheme="minorHAnsi" w:cstheme="minorHAnsi"/>
                <w:b/>
                <w:bCs/>
                <w:sz w:val="22"/>
                <w:szCs w:val="22"/>
                <w:lang w:val="en-US"/>
              </w:rPr>
              <w:t>SPRING TERM</w:t>
            </w:r>
          </w:p>
        </w:tc>
        <w:tc>
          <w:tcPr>
            <w:tcW w:w="7484" w:type="dxa"/>
          </w:tcPr>
          <w:p w14:paraId="5452B108" w14:textId="77777777" w:rsidR="006B65FA" w:rsidRPr="00465AF5" w:rsidRDefault="006B65FA" w:rsidP="001147B5">
            <w:pPr>
              <w:jc w:val="both"/>
              <w:rPr>
                <w:rFonts w:asciiTheme="minorHAnsi" w:hAnsiTheme="minorHAnsi" w:cstheme="minorHAnsi"/>
                <w:b/>
                <w:bCs/>
                <w:sz w:val="22"/>
                <w:szCs w:val="22"/>
                <w:lang w:val="en-US"/>
              </w:rPr>
            </w:pPr>
            <w:r w:rsidRPr="00465AF5">
              <w:rPr>
                <w:rFonts w:asciiTheme="minorHAnsi" w:hAnsiTheme="minorHAnsi" w:cstheme="minorHAnsi"/>
                <w:b/>
                <w:bCs/>
                <w:sz w:val="22"/>
                <w:szCs w:val="22"/>
                <w:lang w:val="en-US"/>
              </w:rPr>
              <w:t>Schizophrenia, Issues + Debates + Research Methods</w:t>
            </w:r>
          </w:p>
        </w:tc>
      </w:tr>
      <w:tr w:rsidR="006B65FA" w:rsidRPr="00465AF5" w14:paraId="2506ED1B" w14:textId="77777777" w:rsidTr="00567A14">
        <w:trPr>
          <w:trHeight w:val="399"/>
        </w:trPr>
        <w:tc>
          <w:tcPr>
            <w:tcW w:w="2972" w:type="dxa"/>
          </w:tcPr>
          <w:p w14:paraId="58CAA1D9" w14:textId="77777777" w:rsidR="006B65FA" w:rsidRPr="00465AF5" w:rsidRDefault="006B65FA" w:rsidP="001147B5">
            <w:pPr>
              <w:jc w:val="both"/>
              <w:rPr>
                <w:rFonts w:asciiTheme="minorHAnsi" w:hAnsiTheme="minorHAnsi" w:cstheme="minorHAnsi"/>
                <w:b/>
                <w:bCs/>
                <w:sz w:val="22"/>
                <w:szCs w:val="22"/>
                <w:lang w:val="en-US"/>
              </w:rPr>
            </w:pPr>
            <w:r w:rsidRPr="00465AF5">
              <w:rPr>
                <w:rFonts w:asciiTheme="minorHAnsi" w:hAnsiTheme="minorHAnsi" w:cstheme="minorHAnsi"/>
                <w:b/>
                <w:bCs/>
                <w:sz w:val="22"/>
                <w:szCs w:val="22"/>
                <w:lang w:val="en-US"/>
              </w:rPr>
              <w:t>SUMMER TERM</w:t>
            </w:r>
          </w:p>
        </w:tc>
        <w:tc>
          <w:tcPr>
            <w:tcW w:w="7484" w:type="dxa"/>
          </w:tcPr>
          <w:p w14:paraId="70AFD839" w14:textId="77777777" w:rsidR="006B65FA" w:rsidRPr="00465AF5" w:rsidRDefault="006B65FA" w:rsidP="001147B5">
            <w:pPr>
              <w:jc w:val="both"/>
              <w:rPr>
                <w:rFonts w:asciiTheme="minorHAnsi" w:hAnsiTheme="minorHAnsi" w:cstheme="minorHAnsi"/>
                <w:b/>
                <w:bCs/>
                <w:sz w:val="22"/>
                <w:szCs w:val="22"/>
                <w:lang w:val="en-US"/>
              </w:rPr>
            </w:pPr>
            <w:r w:rsidRPr="00465AF5">
              <w:rPr>
                <w:rFonts w:asciiTheme="minorHAnsi" w:hAnsiTheme="minorHAnsi" w:cstheme="minorHAnsi"/>
                <w:b/>
                <w:bCs/>
                <w:sz w:val="22"/>
                <w:szCs w:val="22"/>
                <w:lang w:val="en-US"/>
              </w:rPr>
              <w:t>Revision + External exams</w:t>
            </w:r>
          </w:p>
        </w:tc>
      </w:tr>
    </w:tbl>
    <w:p w14:paraId="15C2FBF4" w14:textId="77777777" w:rsidR="006B65FA" w:rsidRPr="00465AF5" w:rsidRDefault="006B65FA" w:rsidP="001147B5">
      <w:pPr>
        <w:jc w:val="both"/>
        <w:rPr>
          <w:rFonts w:asciiTheme="minorHAnsi" w:hAnsiTheme="minorHAnsi" w:cstheme="minorHAnsi"/>
          <w:b/>
          <w:sz w:val="22"/>
          <w:szCs w:val="22"/>
        </w:rPr>
      </w:pPr>
    </w:p>
    <w:p w14:paraId="74487CA1" w14:textId="269F5129" w:rsidR="006B65FA" w:rsidRPr="000D0164" w:rsidRDefault="006B65FA" w:rsidP="001147B5">
      <w:pPr>
        <w:jc w:val="both"/>
        <w:rPr>
          <w:rFonts w:asciiTheme="minorHAnsi" w:hAnsiTheme="minorHAnsi" w:cstheme="minorHAnsi"/>
          <w:b/>
          <w:sz w:val="28"/>
          <w:szCs w:val="28"/>
        </w:rPr>
      </w:pPr>
      <w:r w:rsidRPr="000D0164">
        <w:rPr>
          <w:rFonts w:asciiTheme="minorHAnsi" w:hAnsiTheme="minorHAnsi" w:cstheme="minorHAnsi"/>
          <w:b/>
          <w:sz w:val="28"/>
          <w:szCs w:val="28"/>
        </w:rPr>
        <w:t xml:space="preserve">Assessment </w:t>
      </w:r>
    </w:p>
    <w:p w14:paraId="1BE22726" w14:textId="77777777" w:rsidR="006B65FA" w:rsidRPr="00465AF5" w:rsidRDefault="006B65FA" w:rsidP="001147B5">
      <w:pPr>
        <w:jc w:val="both"/>
        <w:rPr>
          <w:rFonts w:asciiTheme="minorHAnsi" w:hAnsiTheme="minorHAnsi" w:cstheme="minorHAnsi"/>
          <w:b/>
          <w:sz w:val="22"/>
          <w:szCs w:val="22"/>
        </w:rPr>
      </w:pPr>
    </w:p>
    <w:p w14:paraId="4E049D9E" w14:textId="1414A429" w:rsidR="006B65FA" w:rsidRPr="00465AF5" w:rsidRDefault="006B65FA" w:rsidP="001147B5">
      <w:pPr>
        <w:jc w:val="both"/>
        <w:rPr>
          <w:rFonts w:asciiTheme="minorHAnsi" w:hAnsiTheme="minorHAnsi" w:cstheme="minorHAnsi"/>
          <w:sz w:val="22"/>
          <w:szCs w:val="22"/>
        </w:rPr>
      </w:pPr>
      <w:r w:rsidRPr="00465AF5">
        <w:rPr>
          <w:rFonts w:asciiTheme="minorHAnsi" w:hAnsiTheme="minorHAnsi" w:cstheme="minorHAnsi"/>
          <w:b/>
          <w:sz w:val="22"/>
          <w:szCs w:val="22"/>
        </w:rPr>
        <w:t>ASSESSMENT OBJECTIVES:</w:t>
      </w:r>
      <w:r w:rsidRPr="00465AF5">
        <w:rPr>
          <w:rFonts w:asciiTheme="minorHAnsi" w:hAnsiTheme="minorHAnsi" w:cstheme="minorHAnsi"/>
          <w:sz w:val="22"/>
          <w:szCs w:val="22"/>
        </w:rPr>
        <w:t xml:space="preserve"> Through the various forms of assessment, the student’s ability and progress </w:t>
      </w:r>
      <w:proofErr w:type="gramStart"/>
      <w:r w:rsidRPr="00465AF5">
        <w:rPr>
          <w:rFonts w:asciiTheme="minorHAnsi" w:hAnsiTheme="minorHAnsi" w:cstheme="minorHAnsi"/>
          <w:sz w:val="22"/>
          <w:szCs w:val="22"/>
        </w:rPr>
        <w:t>will be measured</w:t>
      </w:r>
      <w:proofErr w:type="gramEnd"/>
      <w:r w:rsidRPr="00465AF5">
        <w:rPr>
          <w:rFonts w:asciiTheme="minorHAnsi" w:hAnsiTheme="minorHAnsi" w:cstheme="minorHAnsi"/>
          <w:sz w:val="22"/>
          <w:szCs w:val="22"/>
        </w:rPr>
        <w:t xml:space="preserve"> in relation to the following three skill domains:</w:t>
      </w:r>
    </w:p>
    <w:p w14:paraId="221F94CF" w14:textId="77777777" w:rsidR="006B65FA" w:rsidRPr="00465AF5" w:rsidRDefault="006B65FA" w:rsidP="001147B5">
      <w:pPr>
        <w:jc w:val="both"/>
        <w:rPr>
          <w:rFonts w:asciiTheme="minorHAnsi" w:hAnsiTheme="minorHAnsi" w:cstheme="minorHAnsi"/>
          <w:sz w:val="22"/>
          <w:szCs w:val="22"/>
        </w:rPr>
      </w:pPr>
    </w:p>
    <w:p w14:paraId="309C9DF2" w14:textId="77777777" w:rsidR="006B65FA" w:rsidRPr="00465AF5" w:rsidRDefault="006B65FA" w:rsidP="001147B5">
      <w:pPr>
        <w:ind w:left="360"/>
        <w:jc w:val="both"/>
        <w:rPr>
          <w:rFonts w:asciiTheme="minorHAnsi" w:hAnsiTheme="minorHAnsi" w:cstheme="minorHAnsi"/>
          <w:sz w:val="22"/>
          <w:szCs w:val="22"/>
        </w:rPr>
      </w:pPr>
      <w:r w:rsidRPr="00465AF5">
        <w:rPr>
          <w:rFonts w:asciiTheme="minorHAnsi" w:hAnsiTheme="minorHAnsi" w:cstheme="minorHAnsi"/>
          <w:b/>
          <w:sz w:val="22"/>
          <w:szCs w:val="22"/>
        </w:rPr>
        <w:t>AO1</w:t>
      </w:r>
      <w:r w:rsidRPr="00465AF5">
        <w:rPr>
          <w:rFonts w:asciiTheme="minorHAnsi" w:hAnsiTheme="minorHAnsi" w:cstheme="minorHAnsi"/>
          <w:sz w:val="22"/>
          <w:szCs w:val="22"/>
        </w:rPr>
        <w:t xml:space="preserve"> – </w:t>
      </w:r>
      <w:r w:rsidRPr="00465AF5">
        <w:rPr>
          <w:rFonts w:asciiTheme="minorHAnsi" w:hAnsiTheme="minorHAnsi" w:cstheme="minorHAnsi"/>
          <w:b/>
          <w:sz w:val="22"/>
          <w:szCs w:val="22"/>
        </w:rPr>
        <w:t xml:space="preserve">Demonstrate knowledge and understanding </w:t>
      </w:r>
      <w:r w:rsidRPr="00465AF5">
        <w:rPr>
          <w:rFonts w:asciiTheme="minorHAnsi" w:hAnsiTheme="minorHAnsi" w:cstheme="minorHAnsi"/>
          <w:sz w:val="22"/>
          <w:szCs w:val="22"/>
        </w:rPr>
        <w:t>of scientific ideas, processes, techniques and procedures.</w:t>
      </w:r>
    </w:p>
    <w:p w14:paraId="30F0D129" w14:textId="77777777" w:rsidR="006B65FA" w:rsidRPr="00465AF5" w:rsidRDefault="006B65FA" w:rsidP="001147B5">
      <w:pPr>
        <w:ind w:left="360"/>
        <w:jc w:val="both"/>
        <w:rPr>
          <w:rFonts w:asciiTheme="minorHAnsi" w:hAnsiTheme="minorHAnsi" w:cstheme="minorHAnsi"/>
          <w:sz w:val="22"/>
          <w:szCs w:val="22"/>
        </w:rPr>
      </w:pPr>
      <w:r w:rsidRPr="00465AF5">
        <w:rPr>
          <w:rFonts w:asciiTheme="minorHAnsi" w:hAnsiTheme="minorHAnsi" w:cstheme="minorHAnsi"/>
          <w:b/>
          <w:sz w:val="22"/>
          <w:szCs w:val="22"/>
        </w:rPr>
        <w:t>AO2</w:t>
      </w:r>
      <w:r w:rsidRPr="00465AF5">
        <w:rPr>
          <w:rFonts w:asciiTheme="minorHAnsi" w:hAnsiTheme="minorHAnsi" w:cstheme="minorHAnsi"/>
          <w:sz w:val="22"/>
          <w:szCs w:val="22"/>
        </w:rPr>
        <w:t xml:space="preserve"> – </w:t>
      </w:r>
      <w:r w:rsidRPr="00465AF5">
        <w:rPr>
          <w:rFonts w:asciiTheme="minorHAnsi" w:hAnsiTheme="minorHAnsi" w:cstheme="minorHAnsi"/>
          <w:b/>
          <w:sz w:val="22"/>
          <w:szCs w:val="22"/>
        </w:rPr>
        <w:t xml:space="preserve">Apply knowledge and understanding </w:t>
      </w:r>
      <w:r w:rsidRPr="00465AF5">
        <w:rPr>
          <w:rFonts w:asciiTheme="minorHAnsi" w:hAnsiTheme="minorHAnsi" w:cstheme="minorHAnsi"/>
          <w:sz w:val="22"/>
          <w:szCs w:val="22"/>
        </w:rPr>
        <w:t>of scientific ideas, processes, techniques and procedures:</w:t>
      </w:r>
    </w:p>
    <w:p w14:paraId="2194ED02" w14:textId="77777777" w:rsidR="006B65FA" w:rsidRPr="00465AF5" w:rsidRDefault="006B65FA" w:rsidP="001147B5">
      <w:pPr>
        <w:pStyle w:val="ListParagraph"/>
        <w:numPr>
          <w:ilvl w:val="0"/>
          <w:numId w:val="22"/>
        </w:numPr>
        <w:jc w:val="both"/>
        <w:rPr>
          <w:rFonts w:asciiTheme="minorHAnsi" w:hAnsiTheme="minorHAnsi" w:cstheme="minorHAnsi"/>
          <w:sz w:val="22"/>
          <w:szCs w:val="22"/>
        </w:rPr>
      </w:pPr>
      <w:r w:rsidRPr="00465AF5">
        <w:rPr>
          <w:rFonts w:asciiTheme="minorHAnsi" w:hAnsiTheme="minorHAnsi" w:cstheme="minorHAnsi"/>
          <w:sz w:val="22"/>
          <w:szCs w:val="22"/>
        </w:rPr>
        <w:t>In a theoretical context</w:t>
      </w:r>
    </w:p>
    <w:p w14:paraId="69553AC5" w14:textId="77777777" w:rsidR="006B65FA" w:rsidRPr="00465AF5" w:rsidRDefault="006B65FA" w:rsidP="001147B5">
      <w:pPr>
        <w:pStyle w:val="ListParagraph"/>
        <w:numPr>
          <w:ilvl w:val="0"/>
          <w:numId w:val="22"/>
        </w:numPr>
        <w:jc w:val="both"/>
        <w:rPr>
          <w:rFonts w:asciiTheme="minorHAnsi" w:hAnsiTheme="minorHAnsi" w:cstheme="minorHAnsi"/>
          <w:sz w:val="22"/>
          <w:szCs w:val="22"/>
        </w:rPr>
      </w:pPr>
      <w:r w:rsidRPr="00465AF5">
        <w:rPr>
          <w:rFonts w:asciiTheme="minorHAnsi" w:hAnsiTheme="minorHAnsi" w:cstheme="minorHAnsi"/>
          <w:sz w:val="22"/>
          <w:szCs w:val="22"/>
        </w:rPr>
        <w:t>In a practical context</w:t>
      </w:r>
    </w:p>
    <w:p w14:paraId="05BC77A1" w14:textId="77777777" w:rsidR="006B65FA" w:rsidRPr="00465AF5" w:rsidRDefault="006B65FA" w:rsidP="001147B5">
      <w:pPr>
        <w:pStyle w:val="ListParagraph"/>
        <w:numPr>
          <w:ilvl w:val="0"/>
          <w:numId w:val="22"/>
        </w:numPr>
        <w:jc w:val="both"/>
        <w:rPr>
          <w:rFonts w:asciiTheme="minorHAnsi" w:hAnsiTheme="minorHAnsi" w:cstheme="minorHAnsi"/>
          <w:sz w:val="22"/>
          <w:szCs w:val="22"/>
        </w:rPr>
      </w:pPr>
      <w:r w:rsidRPr="00465AF5">
        <w:rPr>
          <w:rFonts w:asciiTheme="minorHAnsi" w:hAnsiTheme="minorHAnsi" w:cstheme="minorHAnsi"/>
          <w:sz w:val="22"/>
          <w:szCs w:val="22"/>
        </w:rPr>
        <w:t>When handling qualitative data</w:t>
      </w:r>
    </w:p>
    <w:p w14:paraId="5BEFB474" w14:textId="1AB73CBF" w:rsidR="006B65FA" w:rsidRPr="00465AF5" w:rsidRDefault="006B65FA" w:rsidP="001147B5">
      <w:pPr>
        <w:pStyle w:val="ListParagraph"/>
        <w:numPr>
          <w:ilvl w:val="0"/>
          <w:numId w:val="22"/>
        </w:numPr>
        <w:jc w:val="both"/>
        <w:rPr>
          <w:rFonts w:asciiTheme="minorHAnsi" w:hAnsiTheme="minorHAnsi" w:cstheme="minorHAnsi"/>
          <w:sz w:val="22"/>
          <w:szCs w:val="22"/>
        </w:rPr>
      </w:pPr>
      <w:r w:rsidRPr="00465AF5">
        <w:rPr>
          <w:rFonts w:asciiTheme="minorHAnsi" w:hAnsiTheme="minorHAnsi" w:cstheme="minorHAnsi"/>
          <w:sz w:val="22"/>
          <w:szCs w:val="22"/>
        </w:rPr>
        <w:t>When handling quantitative data</w:t>
      </w:r>
    </w:p>
    <w:p w14:paraId="15EAB377" w14:textId="77777777" w:rsidR="006B65FA" w:rsidRPr="00465AF5" w:rsidRDefault="006B65FA" w:rsidP="001147B5">
      <w:pPr>
        <w:ind w:left="360"/>
        <w:jc w:val="both"/>
        <w:rPr>
          <w:rFonts w:asciiTheme="minorHAnsi" w:hAnsiTheme="minorHAnsi" w:cstheme="minorHAnsi"/>
          <w:sz w:val="22"/>
          <w:szCs w:val="22"/>
        </w:rPr>
      </w:pPr>
      <w:r w:rsidRPr="00465AF5">
        <w:rPr>
          <w:rFonts w:asciiTheme="minorHAnsi" w:hAnsiTheme="minorHAnsi" w:cstheme="minorHAnsi"/>
          <w:b/>
          <w:sz w:val="22"/>
          <w:szCs w:val="22"/>
        </w:rPr>
        <w:t>AO3</w:t>
      </w:r>
      <w:r w:rsidRPr="00465AF5">
        <w:rPr>
          <w:rFonts w:asciiTheme="minorHAnsi" w:hAnsiTheme="minorHAnsi" w:cstheme="minorHAnsi"/>
          <w:sz w:val="22"/>
          <w:szCs w:val="22"/>
        </w:rPr>
        <w:t xml:space="preserve"> – </w:t>
      </w:r>
      <w:r w:rsidRPr="00465AF5">
        <w:rPr>
          <w:rFonts w:asciiTheme="minorHAnsi" w:hAnsiTheme="minorHAnsi" w:cstheme="minorHAnsi"/>
          <w:b/>
          <w:sz w:val="22"/>
          <w:szCs w:val="22"/>
        </w:rPr>
        <w:t>Analyse, interpret and evaluate</w:t>
      </w:r>
      <w:r w:rsidRPr="00465AF5">
        <w:rPr>
          <w:rFonts w:asciiTheme="minorHAnsi" w:hAnsiTheme="minorHAnsi" w:cstheme="minorHAnsi"/>
          <w:sz w:val="22"/>
          <w:szCs w:val="22"/>
        </w:rPr>
        <w:t xml:space="preserve"> scientific information, ideas and evidence, including in relation to issues, </w:t>
      </w:r>
      <w:proofErr w:type="gramStart"/>
      <w:r w:rsidRPr="00465AF5">
        <w:rPr>
          <w:rFonts w:asciiTheme="minorHAnsi" w:hAnsiTheme="minorHAnsi" w:cstheme="minorHAnsi"/>
          <w:sz w:val="22"/>
          <w:szCs w:val="22"/>
        </w:rPr>
        <w:t>to</w:t>
      </w:r>
      <w:proofErr w:type="gramEnd"/>
      <w:r w:rsidRPr="00465AF5">
        <w:rPr>
          <w:rFonts w:asciiTheme="minorHAnsi" w:hAnsiTheme="minorHAnsi" w:cstheme="minorHAnsi"/>
          <w:sz w:val="22"/>
          <w:szCs w:val="22"/>
        </w:rPr>
        <w:t>:</w:t>
      </w:r>
    </w:p>
    <w:p w14:paraId="190AF6D2" w14:textId="77777777" w:rsidR="009E66F4" w:rsidRPr="00465AF5" w:rsidRDefault="006B65FA" w:rsidP="009E66F4">
      <w:pPr>
        <w:pStyle w:val="ListParagraph"/>
        <w:numPr>
          <w:ilvl w:val="0"/>
          <w:numId w:val="23"/>
        </w:numPr>
        <w:jc w:val="both"/>
        <w:rPr>
          <w:rFonts w:asciiTheme="minorHAnsi" w:hAnsiTheme="minorHAnsi" w:cstheme="minorHAnsi"/>
          <w:sz w:val="22"/>
          <w:szCs w:val="22"/>
        </w:rPr>
      </w:pPr>
      <w:r w:rsidRPr="00465AF5">
        <w:rPr>
          <w:rFonts w:asciiTheme="minorHAnsi" w:hAnsiTheme="minorHAnsi" w:cstheme="minorHAnsi"/>
          <w:sz w:val="22"/>
          <w:szCs w:val="22"/>
        </w:rPr>
        <w:t>Make judgements and reach conclusions</w:t>
      </w:r>
    </w:p>
    <w:p w14:paraId="72A655E3" w14:textId="54AB857E" w:rsidR="00D96686" w:rsidRPr="00465AF5" w:rsidRDefault="006B65FA" w:rsidP="009E66F4">
      <w:pPr>
        <w:pStyle w:val="ListParagraph"/>
        <w:numPr>
          <w:ilvl w:val="0"/>
          <w:numId w:val="23"/>
        </w:numPr>
        <w:jc w:val="both"/>
        <w:rPr>
          <w:rFonts w:asciiTheme="minorHAnsi" w:hAnsiTheme="minorHAnsi" w:cstheme="minorHAnsi"/>
          <w:sz w:val="22"/>
          <w:szCs w:val="22"/>
        </w:rPr>
      </w:pPr>
      <w:r w:rsidRPr="00465AF5">
        <w:rPr>
          <w:rFonts w:asciiTheme="minorHAnsi" w:hAnsiTheme="minorHAnsi" w:cstheme="minorHAnsi"/>
          <w:sz w:val="22"/>
          <w:szCs w:val="22"/>
        </w:rPr>
        <w:t>Develop and refine practical design and procedures</w:t>
      </w:r>
    </w:p>
    <w:p w14:paraId="66BAA515" w14:textId="5AB37A48" w:rsidR="00D8241C" w:rsidRPr="00465AF5" w:rsidRDefault="00D8241C" w:rsidP="00D8241C">
      <w:pPr>
        <w:jc w:val="both"/>
        <w:rPr>
          <w:rFonts w:asciiTheme="minorHAnsi" w:hAnsiTheme="minorHAnsi" w:cstheme="minorHAnsi"/>
          <w:sz w:val="22"/>
          <w:szCs w:val="22"/>
        </w:rPr>
      </w:pPr>
    </w:p>
    <w:p w14:paraId="3E7E02A5" w14:textId="77777777" w:rsidR="00D8241C" w:rsidRPr="00465AF5" w:rsidRDefault="00D8241C" w:rsidP="00D8241C">
      <w:pPr>
        <w:jc w:val="both"/>
        <w:rPr>
          <w:rFonts w:asciiTheme="minorHAnsi" w:hAnsiTheme="minorHAnsi" w:cstheme="minorHAnsi"/>
          <w:sz w:val="22"/>
          <w:szCs w:val="22"/>
        </w:rPr>
      </w:pPr>
      <w:r w:rsidRPr="00465AF5">
        <w:rPr>
          <w:rFonts w:asciiTheme="minorHAnsi" w:hAnsiTheme="minorHAnsi" w:cstheme="minorHAnsi"/>
          <w:sz w:val="22"/>
          <w:szCs w:val="22"/>
        </w:rPr>
        <w:t>Weighting of assessment objectives for AS Psychology</w:t>
      </w:r>
    </w:p>
    <w:p w14:paraId="32670F3F" w14:textId="14591362" w:rsidR="00D8241C" w:rsidRPr="00465AF5" w:rsidRDefault="0086380B" w:rsidP="00D8241C">
      <w:pPr>
        <w:jc w:val="both"/>
        <w:rPr>
          <w:rFonts w:asciiTheme="minorHAnsi" w:hAnsiTheme="minorHAnsi" w:cstheme="minorHAnsi"/>
          <w:sz w:val="22"/>
          <w:szCs w:val="22"/>
        </w:rPr>
      </w:pPr>
      <w:r w:rsidRPr="00465AF5">
        <w:rPr>
          <w:rFonts w:asciiTheme="minorHAnsi" w:hAnsiTheme="minorHAnsi" w:cstheme="minorHAnsi"/>
          <w:noProof/>
          <w:sz w:val="22"/>
          <w:szCs w:val="22"/>
          <w:lang w:eastAsia="en-GB"/>
        </w:rPr>
        <w:drawing>
          <wp:inline distT="0" distB="0" distL="0" distR="0" wp14:anchorId="4602F261" wp14:editId="42E989D2">
            <wp:extent cx="6645910" cy="2145030"/>
            <wp:effectExtent l="0" t="0" r="2540" b="762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645910" cy="2145030"/>
                    </a:xfrm>
                    <a:prstGeom prst="rect">
                      <a:avLst/>
                    </a:prstGeom>
                  </pic:spPr>
                </pic:pic>
              </a:graphicData>
            </a:graphic>
          </wp:inline>
        </w:drawing>
      </w:r>
    </w:p>
    <w:p w14:paraId="38496521" w14:textId="3A2BF507" w:rsidR="0086380B" w:rsidRPr="00465AF5" w:rsidRDefault="0086380B" w:rsidP="00D8241C">
      <w:pPr>
        <w:jc w:val="both"/>
        <w:rPr>
          <w:rFonts w:asciiTheme="minorHAnsi" w:hAnsiTheme="minorHAnsi" w:cstheme="minorHAnsi"/>
          <w:sz w:val="22"/>
          <w:szCs w:val="22"/>
        </w:rPr>
      </w:pPr>
      <w:r w:rsidRPr="00465AF5">
        <w:rPr>
          <w:rFonts w:asciiTheme="minorHAnsi" w:hAnsiTheme="minorHAnsi" w:cstheme="minorHAnsi"/>
          <w:sz w:val="22"/>
          <w:szCs w:val="22"/>
        </w:rPr>
        <w:t>At least 10% of the overall assessment of Psychology will contain mathematical skills equivalent to Level 2 or above. At least 25–30% of the overall assessment will assess skills, knowledge and understanding in relation to research methods.</w:t>
      </w:r>
    </w:p>
    <w:p w14:paraId="1D047B60" w14:textId="77777777" w:rsidR="0086380B" w:rsidRPr="00465AF5" w:rsidRDefault="0086380B" w:rsidP="001147B5">
      <w:pPr>
        <w:jc w:val="both"/>
        <w:rPr>
          <w:rFonts w:asciiTheme="minorHAnsi" w:hAnsiTheme="minorHAnsi" w:cstheme="minorHAnsi"/>
          <w:b/>
          <w:sz w:val="22"/>
          <w:szCs w:val="22"/>
        </w:rPr>
      </w:pPr>
    </w:p>
    <w:p w14:paraId="22F428E0" w14:textId="77777777" w:rsidR="004C0BC4" w:rsidRPr="00465AF5" w:rsidRDefault="004C0BC4" w:rsidP="001147B5">
      <w:pPr>
        <w:jc w:val="both"/>
        <w:rPr>
          <w:rFonts w:asciiTheme="minorHAnsi" w:hAnsiTheme="minorHAnsi" w:cstheme="minorHAnsi"/>
          <w:b/>
          <w:sz w:val="22"/>
          <w:szCs w:val="22"/>
        </w:rPr>
      </w:pPr>
    </w:p>
    <w:p w14:paraId="64441962" w14:textId="77777777" w:rsidR="004C0BC4" w:rsidRPr="00465AF5" w:rsidRDefault="004C0BC4" w:rsidP="001147B5">
      <w:pPr>
        <w:jc w:val="both"/>
        <w:rPr>
          <w:rFonts w:asciiTheme="minorHAnsi" w:hAnsiTheme="minorHAnsi" w:cstheme="minorHAnsi"/>
          <w:b/>
          <w:sz w:val="22"/>
          <w:szCs w:val="22"/>
        </w:rPr>
      </w:pPr>
    </w:p>
    <w:p w14:paraId="33C84B0C" w14:textId="77777777" w:rsidR="004C0BC4" w:rsidRPr="00465AF5" w:rsidRDefault="004C0BC4" w:rsidP="001147B5">
      <w:pPr>
        <w:jc w:val="both"/>
        <w:rPr>
          <w:rFonts w:asciiTheme="minorHAnsi" w:hAnsiTheme="minorHAnsi" w:cstheme="minorHAnsi"/>
          <w:b/>
          <w:sz w:val="22"/>
          <w:szCs w:val="22"/>
        </w:rPr>
      </w:pPr>
    </w:p>
    <w:p w14:paraId="18ACA734" w14:textId="77777777" w:rsidR="004C0BC4" w:rsidRPr="00465AF5" w:rsidRDefault="004C0BC4" w:rsidP="001147B5">
      <w:pPr>
        <w:jc w:val="both"/>
        <w:rPr>
          <w:rFonts w:asciiTheme="minorHAnsi" w:hAnsiTheme="minorHAnsi" w:cstheme="minorHAnsi"/>
          <w:b/>
          <w:sz w:val="22"/>
          <w:szCs w:val="22"/>
        </w:rPr>
      </w:pPr>
    </w:p>
    <w:p w14:paraId="6C098D98" w14:textId="77777777" w:rsidR="004C0BC4" w:rsidRPr="00465AF5" w:rsidRDefault="004C0BC4" w:rsidP="001147B5">
      <w:pPr>
        <w:jc w:val="both"/>
        <w:rPr>
          <w:rFonts w:asciiTheme="minorHAnsi" w:hAnsiTheme="minorHAnsi" w:cstheme="minorHAnsi"/>
          <w:b/>
          <w:sz w:val="22"/>
          <w:szCs w:val="22"/>
        </w:rPr>
      </w:pPr>
    </w:p>
    <w:p w14:paraId="5CD3F242" w14:textId="77777777" w:rsidR="000D0164" w:rsidRDefault="000D0164" w:rsidP="001147B5">
      <w:pPr>
        <w:jc w:val="both"/>
        <w:rPr>
          <w:rFonts w:asciiTheme="minorHAnsi" w:hAnsiTheme="minorHAnsi" w:cstheme="minorHAnsi"/>
          <w:b/>
          <w:sz w:val="26"/>
          <w:szCs w:val="26"/>
        </w:rPr>
      </w:pPr>
    </w:p>
    <w:p w14:paraId="3CE32AD9" w14:textId="77777777" w:rsidR="000D0164" w:rsidRDefault="000D0164" w:rsidP="001147B5">
      <w:pPr>
        <w:jc w:val="both"/>
        <w:rPr>
          <w:rFonts w:asciiTheme="minorHAnsi" w:hAnsiTheme="minorHAnsi" w:cstheme="minorHAnsi"/>
          <w:b/>
          <w:sz w:val="26"/>
          <w:szCs w:val="26"/>
        </w:rPr>
      </w:pPr>
    </w:p>
    <w:p w14:paraId="2B79A38E" w14:textId="4A01A9FD" w:rsidR="006B65FA" w:rsidRPr="000D0164" w:rsidRDefault="006B65FA" w:rsidP="001147B5">
      <w:pPr>
        <w:jc w:val="both"/>
        <w:rPr>
          <w:rFonts w:asciiTheme="minorHAnsi" w:hAnsiTheme="minorHAnsi" w:cstheme="minorHAnsi"/>
          <w:b/>
          <w:color w:val="1F497D" w:themeColor="text2"/>
          <w:sz w:val="26"/>
          <w:szCs w:val="26"/>
        </w:rPr>
      </w:pPr>
      <w:r w:rsidRPr="000D0164">
        <w:rPr>
          <w:rFonts w:asciiTheme="minorHAnsi" w:hAnsiTheme="minorHAnsi" w:cstheme="minorHAnsi"/>
          <w:b/>
          <w:sz w:val="26"/>
          <w:szCs w:val="26"/>
        </w:rPr>
        <w:t xml:space="preserve">Assessment Policy </w:t>
      </w:r>
    </w:p>
    <w:p w14:paraId="7484580C" w14:textId="77777777" w:rsidR="006B65FA" w:rsidRPr="00465AF5" w:rsidRDefault="006B65FA" w:rsidP="001147B5">
      <w:pPr>
        <w:jc w:val="both"/>
        <w:rPr>
          <w:rFonts w:asciiTheme="minorHAnsi" w:hAnsiTheme="minorHAnsi" w:cstheme="minorHAnsi"/>
          <w:bCs/>
          <w:color w:val="1F497D" w:themeColor="text2"/>
          <w:sz w:val="22"/>
          <w:szCs w:val="22"/>
        </w:rPr>
      </w:pPr>
    </w:p>
    <w:p w14:paraId="1432BFEB" w14:textId="77777777" w:rsidR="006B65FA" w:rsidRPr="000D0164" w:rsidRDefault="006B65FA" w:rsidP="001147B5">
      <w:pPr>
        <w:jc w:val="both"/>
        <w:rPr>
          <w:rFonts w:asciiTheme="minorHAnsi" w:hAnsiTheme="minorHAnsi" w:cstheme="minorHAnsi"/>
          <w:b/>
          <w:color w:val="FF0000"/>
          <w:sz w:val="26"/>
          <w:szCs w:val="26"/>
        </w:rPr>
      </w:pPr>
      <w:r w:rsidRPr="000D0164">
        <w:rPr>
          <w:rFonts w:asciiTheme="minorHAnsi" w:hAnsiTheme="minorHAnsi" w:cstheme="minorHAnsi"/>
          <w:b/>
          <w:color w:val="FF0000"/>
          <w:sz w:val="26"/>
          <w:szCs w:val="26"/>
        </w:rPr>
        <w:t xml:space="preserve">The Importance of Feedback and Learning </w:t>
      </w:r>
      <w:proofErr w:type="gramStart"/>
      <w:r w:rsidRPr="000D0164">
        <w:rPr>
          <w:rFonts w:asciiTheme="minorHAnsi" w:hAnsiTheme="minorHAnsi" w:cstheme="minorHAnsi"/>
          <w:b/>
          <w:color w:val="FF0000"/>
          <w:sz w:val="26"/>
          <w:szCs w:val="26"/>
        </w:rPr>
        <w:t>Outside</w:t>
      </w:r>
      <w:proofErr w:type="gramEnd"/>
      <w:r w:rsidRPr="000D0164">
        <w:rPr>
          <w:rFonts w:asciiTheme="minorHAnsi" w:hAnsiTheme="minorHAnsi" w:cstheme="minorHAnsi"/>
          <w:b/>
          <w:color w:val="FF0000"/>
          <w:sz w:val="26"/>
          <w:szCs w:val="26"/>
        </w:rPr>
        <w:t xml:space="preserve"> the Classroom – ’50:50’ Mantra….</w:t>
      </w:r>
    </w:p>
    <w:p w14:paraId="79F96213" w14:textId="77777777" w:rsidR="006B65FA" w:rsidRPr="00465AF5" w:rsidRDefault="006B65FA" w:rsidP="001147B5">
      <w:pPr>
        <w:jc w:val="both"/>
        <w:rPr>
          <w:rFonts w:asciiTheme="minorHAnsi" w:hAnsiTheme="minorHAnsi" w:cstheme="minorHAnsi"/>
          <w:sz w:val="22"/>
          <w:szCs w:val="22"/>
        </w:rPr>
      </w:pPr>
      <w:r w:rsidRPr="00465AF5">
        <w:rPr>
          <w:rFonts w:asciiTheme="minorHAnsi" w:hAnsiTheme="minorHAnsi" w:cstheme="minorHAnsi"/>
          <w:sz w:val="22"/>
          <w:szCs w:val="22"/>
        </w:rPr>
        <w:t xml:space="preserve">Learning will not happen instantly and takes time; attending lessons is not enough (although important!), you also need to be working outside of class, to learn new information and consolidate learning.  In the process, you will make mistakes but </w:t>
      </w:r>
      <w:proofErr w:type="gramStart"/>
      <w:r w:rsidRPr="00465AF5">
        <w:rPr>
          <w:rFonts w:asciiTheme="minorHAnsi" w:hAnsiTheme="minorHAnsi" w:cstheme="minorHAnsi"/>
          <w:sz w:val="22"/>
          <w:szCs w:val="22"/>
        </w:rPr>
        <w:t>hopefully</w:t>
      </w:r>
      <w:proofErr w:type="gramEnd"/>
      <w:r w:rsidRPr="00465AF5">
        <w:rPr>
          <w:rFonts w:asciiTheme="minorHAnsi" w:hAnsiTheme="minorHAnsi" w:cstheme="minorHAnsi"/>
          <w:sz w:val="22"/>
          <w:szCs w:val="22"/>
        </w:rPr>
        <w:t xml:space="preserve"> feedback will enable you to learn from these mistakes.  Better to make a mistake during the year and correct it, than make your first mistake in the final assessment! Feedback is essential for your learning and will consist of whole class (teacher runs a session in lessons), written (teacher marking), peer (where you feedback on someone else’s work in the class) and self (where you assess yourself).</w:t>
      </w:r>
    </w:p>
    <w:p w14:paraId="6F346C95" w14:textId="77777777" w:rsidR="006B65FA" w:rsidRPr="00465AF5" w:rsidRDefault="006B65FA" w:rsidP="001147B5">
      <w:pPr>
        <w:jc w:val="both"/>
        <w:rPr>
          <w:rFonts w:asciiTheme="minorHAnsi" w:hAnsiTheme="minorHAnsi" w:cstheme="minorHAnsi"/>
          <w:sz w:val="22"/>
          <w:szCs w:val="22"/>
        </w:rPr>
      </w:pPr>
    </w:p>
    <w:p w14:paraId="49368FBB" w14:textId="77777777" w:rsidR="006B65FA" w:rsidRPr="00465AF5" w:rsidRDefault="006B65FA" w:rsidP="001147B5">
      <w:pPr>
        <w:jc w:val="both"/>
        <w:rPr>
          <w:rFonts w:asciiTheme="minorHAnsi" w:hAnsiTheme="minorHAnsi" w:cstheme="minorHAnsi"/>
          <w:sz w:val="22"/>
          <w:szCs w:val="22"/>
        </w:rPr>
      </w:pPr>
      <w:r w:rsidRPr="00465AF5">
        <w:rPr>
          <w:rFonts w:asciiTheme="minorHAnsi" w:hAnsiTheme="minorHAnsi" w:cstheme="minorHAnsi"/>
          <w:sz w:val="22"/>
          <w:szCs w:val="22"/>
        </w:rPr>
        <w:t xml:space="preserve">There are 66 weeks of teaching weeks in total at College to help you learn and prepare for your final assessments.  Classes are either shared equally between two teachers for 2.25 hours (as is the case with some L6th groups and all U6th classes), and some L6th classes are taught by a sole teacher for the full 4.5 hours a week.  You </w:t>
      </w:r>
      <w:proofErr w:type="gramStart"/>
      <w:r w:rsidRPr="00465AF5">
        <w:rPr>
          <w:rFonts w:asciiTheme="minorHAnsi" w:hAnsiTheme="minorHAnsi" w:cstheme="minorHAnsi"/>
          <w:sz w:val="22"/>
          <w:szCs w:val="22"/>
        </w:rPr>
        <w:t>will be allocated</w:t>
      </w:r>
      <w:proofErr w:type="gramEnd"/>
      <w:r w:rsidRPr="00465AF5">
        <w:rPr>
          <w:rFonts w:asciiTheme="minorHAnsi" w:hAnsiTheme="minorHAnsi" w:cstheme="minorHAnsi"/>
          <w:sz w:val="22"/>
          <w:szCs w:val="22"/>
        </w:rPr>
        <w:t xml:space="preserve"> a “Lead Subject Tutor” who will be responsible for overseeing any formalised 1-2-1s, writing of Student Reviews, speaking with parents at parents evening and for overseeing any Action Plan documentation. </w:t>
      </w:r>
    </w:p>
    <w:p w14:paraId="4D34DFA9" w14:textId="77777777" w:rsidR="006B65FA" w:rsidRPr="00465AF5" w:rsidRDefault="006B65FA" w:rsidP="001147B5">
      <w:pPr>
        <w:jc w:val="both"/>
        <w:rPr>
          <w:rFonts w:asciiTheme="minorHAnsi" w:hAnsiTheme="minorHAnsi" w:cstheme="minorHAnsi"/>
          <w:sz w:val="22"/>
          <w:szCs w:val="22"/>
        </w:rPr>
      </w:pPr>
      <w:r w:rsidRPr="00465AF5">
        <w:rPr>
          <w:rFonts w:asciiTheme="minorHAnsi" w:hAnsiTheme="minorHAnsi" w:cstheme="minorHAnsi"/>
          <w:sz w:val="22"/>
          <w:szCs w:val="22"/>
        </w:rPr>
        <w:t xml:space="preserve"> </w:t>
      </w:r>
    </w:p>
    <w:p w14:paraId="0075315D" w14:textId="77777777" w:rsidR="006B65FA" w:rsidRPr="00465AF5" w:rsidRDefault="006B65FA" w:rsidP="001147B5">
      <w:pPr>
        <w:jc w:val="both"/>
        <w:rPr>
          <w:rFonts w:asciiTheme="minorHAnsi" w:hAnsiTheme="minorHAnsi" w:cstheme="minorHAnsi"/>
          <w:sz w:val="22"/>
          <w:szCs w:val="22"/>
        </w:rPr>
      </w:pPr>
      <w:r w:rsidRPr="00465AF5">
        <w:rPr>
          <w:rFonts w:asciiTheme="minorHAnsi" w:hAnsiTheme="minorHAnsi" w:cstheme="minorHAnsi"/>
          <w:sz w:val="22"/>
          <w:szCs w:val="22"/>
        </w:rPr>
        <w:t xml:space="preserve">In line with the College’s ’50-50’ initiative, every week teachers will set a combination of PREP and CONSOLIDATION Tasks to complete independently, which are likely to take between 4.5 to 6 hours in total. However, if for a particular week, the tasks only take 3 hours to complete, </w:t>
      </w:r>
      <w:proofErr w:type="gramStart"/>
      <w:r w:rsidRPr="00465AF5">
        <w:rPr>
          <w:rFonts w:asciiTheme="minorHAnsi" w:hAnsiTheme="minorHAnsi" w:cstheme="minorHAnsi"/>
          <w:sz w:val="22"/>
          <w:szCs w:val="22"/>
        </w:rPr>
        <w:t>then</w:t>
      </w:r>
      <w:proofErr w:type="gramEnd"/>
      <w:r w:rsidRPr="00465AF5">
        <w:rPr>
          <w:rFonts w:asciiTheme="minorHAnsi" w:hAnsiTheme="minorHAnsi" w:cstheme="minorHAnsi"/>
          <w:sz w:val="22"/>
          <w:szCs w:val="22"/>
        </w:rPr>
        <w:t xml:space="preserve"> you would have a further 1.5 to 3 hours to conduct further reading and </w:t>
      </w:r>
      <w:proofErr w:type="spellStart"/>
      <w:r w:rsidRPr="00465AF5">
        <w:rPr>
          <w:rFonts w:asciiTheme="minorHAnsi" w:hAnsiTheme="minorHAnsi" w:cstheme="minorHAnsi"/>
          <w:sz w:val="22"/>
          <w:szCs w:val="22"/>
        </w:rPr>
        <w:t>self directed</w:t>
      </w:r>
      <w:proofErr w:type="spellEnd"/>
      <w:r w:rsidRPr="00465AF5">
        <w:rPr>
          <w:rFonts w:asciiTheme="minorHAnsi" w:hAnsiTheme="minorHAnsi" w:cstheme="minorHAnsi"/>
          <w:sz w:val="22"/>
          <w:szCs w:val="22"/>
        </w:rPr>
        <w:t xml:space="preserve"> consolidation.  Perhaps visiting the Library’s Godalming Online page to see the electronic resources or popping in to read a book or a </w:t>
      </w:r>
      <w:proofErr w:type="gramStart"/>
      <w:r w:rsidRPr="00465AF5">
        <w:rPr>
          <w:rFonts w:asciiTheme="minorHAnsi" w:hAnsiTheme="minorHAnsi" w:cstheme="minorHAnsi"/>
          <w:sz w:val="22"/>
          <w:szCs w:val="22"/>
        </w:rPr>
        <w:t>magazine;</w:t>
      </w:r>
      <w:proofErr w:type="gramEnd"/>
      <w:r w:rsidRPr="00465AF5">
        <w:rPr>
          <w:rFonts w:asciiTheme="minorHAnsi" w:hAnsiTheme="minorHAnsi" w:cstheme="minorHAnsi"/>
          <w:sz w:val="22"/>
          <w:szCs w:val="22"/>
        </w:rPr>
        <w:t xml:space="preserve"> accessing past papers from the AQA website to complete or looking on the BOOST Team for opportunities to extend your learning. There are also suggested CONSOLIDATION Tasks within the PSYCH-cess Booklet (available on the Psychology </w:t>
      </w:r>
      <w:proofErr w:type="gramStart"/>
      <w:r w:rsidRPr="00465AF5">
        <w:rPr>
          <w:rFonts w:asciiTheme="minorHAnsi" w:hAnsiTheme="minorHAnsi" w:cstheme="minorHAnsi"/>
          <w:sz w:val="22"/>
          <w:szCs w:val="22"/>
        </w:rPr>
        <w:t>A</w:t>
      </w:r>
      <w:proofErr w:type="gramEnd"/>
      <w:r w:rsidRPr="00465AF5">
        <w:rPr>
          <w:rFonts w:asciiTheme="minorHAnsi" w:hAnsiTheme="minorHAnsi" w:cstheme="minorHAnsi"/>
          <w:sz w:val="22"/>
          <w:szCs w:val="22"/>
        </w:rPr>
        <w:t xml:space="preserve"> Level Team).</w:t>
      </w:r>
    </w:p>
    <w:p w14:paraId="275D5DF3" w14:textId="77777777" w:rsidR="004C0BC4" w:rsidRPr="00465AF5" w:rsidRDefault="004C0BC4" w:rsidP="001147B5">
      <w:pPr>
        <w:jc w:val="both"/>
        <w:rPr>
          <w:rFonts w:asciiTheme="minorHAnsi" w:hAnsiTheme="minorHAnsi" w:cstheme="minorHAnsi"/>
          <w:b/>
          <w:color w:val="FF0000"/>
          <w:sz w:val="22"/>
          <w:szCs w:val="22"/>
        </w:rPr>
      </w:pPr>
    </w:p>
    <w:p w14:paraId="5557EC58" w14:textId="74D841B3" w:rsidR="006B65FA" w:rsidRPr="000D0164" w:rsidRDefault="006B65FA" w:rsidP="001147B5">
      <w:pPr>
        <w:jc w:val="both"/>
        <w:rPr>
          <w:rFonts w:asciiTheme="minorHAnsi" w:hAnsiTheme="minorHAnsi" w:cstheme="minorHAnsi"/>
          <w:color w:val="FF0000"/>
          <w:sz w:val="26"/>
          <w:szCs w:val="26"/>
        </w:rPr>
      </w:pPr>
      <w:r w:rsidRPr="000D0164">
        <w:rPr>
          <w:rFonts w:asciiTheme="minorHAnsi" w:hAnsiTheme="minorHAnsi" w:cstheme="minorHAnsi"/>
          <w:b/>
          <w:color w:val="FF0000"/>
          <w:sz w:val="26"/>
          <w:szCs w:val="26"/>
        </w:rPr>
        <w:t>The Final Assessment</w:t>
      </w:r>
    </w:p>
    <w:p w14:paraId="2912CB51" w14:textId="77777777" w:rsidR="006B65FA" w:rsidRPr="00465AF5" w:rsidRDefault="006B65FA" w:rsidP="001147B5">
      <w:pPr>
        <w:jc w:val="both"/>
        <w:rPr>
          <w:rFonts w:asciiTheme="minorHAnsi" w:hAnsiTheme="minorHAnsi" w:cstheme="minorHAnsi"/>
          <w:bCs/>
          <w:sz w:val="22"/>
          <w:szCs w:val="22"/>
        </w:rPr>
      </w:pPr>
      <w:r w:rsidRPr="00465AF5">
        <w:rPr>
          <w:rFonts w:asciiTheme="minorHAnsi" w:hAnsiTheme="minorHAnsi" w:cstheme="minorHAnsi"/>
          <w:bCs/>
          <w:sz w:val="22"/>
          <w:szCs w:val="22"/>
        </w:rPr>
        <w:t xml:space="preserve">At the end of the two years, students will complete three </w:t>
      </w:r>
      <w:proofErr w:type="gramStart"/>
      <w:r w:rsidRPr="00465AF5">
        <w:rPr>
          <w:rFonts w:asciiTheme="minorHAnsi" w:hAnsiTheme="minorHAnsi" w:cstheme="minorHAnsi"/>
          <w:bCs/>
          <w:sz w:val="22"/>
          <w:szCs w:val="22"/>
        </w:rPr>
        <w:t>2 hour</w:t>
      </w:r>
      <w:proofErr w:type="gramEnd"/>
      <w:r w:rsidRPr="00465AF5">
        <w:rPr>
          <w:rFonts w:asciiTheme="minorHAnsi" w:hAnsiTheme="minorHAnsi" w:cstheme="minorHAnsi"/>
          <w:bCs/>
          <w:sz w:val="22"/>
          <w:szCs w:val="22"/>
        </w:rPr>
        <w:t xml:space="preserve"> exams which comprise 100% of the final A Level grade.</w:t>
      </w:r>
    </w:p>
    <w:p w14:paraId="510EAE67" w14:textId="77777777" w:rsidR="006B65FA" w:rsidRPr="00465AF5" w:rsidRDefault="006B65FA" w:rsidP="001147B5">
      <w:pPr>
        <w:jc w:val="both"/>
        <w:rPr>
          <w:rFonts w:asciiTheme="minorHAnsi" w:hAnsiTheme="minorHAnsi" w:cstheme="minorHAnsi"/>
          <w:b/>
          <w:sz w:val="22"/>
          <w:szCs w:val="22"/>
        </w:rPr>
      </w:pPr>
      <w:r w:rsidRPr="00465AF5">
        <w:rPr>
          <w:rFonts w:asciiTheme="minorHAnsi" w:hAnsiTheme="minorHAnsi" w:cstheme="minorHAnsi"/>
          <w:b/>
          <w:sz w:val="22"/>
          <w:szCs w:val="22"/>
        </w:rPr>
        <w:t>Course Specification: AQA (7182)</w:t>
      </w:r>
    </w:p>
    <w:tbl>
      <w:tblPr>
        <w:tblStyle w:val="TableGrid"/>
        <w:tblW w:w="0" w:type="auto"/>
        <w:tblLook w:val="04A0" w:firstRow="1" w:lastRow="0" w:firstColumn="1" w:lastColumn="0" w:noHBand="0" w:noVBand="1"/>
      </w:tblPr>
      <w:tblGrid>
        <w:gridCol w:w="3114"/>
        <w:gridCol w:w="4252"/>
        <w:gridCol w:w="3090"/>
      </w:tblGrid>
      <w:tr w:rsidR="006B65FA" w:rsidRPr="00465AF5" w14:paraId="573CB427" w14:textId="77777777" w:rsidTr="00567A14">
        <w:tc>
          <w:tcPr>
            <w:tcW w:w="3114" w:type="dxa"/>
            <w:shd w:val="clear" w:color="auto" w:fill="D9D9D9" w:themeFill="background1" w:themeFillShade="D9"/>
          </w:tcPr>
          <w:p w14:paraId="3B45864D" w14:textId="77777777" w:rsidR="006B65FA" w:rsidRPr="00465AF5" w:rsidRDefault="006B65FA" w:rsidP="001147B5">
            <w:pPr>
              <w:jc w:val="both"/>
              <w:rPr>
                <w:rFonts w:asciiTheme="minorHAnsi" w:hAnsiTheme="minorHAnsi" w:cstheme="minorHAnsi"/>
                <w:b/>
                <w:bCs/>
                <w:sz w:val="22"/>
                <w:szCs w:val="22"/>
              </w:rPr>
            </w:pPr>
            <w:r w:rsidRPr="00465AF5">
              <w:rPr>
                <w:rFonts w:asciiTheme="minorHAnsi" w:hAnsiTheme="minorHAnsi" w:cstheme="minorHAnsi"/>
                <w:b/>
                <w:bCs/>
                <w:sz w:val="22"/>
                <w:szCs w:val="22"/>
              </w:rPr>
              <w:t>PAPER 1: Introductory Topics in Psychology.</w:t>
            </w:r>
          </w:p>
          <w:p w14:paraId="753E0C7D" w14:textId="77777777" w:rsidR="006B65FA" w:rsidRPr="00465AF5" w:rsidRDefault="006B65FA" w:rsidP="001147B5">
            <w:pPr>
              <w:jc w:val="both"/>
              <w:rPr>
                <w:rFonts w:asciiTheme="minorHAnsi" w:hAnsiTheme="minorHAnsi" w:cstheme="minorHAnsi"/>
                <w:b/>
                <w:sz w:val="22"/>
                <w:szCs w:val="22"/>
              </w:rPr>
            </w:pPr>
            <w:r w:rsidRPr="00465AF5">
              <w:rPr>
                <w:rFonts w:asciiTheme="minorHAnsi" w:hAnsiTheme="minorHAnsi" w:cstheme="minorHAnsi"/>
                <w:b/>
                <w:bCs/>
                <w:sz w:val="22"/>
                <w:szCs w:val="22"/>
              </w:rPr>
              <w:t>96 Marks. 33.3% of A Level Grade</w:t>
            </w:r>
          </w:p>
        </w:tc>
        <w:tc>
          <w:tcPr>
            <w:tcW w:w="4252" w:type="dxa"/>
            <w:shd w:val="clear" w:color="auto" w:fill="D9D9D9" w:themeFill="background1" w:themeFillShade="D9"/>
          </w:tcPr>
          <w:p w14:paraId="6872136A" w14:textId="77777777" w:rsidR="006B65FA" w:rsidRPr="00465AF5" w:rsidRDefault="006B65FA" w:rsidP="001147B5">
            <w:pPr>
              <w:jc w:val="both"/>
              <w:rPr>
                <w:rFonts w:asciiTheme="minorHAnsi" w:hAnsiTheme="minorHAnsi" w:cstheme="minorHAnsi"/>
                <w:b/>
                <w:bCs/>
                <w:sz w:val="22"/>
                <w:szCs w:val="22"/>
              </w:rPr>
            </w:pPr>
            <w:r w:rsidRPr="00465AF5">
              <w:rPr>
                <w:rFonts w:asciiTheme="minorHAnsi" w:hAnsiTheme="minorHAnsi" w:cstheme="minorHAnsi"/>
                <w:b/>
                <w:bCs/>
                <w:sz w:val="22"/>
                <w:szCs w:val="22"/>
              </w:rPr>
              <w:t xml:space="preserve">PAPER 2: Psychology in </w:t>
            </w:r>
            <w:proofErr w:type="gramStart"/>
            <w:r w:rsidRPr="00465AF5">
              <w:rPr>
                <w:rFonts w:asciiTheme="minorHAnsi" w:hAnsiTheme="minorHAnsi" w:cstheme="minorHAnsi"/>
                <w:b/>
                <w:bCs/>
                <w:sz w:val="22"/>
                <w:szCs w:val="22"/>
              </w:rPr>
              <w:t>Context .</w:t>
            </w:r>
            <w:proofErr w:type="gramEnd"/>
            <w:r w:rsidRPr="00465AF5">
              <w:rPr>
                <w:rFonts w:asciiTheme="minorHAnsi" w:hAnsiTheme="minorHAnsi" w:cstheme="minorHAnsi"/>
                <w:b/>
                <w:bCs/>
                <w:sz w:val="22"/>
                <w:szCs w:val="22"/>
              </w:rPr>
              <w:t xml:space="preserve"> </w:t>
            </w:r>
          </w:p>
          <w:p w14:paraId="7B5FBB05" w14:textId="77777777" w:rsidR="006B65FA" w:rsidRPr="00465AF5" w:rsidRDefault="006B65FA" w:rsidP="001147B5">
            <w:pPr>
              <w:jc w:val="both"/>
              <w:rPr>
                <w:rFonts w:asciiTheme="minorHAnsi" w:hAnsiTheme="minorHAnsi" w:cstheme="minorHAnsi"/>
                <w:b/>
                <w:bCs/>
                <w:sz w:val="22"/>
                <w:szCs w:val="22"/>
              </w:rPr>
            </w:pPr>
            <w:r w:rsidRPr="00465AF5">
              <w:rPr>
                <w:rFonts w:asciiTheme="minorHAnsi" w:hAnsiTheme="minorHAnsi" w:cstheme="minorHAnsi"/>
                <w:b/>
                <w:bCs/>
                <w:sz w:val="22"/>
                <w:szCs w:val="22"/>
              </w:rPr>
              <w:t>96 Marks. 33.3% of A Level Grade</w:t>
            </w:r>
          </w:p>
        </w:tc>
        <w:tc>
          <w:tcPr>
            <w:tcW w:w="3090" w:type="dxa"/>
            <w:shd w:val="clear" w:color="auto" w:fill="D9D9D9" w:themeFill="background1" w:themeFillShade="D9"/>
          </w:tcPr>
          <w:p w14:paraId="2296B624" w14:textId="77777777" w:rsidR="006B65FA" w:rsidRPr="00465AF5" w:rsidRDefault="006B65FA" w:rsidP="001147B5">
            <w:pPr>
              <w:jc w:val="both"/>
              <w:rPr>
                <w:rFonts w:asciiTheme="minorHAnsi" w:hAnsiTheme="minorHAnsi" w:cstheme="minorHAnsi"/>
                <w:b/>
                <w:bCs/>
                <w:sz w:val="22"/>
                <w:szCs w:val="22"/>
              </w:rPr>
            </w:pPr>
            <w:r w:rsidRPr="00465AF5">
              <w:rPr>
                <w:rFonts w:asciiTheme="minorHAnsi" w:hAnsiTheme="minorHAnsi" w:cstheme="minorHAnsi"/>
                <w:b/>
                <w:bCs/>
                <w:sz w:val="22"/>
                <w:szCs w:val="22"/>
              </w:rPr>
              <w:t xml:space="preserve">PAPER 3: Issues and Options in </w:t>
            </w:r>
            <w:proofErr w:type="gramStart"/>
            <w:r w:rsidRPr="00465AF5">
              <w:rPr>
                <w:rFonts w:asciiTheme="minorHAnsi" w:hAnsiTheme="minorHAnsi" w:cstheme="minorHAnsi"/>
                <w:b/>
                <w:bCs/>
                <w:sz w:val="22"/>
                <w:szCs w:val="22"/>
              </w:rPr>
              <w:t>Psychology .</w:t>
            </w:r>
            <w:proofErr w:type="gramEnd"/>
          </w:p>
          <w:p w14:paraId="0AD6385B" w14:textId="77777777" w:rsidR="006B65FA" w:rsidRPr="00465AF5" w:rsidRDefault="006B65FA" w:rsidP="001147B5">
            <w:pPr>
              <w:jc w:val="both"/>
              <w:rPr>
                <w:rFonts w:asciiTheme="minorHAnsi" w:hAnsiTheme="minorHAnsi" w:cstheme="minorHAnsi"/>
                <w:b/>
                <w:sz w:val="22"/>
                <w:szCs w:val="22"/>
              </w:rPr>
            </w:pPr>
            <w:r w:rsidRPr="00465AF5">
              <w:rPr>
                <w:rFonts w:asciiTheme="minorHAnsi" w:hAnsiTheme="minorHAnsi" w:cstheme="minorHAnsi"/>
                <w:b/>
                <w:bCs/>
                <w:sz w:val="22"/>
                <w:szCs w:val="22"/>
              </w:rPr>
              <w:t>96 Marks. 33.3% of A Level Grade</w:t>
            </w:r>
          </w:p>
        </w:tc>
      </w:tr>
      <w:tr w:rsidR="006B65FA" w:rsidRPr="00465AF5" w14:paraId="2D98153F" w14:textId="77777777" w:rsidTr="00567A14">
        <w:tc>
          <w:tcPr>
            <w:tcW w:w="3114" w:type="dxa"/>
          </w:tcPr>
          <w:p w14:paraId="4ED825BE" w14:textId="77777777" w:rsidR="006B65FA" w:rsidRPr="00465AF5" w:rsidRDefault="006B65FA" w:rsidP="001147B5">
            <w:pPr>
              <w:jc w:val="both"/>
              <w:rPr>
                <w:rFonts w:asciiTheme="minorHAnsi" w:hAnsiTheme="minorHAnsi" w:cstheme="minorHAnsi"/>
                <w:b/>
                <w:bCs/>
                <w:sz w:val="22"/>
                <w:szCs w:val="22"/>
              </w:rPr>
            </w:pPr>
            <w:r w:rsidRPr="00465AF5">
              <w:rPr>
                <w:rFonts w:asciiTheme="minorHAnsi" w:hAnsiTheme="minorHAnsi" w:cstheme="minorHAnsi"/>
                <w:b/>
                <w:bCs/>
                <w:sz w:val="22"/>
                <w:szCs w:val="22"/>
              </w:rPr>
              <w:t xml:space="preserve">Content: </w:t>
            </w:r>
          </w:p>
          <w:p w14:paraId="552CC13D" w14:textId="77777777" w:rsidR="006B65FA" w:rsidRPr="00465AF5" w:rsidRDefault="006B65FA" w:rsidP="001147B5">
            <w:pPr>
              <w:jc w:val="both"/>
              <w:rPr>
                <w:rFonts w:asciiTheme="minorHAnsi" w:hAnsiTheme="minorHAnsi" w:cstheme="minorHAnsi"/>
                <w:sz w:val="22"/>
                <w:szCs w:val="22"/>
              </w:rPr>
            </w:pPr>
            <w:r w:rsidRPr="00465AF5">
              <w:rPr>
                <w:rFonts w:asciiTheme="minorHAnsi" w:hAnsiTheme="minorHAnsi" w:cstheme="minorHAnsi"/>
                <w:sz w:val="22"/>
                <w:szCs w:val="22"/>
              </w:rPr>
              <w:t>1 Social influence. 2 Memory. 3 Attachment 4 Psychopathology</w:t>
            </w:r>
            <w:r w:rsidRPr="00465AF5">
              <w:rPr>
                <w:rFonts w:asciiTheme="minorHAnsi" w:hAnsiTheme="minorHAnsi" w:cstheme="minorHAnsi"/>
                <w:b/>
                <w:bCs/>
                <w:sz w:val="22"/>
                <w:szCs w:val="22"/>
              </w:rPr>
              <w:t xml:space="preserve"> </w:t>
            </w:r>
          </w:p>
          <w:p w14:paraId="30FE2B7C" w14:textId="77777777" w:rsidR="006B65FA" w:rsidRPr="00465AF5" w:rsidRDefault="006B65FA" w:rsidP="001147B5">
            <w:pPr>
              <w:jc w:val="both"/>
              <w:rPr>
                <w:rFonts w:asciiTheme="minorHAnsi" w:hAnsiTheme="minorHAnsi" w:cstheme="minorHAnsi"/>
                <w:b/>
                <w:bCs/>
                <w:sz w:val="22"/>
                <w:szCs w:val="22"/>
              </w:rPr>
            </w:pPr>
            <w:r w:rsidRPr="00465AF5">
              <w:rPr>
                <w:rFonts w:asciiTheme="minorHAnsi" w:hAnsiTheme="minorHAnsi" w:cstheme="minorHAnsi"/>
                <w:b/>
                <w:bCs/>
                <w:sz w:val="22"/>
                <w:szCs w:val="22"/>
              </w:rPr>
              <w:t xml:space="preserve">Questions </w:t>
            </w:r>
          </w:p>
          <w:p w14:paraId="21D70439" w14:textId="77777777" w:rsidR="006B65FA" w:rsidRPr="00465AF5" w:rsidRDefault="006B65FA" w:rsidP="001147B5">
            <w:pPr>
              <w:jc w:val="both"/>
              <w:rPr>
                <w:rFonts w:asciiTheme="minorHAnsi" w:hAnsiTheme="minorHAnsi" w:cstheme="minorHAnsi"/>
                <w:sz w:val="22"/>
                <w:szCs w:val="22"/>
              </w:rPr>
            </w:pPr>
            <w:r w:rsidRPr="00465AF5">
              <w:rPr>
                <w:rFonts w:asciiTheme="minorHAnsi" w:hAnsiTheme="minorHAnsi" w:cstheme="minorHAnsi"/>
                <w:sz w:val="22"/>
                <w:szCs w:val="22"/>
              </w:rPr>
              <w:t>Each topic section includes: multiple choice, short answer and extended writing questions (</w:t>
            </w:r>
            <w:r w:rsidRPr="00465AF5">
              <w:rPr>
                <w:rFonts w:asciiTheme="minorHAnsi" w:hAnsiTheme="minorHAnsi" w:cstheme="minorHAnsi"/>
                <w:i/>
                <w:iCs/>
                <w:sz w:val="22"/>
                <w:szCs w:val="22"/>
              </w:rPr>
              <w:t>up to 16 marks</w:t>
            </w:r>
            <w:r w:rsidRPr="00465AF5">
              <w:rPr>
                <w:rFonts w:asciiTheme="minorHAnsi" w:hAnsiTheme="minorHAnsi" w:cstheme="minorHAnsi"/>
                <w:sz w:val="22"/>
                <w:szCs w:val="22"/>
              </w:rPr>
              <w:t>)</w:t>
            </w:r>
          </w:p>
          <w:p w14:paraId="50C9BFD2" w14:textId="77777777" w:rsidR="006B65FA" w:rsidRPr="00465AF5" w:rsidRDefault="006B65FA" w:rsidP="001147B5">
            <w:pPr>
              <w:jc w:val="both"/>
              <w:rPr>
                <w:rFonts w:asciiTheme="minorHAnsi" w:hAnsiTheme="minorHAnsi" w:cstheme="minorHAnsi"/>
                <w:b/>
                <w:sz w:val="22"/>
                <w:szCs w:val="22"/>
              </w:rPr>
            </w:pPr>
            <w:r w:rsidRPr="00465AF5">
              <w:rPr>
                <w:rFonts w:asciiTheme="minorHAnsi" w:hAnsiTheme="minorHAnsi" w:cstheme="minorHAnsi"/>
                <w:sz w:val="22"/>
                <w:szCs w:val="22"/>
              </w:rPr>
              <w:t>Each topic section is worth 24 marks</w:t>
            </w:r>
          </w:p>
        </w:tc>
        <w:tc>
          <w:tcPr>
            <w:tcW w:w="4252" w:type="dxa"/>
          </w:tcPr>
          <w:p w14:paraId="66D0AF35" w14:textId="77777777" w:rsidR="006B65FA" w:rsidRPr="00465AF5" w:rsidRDefault="006B65FA" w:rsidP="001147B5">
            <w:pPr>
              <w:jc w:val="both"/>
              <w:rPr>
                <w:rFonts w:asciiTheme="minorHAnsi" w:hAnsiTheme="minorHAnsi" w:cstheme="minorHAnsi"/>
                <w:b/>
                <w:bCs/>
                <w:sz w:val="22"/>
                <w:szCs w:val="22"/>
              </w:rPr>
            </w:pPr>
            <w:r w:rsidRPr="00465AF5">
              <w:rPr>
                <w:rFonts w:asciiTheme="minorHAnsi" w:hAnsiTheme="minorHAnsi" w:cstheme="minorHAnsi"/>
                <w:b/>
                <w:bCs/>
                <w:sz w:val="22"/>
                <w:szCs w:val="22"/>
              </w:rPr>
              <w:t>Content</w:t>
            </w:r>
          </w:p>
          <w:p w14:paraId="6EDE6EE0" w14:textId="77777777" w:rsidR="006B65FA" w:rsidRPr="00465AF5" w:rsidRDefault="006B65FA" w:rsidP="001147B5">
            <w:pPr>
              <w:jc w:val="both"/>
              <w:rPr>
                <w:rFonts w:asciiTheme="minorHAnsi" w:hAnsiTheme="minorHAnsi" w:cstheme="minorHAnsi"/>
                <w:sz w:val="22"/>
                <w:szCs w:val="22"/>
              </w:rPr>
            </w:pPr>
            <w:r w:rsidRPr="00465AF5">
              <w:rPr>
                <w:rFonts w:asciiTheme="minorHAnsi" w:hAnsiTheme="minorHAnsi" w:cstheme="minorHAnsi"/>
                <w:sz w:val="22"/>
                <w:szCs w:val="22"/>
              </w:rPr>
              <w:t>1 Approaches in Psychology. 2 Biopsychology. 3 Research Methods</w:t>
            </w:r>
          </w:p>
          <w:p w14:paraId="6650736B" w14:textId="77777777" w:rsidR="006B65FA" w:rsidRPr="00465AF5" w:rsidRDefault="006B65FA" w:rsidP="001147B5">
            <w:pPr>
              <w:jc w:val="both"/>
              <w:rPr>
                <w:rFonts w:asciiTheme="minorHAnsi" w:hAnsiTheme="minorHAnsi" w:cstheme="minorHAnsi"/>
                <w:b/>
                <w:bCs/>
                <w:sz w:val="22"/>
                <w:szCs w:val="22"/>
              </w:rPr>
            </w:pPr>
            <w:r w:rsidRPr="00465AF5">
              <w:rPr>
                <w:rFonts w:asciiTheme="minorHAnsi" w:hAnsiTheme="minorHAnsi" w:cstheme="minorHAnsi"/>
                <w:b/>
                <w:bCs/>
                <w:sz w:val="22"/>
                <w:szCs w:val="22"/>
              </w:rPr>
              <w:t xml:space="preserve">Questions </w:t>
            </w:r>
          </w:p>
          <w:p w14:paraId="3768CD60" w14:textId="77777777" w:rsidR="006B65FA" w:rsidRPr="00465AF5" w:rsidRDefault="006B65FA" w:rsidP="001147B5">
            <w:pPr>
              <w:jc w:val="both"/>
              <w:rPr>
                <w:rFonts w:asciiTheme="minorHAnsi" w:hAnsiTheme="minorHAnsi" w:cstheme="minorHAnsi"/>
                <w:sz w:val="22"/>
                <w:szCs w:val="22"/>
              </w:rPr>
            </w:pPr>
            <w:r w:rsidRPr="00465AF5">
              <w:rPr>
                <w:rFonts w:asciiTheme="minorHAnsi" w:hAnsiTheme="minorHAnsi" w:cstheme="minorHAnsi"/>
                <w:sz w:val="22"/>
                <w:szCs w:val="22"/>
              </w:rPr>
              <w:t>Topic sections 1 + 2 include: multiple choice, short answer and extended writing questions (</w:t>
            </w:r>
            <w:r w:rsidRPr="00465AF5">
              <w:rPr>
                <w:rFonts w:asciiTheme="minorHAnsi" w:hAnsiTheme="minorHAnsi" w:cstheme="minorHAnsi"/>
                <w:i/>
                <w:iCs/>
                <w:sz w:val="22"/>
                <w:szCs w:val="22"/>
              </w:rPr>
              <w:t>up to 16 marks</w:t>
            </w:r>
            <w:r w:rsidRPr="00465AF5">
              <w:rPr>
                <w:rFonts w:asciiTheme="minorHAnsi" w:hAnsiTheme="minorHAnsi" w:cstheme="minorHAnsi"/>
                <w:sz w:val="22"/>
                <w:szCs w:val="22"/>
              </w:rPr>
              <w:t>)</w:t>
            </w:r>
          </w:p>
          <w:p w14:paraId="4A9BBF3B" w14:textId="77777777" w:rsidR="006B65FA" w:rsidRPr="00465AF5" w:rsidRDefault="006B65FA" w:rsidP="001147B5">
            <w:pPr>
              <w:jc w:val="both"/>
              <w:rPr>
                <w:rFonts w:asciiTheme="minorHAnsi" w:hAnsiTheme="minorHAnsi" w:cstheme="minorHAnsi"/>
                <w:sz w:val="22"/>
                <w:szCs w:val="22"/>
              </w:rPr>
            </w:pPr>
            <w:r w:rsidRPr="00465AF5">
              <w:rPr>
                <w:rFonts w:asciiTheme="minorHAnsi" w:hAnsiTheme="minorHAnsi" w:cstheme="minorHAnsi"/>
                <w:sz w:val="22"/>
                <w:szCs w:val="22"/>
              </w:rPr>
              <w:t xml:space="preserve">and are both worth 24 marks </w:t>
            </w:r>
          </w:p>
          <w:p w14:paraId="54040EBA" w14:textId="77777777" w:rsidR="006B65FA" w:rsidRPr="00465AF5" w:rsidRDefault="006B65FA" w:rsidP="001147B5">
            <w:pPr>
              <w:jc w:val="both"/>
              <w:rPr>
                <w:rFonts w:asciiTheme="minorHAnsi" w:hAnsiTheme="minorHAnsi" w:cstheme="minorHAnsi"/>
                <w:sz w:val="22"/>
                <w:szCs w:val="22"/>
              </w:rPr>
            </w:pPr>
            <w:r w:rsidRPr="00465AF5">
              <w:rPr>
                <w:rFonts w:asciiTheme="minorHAnsi" w:hAnsiTheme="minorHAnsi" w:cstheme="minorHAnsi"/>
                <w:sz w:val="22"/>
                <w:szCs w:val="22"/>
              </w:rPr>
              <w:t>Topic section 3 includes: multiple choice, short answer and extended writing questions (</w:t>
            </w:r>
            <w:r w:rsidRPr="00465AF5">
              <w:rPr>
                <w:rFonts w:asciiTheme="minorHAnsi" w:hAnsiTheme="minorHAnsi" w:cstheme="minorHAnsi"/>
                <w:i/>
                <w:iCs/>
                <w:sz w:val="22"/>
                <w:szCs w:val="22"/>
              </w:rPr>
              <w:t>up to 12 marks</w:t>
            </w:r>
            <w:r w:rsidRPr="00465AF5">
              <w:rPr>
                <w:rFonts w:asciiTheme="minorHAnsi" w:hAnsiTheme="minorHAnsi" w:cstheme="minorHAnsi"/>
                <w:sz w:val="22"/>
                <w:szCs w:val="22"/>
              </w:rPr>
              <w:t>)</w:t>
            </w:r>
          </w:p>
          <w:p w14:paraId="3AB5DCAC" w14:textId="77777777" w:rsidR="006B65FA" w:rsidRPr="00465AF5" w:rsidRDefault="006B65FA" w:rsidP="001147B5">
            <w:pPr>
              <w:jc w:val="both"/>
              <w:rPr>
                <w:rFonts w:asciiTheme="minorHAnsi" w:hAnsiTheme="minorHAnsi" w:cstheme="minorHAnsi"/>
                <w:b/>
                <w:sz w:val="22"/>
                <w:szCs w:val="22"/>
              </w:rPr>
            </w:pPr>
            <w:r w:rsidRPr="00465AF5">
              <w:rPr>
                <w:rFonts w:asciiTheme="minorHAnsi" w:hAnsiTheme="minorHAnsi" w:cstheme="minorHAnsi"/>
                <w:sz w:val="22"/>
                <w:szCs w:val="22"/>
              </w:rPr>
              <w:t>and is worth 48 marks</w:t>
            </w:r>
          </w:p>
        </w:tc>
        <w:tc>
          <w:tcPr>
            <w:tcW w:w="3090" w:type="dxa"/>
          </w:tcPr>
          <w:p w14:paraId="6DDF89EC" w14:textId="77777777" w:rsidR="006B65FA" w:rsidRPr="00465AF5" w:rsidRDefault="006B65FA" w:rsidP="001147B5">
            <w:pPr>
              <w:jc w:val="both"/>
              <w:rPr>
                <w:rFonts w:asciiTheme="minorHAnsi" w:hAnsiTheme="minorHAnsi" w:cstheme="minorHAnsi"/>
                <w:b/>
                <w:bCs/>
                <w:sz w:val="22"/>
                <w:szCs w:val="22"/>
              </w:rPr>
            </w:pPr>
            <w:r w:rsidRPr="00465AF5">
              <w:rPr>
                <w:rFonts w:asciiTheme="minorHAnsi" w:hAnsiTheme="minorHAnsi" w:cstheme="minorHAnsi"/>
                <w:b/>
                <w:bCs/>
                <w:sz w:val="22"/>
                <w:szCs w:val="22"/>
              </w:rPr>
              <w:t>Content</w:t>
            </w:r>
          </w:p>
          <w:p w14:paraId="33BB21F7" w14:textId="77777777" w:rsidR="006B65FA" w:rsidRPr="00465AF5" w:rsidRDefault="006B65FA" w:rsidP="001147B5">
            <w:pPr>
              <w:jc w:val="both"/>
              <w:rPr>
                <w:rFonts w:asciiTheme="minorHAnsi" w:hAnsiTheme="minorHAnsi" w:cstheme="minorHAnsi"/>
                <w:sz w:val="22"/>
                <w:szCs w:val="22"/>
              </w:rPr>
            </w:pPr>
            <w:r w:rsidRPr="00465AF5">
              <w:rPr>
                <w:rFonts w:asciiTheme="minorHAnsi" w:hAnsiTheme="minorHAnsi" w:cstheme="minorHAnsi"/>
                <w:sz w:val="22"/>
                <w:szCs w:val="22"/>
              </w:rPr>
              <w:t>1 Issues and Debates in Psychology. 2 Gender. 3 Schizophrenia. 4 Aggression</w:t>
            </w:r>
          </w:p>
          <w:p w14:paraId="2D12C4B1" w14:textId="77777777" w:rsidR="006B65FA" w:rsidRPr="00465AF5" w:rsidRDefault="006B65FA" w:rsidP="001147B5">
            <w:pPr>
              <w:jc w:val="both"/>
              <w:rPr>
                <w:rFonts w:asciiTheme="minorHAnsi" w:hAnsiTheme="minorHAnsi" w:cstheme="minorHAnsi"/>
                <w:b/>
                <w:bCs/>
                <w:sz w:val="22"/>
                <w:szCs w:val="22"/>
              </w:rPr>
            </w:pPr>
            <w:r w:rsidRPr="00465AF5">
              <w:rPr>
                <w:rFonts w:asciiTheme="minorHAnsi" w:hAnsiTheme="minorHAnsi" w:cstheme="minorHAnsi"/>
                <w:b/>
                <w:bCs/>
                <w:sz w:val="22"/>
                <w:szCs w:val="22"/>
              </w:rPr>
              <w:t xml:space="preserve">Questions </w:t>
            </w:r>
          </w:p>
          <w:p w14:paraId="44108A79" w14:textId="77777777" w:rsidR="006B65FA" w:rsidRPr="00465AF5" w:rsidRDefault="006B65FA" w:rsidP="001147B5">
            <w:pPr>
              <w:jc w:val="both"/>
              <w:rPr>
                <w:rFonts w:asciiTheme="minorHAnsi" w:hAnsiTheme="minorHAnsi" w:cstheme="minorHAnsi"/>
                <w:sz w:val="22"/>
                <w:szCs w:val="22"/>
              </w:rPr>
            </w:pPr>
            <w:r w:rsidRPr="00465AF5">
              <w:rPr>
                <w:rFonts w:asciiTheme="minorHAnsi" w:hAnsiTheme="minorHAnsi" w:cstheme="minorHAnsi"/>
                <w:sz w:val="22"/>
                <w:szCs w:val="22"/>
              </w:rPr>
              <w:t>Each topic section  includes: multiple choice, short answer and extended writing questions (</w:t>
            </w:r>
            <w:r w:rsidRPr="00465AF5">
              <w:rPr>
                <w:rFonts w:asciiTheme="minorHAnsi" w:hAnsiTheme="minorHAnsi" w:cstheme="minorHAnsi"/>
                <w:i/>
                <w:iCs/>
                <w:sz w:val="22"/>
                <w:szCs w:val="22"/>
              </w:rPr>
              <w:t>up to 16 marks</w:t>
            </w:r>
            <w:r w:rsidRPr="00465AF5">
              <w:rPr>
                <w:rFonts w:asciiTheme="minorHAnsi" w:hAnsiTheme="minorHAnsi" w:cstheme="minorHAnsi"/>
                <w:sz w:val="22"/>
                <w:szCs w:val="22"/>
              </w:rPr>
              <w:t>)</w:t>
            </w:r>
          </w:p>
          <w:p w14:paraId="499D2B6F" w14:textId="77777777" w:rsidR="006B65FA" w:rsidRPr="00465AF5" w:rsidRDefault="006B65FA" w:rsidP="001147B5">
            <w:pPr>
              <w:jc w:val="both"/>
              <w:rPr>
                <w:rFonts w:asciiTheme="minorHAnsi" w:hAnsiTheme="minorHAnsi" w:cstheme="minorHAnsi"/>
                <w:b/>
                <w:sz w:val="22"/>
                <w:szCs w:val="22"/>
              </w:rPr>
            </w:pPr>
            <w:r w:rsidRPr="00465AF5">
              <w:rPr>
                <w:rFonts w:asciiTheme="minorHAnsi" w:hAnsiTheme="minorHAnsi" w:cstheme="minorHAnsi"/>
                <w:sz w:val="22"/>
                <w:szCs w:val="22"/>
              </w:rPr>
              <w:t>Each topic section is worth 24 marks</w:t>
            </w:r>
          </w:p>
        </w:tc>
      </w:tr>
    </w:tbl>
    <w:p w14:paraId="3E73D626" w14:textId="77777777" w:rsidR="006B65FA" w:rsidRPr="00465AF5" w:rsidRDefault="006B65FA" w:rsidP="001147B5">
      <w:pPr>
        <w:jc w:val="both"/>
        <w:rPr>
          <w:rFonts w:asciiTheme="minorHAnsi" w:hAnsiTheme="minorHAnsi" w:cstheme="minorHAnsi"/>
          <w:sz w:val="22"/>
          <w:szCs w:val="22"/>
        </w:rPr>
      </w:pPr>
      <w:r w:rsidRPr="00465AF5">
        <w:rPr>
          <w:rFonts w:asciiTheme="minorHAnsi" w:hAnsiTheme="minorHAnsi" w:cstheme="minorHAnsi"/>
          <w:b/>
          <w:sz w:val="22"/>
          <w:szCs w:val="22"/>
        </w:rPr>
        <w:t xml:space="preserve">N.B. 16 Marks signifies </w:t>
      </w:r>
      <w:r w:rsidRPr="00465AF5">
        <w:rPr>
          <w:rFonts w:asciiTheme="minorHAnsi" w:hAnsiTheme="minorHAnsi" w:cstheme="minorHAnsi"/>
          <w:b/>
          <w:bCs/>
          <w:sz w:val="22"/>
          <w:szCs w:val="22"/>
        </w:rPr>
        <w:t>a descriptive and</w:t>
      </w:r>
      <w:r w:rsidRPr="00465AF5">
        <w:rPr>
          <w:rFonts w:asciiTheme="minorHAnsi" w:hAnsiTheme="minorHAnsi" w:cstheme="minorHAnsi"/>
          <w:b/>
          <w:sz w:val="22"/>
          <w:szCs w:val="22"/>
        </w:rPr>
        <w:t xml:space="preserve"> analytical, evaluative </w:t>
      </w:r>
      <w:r w:rsidRPr="00465AF5">
        <w:rPr>
          <w:rFonts w:asciiTheme="minorHAnsi" w:hAnsiTheme="minorHAnsi" w:cstheme="minorHAnsi"/>
          <w:b/>
          <w:bCs/>
          <w:sz w:val="22"/>
          <w:szCs w:val="22"/>
        </w:rPr>
        <w:t>extended writing question</w:t>
      </w:r>
      <w:r w:rsidRPr="00465AF5">
        <w:rPr>
          <w:rFonts w:asciiTheme="minorHAnsi" w:hAnsiTheme="minorHAnsi" w:cstheme="minorHAnsi"/>
          <w:b/>
          <w:sz w:val="22"/>
          <w:szCs w:val="22"/>
        </w:rPr>
        <w:t xml:space="preserve"> which should be 2 to 3 sides of A4 (roughly 600-800 words).</w:t>
      </w:r>
    </w:p>
    <w:p w14:paraId="7CEB357C" w14:textId="77777777" w:rsidR="006B65FA" w:rsidRPr="00465AF5" w:rsidRDefault="006B65FA" w:rsidP="001147B5">
      <w:pPr>
        <w:jc w:val="both"/>
        <w:rPr>
          <w:rFonts w:asciiTheme="minorHAnsi" w:hAnsiTheme="minorHAnsi" w:cstheme="minorHAnsi"/>
          <w:bCs/>
          <w:sz w:val="22"/>
          <w:szCs w:val="22"/>
        </w:rPr>
      </w:pPr>
    </w:p>
    <w:p w14:paraId="666FD366" w14:textId="77777777" w:rsidR="006B65FA" w:rsidRPr="000D0164" w:rsidRDefault="006B65FA" w:rsidP="001147B5">
      <w:pPr>
        <w:jc w:val="both"/>
        <w:rPr>
          <w:rFonts w:asciiTheme="minorHAnsi" w:hAnsiTheme="minorHAnsi" w:cstheme="minorHAnsi"/>
          <w:b/>
          <w:color w:val="FF0000"/>
          <w:sz w:val="26"/>
          <w:szCs w:val="26"/>
        </w:rPr>
      </w:pPr>
      <w:r w:rsidRPr="000D0164">
        <w:rPr>
          <w:rFonts w:asciiTheme="minorHAnsi" w:hAnsiTheme="minorHAnsi" w:cstheme="minorHAnsi"/>
          <w:b/>
          <w:color w:val="FF0000"/>
          <w:sz w:val="26"/>
          <w:szCs w:val="26"/>
        </w:rPr>
        <w:t>Types of Assessment (and Feedback)</w:t>
      </w:r>
    </w:p>
    <w:p w14:paraId="6B0DEBE9" w14:textId="77777777" w:rsidR="006B65FA" w:rsidRPr="00465AF5" w:rsidRDefault="006B65FA" w:rsidP="001147B5">
      <w:pPr>
        <w:pStyle w:val="ListParagraph"/>
        <w:numPr>
          <w:ilvl w:val="0"/>
          <w:numId w:val="44"/>
        </w:numPr>
        <w:ind w:left="284" w:hanging="284"/>
        <w:jc w:val="both"/>
        <w:rPr>
          <w:rFonts w:asciiTheme="minorHAnsi" w:hAnsiTheme="minorHAnsi" w:cstheme="minorHAnsi"/>
          <w:b/>
          <w:bCs/>
          <w:sz w:val="22"/>
          <w:szCs w:val="22"/>
        </w:rPr>
      </w:pPr>
      <w:r w:rsidRPr="00465AF5">
        <w:rPr>
          <w:rFonts w:asciiTheme="minorHAnsi" w:hAnsiTheme="minorHAnsi" w:cstheme="minorHAnsi"/>
          <w:b/>
          <w:bCs/>
          <w:sz w:val="22"/>
          <w:szCs w:val="22"/>
        </w:rPr>
        <w:t xml:space="preserve">Independent Work (‘Homework’): </w:t>
      </w:r>
      <w:r w:rsidRPr="00465AF5">
        <w:rPr>
          <w:rFonts w:asciiTheme="minorHAnsi" w:hAnsiTheme="minorHAnsi" w:cstheme="minorHAnsi"/>
          <w:sz w:val="22"/>
          <w:szCs w:val="22"/>
        </w:rPr>
        <w:t xml:space="preserve">Weekly homework does not necessarily need to </w:t>
      </w:r>
      <w:proofErr w:type="gramStart"/>
      <w:r w:rsidRPr="00465AF5">
        <w:rPr>
          <w:rFonts w:asciiTheme="minorHAnsi" w:hAnsiTheme="minorHAnsi" w:cstheme="minorHAnsi"/>
          <w:sz w:val="22"/>
          <w:szCs w:val="22"/>
        </w:rPr>
        <w:t>be completed</w:t>
      </w:r>
      <w:proofErr w:type="gramEnd"/>
      <w:r w:rsidRPr="00465AF5">
        <w:rPr>
          <w:rFonts w:asciiTheme="minorHAnsi" w:hAnsiTheme="minorHAnsi" w:cstheme="minorHAnsi"/>
          <w:sz w:val="22"/>
          <w:szCs w:val="22"/>
        </w:rPr>
        <w:t xml:space="preserve"> at home!  Good practise often involves using free periods during the day to complete these tasks outside of lessons.  To keep a good work/life balance, you might like to treat College as </w:t>
      </w:r>
      <w:proofErr w:type="gramStart"/>
      <w:r w:rsidRPr="00465AF5">
        <w:rPr>
          <w:rFonts w:asciiTheme="minorHAnsi" w:hAnsiTheme="minorHAnsi" w:cstheme="minorHAnsi"/>
          <w:sz w:val="22"/>
          <w:szCs w:val="22"/>
        </w:rPr>
        <w:t>an</w:t>
      </w:r>
      <w:proofErr w:type="gramEnd"/>
      <w:r w:rsidRPr="00465AF5">
        <w:rPr>
          <w:rFonts w:asciiTheme="minorHAnsi" w:hAnsiTheme="minorHAnsi" w:cstheme="minorHAnsi"/>
          <w:sz w:val="22"/>
          <w:szCs w:val="22"/>
        </w:rPr>
        <w:t xml:space="preserve"> 0845 to 1615 day and use your free periods in the library completing tasks.  This will minimise the work you need to complete at home and might make you more productive.  Homework tasks will consist of two types:</w:t>
      </w:r>
    </w:p>
    <w:p w14:paraId="10202D27" w14:textId="77777777" w:rsidR="006B65FA" w:rsidRPr="00465AF5" w:rsidRDefault="006B65FA" w:rsidP="001147B5">
      <w:pPr>
        <w:pStyle w:val="ListParagraph"/>
        <w:numPr>
          <w:ilvl w:val="0"/>
          <w:numId w:val="45"/>
        </w:numPr>
        <w:ind w:left="709" w:hanging="218"/>
        <w:jc w:val="both"/>
        <w:rPr>
          <w:rFonts w:asciiTheme="minorHAnsi" w:hAnsiTheme="minorHAnsi" w:cstheme="minorHAnsi"/>
          <w:sz w:val="22"/>
          <w:szCs w:val="22"/>
        </w:rPr>
      </w:pPr>
      <w:r w:rsidRPr="00465AF5">
        <w:rPr>
          <w:rFonts w:asciiTheme="minorHAnsi" w:hAnsiTheme="minorHAnsi" w:cstheme="minorHAnsi"/>
          <w:i/>
          <w:iCs/>
          <w:sz w:val="22"/>
          <w:szCs w:val="22"/>
          <w:u w:val="single"/>
        </w:rPr>
        <w:t>PREP TASKS:</w:t>
      </w:r>
      <w:r w:rsidRPr="00465AF5">
        <w:rPr>
          <w:rFonts w:asciiTheme="minorHAnsi" w:hAnsiTheme="minorHAnsi" w:cstheme="minorHAnsi"/>
          <w:sz w:val="22"/>
          <w:szCs w:val="22"/>
        </w:rPr>
        <w:t xml:space="preserve"> </w:t>
      </w:r>
      <w:proofErr w:type="gramStart"/>
      <w:r w:rsidRPr="00465AF5">
        <w:rPr>
          <w:rFonts w:asciiTheme="minorHAnsi" w:hAnsiTheme="minorHAnsi" w:cstheme="minorHAnsi"/>
          <w:sz w:val="22"/>
          <w:szCs w:val="22"/>
        </w:rPr>
        <w:t>Not all homework will be marked by your teacher</w:t>
      </w:r>
      <w:proofErr w:type="gramEnd"/>
      <w:r w:rsidRPr="00465AF5">
        <w:rPr>
          <w:rFonts w:asciiTheme="minorHAnsi" w:hAnsiTheme="minorHAnsi" w:cstheme="minorHAnsi"/>
          <w:sz w:val="22"/>
          <w:szCs w:val="22"/>
        </w:rPr>
        <w:t xml:space="preserve">.  It </w:t>
      </w:r>
      <w:proofErr w:type="gramStart"/>
      <w:r w:rsidRPr="00465AF5">
        <w:rPr>
          <w:rFonts w:asciiTheme="minorHAnsi" w:hAnsiTheme="minorHAnsi" w:cstheme="minorHAnsi"/>
          <w:sz w:val="22"/>
          <w:szCs w:val="22"/>
        </w:rPr>
        <w:t>will be given</w:t>
      </w:r>
      <w:proofErr w:type="gramEnd"/>
      <w:r w:rsidRPr="00465AF5">
        <w:rPr>
          <w:rFonts w:asciiTheme="minorHAnsi" w:hAnsiTheme="minorHAnsi" w:cstheme="minorHAnsi"/>
          <w:sz w:val="22"/>
          <w:szCs w:val="22"/>
        </w:rPr>
        <w:t xml:space="preserve"> a quick inspection in class and then will involve peer and self-assessment as part of a class exercise.  This work will ‘prepare’ students for the </w:t>
      </w:r>
      <w:proofErr w:type="gramStart"/>
      <w:r w:rsidRPr="00465AF5">
        <w:rPr>
          <w:rFonts w:asciiTheme="minorHAnsi" w:hAnsiTheme="minorHAnsi" w:cstheme="minorHAnsi"/>
          <w:sz w:val="22"/>
          <w:szCs w:val="22"/>
        </w:rPr>
        <w:t>forthcoming  lesson</w:t>
      </w:r>
      <w:proofErr w:type="gramEnd"/>
      <w:r w:rsidRPr="00465AF5">
        <w:rPr>
          <w:rFonts w:asciiTheme="minorHAnsi" w:hAnsiTheme="minorHAnsi" w:cstheme="minorHAnsi"/>
          <w:sz w:val="22"/>
          <w:szCs w:val="22"/>
        </w:rPr>
        <w:t>(s) and completion of which is essential for students to fully engage and participate in the lessons. These tasks may consist of internet research, watching documentaries and reading articles.</w:t>
      </w:r>
    </w:p>
    <w:p w14:paraId="3D70ED09" w14:textId="77777777" w:rsidR="006B65FA" w:rsidRPr="00465AF5" w:rsidRDefault="006B65FA" w:rsidP="001147B5">
      <w:pPr>
        <w:pStyle w:val="ListParagraph"/>
        <w:numPr>
          <w:ilvl w:val="0"/>
          <w:numId w:val="45"/>
        </w:numPr>
        <w:ind w:left="709" w:hanging="218"/>
        <w:jc w:val="both"/>
        <w:rPr>
          <w:rFonts w:asciiTheme="minorHAnsi" w:hAnsiTheme="minorHAnsi" w:cstheme="minorHAnsi"/>
          <w:sz w:val="22"/>
          <w:szCs w:val="22"/>
        </w:rPr>
      </w:pPr>
      <w:r w:rsidRPr="00465AF5">
        <w:rPr>
          <w:rFonts w:asciiTheme="minorHAnsi" w:hAnsiTheme="minorHAnsi" w:cstheme="minorHAnsi"/>
          <w:i/>
          <w:sz w:val="22"/>
          <w:szCs w:val="22"/>
          <w:u w:val="single"/>
        </w:rPr>
        <w:t>CONSOLIDATION TASKS:</w:t>
      </w:r>
      <w:r w:rsidRPr="00465AF5">
        <w:rPr>
          <w:rFonts w:asciiTheme="minorHAnsi" w:hAnsiTheme="minorHAnsi" w:cstheme="minorHAnsi"/>
          <w:sz w:val="22"/>
          <w:szCs w:val="22"/>
        </w:rPr>
        <w:t xml:space="preserve"> Consolidation tasks usually refer to the completion of Summary Notes. These are essentially revision </w:t>
      </w:r>
      <w:proofErr w:type="gramStart"/>
      <w:r w:rsidRPr="00465AF5">
        <w:rPr>
          <w:rFonts w:asciiTheme="minorHAnsi" w:hAnsiTheme="minorHAnsi" w:cstheme="minorHAnsi"/>
          <w:sz w:val="22"/>
          <w:szCs w:val="22"/>
        </w:rPr>
        <w:t>summaries which</w:t>
      </w:r>
      <w:proofErr w:type="gramEnd"/>
      <w:r w:rsidRPr="00465AF5">
        <w:rPr>
          <w:rFonts w:asciiTheme="minorHAnsi" w:hAnsiTheme="minorHAnsi" w:cstheme="minorHAnsi"/>
          <w:sz w:val="22"/>
          <w:szCs w:val="22"/>
        </w:rPr>
        <w:t xml:space="preserve"> consolidate the details of the explanations; specialist terminology (AO1 material) and research evidence and other evaluative commentary points (AO3 material) for each specification sections.  These revision worksheets should take you 2.5 to 3 hours to complete and consist of a summary of the work completed in lessons, reduced to one </w:t>
      </w:r>
      <w:proofErr w:type="gramStart"/>
      <w:r w:rsidRPr="00465AF5">
        <w:rPr>
          <w:rFonts w:asciiTheme="minorHAnsi" w:hAnsiTheme="minorHAnsi" w:cstheme="minorHAnsi"/>
          <w:sz w:val="22"/>
          <w:szCs w:val="22"/>
        </w:rPr>
        <w:t>1</w:t>
      </w:r>
      <w:proofErr w:type="gramEnd"/>
      <w:r w:rsidRPr="00465AF5">
        <w:rPr>
          <w:rFonts w:asciiTheme="minorHAnsi" w:hAnsiTheme="minorHAnsi" w:cstheme="minorHAnsi"/>
          <w:sz w:val="22"/>
          <w:szCs w:val="22"/>
        </w:rPr>
        <w:t xml:space="preserve"> side of A4.  These worksheets </w:t>
      </w:r>
      <w:proofErr w:type="gramStart"/>
      <w:r w:rsidRPr="00465AF5">
        <w:rPr>
          <w:rFonts w:asciiTheme="minorHAnsi" w:hAnsiTheme="minorHAnsi" w:cstheme="minorHAnsi"/>
          <w:sz w:val="22"/>
          <w:szCs w:val="22"/>
        </w:rPr>
        <w:t>will be submitted</w:t>
      </w:r>
      <w:proofErr w:type="gramEnd"/>
      <w:r w:rsidRPr="00465AF5">
        <w:rPr>
          <w:rFonts w:asciiTheme="minorHAnsi" w:hAnsiTheme="minorHAnsi" w:cstheme="minorHAnsi"/>
          <w:sz w:val="22"/>
          <w:szCs w:val="22"/>
        </w:rPr>
        <w:t xml:space="preserve"> to the teacher. Where reviewed by teachers/as part of self/peer marking activities an effort/outcome grade from 1 (excellent), 2 (good), 3 (inconsistent) and 4 (poor) will be applied. Occasionally alternative consolidation tasks will be set (as considered necessary by individual teachers). Students can refer to the PSYCH-cess booklet for other suggestions of Consolidation Tasks to undertake proactively.</w:t>
      </w:r>
    </w:p>
    <w:p w14:paraId="30425121" w14:textId="77777777" w:rsidR="006B65FA" w:rsidRPr="00465AF5" w:rsidRDefault="006B65FA" w:rsidP="001147B5">
      <w:pPr>
        <w:pStyle w:val="ListParagraph"/>
        <w:numPr>
          <w:ilvl w:val="0"/>
          <w:numId w:val="44"/>
        </w:numPr>
        <w:jc w:val="both"/>
        <w:rPr>
          <w:rFonts w:asciiTheme="minorHAnsi" w:hAnsiTheme="minorHAnsi" w:cstheme="minorHAnsi"/>
          <w:sz w:val="22"/>
          <w:szCs w:val="22"/>
        </w:rPr>
      </w:pPr>
      <w:r w:rsidRPr="00465AF5">
        <w:rPr>
          <w:rFonts w:asciiTheme="minorHAnsi" w:hAnsiTheme="minorHAnsi" w:cstheme="minorHAnsi"/>
          <w:b/>
          <w:bCs/>
          <w:sz w:val="22"/>
          <w:szCs w:val="22"/>
        </w:rPr>
        <w:t xml:space="preserve">Benchmark Assessments: </w:t>
      </w:r>
      <w:r w:rsidRPr="00465AF5">
        <w:rPr>
          <w:rFonts w:asciiTheme="minorHAnsi" w:hAnsiTheme="minorHAnsi" w:cstheme="minorHAnsi"/>
          <w:sz w:val="22"/>
          <w:szCs w:val="22"/>
        </w:rPr>
        <w:t xml:space="preserve">After a period of teaching, students will face internal benchmark assessments, which </w:t>
      </w:r>
      <w:proofErr w:type="gramStart"/>
      <w:r w:rsidRPr="00465AF5">
        <w:rPr>
          <w:rFonts w:asciiTheme="minorHAnsi" w:hAnsiTheme="minorHAnsi" w:cstheme="minorHAnsi"/>
          <w:sz w:val="22"/>
          <w:szCs w:val="22"/>
        </w:rPr>
        <w:t>will be conducted</w:t>
      </w:r>
      <w:proofErr w:type="gramEnd"/>
      <w:r w:rsidRPr="00465AF5">
        <w:rPr>
          <w:rFonts w:asciiTheme="minorHAnsi" w:hAnsiTheme="minorHAnsi" w:cstheme="minorHAnsi"/>
          <w:sz w:val="22"/>
          <w:szCs w:val="22"/>
        </w:rPr>
        <w:t xml:space="preserve"> under timed conditions approximately every 3 – 4 weeks. These are mostly 30 or 60 minutes long. In Year </w:t>
      </w:r>
      <w:proofErr w:type="gramStart"/>
      <w:r w:rsidRPr="00465AF5">
        <w:rPr>
          <w:rFonts w:asciiTheme="minorHAnsi" w:hAnsiTheme="minorHAnsi" w:cstheme="minorHAnsi"/>
          <w:sz w:val="22"/>
          <w:szCs w:val="22"/>
        </w:rPr>
        <w:t>2</w:t>
      </w:r>
      <w:proofErr w:type="gramEnd"/>
      <w:r w:rsidRPr="00465AF5">
        <w:rPr>
          <w:rFonts w:asciiTheme="minorHAnsi" w:hAnsiTheme="minorHAnsi" w:cstheme="minorHAnsi"/>
          <w:sz w:val="22"/>
          <w:szCs w:val="22"/>
        </w:rPr>
        <w:t xml:space="preserve"> there will also be a Mock Exam, which will be 120 minutes long. Each assessment allows students to access the full grade range from A* to U grade, given the topics covered so far and exam techniques taught. They are an indicator of how well students understand and can apply the content to the type of questions faced in the final exams at the end of the two years. Published benchmark grades, will usually be a culmination of the previous two internal assessments </w:t>
      </w:r>
      <w:bookmarkStart w:id="2" w:name="_Hlk81924400"/>
      <w:r w:rsidRPr="00465AF5">
        <w:rPr>
          <w:rFonts w:asciiTheme="minorHAnsi" w:hAnsiTheme="minorHAnsi" w:cstheme="minorHAnsi"/>
          <w:sz w:val="22"/>
          <w:szCs w:val="22"/>
        </w:rPr>
        <w:t>(</w:t>
      </w:r>
      <w:r w:rsidRPr="00465AF5">
        <w:rPr>
          <w:rFonts w:asciiTheme="minorHAnsi" w:hAnsiTheme="minorHAnsi" w:cstheme="minorHAnsi"/>
          <w:i/>
          <w:iCs/>
          <w:sz w:val="22"/>
          <w:szCs w:val="22"/>
        </w:rPr>
        <w:t>exceptions include Benchmark 5 – based on one internal assessment; Benchmark 7 – based on Mock Exam</w:t>
      </w:r>
      <w:r w:rsidRPr="00465AF5">
        <w:rPr>
          <w:rFonts w:asciiTheme="minorHAnsi" w:hAnsiTheme="minorHAnsi" w:cstheme="minorHAnsi"/>
          <w:sz w:val="22"/>
          <w:szCs w:val="22"/>
        </w:rPr>
        <w:t>).</w:t>
      </w:r>
      <w:bookmarkEnd w:id="2"/>
      <w:r w:rsidRPr="00465AF5">
        <w:rPr>
          <w:rFonts w:asciiTheme="minorHAnsi" w:hAnsiTheme="minorHAnsi" w:cstheme="minorHAnsi"/>
          <w:sz w:val="22"/>
          <w:szCs w:val="22"/>
        </w:rPr>
        <w:t xml:space="preserve"> Assessments can include self and peer marking practise to increase students' awareness of marking criteria. </w:t>
      </w:r>
      <w:proofErr w:type="gramStart"/>
      <w:r w:rsidRPr="00465AF5">
        <w:rPr>
          <w:rFonts w:asciiTheme="minorHAnsi" w:hAnsiTheme="minorHAnsi" w:cstheme="minorHAnsi"/>
          <w:sz w:val="22"/>
          <w:szCs w:val="22"/>
        </w:rPr>
        <w:t>Any self/peer marked work will be verified by the teacher</w:t>
      </w:r>
      <w:proofErr w:type="gramEnd"/>
      <w:r w:rsidRPr="00465AF5">
        <w:rPr>
          <w:rFonts w:asciiTheme="minorHAnsi" w:hAnsiTheme="minorHAnsi" w:cstheme="minorHAnsi"/>
          <w:sz w:val="22"/>
          <w:szCs w:val="22"/>
        </w:rPr>
        <w:t>.</w:t>
      </w:r>
    </w:p>
    <w:p w14:paraId="7B2F372D" w14:textId="77777777" w:rsidR="006B65FA" w:rsidRPr="00465AF5" w:rsidRDefault="006B65FA" w:rsidP="001147B5">
      <w:pPr>
        <w:pStyle w:val="ListParagraph"/>
        <w:numPr>
          <w:ilvl w:val="0"/>
          <w:numId w:val="44"/>
        </w:numPr>
        <w:jc w:val="both"/>
        <w:rPr>
          <w:rFonts w:asciiTheme="minorHAnsi" w:hAnsiTheme="minorHAnsi" w:cstheme="minorHAnsi"/>
          <w:sz w:val="22"/>
          <w:szCs w:val="22"/>
        </w:rPr>
      </w:pPr>
      <w:r w:rsidRPr="00465AF5">
        <w:rPr>
          <w:rFonts w:asciiTheme="minorHAnsi" w:hAnsiTheme="minorHAnsi" w:cstheme="minorHAnsi"/>
          <w:sz w:val="22"/>
          <w:szCs w:val="22"/>
        </w:rPr>
        <w:t xml:space="preserve">Timed benchmark assessments are extremely important and </w:t>
      </w:r>
      <w:proofErr w:type="gramStart"/>
      <w:r w:rsidRPr="00465AF5">
        <w:rPr>
          <w:rFonts w:asciiTheme="minorHAnsi" w:hAnsiTheme="minorHAnsi" w:cstheme="minorHAnsi"/>
          <w:sz w:val="22"/>
          <w:szCs w:val="22"/>
        </w:rPr>
        <w:t>should be treated</w:t>
      </w:r>
      <w:proofErr w:type="gramEnd"/>
      <w:r w:rsidRPr="00465AF5">
        <w:rPr>
          <w:rFonts w:asciiTheme="minorHAnsi" w:hAnsiTheme="minorHAnsi" w:cstheme="minorHAnsi"/>
          <w:sz w:val="22"/>
          <w:szCs w:val="22"/>
        </w:rPr>
        <w:t xml:space="preserve"> like the actual exam.  They are an ideal point to see how you are progressing and to get valuable feedback.  You will make mistakes in these assessments and so the follow up work is to test whether you have learned from those mistakes to become better at the subject and exam technique.</w:t>
      </w:r>
    </w:p>
    <w:p w14:paraId="5D64B188" w14:textId="77777777" w:rsidR="006B65FA" w:rsidRPr="00465AF5" w:rsidRDefault="006B65FA" w:rsidP="001147B5">
      <w:pPr>
        <w:jc w:val="both"/>
        <w:rPr>
          <w:rFonts w:asciiTheme="minorHAnsi" w:hAnsiTheme="minorHAnsi" w:cstheme="minorHAnsi"/>
          <w:sz w:val="22"/>
          <w:szCs w:val="22"/>
        </w:rPr>
      </w:pPr>
    </w:p>
    <w:p w14:paraId="7AFB95BB" w14:textId="77777777" w:rsidR="006B65FA" w:rsidRPr="000D0164" w:rsidRDefault="006B65FA" w:rsidP="001147B5">
      <w:pPr>
        <w:jc w:val="both"/>
        <w:rPr>
          <w:rFonts w:asciiTheme="minorHAnsi" w:hAnsiTheme="minorHAnsi" w:cstheme="minorHAnsi"/>
          <w:b/>
          <w:bCs/>
          <w:color w:val="FF0000"/>
          <w:sz w:val="26"/>
          <w:szCs w:val="26"/>
        </w:rPr>
      </w:pPr>
      <w:r w:rsidRPr="000D0164">
        <w:rPr>
          <w:rFonts w:asciiTheme="minorHAnsi" w:hAnsiTheme="minorHAnsi" w:cstheme="minorHAnsi"/>
          <w:b/>
          <w:bCs/>
          <w:color w:val="FF0000"/>
          <w:sz w:val="26"/>
          <w:szCs w:val="26"/>
        </w:rPr>
        <w:t>Tracking your Progress: Student Reviews, Action Plans and Parents Evenings</w:t>
      </w:r>
    </w:p>
    <w:p w14:paraId="20AC1348" w14:textId="77777777" w:rsidR="006B65FA" w:rsidRPr="00465AF5" w:rsidRDefault="006B65FA" w:rsidP="001147B5">
      <w:pPr>
        <w:jc w:val="both"/>
        <w:rPr>
          <w:rFonts w:asciiTheme="minorHAnsi" w:hAnsiTheme="minorHAnsi" w:cstheme="minorHAnsi"/>
          <w:sz w:val="22"/>
          <w:szCs w:val="22"/>
        </w:rPr>
      </w:pPr>
      <w:r w:rsidRPr="00465AF5">
        <w:rPr>
          <w:rFonts w:asciiTheme="minorHAnsi" w:hAnsiTheme="minorHAnsi" w:cstheme="minorHAnsi"/>
          <w:sz w:val="22"/>
          <w:szCs w:val="22"/>
        </w:rPr>
        <w:t>The College’s policy is to deal with the student first but we also report to your parents at regular intervals to let them know how you are progressing and to inform them of what our expectations are through four Student Reviews (Reports) spread throughout the two years at College and also four parents evenings. If the department feel a student is under-performing based on evidence such as benchmark grades or their approach to learning in between these periods, then your teacher may place you onto a Formal Department Action Plan and agree targets to get the student back on track, in a supportive way.</w:t>
      </w:r>
    </w:p>
    <w:p w14:paraId="046C7DD0" w14:textId="77777777" w:rsidR="006B65FA" w:rsidRPr="00465AF5" w:rsidRDefault="006B65FA" w:rsidP="001147B5">
      <w:pPr>
        <w:jc w:val="both"/>
        <w:rPr>
          <w:rFonts w:asciiTheme="minorHAnsi" w:hAnsiTheme="minorHAnsi" w:cstheme="minorHAnsi"/>
          <w:sz w:val="22"/>
          <w:szCs w:val="22"/>
        </w:rPr>
      </w:pPr>
    </w:p>
    <w:p w14:paraId="51234112" w14:textId="254981A0" w:rsidR="006B65FA" w:rsidRPr="000D0164" w:rsidRDefault="006B65FA" w:rsidP="001147B5">
      <w:pPr>
        <w:jc w:val="both"/>
        <w:rPr>
          <w:rFonts w:asciiTheme="minorHAnsi" w:hAnsiTheme="minorHAnsi" w:cstheme="minorHAnsi"/>
          <w:b/>
          <w:bCs/>
          <w:color w:val="FF0000"/>
          <w:sz w:val="26"/>
          <w:szCs w:val="26"/>
        </w:rPr>
      </w:pPr>
      <w:r w:rsidRPr="000D0164">
        <w:rPr>
          <w:rFonts w:asciiTheme="minorHAnsi" w:hAnsiTheme="minorHAnsi" w:cstheme="minorHAnsi"/>
          <w:b/>
          <w:bCs/>
          <w:color w:val="FF0000"/>
          <w:sz w:val="26"/>
          <w:szCs w:val="26"/>
        </w:rPr>
        <w:t>Student Review 2, the ARG and Predicted Grades</w:t>
      </w:r>
    </w:p>
    <w:p w14:paraId="50842555" w14:textId="77777777" w:rsidR="006B65FA" w:rsidRPr="00465AF5" w:rsidRDefault="006B65FA" w:rsidP="001147B5">
      <w:pPr>
        <w:jc w:val="both"/>
        <w:rPr>
          <w:rFonts w:asciiTheme="minorHAnsi" w:hAnsiTheme="minorHAnsi" w:cstheme="minorHAnsi"/>
          <w:sz w:val="22"/>
          <w:szCs w:val="22"/>
        </w:rPr>
      </w:pPr>
      <w:r w:rsidRPr="00465AF5">
        <w:rPr>
          <w:rFonts w:asciiTheme="minorHAnsi" w:hAnsiTheme="minorHAnsi" w:cstheme="minorHAnsi"/>
          <w:sz w:val="22"/>
          <w:szCs w:val="22"/>
        </w:rPr>
        <w:t xml:space="preserve">At the end of the first year (June 2022), you will have a 1-2-1 discussion with your teacher to discuss your Annual Review Grade (ARG) </w:t>
      </w:r>
      <w:proofErr w:type="gramStart"/>
      <w:r w:rsidRPr="00465AF5">
        <w:rPr>
          <w:rFonts w:asciiTheme="minorHAnsi" w:hAnsiTheme="minorHAnsi" w:cstheme="minorHAnsi"/>
          <w:sz w:val="22"/>
          <w:szCs w:val="22"/>
        </w:rPr>
        <w:t>and also</w:t>
      </w:r>
      <w:proofErr w:type="gramEnd"/>
      <w:r w:rsidRPr="00465AF5">
        <w:rPr>
          <w:rFonts w:asciiTheme="minorHAnsi" w:hAnsiTheme="minorHAnsi" w:cstheme="minorHAnsi"/>
          <w:sz w:val="22"/>
          <w:szCs w:val="22"/>
        </w:rPr>
        <w:t xml:space="preserve"> finalise your Predicted Grade which might be used for UCAS applications for University and other destinations.  </w:t>
      </w:r>
    </w:p>
    <w:p w14:paraId="789906E4" w14:textId="77777777" w:rsidR="006B65FA" w:rsidRPr="00465AF5" w:rsidRDefault="006B65FA" w:rsidP="001147B5">
      <w:pPr>
        <w:jc w:val="both"/>
        <w:rPr>
          <w:rFonts w:asciiTheme="minorHAnsi" w:hAnsiTheme="minorHAnsi" w:cstheme="minorHAnsi"/>
          <w:sz w:val="22"/>
          <w:szCs w:val="22"/>
        </w:rPr>
      </w:pPr>
    </w:p>
    <w:p w14:paraId="21AA50F1" w14:textId="77777777" w:rsidR="006B65FA" w:rsidRPr="00465AF5" w:rsidRDefault="006B65FA" w:rsidP="001147B5">
      <w:pPr>
        <w:jc w:val="both"/>
        <w:rPr>
          <w:rFonts w:asciiTheme="minorHAnsi" w:hAnsiTheme="minorHAnsi" w:cstheme="minorHAnsi"/>
          <w:sz w:val="22"/>
          <w:szCs w:val="22"/>
        </w:rPr>
      </w:pPr>
      <w:proofErr w:type="gramStart"/>
      <w:r w:rsidRPr="00465AF5">
        <w:rPr>
          <w:rFonts w:asciiTheme="minorHAnsi" w:hAnsiTheme="minorHAnsi" w:cstheme="minorHAnsi"/>
          <w:sz w:val="22"/>
          <w:szCs w:val="22"/>
        </w:rPr>
        <w:t>The ARG is determined by your teacher</w:t>
      </w:r>
      <w:proofErr w:type="gramEnd"/>
      <w:r w:rsidRPr="00465AF5">
        <w:rPr>
          <w:rFonts w:asciiTheme="minorHAnsi" w:hAnsiTheme="minorHAnsi" w:cstheme="minorHAnsi"/>
          <w:sz w:val="22"/>
          <w:szCs w:val="22"/>
        </w:rPr>
        <w:t>, (in communication with your other teacher, where applicable) and will rely on the following evidence:</w:t>
      </w:r>
    </w:p>
    <w:p w14:paraId="1DEFE79F" w14:textId="77777777" w:rsidR="006B65FA" w:rsidRPr="00465AF5" w:rsidRDefault="006B65FA" w:rsidP="001147B5">
      <w:pPr>
        <w:pStyle w:val="ListParagraph"/>
        <w:numPr>
          <w:ilvl w:val="0"/>
          <w:numId w:val="46"/>
        </w:numPr>
        <w:ind w:left="426" w:hanging="284"/>
        <w:jc w:val="both"/>
        <w:rPr>
          <w:rFonts w:asciiTheme="minorHAnsi" w:eastAsiaTheme="minorEastAsia" w:hAnsiTheme="minorHAnsi" w:cstheme="minorHAnsi"/>
          <w:b/>
          <w:bCs/>
          <w:sz w:val="22"/>
          <w:szCs w:val="22"/>
        </w:rPr>
      </w:pPr>
      <w:r w:rsidRPr="00465AF5">
        <w:rPr>
          <w:rFonts w:asciiTheme="minorHAnsi" w:hAnsiTheme="minorHAnsi" w:cstheme="minorHAnsi"/>
          <w:b/>
          <w:bCs/>
          <w:sz w:val="22"/>
          <w:szCs w:val="22"/>
        </w:rPr>
        <w:t>Benchmark Assessment Performance Grades (1 to 4).</w:t>
      </w:r>
      <w:r w:rsidRPr="00465AF5">
        <w:rPr>
          <w:rFonts w:asciiTheme="minorHAnsi" w:hAnsiTheme="minorHAnsi" w:cstheme="minorHAnsi"/>
          <w:sz w:val="22"/>
          <w:szCs w:val="22"/>
        </w:rPr>
        <w:t xml:space="preserve">  Benchmark 4 grading will carry more weight, as it covers the whole breadth of content covered across the Year 1 (to date), although all Benchmarks will be considered and progress would be reflected upon when determining the ARG. </w:t>
      </w:r>
    </w:p>
    <w:p w14:paraId="17958FD6" w14:textId="77777777" w:rsidR="006B65FA" w:rsidRPr="00465AF5" w:rsidRDefault="006B65FA" w:rsidP="001147B5">
      <w:pPr>
        <w:pStyle w:val="ListParagraph"/>
        <w:numPr>
          <w:ilvl w:val="0"/>
          <w:numId w:val="46"/>
        </w:numPr>
        <w:ind w:left="426" w:hanging="284"/>
        <w:jc w:val="both"/>
        <w:rPr>
          <w:rFonts w:asciiTheme="minorHAnsi" w:hAnsiTheme="minorHAnsi" w:cstheme="minorHAnsi"/>
          <w:b/>
          <w:bCs/>
          <w:sz w:val="22"/>
          <w:szCs w:val="22"/>
        </w:rPr>
      </w:pPr>
      <w:r w:rsidRPr="00465AF5">
        <w:rPr>
          <w:rFonts w:asciiTheme="minorHAnsi" w:hAnsiTheme="minorHAnsi" w:cstheme="minorHAnsi"/>
          <w:b/>
          <w:bCs/>
          <w:sz w:val="22"/>
          <w:szCs w:val="22"/>
        </w:rPr>
        <w:t>Approach to Learning:</w:t>
      </w:r>
      <w:r w:rsidRPr="00465AF5">
        <w:rPr>
          <w:rFonts w:asciiTheme="minorHAnsi" w:hAnsiTheme="minorHAnsi" w:cstheme="minorHAnsi"/>
          <w:sz w:val="22"/>
          <w:szCs w:val="22"/>
        </w:rPr>
        <w:t xml:space="preserve"> How you are engaging in your learning, evidenced by attendance, punctuality, ability to meet weekly deadlines with quality work.  How you have pro-actively sought out extra support via workshops and your overall communication with your teachers (perhaps via email/Teams chat?).</w:t>
      </w:r>
    </w:p>
    <w:p w14:paraId="5FBBCCBF" w14:textId="77777777" w:rsidR="006B65FA" w:rsidRPr="00465AF5" w:rsidRDefault="006B65FA" w:rsidP="001147B5">
      <w:pPr>
        <w:jc w:val="both"/>
        <w:rPr>
          <w:rFonts w:asciiTheme="minorHAnsi" w:hAnsiTheme="minorHAnsi" w:cstheme="minorHAnsi"/>
          <w:sz w:val="22"/>
          <w:szCs w:val="22"/>
        </w:rPr>
      </w:pPr>
      <w:r w:rsidRPr="00465AF5">
        <w:rPr>
          <w:rFonts w:asciiTheme="minorHAnsi" w:hAnsiTheme="minorHAnsi" w:cstheme="minorHAnsi"/>
          <w:sz w:val="22"/>
          <w:szCs w:val="22"/>
        </w:rPr>
        <w:t>The ARG plays a key part in determining the context in which you progress to the second year.  Students who receive an A*-D grade (A-level) are encouraged to continue with their studies into the 2</w:t>
      </w:r>
      <w:r w:rsidRPr="00465AF5">
        <w:rPr>
          <w:rFonts w:asciiTheme="minorHAnsi" w:hAnsiTheme="minorHAnsi" w:cstheme="minorHAnsi"/>
          <w:sz w:val="22"/>
          <w:szCs w:val="22"/>
          <w:vertAlign w:val="superscript"/>
        </w:rPr>
        <w:t>nd</w:t>
      </w:r>
      <w:r w:rsidRPr="00465AF5">
        <w:rPr>
          <w:rFonts w:asciiTheme="minorHAnsi" w:hAnsiTheme="minorHAnsi" w:cstheme="minorHAnsi"/>
          <w:sz w:val="22"/>
          <w:szCs w:val="22"/>
        </w:rPr>
        <w:t xml:space="preserve"> year.  However, for students who receive a U or E Grade (A-level) as their ARG, it suggests that for whatever reason they have struggled with the transition from Level 2 Courses (GCSE) to Level 3 Courses (A-level/BTEC).  This </w:t>
      </w:r>
      <w:proofErr w:type="gramStart"/>
      <w:r w:rsidRPr="00465AF5">
        <w:rPr>
          <w:rFonts w:asciiTheme="minorHAnsi" w:hAnsiTheme="minorHAnsi" w:cstheme="minorHAnsi"/>
          <w:sz w:val="22"/>
          <w:szCs w:val="22"/>
        </w:rPr>
        <w:t>will be evidenced</w:t>
      </w:r>
      <w:proofErr w:type="gramEnd"/>
      <w:r w:rsidRPr="00465AF5">
        <w:rPr>
          <w:rFonts w:asciiTheme="minorHAnsi" w:hAnsiTheme="minorHAnsi" w:cstheme="minorHAnsi"/>
          <w:sz w:val="22"/>
          <w:szCs w:val="22"/>
        </w:rPr>
        <w:t xml:space="preserve"> by poor performances throughout their benchmarks and an inconsistent or poor approach to learning in their student reviews and via formal Action Plans.  Students who receive an E/U Grade we would be extremely worried about your progress and your ability to pass the course.  A comprehensive action plan </w:t>
      </w:r>
      <w:proofErr w:type="gramStart"/>
      <w:r w:rsidRPr="00465AF5">
        <w:rPr>
          <w:rFonts w:asciiTheme="minorHAnsi" w:hAnsiTheme="minorHAnsi" w:cstheme="minorHAnsi"/>
          <w:sz w:val="22"/>
          <w:szCs w:val="22"/>
        </w:rPr>
        <w:t>would be created</w:t>
      </w:r>
      <w:proofErr w:type="gramEnd"/>
      <w:r w:rsidRPr="00465AF5">
        <w:rPr>
          <w:rFonts w:asciiTheme="minorHAnsi" w:hAnsiTheme="minorHAnsi" w:cstheme="minorHAnsi"/>
          <w:sz w:val="22"/>
          <w:szCs w:val="22"/>
        </w:rPr>
        <w:t xml:space="preserve">, in not already in place, and we would expect to see improvements over the summer with the work that was set.  You would also be required to attend lunchtime workshops for the remainder of the course and we would be in regular contact with your parents to ensure that you are staying on track.  </w:t>
      </w:r>
    </w:p>
    <w:p w14:paraId="42AAAA95" w14:textId="77777777" w:rsidR="006B65FA" w:rsidRPr="00465AF5" w:rsidRDefault="006B65FA" w:rsidP="001147B5">
      <w:pPr>
        <w:jc w:val="both"/>
        <w:rPr>
          <w:rFonts w:asciiTheme="minorHAnsi" w:hAnsiTheme="minorHAnsi" w:cstheme="minorHAnsi"/>
          <w:sz w:val="22"/>
          <w:szCs w:val="22"/>
        </w:rPr>
      </w:pPr>
    </w:p>
    <w:p w14:paraId="285EDEE3" w14:textId="77777777" w:rsidR="006B65FA" w:rsidRPr="00465AF5" w:rsidRDefault="006B65FA" w:rsidP="001147B5">
      <w:pPr>
        <w:jc w:val="both"/>
        <w:rPr>
          <w:rFonts w:asciiTheme="minorHAnsi" w:hAnsiTheme="minorHAnsi" w:cstheme="minorHAnsi"/>
          <w:sz w:val="22"/>
          <w:szCs w:val="22"/>
        </w:rPr>
      </w:pPr>
      <w:r w:rsidRPr="00465AF5">
        <w:rPr>
          <w:rFonts w:asciiTheme="minorHAnsi" w:hAnsiTheme="minorHAnsi" w:cstheme="minorHAnsi"/>
          <w:sz w:val="22"/>
          <w:szCs w:val="22"/>
        </w:rPr>
        <w:t xml:space="preserve">The College adopts a consistent and optimistic approach to predicting grades to ensure that they are both aspirational and achievable.  A predicted grade is what we believe a student is likely to achieve by the conclusion of their course in positive circumstances and the predicted grade provides universities and colleges with some understanding of a student’s academic potential alongside their Personal Statement and a written Reference from their Personal Tutor.   The ARG is important in forming the basis for the predicted grade as well but the predicted grade will also be aspirational for the students’ ambitions although it must remain realistic and </w:t>
      </w:r>
      <w:proofErr w:type="gramStart"/>
      <w:r w:rsidRPr="00465AF5">
        <w:rPr>
          <w:rFonts w:asciiTheme="minorHAnsi" w:hAnsiTheme="minorHAnsi" w:cstheme="minorHAnsi"/>
          <w:sz w:val="22"/>
          <w:szCs w:val="22"/>
        </w:rPr>
        <w:t>cannot be based</w:t>
      </w:r>
      <w:proofErr w:type="gramEnd"/>
      <w:r w:rsidRPr="00465AF5">
        <w:rPr>
          <w:rFonts w:asciiTheme="minorHAnsi" w:hAnsiTheme="minorHAnsi" w:cstheme="minorHAnsi"/>
          <w:sz w:val="22"/>
          <w:szCs w:val="22"/>
        </w:rPr>
        <w:t xml:space="preserve"> on the idea that only now will the student start to work harder in the second year!  The College policy is that the predicted grade cannot be more than one grade above the ARG.</w:t>
      </w:r>
    </w:p>
    <w:p w14:paraId="5A996C40" w14:textId="77777777" w:rsidR="006B65FA" w:rsidRPr="00465AF5" w:rsidRDefault="006B65FA" w:rsidP="001147B5">
      <w:pPr>
        <w:jc w:val="both"/>
        <w:rPr>
          <w:rFonts w:asciiTheme="minorHAnsi" w:hAnsiTheme="minorHAnsi" w:cstheme="minorHAnsi"/>
          <w:sz w:val="22"/>
          <w:szCs w:val="22"/>
        </w:rPr>
      </w:pPr>
    </w:p>
    <w:p w14:paraId="4ADABF85" w14:textId="77777777" w:rsidR="006B65FA" w:rsidRPr="000D0164" w:rsidRDefault="006B65FA" w:rsidP="001147B5">
      <w:pPr>
        <w:jc w:val="both"/>
        <w:rPr>
          <w:rFonts w:asciiTheme="minorHAnsi" w:hAnsiTheme="minorHAnsi" w:cstheme="minorHAnsi"/>
          <w:b/>
          <w:color w:val="FF0000"/>
          <w:sz w:val="26"/>
          <w:szCs w:val="26"/>
        </w:rPr>
      </w:pPr>
      <w:r w:rsidRPr="000D0164">
        <w:rPr>
          <w:rFonts w:asciiTheme="minorHAnsi" w:hAnsiTheme="minorHAnsi" w:cstheme="minorHAnsi"/>
          <w:b/>
          <w:color w:val="FF0000"/>
          <w:sz w:val="26"/>
          <w:szCs w:val="26"/>
        </w:rPr>
        <w:t>Other Considerations</w:t>
      </w:r>
    </w:p>
    <w:p w14:paraId="44F23D37" w14:textId="77777777" w:rsidR="006B65FA" w:rsidRPr="00465AF5" w:rsidRDefault="006B65FA" w:rsidP="001147B5">
      <w:pPr>
        <w:pStyle w:val="ListParagraph"/>
        <w:numPr>
          <w:ilvl w:val="0"/>
          <w:numId w:val="19"/>
        </w:numPr>
        <w:ind w:hanging="218"/>
        <w:jc w:val="both"/>
        <w:rPr>
          <w:rFonts w:asciiTheme="minorHAnsi" w:hAnsiTheme="minorHAnsi" w:cstheme="minorHAnsi"/>
          <w:sz w:val="22"/>
          <w:szCs w:val="22"/>
        </w:rPr>
      </w:pPr>
      <w:r w:rsidRPr="00465AF5">
        <w:rPr>
          <w:rFonts w:asciiTheme="minorHAnsi" w:hAnsiTheme="minorHAnsi" w:cstheme="minorHAnsi"/>
          <w:i/>
          <w:iCs/>
          <w:sz w:val="22"/>
          <w:szCs w:val="22"/>
          <w:u w:val="single"/>
        </w:rPr>
        <w:t>LATE POLICY:</w:t>
      </w:r>
      <w:r w:rsidRPr="00465AF5">
        <w:rPr>
          <w:rFonts w:asciiTheme="minorHAnsi" w:hAnsiTheme="minorHAnsi" w:cstheme="minorHAnsi"/>
          <w:sz w:val="22"/>
          <w:szCs w:val="22"/>
        </w:rPr>
        <w:t xml:space="preserve"> In line with the ‘College Assessment Policy’, the department are under no obligation to provide feedback to a student who does not meet the internal deadlines for weekly independent tasks or benchmark assessments.  </w:t>
      </w:r>
      <w:proofErr w:type="gramStart"/>
      <w:r w:rsidRPr="00465AF5">
        <w:rPr>
          <w:rFonts w:asciiTheme="minorHAnsi" w:hAnsiTheme="minorHAnsi" w:cstheme="minorHAnsi"/>
          <w:sz w:val="22"/>
          <w:szCs w:val="22"/>
        </w:rPr>
        <w:t>Students</w:t>
      </w:r>
      <w:proofErr w:type="gramEnd"/>
      <w:r w:rsidRPr="00465AF5">
        <w:rPr>
          <w:rFonts w:asciiTheme="minorHAnsi" w:hAnsiTheme="minorHAnsi" w:cstheme="minorHAnsi"/>
          <w:sz w:val="22"/>
          <w:szCs w:val="22"/>
        </w:rPr>
        <w:t xml:space="preserve"> who fail to prepare adequately for the lesson as requested, maybe excluded for part of the lesson and asked to work independently at the back of the classroom.  A failure to complete PREP Tasks consistently will result in a reference to the pastoral team and an Action Plan </w:t>
      </w:r>
      <w:proofErr w:type="gramStart"/>
      <w:r w:rsidRPr="00465AF5">
        <w:rPr>
          <w:rFonts w:asciiTheme="minorHAnsi" w:hAnsiTheme="minorHAnsi" w:cstheme="minorHAnsi"/>
          <w:sz w:val="22"/>
          <w:szCs w:val="22"/>
        </w:rPr>
        <w:t>being put</w:t>
      </w:r>
      <w:proofErr w:type="gramEnd"/>
      <w:r w:rsidRPr="00465AF5">
        <w:rPr>
          <w:rFonts w:asciiTheme="minorHAnsi" w:hAnsiTheme="minorHAnsi" w:cstheme="minorHAnsi"/>
          <w:sz w:val="22"/>
          <w:szCs w:val="22"/>
        </w:rPr>
        <w:t xml:space="preserve"> in place.</w:t>
      </w:r>
    </w:p>
    <w:p w14:paraId="1C23300A" w14:textId="77777777" w:rsidR="006B65FA" w:rsidRPr="00465AF5" w:rsidRDefault="006B65FA" w:rsidP="001147B5">
      <w:pPr>
        <w:pStyle w:val="ListParagraph"/>
        <w:numPr>
          <w:ilvl w:val="0"/>
          <w:numId w:val="19"/>
        </w:numPr>
        <w:ind w:hanging="218"/>
        <w:jc w:val="both"/>
        <w:rPr>
          <w:rFonts w:asciiTheme="minorHAnsi" w:hAnsiTheme="minorHAnsi" w:cstheme="minorHAnsi"/>
          <w:sz w:val="22"/>
          <w:szCs w:val="22"/>
        </w:rPr>
      </w:pPr>
      <w:r w:rsidRPr="00465AF5">
        <w:rPr>
          <w:rFonts w:asciiTheme="minorHAnsi" w:hAnsiTheme="minorHAnsi" w:cstheme="minorHAnsi"/>
          <w:i/>
          <w:iCs/>
          <w:sz w:val="22"/>
          <w:szCs w:val="22"/>
          <w:u w:val="single"/>
        </w:rPr>
        <w:t>RETURNED WORK:</w:t>
      </w:r>
      <w:r w:rsidRPr="00465AF5">
        <w:rPr>
          <w:rFonts w:asciiTheme="minorHAnsi" w:hAnsiTheme="minorHAnsi" w:cstheme="minorHAnsi"/>
          <w:sz w:val="22"/>
          <w:szCs w:val="22"/>
        </w:rPr>
        <w:t xml:space="preserve"> Benchmark Assessments </w:t>
      </w:r>
      <w:proofErr w:type="gramStart"/>
      <w:r w:rsidRPr="00465AF5">
        <w:rPr>
          <w:rFonts w:asciiTheme="minorHAnsi" w:hAnsiTheme="minorHAnsi" w:cstheme="minorHAnsi"/>
          <w:sz w:val="22"/>
          <w:szCs w:val="22"/>
        </w:rPr>
        <w:t>will be assessed and returned within 10 working days of being completed</w:t>
      </w:r>
      <w:proofErr w:type="gramEnd"/>
      <w:r w:rsidRPr="00465AF5">
        <w:rPr>
          <w:rFonts w:asciiTheme="minorHAnsi" w:hAnsiTheme="minorHAnsi" w:cstheme="minorHAnsi"/>
          <w:sz w:val="22"/>
          <w:szCs w:val="22"/>
        </w:rPr>
        <w:t xml:space="preserve">. Only in rare/exceptional circumstances would teachers return Benchmark Assessments grades/feedback beyond the 10-working days. </w:t>
      </w:r>
    </w:p>
    <w:p w14:paraId="0CF6A6EF" w14:textId="77777777" w:rsidR="006B65FA" w:rsidRPr="00465AF5" w:rsidRDefault="006B65FA" w:rsidP="001147B5">
      <w:pPr>
        <w:pStyle w:val="ListParagraph"/>
        <w:numPr>
          <w:ilvl w:val="0"/>
          <w:numId w:val="19"/>
        </w:numPr>
        <w:jc w:val="both"/>
        <w:rPr>
          <w:rFonts w:asciiTheme="minorHAnsi" w:hAnsiTheme="minorHAnsi" w:cstheme="minorHAnsi"/>
          <w:sz w:val="22"/>
          <w:szCs w:val="22"/>
        </w:rPr>
      </w:pPr>
      <w:r w:rsidRPr="00465AF5">
        <w:rPr>
          <w:rFonts w:asciiTheme="minorHAnsi" w:hAnsiTheme="minorHAnsi" w:cstheme="minorHAnsi"/>
          <w:i/>
          <w:sz w:val="22"/>
          <w:szCs w:val="22"/>
          <w:u w:val="single"/>
        </w:rPr>
        <w:t xml:space="preserve">PLAGIARISIM: </w:t>
      </w:r>
      <w:r w:rsidRPr="00465AF5">
        <w:rPr>
          <w:rFonts w:asciiTheme="minorHAnsi" w:hAnsiTheme="minorHAnsi" w:cstheme="minorHAnsi"/>
          <w:sz w:val="22"/>
          <w:szCs w:val="22"/>
        </w:rPr>
        <w:t xml:space="preserve"> Plagiarism is submitting another </w:t>
      </w:r>
      <w:proofErr w:type="gramStart"/>
      <w:r w:rsidRPr="00465AF5">
        <w:rPr>
          <w:rFonts w:asciiTheme="minorHAnsi" w:hAnsiTheme="minorHAnsi" w:cstheme="minorHAnsi"/>
          <w:sz w:val="22"/>
          <w:szCs w:val="22"/>
        </w:rPr>
        <w:t>person’s</w:t>
      </w:r>
      <w:proofErr w:type="gramEnd"/>
      <w:r w:rsidRPr="00465AF5">
        <w:rPr>
          <w:rFonts w:asciiTheme="minorHAnsi" w:hAnsiTheme="minorHAnsi" w:cstheme="minorHAnsi"/>
          <w:sz w:val="22"/>
          <w:szCs w:val="22"/>
        </w:rPr>
        <w:t xml:space="preserve"> written work as one’s own original work or using someone else’s idea without referencing the source or using pictorial work without permission or referencing the source.  If there is a suspicion of plagiarism, the Head of Department and Senior Tutor will be informed and a meeting will take place.  If a student </w:t>
      </w:r>
      <w:proofErr w:type="gramStart"/>
      <w:r w:rsidRPr="00465AF5">
        <w:rPr>
          <w:rFonts w:asciiTheme="minorHAnsi" w:hAnsiTheme="minorHAnsi" w:cstheme="minorHAnsi"/>
          <w:sz w:val="22"/>
          <w:szCs w:val="22"/>
        </w:rPr>
        <w:t>is found</w:t>
      </w:r>
      <w:proofErr w:type="gramEnd"/>
      <w:r w:rsidRPr="00465AF5">
        <w:rPr>
          <w:rFonts w:asciiTheme="minorHAnsi" w:hAnsiTheme="minorHAnsi" w:cstheme="minorHAnsi"/>
          <w:sz w:val="22"/>
          <w:szCs w:val="22"/>
        </w:rPr>
        <w:t xml:space="preserve"> guilty, they will be subject to disciplinary action by the College. Students should be aware that the College </w:t>
      </w:r>
      <w:proofErr w:type="gramStart"/>
      <w:r w:rsidRPr="00465AF5">
        <w:rPr>
          <w:rFonts w:asciiTheme="minorHAnsi" w:hAnsiTheme="minorHAnsi" w:cstheme="minorHAnsi"/>
          <w:sz w:val="22"/>
          <w:szCs w:val="22"/>
        </w:rPr>
        <w:t>is subscribed</w:t>
      </w:r>
      <w:proofErr w:type="gramEnd"/>
      <w:r w:rsidRPr="00465AF5">
        <w:rPr>
          <w:rFonts w:asciiTheme="minorHAnsi" w:hAnsiTheme="minorHAnsi" w:cstheme="minorHAnsi"/>
          <w:sz w:val="22"/>
          <w:szCs w:val="22"/>
        </w:rPr>
        <w:t xml:space="preserve"> to software designed to detect plagiarism.</w:t>
      </w:r>
    </w:p>
    <w:p w14:paraId="6D6ED43F" w14:textId="77777777" w:rsidR="006B65FA" w:rsidRPr="00465AF5" w:rsidRDefault="006B65FA" w:rsidP="001147B5">
      <w:pPr>
        <w:pStyle w:val="ListParagraph"/>
        <w:numPr>
          <w:ilvl w:val="0"/>
          <w:numId w:val="19"/>
        </w:numPr>
        <w:jc w:val="both"/>
        <w:rPr>
          <w:rFonts w:asciiTheme="minorHAnsi" w:hAnsiTheme="minorHAnsi" w:cstheme="minorHAnsi"/>
          <w:b/>
          <w:sz w:val="22"/>
          <w:szCs w:val="22"/>
        </w:rPr>
      </w:pPr>
      <w:r w:rsidRPr="00465AF5">
        <w:rPr>
          <w:rFonts w:asciiTheme="minorHAnsi" w:hAnsiTheme="minorHAnsi" w:cstheme="minorHAnsi"/>
          <w:i/>
          <w:sz w:val="22"/>
          <w:szCs w:val="22"/>
          <w:u w:val="single"/>
        </w:rPr>
        <w:t>ACCESS ARRANGEMENTS FOR EXAMS:</w:t>
      </w:r>
      <w:r w:rsidRPr="00465AF5">
        <w:rPr>
          <w:rFonts w:asciiTheme="minorHAnsi" w:hAnsiTheme="minorHAnsi" w:cstheme="minorHAnsi"/>
          <w:sz w:val="22"/>
          <w:szCs w:val="22"/>
        </w:rPr>
        <w:t xml:space="preserve"> These are pre-examination adjustments for candidates based on evidence of need and normal way of working which must approved by the Learning Support department.  For example, use of a computer or extra time in the exam.  Since these arrangements are your ‘normal way of working’, you must practice them in class and with your </w:t>
      </w:r>
      <w:proofErr w:type="spellStart"/>
      <w:r w:rsidRPr="00465AF5">
        <w:rPr>
          <w:rFonts w:asciiTheme="minorHAnsi" w:hAnsiTheme="minorHAnsi" w:cstheme="minorHAnsi"/>
          <w:sz w:val="22"/>
          <w:szCs w:val="22"/>
        </w:rPr>
        <w:t>homeworks</w:t>
      </w:r>
      <w:proofErr w:type="spellEnd"/>
      <w:r w:rsidRPr="00465AF5">
        <w:rPr>
          <w:rFonts w:asciiTheme="minorHAnsi" w:hAnsiTheme="minorHAnsi" w:cstheme="minorHAnsi"/>
          <w:sz w:val="22"/>
          <w:szCs w:val="22"/>
        </w:rPr>
        <w:t xml:space="preserve"> – please see the Learning Support department for how you might do this.  Homework is always set to take between 4.5 to 6 hours to allow students who have extra time for example, more time to complete the homework compared to their peers.  Equally, in timed assessments it is vital that we are accommodating any access arrangements you might have.  Your teachers will speak to you individually, and in confidence about how they will best be able to support you through your studies with us.  </w:t>
      </w:r>
    </w:p>
    <w:p w14:paraId="208DA85B" w14:textId="77777777" w:rsidR="001147B5" w:rsidRPr="00465AF5" w:rsidRDefault="001147B5" w:rsidP="001147B5">
      <w:pPr>
        <w:jc w:val="both"/>
        <w:rPr>
          <w:rFonts w:asciiTheme="minorHAnsi" w:hAnsiTheme="minorHAnsi" w:cstheme="minorHAnsi"/>
          <w:b/>
          <w:bCs/>
          <w:color w:val="FF0000"/>
          <w:sz w:val="22"/>
          <w:szCs w:val="22"/>
        </w:rPr>
      </w:pPr>
    </w:p>
    <w:p w14:paraId="2EB4457D" w14:textId="52C311C6" w:rsidR="006B65FA" w:rsidRPr="000D0164" w:rsidRDefault="006B65FA" w:rsidP="001147B5">
      <w:pPr>
        <w:jc w:val="both"/>
        <w:rPr>
          <w:rFonts w:asciiTheme="minorHAnsi" w:hAnsiTheme="minorHAnsi" w:cstheme="minorHAnsi"/>
          <w:b/>
          <w:bCs/>
          <w:color w:val="FF0000"/>
          <w:sz w:val="26"/>
          <w:szCs w:val="26"/>
        </w:rPr>
      </w:pPr>
      <w:r w:rsidRPr="000D0164">
        <w:rPr>
          <w:rFonts w:asciiTheme="minorHAnsi" w:hAnsiTheme="minorHAnsi" w:cstheme="minorHAnsi"/>
          <w:b/>
          <w:bCs/>
          <w:color w:val="FF0000"/>
          <w:sz w:val="26"/>
          <w:szCs w:val="26"/>
        </w:rPr>
        <w:t>Rationale for Assessment Programme</w:t>
      </w:r>
    </w:p>
    <w:p w14:paraId="54DAA460" w14:textId="77777777" w:rsidR="006B65FA" w:rsidRPr="00465AF5" w:rsidRDefault="006B65FA" w:rsidP="001147B5">
      <w:pPr>
        <w:jc w:val="both"/>
        <w:rPr>
          <w:rFonts w:asciiTheme="minorHAnsi" w:hAnsiTheme="minorHAnsi" w:cstheme="minorHAnsi"/>
          <w:sz w:val="22"/>
          <w:szCs w:val="22"/>
        </w:rPr>
      </w:pPr>
      <w:r w:rsidRPr="00465AF5">
        <w:rPr>
          <w:rFonts w:asciiTheme="minorHAnsi" w:hAnsiTheme="minorHAnsi" w:cstheme="minorHAnsi"/>
          <w:sz w:val="22"/>
          <w:szCs w:val="22"/>
        </w:rPr>
        <w:t xml:space="preserve">It is </w:t>
      </w:r>
      <w:proofErr w:type="gramStart"/>
      <w:r w:rsidRPr="00465AF5">
        <w:rPr>
          <w:rFonts w:asciiTheme="minorHAnsi" w:hAnsiTheme="minorHAnsi" w:cstheme="minorHAnsi"/>
          <w:sz w:val="22"/>
          <w:szCs w:val="22"/>
        </w:rPr>
        <w:t>really important</w:t>
      </w:r>
      <w:proofErr w:type="gramEnd"/>
      <w:r w:rsidRPr="00465AF5">
        <w:rPr>
          <w:rFonts w:asciiTheme="minorHAnsi" w:hAnsiTheme="minorHAnsi" w:cstheme="minorHAnsi"/>
          <w:sz w:val="22"/>
          <w:szCs w:val="22"/>
        </w:rPr>
        <w:t xml:space="preserve"> that when you come to sit your final assessment, you are prepared and able to perform at your highest ability.  Therefore, because Psychology </w:t>
      </w:r>
      <w:proofErr w:type="gramStart"/>
      <w:r w:rsidRPr="00465AF5">
        <w:rPr>
          <w:rFonts w:asciiTheme="minorHAnsi" w:hAnsiTheme="minorHAnsi" w:cstheme="minorHAnsi"/>
          <w:sz w:val="22"/>
          <w:szCs w:val="22"/>
        </w:rPr>
        <w:t>is entirely assessed</w:t>
      </w:r>
      <w:proofErr w:type="gramEnd"/>
      <w:r w:rsidRPr="00465AF5">
        <w:rPr>
          <w:rFonts w:asciiTheme="minorHAnsi" w:hAnsiTheme="minorHAnsi" w:cstheme="minorHAnsi"/>
          <w:sz w:val="22"/>
          <w:szCs w:val="22"/>
        </w:rPr>
        <w:t xml:space="preserve"> under examination timed conditions, the benchmark assessments are designed to practice the skills need to sit a timed exam, so that you are ‘exam fit’.</w:t>
      </w:r>
    </w:p>
    <w:p w14:paraId="671DFDDB" w14:textId="77777777" w:rsidR="006B65FA" w:rsidRPr="00465AF5" w:rsidRDefault="006B65FA" w:rsidP="001147B5">
      <w:pPr>
        <w:jc w:val="both"/>
        <w:rPr>
          <w:rFonts w:asciiTheme="minorHAnsi" w:hAnsiTheme="minorHAnsi" w:cstheme="minorHAnsi"/>
          <w:sz w:val="22"/>
          <w:szCs w:val="22"/>
        </w:rPr>
      </w:pPr>
      <w:r w:rsidRPr="00465AF5">
        <w:rPr>
          <w:rFonts w:asciiTheme="minorHAnsi" w:hAnsiTheme="minorHAnsi" w:cstheme="minorHAnsi"/>
          <w:sz w:val="22"/>
          <w:szCs w:val="22"/>
        </w:rPr>
        <w:t xml:space="preserve">Therefore, the first few benchmarks start with you being able to practice shorter-answer exam questions and we then scaffold support to ensure that you are approaching the important evaluative essays from Benchmark 3 onwards.  Your first essay will be heavily support in Benchmark 3 and we will continue to offer further support along the way.  The Paper 3 Mock Exam (Benchmark 7) in the Year 2 is a key assessment opportunity – it is perhaps the only time you will be able to practise sitting in an exam hall under timed conditions to complete an assessment.  It </w:t>
      </w:r>
      <w:proofErr w:type="gramStart"/>
      <w:r w:rsidRPr="00465AF5">
        <w:rPr>
          <w:rFonts w:asciiTheme="minorHAnsi" w:hAnsiTheme="minorHAnsi" w:cstheme="minorHAnsi"/>
          <w:sz w:val="22"/>
          <w:szCs w:val="22"/>
        </w:rPr>
        <w:t>is positioned</w:t>
      </w:r>
      <w:proofErr w:type="gramEnd"/>
      <w:r w:rsidRPr="00465AF5">
        <w:rPr>
          <w:rFonts w:asciiTheme="minorHAnsi" w:hAnsiTheme="minorHAnsi" w:cstheme="minorHAnsi"/>
          <w:sz w:val="22"/>
          <w:szCs w:val="22"/>
        </w:rPr>
        <w:t xml:space="preserve"> there for you to learn from the experience with enough time to correct any issues before you sit the final A-level assessment after Easter.</w:t>
      </w:r>
    </w:p>
    <w:p w14:paraId="04A0A5C9" w14:textId="77777777" w:rsidR="006B65FA" w:rsidRPr="00465AF5" w:rsidRDefault="006B65FA" w:rsidP="001147B5">
      <w:pPr>
        <w:jc w:val="both"/>
        <w:rPr>
          <w:rFonts w:asciiTheme="minorHAnsi" w:hAnsiTheme="minorHAnsi" w:cstheme="minorHAnsi"/>
          <w:sz w:val="22"/>
          <w:szCs w:val="22"/>
        </w:rPr>
      </w:pPr>
    </w:p>
    <w:p w14:paraId="2204C0BA" w14:textId="77777777" w:rsidR="006B65FA" w:rsidRPr="000D0164" w:rsidRDefault="006B65FA" w:rsidP="001147B5">
      <w:pPr>
        <w:jc w:val="both"/>
        <w:rPr>
          <w:rFonts w:asciiTheme="minorHAnsi" w:hAnsiTheme="minorHAnsi" w:cstheme="minorHAnsi"/>
          <w:b/>
          <w:bCs/>
          <w:color w:val="FF0000"/>
          <w:sz w:val="26"/>
          <w:szCs w:val="26"/>
        </w:rPr>
      </w:pPr>
      <w:r w:rsidRPr="000D0164">
        <w:rPr>
          <w:rFonts w:asciiTheme="minorHAnsi" w:hAnsiTheme="minorHAnsi" w:cstheme="minorHAnsi"/>
          <w:b/>
          <w:bCs/>
          <w:color w:val="FF0000"/>
          <w:sz w:val="26"/>
          <w:szCs w:val="26"/>
        </w:rPr>
        <w:t>Grade Boundaries in Psychology</w:t>
      </w:r>
    </w:p>
    <w:p w14:paraId="2B625598" w14:textId="77777777" w:rsidR="006B65FA" w:rsidRPr="00465AF5" w:rsidRDefault="006B65FA" w:rsidP="001147B5">
      <w:pPr>
        <w:jc w:val="both"/>
        <w:rPr>
          <w:rFonts w:asciiTheme="minorHAnsi" w:hAnsiTheme="minorHAnsi" w:cstheme="minorHAnsi"/>
          <w:sz w:val="22"/>
          <w:szCs w:val="22"/>
        </w:rPr>
      </w:pPr>
      <w:r w:rsidRPr="00465AF5">
        <w:rPr>
          <w:rFonts w:asciiTheme="minorHAnsi" w:hAnsiTheme="minorHAnsi" w:cstheme="minorHAnsi"/>
          <w:sz w:val="22"/>
          <w:szCs w:val="22"/>
        </w:rPr>
        <w:t xml:space="preserve">Most assessments are marked against grade </w:t>
      </w:r>
      <w:proofErr w:type="gramStart"/>
      <w:r w:rsidRPr="00465AF5">
        <w:rPr>
          <w:rFonts w:asciiTheme="minorHAnsi" w:hAnsiTheme="minorHAnsi" w:cstheme="minorHAnsi"/>
          <w:sz w:val="22"/>
          <w:szCs w:val="22"/>
        </w:rPr>
        <w:t>boundaries which</w:t>
      </w:r>
      <w:proofErr w:type="gramEnd"/>
      <w:r w:rsidRPr="00465AF5">
        <w:rPr>
          <w:rFonts w:asciiTheme="minorHAnsi" w:hAnsiTheme="minorHAnsi" w:cstheme="minorHAnsi"/>
          <w:sz w:val="22"/>
          <w:szCs w:val="22"/>
        </w:rPr>
        <w:t xml:space="preserve"> have been historically applied in the Psychology course, which have been reliably shown to predict final student outcomes. They account for the breadth of the material covered within the assessment (the greater the breadth the more allowance given to the grade boundaries). Benchmark Grades represent a combination of (usually two) internal assessments. The grade boundaries applied account for the breadth of the (two) assessments. </w:t>
      </w:r>
    </w:p>
    <w:p w14:paraId="767A80A2" w14:textId="77777777" w:rsidR="006B65FA" w:rsidRPr="00465AF5" w:rsidRDefault="006B65FA" w:rsidP="001147B5">
      <w:pPr>
        <w:jc w:val="both"/>
        <w:rPr>
          <w:rFonts w:asciiTheme="minorHAnsi" w:hAnsiTheme="minorHAnsi" w:cstheme="minorHAnsi"/>
          <w:sz w:val="22"/>
          <w:szCs w:val="22"/>
        </w:rPr>
      </w:pPr>
      <w:r w:rsidRPr="00465AF5">
        <w:rPr>
          <w:rFonts w:asciiTheme="minorHAnsi" w:hAnsiTheme="minorHAnsi" w:cstheme="minorHAnsi"/>
          <w:sz w:val="22"/>
          <w:szCs w:val="22"/>
        </w:rPr>
        <w:t xml:space="preserve">Grade boundaries for Benchmark 4 and Benchmark 7 will be a combination of a three-year average of the AQA grade boundaries and three-year average of distribution of attainment in the Psychology A level at Godalming College. </w:t>
      </w:r>
    </w:p>
    <w:p w14:paraId="7300E1CD" w14:textId="46E99880" w:rsidR="006B65FA" w:rsidRPr="000D0164" w:rsidRDefault="006B65FA" w:rsidP="001147B5">
      <w:pPr>
        <w:jc w:val="both"/>
        <w:rPr>
          <w:rFonts w:asciiTheme="minorHAnsi" w:hAnsiTheme="minorHAnsi" w:cstheme="minorHAnsi"/>
          <w:b/>
          <w:bCs/>
          <w:color w:val="FF0000"/>
          <w:sz w:val="26"/>
          <w:szCs w:val="26"/>
        </w:rPr>
      </w:pPr>
      <w:r w:rsidRPr="000D0164">
        <w:rPr>
          <w:rFonts w:asciiTheme="minorHAnsi" w:hAnsiTheme="minorHAnsi" w:cstheme="minorHAnsi"/>
          <w:b/>
          <w:bCs/>
          <w:color w:val="FF0000"/>
          <w:sz w:val="26"/>
          <w:szCs w:val="26"/>
        </w:rPr>
        <w:t>Benchmark Checkpoints, Student Reviews (Reports) and Mock Exams 202</w:t>
      </w:r>
      <w:r w:rsidR="00FE69F5">
        <w:rPr>
          <w:rFonts w:asciiTheme="minorHAnsi" w:hAnsiTheme="minorHAnsi" w:cstheme="minorHAnsi"/>
          <w:b/>
          <w:bCs/>
          <w:color w:val="FF0000"/>
          <w:sz w:val="26"/>
          <w:szCs w:val="26"/>
        </w:rPr>
        <w:t>2</w:t>
      </w:r>
      <w:r w:rsidR="00E41DD6">
        <w:rPr>
          <w:rFonts w:asciiTheme="minorHAnsi" w:hAnsiTheme="minorHAnsi" w:cstheme="minorHAnsi"/>
          <w:b/>
          <w:bCs/>
          <w:color w:val="FF0000"/>
          <w:sz w:val="26"/>
          <w:szCs w:val="26"/>
        </w:rPr>
        <w:t>-202</w:t>
      </w:r>
      <w:r w:rsidR="00FE69F5">
        <w:rPr>
          <w:rFonts w:asciiTheme="minorHAnsi" w:hAnsiTheme="minorHAnsi" w:cstheme="minorHAnsi"/>
          <w:b/>
          <w:bCs/>
          <w:color w:val="FF0000"/>
          <w:sz w:val="26"/>
          <w:szCs w:val="26"/>
        </w:rPr>
        <w:t>4</w:t>
      </w:r>
    </w:p>
    <w:p w14:paraId="03E369EA" w14:textId="38A7DC61" w:rsidR="006B65FA" w:rsidRDefault="006B65FA" w:rsidP="001147B5">
      <w:pPr>
        <w:jc w:val="both"/>
        <w:rPr>
          <w:rFonts w:asciiTheme="minorHAnsi" w:hAnsiTheme="minorHAnsi" w:cstheme="minorHAnsi"/>
          <w:sz w:val="22"/>
          <w:szCs w:val="22"/>
        </w:rPr>
      </w:pPr>
      <w:r w:rsidRPr="00465AF5">
        <w:rPr>
          <w:rFonts w:asciiTheme="minorHAnsi" w:hAnsiTheme="minorHAnsi" w:cstheme="minorHAnsi"/>
          <w:sz w:val="22"/>
          <w:szCs w:val="22"/>
        </w:rPr>
        <w:t>Below is an overview of all the key assessment checkpoints</w:t>
      </w:r>
    </w:p>
    <w:p w14:paraId="135C7363" w14:textId="77777777" w:rsidR="006264AD" w:rsidRDefault="006264AD" w:rsidP="006264AD">
      <w:pPr>
        <w:rPr>
          <w:sz w:val="20"/>
          <w:szCs w:val="20"/>
        </w:rPr>
      </w:pPr>
    </w:p>
    <w:tbl>
      <w:tblPr>
        <w:tblStyle w:val="TableGrid"/>
        <w:tblW w:w="10774" w:type="dxa"/>
        <w:tblInd w:w="-147" w:type="dxa"/>
        <w:tblLook w:val="04A0" w:firstRow="1" w:lastRow="0" w:firstColumn="1" w:lastColumn="0" w:noHBand="0" w:noVBand="1"/>
      </w:tblPr>
      <w:tblGrid>
        <w:gridCol w:w="1952"/>
        <w:gridCol w:w="89"/>
        <w:gridCol w:w="815"/>
        <w:gridCol w:w="7918"/>
      </w:tblGrid>
      <w:tr w:rsidR="006264AD" w14:paraId="68574E8B" w14:textId="77777777" w:rsidTr="008249F3">
        <w:tc>
          <w:tcPr>
            <w:tcW w:w="1605" w:type="dxa"/>
            <w:shd w:val="clear" w:color="auto" w:fill="000000" w:themeFill="text1"/>
          </w:tcPr>
          <w:p w14:paraId="5CC35995" w14:textId="77777777" w:rsidR="006264AD" w:rsidRPr="00890249" w:rsidRDefault="006264AD" w:rsidP="008249F3">
            <w:pPr>
              <w:jc w:val="center"/>
              <w:rPr>
                <w:b/>
                <w:bCs/>
                <w:color w:val="FFFFFF" w:themeColor="background1"/>
                <w:szCs w:val="28"/>
              </w:rPr>
            </w:pPr>
            <w:r w:rsidRPr="00890249">
              <w:rPr>
                <w:b/>
                <w:bCs/>
                <w:color w:val="FFFFFF" w:themeColor="background1"/>
                <w:szCs w:val="28"/>
              </w:rPr>
              <w:t>CHECKPOINT</w:t>
            </w:r>
          </w:p>
        </w:tc>
        <w:tc>
          <w:tcPr>
            <w:tcW w:w="839" w:type="dxa"/>
            <w:gridSpan w:val="2"/>
            <w:shd w:val="clear" w:color="auto" w:fill="000000" w:themeFill="text1"/>
          </w:tcPr>
          <w:p w14:paraId="4D5080F2" w14:textId="77777777" w:rsidR="006264AD" w:rsidRPr="00890249" w:rsidRDefault="006264AD" w:rsidP="008249F3">
            <w:pPr>
              <w:jc w:val="center"/>
              <w:rPr>
                <w:b/>
                <w:bCs/>
                <w:color w:val="FFFFFF" w:themeColor="background1"/>
                <w:szCs w:val="28"/>
              </w:rPr>
            </w:pPr>
            <w:r w:rsidRPr="00890249">
              <w:rPr>
                <w:b/>
                <w:bCs/>
                <w:color w:val="FFFFFF" w:themeColor="background1"/>
                <w:szCs w:val="28"/>
              </w:rPr>
              <w:t>DATE</w:t>
            </w:r>
          </w:p>
        </w:tc>
        <w:tc>
          <w:tcPr>
            <w:tcW w:w="8330" w:type="dxa"/>
            <w:shd w:val="clear" w:color="auto" w:fill="000000" w:themeFill="text1"/>
          </w:tcPr>
          <w:p w14:paraId="246F9942" w14:textId="77777777" w:rsidR="006264AD" w:rsidRPr="00890249" w:rsidRDefault="006264AD" w:rsidP="008249F3">
            <w:pPr>
              <w:jc w:val="center"/>
              <w:rPr>
                <w:b/>
                <w:bCs/>
                <w:color w:val="FFFFFF" w:themeColor="background1"/>
                <w:szCs w:val="28"/>
              </w:rPr>
            </w:pPr>
            <w:r w:rsidRPr="00890249">
              <w:rPr>
                <w:b/>
                <w:bCs/>
                <w:color w:val="FFFFFF" w:themeColor="background1"/>
                <w:szCs w:val="28"/>
              </w:rPr>
              <w:t>DETAILS</w:t>
            </w:r>
          </w:p>
        </w:tc>
      </w:tr>
      <w:tr w:rsidR="006264AD" w14:paraId="6E68A7DE" w14:textId="77777777" w:rsidTr="008249F3">
        <w:tc>
          <w:tcPr>
            <w:tcW w:w="1605" w:type="dxa"/>
            <w:shd w:val="clear" w:color="auto" w:fill="FBD4B4" w:themeFill="accent6" w:themeFillTint="66"/>
            <w:vAlign w:val="center"/>
          </w:tcPr>
          <w:p w14:paraId="786D14F7" w14:textId="77777777" w:rsidR="006264AD" w:rsidRPr="00892EDE" w:rsidRDefault="006264AD" w:rsidP="008249F3">
            <w:pPr>
              <w:jc w:val="center"/>
              <w:rPr>
                <w:b/>
                <w:bCs/>
              </w:rPr>
            </w:pPr>
            <w:r w:rsidRPr="00892EDE">
              <w:rPr>
                <w:b/>
                <w:bCs/>
              </w:rPr>
              <w:t>Benchmark 1 Checkpoint</w:t>
            </w:r>
          </w:p>
        </w:tc>
        <w:tc>
          <w:tcPr>
            <w:tcW w:w="839" w:type="dxa"/>
            <w:gridSpan w:val="2"/>
            <w:shd w:val="clear" w:color="auto" w:fill="FBD4B4" w:themeFill="accent6" w:themeFillTint="66"/>
            <w:vAlign w:val="center"/>
          </w:tcPr>
          <w:p w14:paraId="0BCA4C35" w14:textId="77777777" w:rsidR="006264AD" w:rsidRDefault="006264AD" w:rsidP="008249F3">
            <w:pPr>
              <w:jc w:val="center"/>
              <w:rPr>
                <w:sz w:val="20"/>
              </w:rPr>
            </w:pPr>
            <w:r>
              <w:rPr>
                <w:sz w:val="20"/>
              </w:rPr>
              <w:t>Oct 2022</w:t>
            </w:r>
          </w:p>
        </w:tc>
        <w:tc>
          <w:tcPr>
            <w:tcW w:w="8330" w:type="dxa"/>
            <w:shd w:val="clear" w:color="auto" w:fill="FBD4B4" w:themeFill="accent6" w:themeFillTint="66"/>
          </w:tcPr>
          <w:p w14:paraId="6ADA461F" w14:textId="77777777" w:rsidR="006264AD" w:rsidRPr="0009794F" w:rsidRDefault="006264AD" w:rsidP="008249F3">
            <w:pPr>
              <w:rPr>
                <w:b/>
                <w:bCs/>
                <w:color w:val="000000" w:themeColor="text1"/>
                <w:sz w:val="20"/>
                <w:szCs w:val="20"/>
                <w:lang w:eastAsia="en-GB"/>
              </w:rPr>
            </w:pPr>
            <w:r w:rsidRPr="386CE4F7">
              <w:rPr>
                <w:b/>
                <w:bCs/>
                <w:color w:val="000000" w:themeColor="text1"/>
                <w:sz w:val="20"/>
                <w:szCs w:val="20"/>
                <w:lang w:eastAsia="en-GB"/>
              </w:rPr>
              <w:t xml:space="preserve">Benchmark 1: </w:t>
            </w:r>
            <w:r w:rsidRPr="386CE4F7">
              <w:rPr>
                <w:color w:val="000000" w:themeColor="text1"/>
                <w:sz w:val="20"/>
                <w:szCs w:val="20"/>
                <w:lang w:eastAsia="en-GB"/>
              </w:rPr>
              <w:t>Combined result (/72) for Assessment 1 + 2</w:t>
            </w:r>
          </w:p>
          <w:p w14:paraId="52C10E4B" w14:textId="77777777" w:rsidR="006264AD" w:rsidRPr="0009794F" w:rsidRDefault="006264AD" w:rsidP="008249F3">
            <w:pPr>
              <w:rPr>
                <w:rStyle w:val="normaltextrun"/>
                <w:b/>
                <w:bCs/>
                <w:color w:val="000000" w:themeColor="text1"/>
                <w:sz w:val="20"/>
                <w:szCs w:val="20"/>
                <w:lang w:eastAsia="en-GB"/>
              </w:rPr>
            </w:pPr>
            <w:r w:rsidRPr="386CE4F7">
              <w:rPr>
                <w:rStyle w:val="normaltextrun"/>
                <w:b/>
                <w:bCs/>
                <w:color w:val="FF0000"/>
                <w:sz w:val="20"/>
                <w:szCs w:val="20"/>
              </w:rPr>
              <w:t>ASSESSMENT 1 – APPROACHES + RESEARCH METHODS (30 MINS/24 MKS) </w:t>
            </w:r>
          </w:p>
          <w:p w14:paraId="534E36FA" w14:textId="77777777" w:rsidR="006264AD" w:rsidRPr="0009794F" w:rsidRDefault="006264AD" w:rsidP="008249F3">
            <w:pPr>
              <w:rPr>
                <w:sz w:val="16"/>
                <w:szCs w:val="16"/>
              </w:rPr>
            </w:pPr>
            <w:r w:rsidRPr="386CE4F7">
              <w:rPr>
                <w:sz w:val="16"/>
                <w:szCs w:val="16"/>
              </w:rPr>
              <w:t>Multiple Choice + short answer question (including data analysis questions)</w:t>
            </w:r>
          </w:p>
          <w:p w14:paraId="7A9FE597" w14:textId="77777777" w:rsidR="006264AD" w:rsidRPr="0009794F" w:rsidRDefault="006264AD" w:rsidP="008249F3">
            <w:pPr>
              <w:rPr>
                <w:sz w:val="16"/>
                <w:szCs w:val="16"/>
              </w:rPr>
            </w:pPr>
            <w:r w:rsidRPr="386CE4F7">
              <w:rPr>
                <w:b/>
                <w:bCs/>
                <w:color w:val="FF0000"/>
                <w:sz w:val="20"/>
                <w:szCs w:val="20"/>
                <w:lang w:eastAsia="en-GB"/>
              </w:rPr>
              <w:t>ASSESSMENT 2 - APPROACHES + RESEARCH METHODS (60 MINS/48 MKS)</w:t>
            </w:r>
          </w:p>
          <w:p w14:paraId="6337CAB7" w14:textId="77777777" w:rsidR="006264AD" w:rsidRPr="0009794F" w:rsidRDefault="006264AD" w:rsidP="008249F3">
            <w:pPr>
              <w:rPr>
                <w:sz w:val="16"/>
                <w:szCs w:val="16"/>
              </w:rPr>
            </w:pPr>
            <w:r w:rsidRPr="386CE4F7">
              <w:rPr>
                <w:sz w:val="16"/>
                <w:szCs w:val="16"/>
              </w:rPr>
              <w:t>Multiple Choice, short answer question (including data analysis questions) + extended writing questions</w:t>
            </w:r>
          </w:p>
        </w:tc>
      </w:tr>
      <w:tr w:rsidR="006264AD" w14:paraId="64EB9753" w14:textId="77777777" w:rsidTr="008249F3">
        <w:tc>
          <w:tcPr>
            <w:tcW w:w="1605" w:type="dxa"/>
            <w:shd w:val="clear" w:color="auto" w:fill="FFFF00"/>
            <w:vAlign w:val="center"/>
          </w:tcPr>
          <w:p w14:paraId="3FFCE43D" w14:textId="77777777" w:rsidR="006264AD" w:rsidRPr="00892EDE" w:rsidRDefault="006264AD" w:rsidP="008249F3">
            <w:pPr>
              <w:jc w:val="center"/>
              <w:rPr>
                <w:b/>
                <w:bCs/>
              </w:rPr>
            </w:pPr>
            <w:r w:rsidRPr="00892EDE">
              <w:rPr>
                <w:b/>
                <w:bCs/>
              </w:rPr>
              <w:t xml:space="preserve">Parents Evening </w:t>
            </w:r>
            <w:r w:rsidRPr="00892EDE">
              <w:rPr>
                <w:b/>
                <w:bCs/>
                <w:sz w:val="16"/>
                <w:szCs w:val="18"/>
              </w:rPr>
              <w:t>(</w:t>
            </w:r>
            <w:r>
              <w:rPr>
                <w:b/>
                <w:bCs/>
                <w:sz w:val="16"/>
                <w:szCs w:val="18"/>
              </w:rPr>
              <w:t>For All</w:t>
            </w:r>
            <w:r w:rsidRPr="00892EDE">
              <w:rPr>
                <w:b/>
                <w:bCs/>
                <w:sz w:val="16"/>
                <w:szCs w:val="18"/>
              </w:rPr>
              <w:t>)</w:t>
            </w:r>
          </w:p>
        </w:tc>
        <w:tc>
          <w:tcPr>
            <w:tcW w:w="839" w:type="dxa"/>
            <w:gridSpan w:val="2"/>
            <w:shd w:val="clear" w:color="auto" w:fill="FFFF00"/>
            <w:vAlign w:val="center"/>
          </w:tcPr>
          <w:p w14:paraId="63CCC3E9" w14:textId="77777777" w:rsidR="006264AD" w:rsidRDefault="006264AD" w:rsidP="008249F3">
            <w:pPr>
              <w:jc w:val="center"/>
              <w:rPr>
                <w:sz w:val="20"/>
              </w:rPr>
            </w:pPr>
            <w:r>
              <w:rPr>
                <w:sz w:val="20"/>
              </w:rPr>
              <w:t>Nov 2022</w:t>
            </w:r>
          </w:p>
        </w:tc>
        <w:tc>
          <w:tcPr>
            <w:tcW w:w="8330" w:type="dxa"/>
            <w:shd w:val="clear" w:color="auto" w:fill="FFFF00"/>
          </w:tcPr>
          <w:p w14:paraId="4184B3FC" w14:textId="77777777" w:rsidR="006264AD" w:rsidRPr="00F255D0" w:rsidRDefault="006264AD" w:rsidP="008249F3">
            <w:pPr>
              <w:rPr>
                <w:b/>
                <w:bCs/>
                <w:sz w:val="20"/>
              </w:rPr>
            </w:pPr>
            <w:r w:rsidRPr="00F255D0">
              <w:rPr>
                <w:b/>
                <w:bCs/>
                <w:sz w:val="20"/>
              </w:rPr>
              <w:t xml:space="preserve">Meetings with your parents </w:t>
            </w:r>
            <w:r>
              <w:rPr>
                <w:b/>
                <w:bCs/>
                <w:sz w:val="20"/>
              </w:rPr>
              <w:t xml:space="preserve">to </w:t>
            </w:r>
            <w:r w:rsidRPr="00F255D0">
              <w:rPr>
                <w:b/>
                <w:bCs/>
                <w:sz w:val="20"/>
              </w:rPr>
              <w:t>discuss how you have settled in and transferred from GCSE to A-level learning based upon:</w:t>
            </w:r>
          </w:p>
          <w:p w14:paraId="1AF9AB6F" w14:textId="77777777" w:rsidR="006264AD" w:rsidRPr="00F255D0" w:rsidRDefault="006264AD" w:rsidP="006264AD">
            <w:pPr>
              <w:pStyle w:val="ListParagraph"/>
              <w:numPr>
                <w:ilvl w:val="0"/>
                <w:numId w:val="39"/>
              </w:numPr>
              <w:ind w:left="177" w:hanging="177"/>
              <w:rPr>
                <w:sz w:val="16"/>
                <w:szCs w:val="18"/>
              </w:rPr>
            </w:pPr>
            <w:r w:rsidRPr="00F255D0">
              <w:rPr>
                <w:b/>
                <w:bCs/>
                <w:sz w:val="16"/>
                <w:szCs w:val="18"/>
              </w:rPr>
              <w:t>Approach to learning</w:t>
            </w:r>
            <w:r w:rsidRPr="00F255D0">
              <w:rPr>
                <w:sz w:val="16"/>
                <w:szCs w:val="18"/>
              </w:rPr>
              <w:t xml:space="preserve"> (</w:t>
            </w:r>
            <w:r>
              <w:rPr>
                <w:sz w:val="16"/>
                <w:szCs w:val="18"/>
              </w:rPr>
              <w:t xml:space="preserve">how you are engaging in your learning, evidenced by </w:t>
            </w:r>
            <w:r w:rsidRPr="00F255D0">
              <w:rPr>
                <w:sz w:val="16"/>
                <w:szCs w:val="18"/>
              </w:rPr>
              <w:t>attendance, punctuality, ability to meet weekly deadlines with quality work, how you have sought out extra support via workshops and your overall communication with your teachers)</w:t>
            </w:r>
          </w:p>
          <w:p w14:paraId="77326F7A" w14:textId="77777777" w:rsidR="006264AD" w:rsidRPr="00F255D0" w:rsidRDefault="006264AD" w:rsidP="006264AD">
            <w:pPr>
              <w:pStyle w:val="ListParagraph"/>
              <w:numPr>
                <w:ilvl w:val="0"/>
                <w:numId w:val="39"/>
              </w:numPr>
              <w:ind w:left="177" w:hanging="177"/>
              <w:rPr>
                <w:sz w:val="20"/>
              </w:rPr>
            </w:pPr>
            <w:r w:rsidRPr="00F255D0">
              <w:rPr>
                <w:b/>
                <w:bCs/>
                <w:sz w:val="16"/>
                <w:szCs w:val="18"/>
              </w:rPr>
              <w:t>Performance Grade</w:t>
            </w:r>
            <w:r w:rsidRPr="00F255D0">
              <w:rPr>
                <w:sz w:val="16"/>
                <w:szCs w:val="18"/>
              </w:rPr>
              <w:t xml:space="preserve"> in Benchmark 1</w:t>
            </w:r>
            <w:r>
              <w:rPr>
                <w:sz w:val="16"/>
                <w:szCs w:val="18"/>
              </w:rPr>
              <w:t xml:space="preserve"> and from your homework tasks</w:t>
            </w:r>
          </w:p>
        </w:tc>
      </w:tr>
      <w:tr w:rsidR="006264AD" w14:paraId="241E64A3" w14:textId="77777777" w:rsidTr="008249F3">
        <w:tc>
          <w:tcPr>
            <w:tcW w:w="1605" w:type="dxa"/>
            <w:shd w:val="clear" w:color="auto" w:fill="000000" w:themeFill="text1"/>
            <w:vAlign w:val="center"/>
          </w:tcPr>
          <w:p w14:paraId="3D193CAB" w14:textId="77777777" w:rsidR="006264AD" w:rsidRPr="00892EDE" w:rsidRDefault="006264AD" w:rsidP="008249F3">
            <w:pPr>
              <w:jc w:val="center"/>
              <w:rPr>
                <w:b/>
                <w:bCs/>
                <w:color w:val="FFFFFF" w:themeColor="background1"/>
                <w:sz w:val="14"/>
                <w:szCs w:val="16"/>
              </w:rPr>
            </w:pPr>
            <w:r w:rsidRPr="00892EDE">
              <w:rPr>
                <w:b/>
                <w:bCs/>
                <w:color w:val="FFFFFF" w:themeColor="background1"/>
                <w:sz w:val="14"/>
                <w:szCs w:val="16"/>
              </w:rPr>
              <w:t>XMAS BREAK</w:t>
            </w:r>
          </w:p>
        </w:tc>
        <w:tc>
          <w:tcPr>
            <w:tcW w:w="839" w:type="dxa"/>
            <w:gridSpan w:val="2"/>
            <w:shd w:val="clear" w:color="auto" w:fill="000000" w:themeFill="text1"/>
            <w:vAlign w:val="center"/>
          </w:tcPr>
          <w:p w14:paraId="0C394D15" w14:textId="77777777" w:rsidR="006264AD" w:rsidRPr="00892EDE" w:rsidRDefault="006264AD" w:rsidP="008249F3">
            <w:pPr>
              <w:jc w:val="center"/>
              <w:rPr>
                <w:color w:val="FFFFFF" w:themeColor="background1"/>
                <w:sz w:val="14"/>
                <w:szCs w:val="16"/>
              </w:rPr>
            </w:pPr>
          </w:p>
        </w:tc>
        <w:tc>
          <w:tcPr>
            <w:tcW w:w="8330" w:type="dxa"/>
            <w:shd w:val="clear" w:color="auto" w:fill="000000" w:themeFill="text1"/>
          </w:tcPr>
          <w:p w14:paraId="0D4ED3C2" w14:textId="77777777" w:rsidR="006264AD" w:rsidRPr="00892EDE" w:rsidRDefault="006264AD" w:rsidP="008249F3">
            <w:pPr>
              <w:rPr>
                <w:color w:val="FFFFFF" w:themeColor="background1"/>
                <w:sz w:val="14"/>
                <w:szCs w:val="16"/>
              </w:rPr>
            </w:pPr>
          </w:p>
        </w:tc>
      </w:tr>
      <w:tr w:rsidR="006264AD" w14:paraId="1BEDF036" w14:textId="77777777" w:rsidTr="008249F3">
        <w:tc>
          <w:tcPr>
            <w:tcW w:w="1605" w:type="dxa"/>
            <w:shd w:val="clear" w:color="auto" w:fill="FBD4B4" w:themeFill="accent6" w:themeFillTint="66"/>
            <w:vAlign w:val="center"/>
          </w:tcPr>
          <w:p w14:paraId="3D078CAB" w14:textId="77777777" w:rsidR="006264AD" w:rsidRPr="00892EDE" w:rsidRDefault="006264AD" w:rsidP="008249F3">
            <w:pPr>
              <w:jc w:val="center"/>
              <w:rPr>
                <w:b/>
                <w:bCs/>
              </w:rPr>
            </w:pPr>
            <w:r w:rsidRPr="00892EDE">
              <w:rPr>
                <w:b/>
                <w:bCs/>
              </w:rPr>
              <w:t>Benchmark 2 Checkpoint</w:t>
            </w:r>
          </w:p>
        </w:tc>
        <w:tc>
          <w:tcPr>
            <w:tcW w:w="839" w:type="dxa"/>
            <w:gridSpan w:val="2"/>
            <w:shd w:val="clear" w:color="auto" w:fill="FBD4B4" w:themeFill="accent6" w:themeFillTint="66"/>
            <w:vAlign w:val="center"/>
          </w:tcPr>
          <w:p w14:paraId="65AC5296" w14:textId="77777777" w:rsidR="006264AD" w:rsidRDefault="006264AD" w:rsidP="008249F3">
            <w:pPr>
              <w:jc w:val="center"/>
              <w:rPr>
                <w:sz w:val="20"/>
              </w:rPr>
            </w:pPr>
            <w:r>
              <w:rPr>
                <w:sz w:val="20"/>
              </w:rPr>
              <w:t>Dec 2022</w:t>
            </w:r>
          </w:p>
        </w:tc>
        <w:tc>
          <w:tcPr>
            <w:tcW w:w="8330" w:type="dxa"/>
            <w:shd w:val="clear" w:color="auto" w:fill="FBD4B4" w:themeFill="accent6" w:themeFillTint="66"/>
          </w:tcPr>
          <w:p w14:paraId="1EE935DC" w14:textId="2C1E53F7" w:rsidR="006264AD" w:rsidRPr="0009794F" w:rsidRDefault="006264AD" w:rsidP="008249F3">
            <w:pPr>
              <w:rPr>
                <w:color w:val="000000" w:themeColor="text1"/>
                <w:sz w:val="20"/>
                <w:szCs w:val="20"/>
                <w:lang w:eastAsia="en-GB"/>
              </w:rPr>
            </w:pPr>
            <w:r w:rsidRPr="386CE4F7">
              <w:rPr>
                <w:b/>
                <w:bCs/>
                <w:color w:val="000000" w:themeColor="text1"/>
                <w:sz w:val="20"/>
                <w:szCs w:val="20"/>
                <w:lang w:eastAsia="en-GB"/>
              </w:rPr>
              <w:t>Benchmark 2:</w:t>
            </w:r>
            <w:r w:rsidR="008F6E1F">
              <w:rPr>
                <w:color w:val="000000" w:themeColor="text1"/>
                <w:sz w:val="20"/>
                <w:szCs w:val="20"/>
                <w:lang w:eastAsia="en-GB"/>
              </w:rPr>
              <w:t xml:space="preserve"> R</w:t>
            </w:r>
            <w:bookmarkStart w:id="3" w:name="_GoBack"/>
            <w:bookmarkEnd w:id="3"/>
            <w:r w:rsidR="008F6E1F">
              <w:rPr>
                <w:color w:val="000000" w:themeColor="text1"/>
                <w:sz w:val="20"/>
                <w:szCs w:val="20"/>
                <w:lang w:eastAsia="en-GB"/>
              </w:rPr>
              <w:t xml:space="preserve">esult (/48) Assessment </w:t>
            </w:r>
            <w:r w:rsidRPr="386CE4F7">
              <w:rPr>
                <w:color w:val="000000" w:themeColor="text1"/>
                <w:sz w:val="20"/>
                <w:szCs w:val="20"/>
                <w:lang w:eastAsia="en-GB"/>
              </w:rPr>
              <w:t>4</w:t>
            </w:r>
          </w:p>
          <w:p w14:paraId="73C40BF1" w14:textId="77777777" w:rsidR="006264AD" w:rsidRPr="0009794F" w:rsidRDefault="006264AD" w:rsidP="008249F3">
            <w:pPr>
              <w:rPr>
                <w:b/>
                <w:bCs/>
                <w:color w:val="0070C0"/>
                <w:sz w:val="20"/>
                <w:szCs w:val="20"/>
                <w:lang w:eastAsia="en-GB"/>
              </w:rPr>
            </w:pPr>
            <w:r w:rsidRPr="386CE4F7">
              <w:rPr>
                <w:b/>
                <w:bCs/>
                <w:color w:val="FF0000"/>
                <w:sz w:val="20"/>
                <w:szCs w:val="20"/>
                <w:lang w:eastAsia="en-GB"/>
              </w:rPr>
              <w:t xml:space="preserve">ASSESSMENT 3 – </w:t>
            </w:r>
            <w:r>
              <w:rPr>
                <w:b/>
                <w:bCs/>
                <w:color w:val="FF0000"/>
                <w:sz w:val="20"/>
                <w:szCs w:val="20"/>
                <w:lang w:eastAsia="en-GB"/>
              </w:rPr>
              <w:t>APPROACHES</w:t>
            </w:r>
            <w:r w:rsidRPr="386CE4F7">
              <w:rPr>
                <w:b/>
                <w:bCs/>
                <w:color w:val="FF0000"/>
                <w:sz w:val="20"/>
                <w:szCs w:val="20"/>
                <w:lang w:eastAsia="en-GB"/>
              </w:rPr>
              <w:t xml:space="preserve"> + RESEARCH METHODS (30 MINS/24 MKS)</w:t>
            </w:r>
          </w:p>
          <w:p w14:paraId="430B0048" w14:textId="77777777" w:rsidR="006264AD" w:rsidRPr="0009794F" w:rsidRDefault="006264AD" w:rsidP="008249F3">
            <w:pPr>
              <w:rPr>
                <w:sz w:val="16"/>
                <w:szCs w:val="16"/>
              </w:rPr>
            </w:pPr>
            <w:r w:rsidRPr="386CE4F7">
              <w:rPr>
                <w:sz w:val="16"/>
                <w:szCs w:val="16"/>
              </w:rPr>
              <w:t>Multiple Choice, short answer question (including data analysis questions) + extended writing questions</w:t>
            </w:r>
          </w:p>
          <w:p w14:paraId="18169B02" w14:textId="77777777" w:rsidR="006264AD" w:rsidRPr="0009794F" w:rsidRDefault="006264AD" w:rsidP="008249F3">
            <w:pPr>
              <w:rPr>
                <w:b/>
                <w:bCs/>
                <w:color w:val="0070C0"/>
                <w:sz w:val="20"/>
                <w:szCs w:val="20"/>
                <w:lang w:eastAsia="en-GB"/>
              </w:rPr>
            </w:pPr>
            <w:r w:rsidRPr="386CE4F7">
              <w:rPr>
                <w:b/>
                <w:bCs/>
                <w:color w:val="FF0000"/>
                <w:sz w:val="20"/>
                <w:szCs w:val="20"/>
                <w:lang w:eastAsia="en-GB"/>
              </w:rPr>
              <w:t>ASSESSMENT 4 - BIOPSYCHOLOGY + RESEARCH METHODS (60 MINS/48 MKS)</w:t>
            </w:r>
          </w:p>
          <w:p w14:paraId="36454ED4" w14:textId="77777777" w:rsidR="006264AD" w:rsidRPr="0009794F" w:rsidRDefault="006264AD" w:rsidP="008249F3">
            <w:pPr>
              <w:rPr>
                <w:sz w:val="16"/>
                <w:szCs w:val="16"/>
              </w:rPr>
            </w:pPr>
            <w:r w:rsidRPr="386CE4F7">
              <w:rPr>
                <w:sz w:val="16"/>
                <w:szCs w:val="16"/>
              </w:rPr>
              <w:t>Multiple Choice, short answer question (including data analysis questions) + extended writing questions</w:t>
            </w:r>
          </w:p>
        </w:tc>
      </w:tr>
      <w:tr w:rsidR="006264AD" w14:paraId="27C2580F" w14:textId="77777777" w:rsidTr="008249F3">
        <w:tc>
          <w:tcPr>
            <w:tcW w:w="1605" w:type="dxa"/>
            <w:shd w:val="clear" w:color="auto" w:fill="92D050"/>
            <w:vAlign w:val="center"/>
          </w:tcPr>
          <w:p w14:paraId="12250F40" w14:textId="77777777" w:rsidR="006264AD" w:rsidRPr="00892EDE" w:rsidRDefault="006264AD" w:rsidP="008249F3">
            <w:pPr>
              <w:jc w:val="center"/>
              <w:rPr>
                <w:b/>
                <w:bCs/>
              </w:rPr>
            </w:pPr>
            <w:r w:rsidRPr="00892EDE">
              <w:rPr>
                <w:b/>
                <w:bCs/>
              </w:rPr>
              <w:t>Student Review 1</w:t>
            </w:r>
          </w:p>
        </w:tc>
        <w:tc>
          <w:tcPr>
            <w:tcW w:w="839" w:type="dxa"/>
            <w:gridSpan w:val="2"/>
            <w:shd w:val="clear" w:color="auto" w:fill="92D050"/>
            <w:vAlign w:val="center"/>
          </w:tcPr>
          <w:p w14:paraId="32C6D69A" w14:textId="77777777" w:rsidR="006264AD" w:rsidRDefault="006264AD" w:rsidP="008249F3">
            <w:pPr>
              <w:jc w:val="center"/>
              <w:rPr>
                <w:sz w:val="20"/>
              </w:rPr>
            </w:pPr>
            <w:r>
              <w:rPr>
                <w:sz w:val="20"/>
              </w:rPr>
              <w:t>Jan 2023</w:t>
            </w:r>
          </w:p>
        </w:tc>
        <w:tc>
          <w:tcPr>
            <w:tcW w:w="8330" w:type="dxa"/>
            <w:shd w:val="clear" w:color="auto" w:fill="92D050"/>
          </w:tcPr>
          <w:p w14:paraId="1123AF4F" w14:textId="77777777" w:rsidR="006264AD" w:rsidRPr="003B426E" w:rsidRDefault="006264AD" w:rsidP="008249F3">
            <w:pPr>
              <w:rPr>
                <w:b/>
                <w:bCs/>
                <w:sz w:val="20"/>
              </w:rPr>
            </w:pPr>
            <w:r w:rsidRPr="003B426E">
              <w:rPr>
                <w:b/>
                <w:bCs/>
                <w:sz w:val="20"/>
              </w:rPr>
              <w:t>A review of your progress in the first term (12-13 weeks of teaching</w:t>
            </w:r>
            <w:r>
              <w:rPr>
                <w:b/>
                <w:bCs/>
                <w:sz w:val="20"/>
              </w:rPr>
              <w:t>) after a 1-2-1 with your Lead Tutor</w:t>
            </w:r>
            <w:r w:rsidRPr="003B426E">
              <w:rPr>
                <w:b/>
                <w:bCs/>
                <w:sz w:val="20"/>
              </w:rPr>
              <w:t>:</w:t>
            </w:r>
            <w:r>
              <w:rPr>
                <w:b/>
                <w:bCs/>
                <w:sz w:val="20"/>
              </w:rPr>
              <w:t xml:space="preserve"> </w:t>
            </w:r>
            <w:r w:rsidRPr="003B426E">
              <w:rPr>
                <w:b/>
                <w:bCs/>
                <w:sz w:val="20"/>
              </w:rPr>
              <w:t xml:space="preserve"> </w:t>
            </w:r>
          </w:p>
          <w:p w14:paraId="2109299E" w14:textId="77777777" w:rsidR="006264AD" w:rsidRPr="003B426E" w:rsidRDefault="006264AD" w:rsidP="006264AD">
            <w:pPr>
              <w:pStyle w:val="ListParagraph"/>
              <w:numPr>
                <w:ilvl w:val="0"/>
                <w:numId w:val="38"/>
              </w:numPr>
              <w:ind w:left="177" w:hanging="177"/>
              <w:rPr>
                <w:sz w:val="16"/>
                <w:szCs w:val="16"/>
              </w:rPr>
            </w:pPr>
            <w:r w:rsidRPr="386CE4F7">
              <w:rPr>
                <w:b/>
                <w:bCs/>
                <w:sz w:val="16"/>
                <w:szCs w:val="16"/>
              </w:rPr>
              <w:t>Performance grade (A to U)</w:t>
            </w:r>
            <w:r w:rsidRPr="386CE4F7">
              <w:rPr>
                <w:sz w:val="16"/>
                <w:szCs w:val="16"/>
              </w:rPr>
              <w:t xml:space="preserve"> (based on benchmark 1 and 2 but also your PREP + CONSOLIDATION tasks)</w:t>
            </w:r>
          </w:p>
          <w:p w14:paraId="778E438C" w14:textId="77777777" w:rsidR="006264AD" w:rsidRPr="003B426E" w:rsidRDefault="006264AD" w:rsidP="006264AD">
            <w:pPr>
              <w:pStyle w:val="ListParagraph"/>
              <w:numPr>
                <w:ilvl w:val="0"/>
                <w:numId w:val="38"/>
              </w:numPr>
              <w:ind w:left="177" w:hanging="177"/>
              <w:rPr>
                <w:sz w:val="20"/>
              </w:rPr>
            </w:pPr>
            <w:r w:rsidRPr="003B426E">
              <w:rPr>
                <w:b/>
                <w:bCs/>
                <w:sz w:val="16"/>
                <w:szCs w:val="18"/>
              </w:rPr>
              <w:t>Approach to Learning</w:t>
            </w:r>
            <w:r w:rsidRPr="003B426E">
              <w:rPr>
                <w:sz w:val="16"/>
                <w:szCs w:val="18"/>
              </w:rPr>
              <w:t xml:space="preserve"> (</w:t>
            </w:r>
            <w:r>
              <w:rPr>
                <w:sz w:val="16"/>
                <w:szCs w:val="18"/>
              </w:rPr>
              <w:t xml:space="preserve">how you are engaging in your learning, evidenced by </w:t>
            </w:r>
            <w:r w:rsidRPr="00F255D0">
              <w:rPr>
                <w:sz w:val="16"/>
                <w:szCs w:val="18"/>
              </w:rPr>
              <w:t>attendance, punctuality, ability to meet weekly deadlines with quality work, how you have sought out extra support via workshops and your overall communication with your teachers</w:t>
            </w:r>
            <w:r w:rsidRPr="003B426E">
              <w:rPr>
                <w:sz w:val="16"/>
                <w:szCs w:val="18"/>
              </w:rPr>
              <w:t>).</w:t>
            </w:r>
          </w:p>
        </w:tc>
      </w:tr>
      <w:tr w:rsidR="006264AD" w14:paraId="248D5B7C" w14:textId="77777777" w:rsidTr="008249F3">
        <w:tc>
          <w:tcPr>
            <w:tcW w:w="1605" w:type="dxa"/>
            <w:shd w:val="clear" w:color="auto" w:fill="FFFF00"/>
            <w:vAlign w:val="center"/>
          </w:tcPr>
          <w:p w14:paraId="65B8F736" w14:textId="77777777" w:rsidR="006264AD" w:rsidRPr="00892EDE" w:rsidRDefault="006264AD" w:rsidP="008249F3">
            <w:pPr>
              <w:jc w:val="center"/>
              <w:rPr>
                <w:b/>
                <w:bCs/>
              </w:rPr>
            </w:pPr>
            <w:r w:rsidRPr="00892EDE">
              <w:rPr>
                <w:b/>
                <w:bCs/>
              </w:rPr>
              <w:t xml:space="preserve">Parents Evening </w:t>
            </w:r>
            <w:r w:rsidRPr="00892EDE">
              <w:rPr>
                <w:b/>
                <w:bCs/>
                <w:sz w:val="16"/>
                <w:szCs w:val="18"/>
              </w:rPr>
              <w:t>(</w:t>
            </w:r>
            <w:r>
              <w:rPr>
                <w:b/>
                <w:bCs/>
                <w:sz w:val="16"/>
                <w:szCs w:val="18"/>
              </w:rPr>
              <w:t>T</w:t>
            </w:r>
            <w:r w:rsidRPr="00892EDE">
              <w:rPr>
                <w:b/>
                <w:bCs/>
                <w:sz w:val="16"/>
                <w:szCs w:val="18"/>
              </w:rPr>
              <w:t>argeted)</w:t>
            </w:r>
          </w:p>
        </w:tc>
        <w:tc>
          <w:tcPr>
            <w:tcW w:w="839" w:type="dxa"/>
            <w:gridSpan w:val="2"/>
            <w:shd w:val="clear" w:color="auto" w:fill="FFFF00"/>
            <w:vAlign w:val="center"/>
          </w:tcPr>
          <w:p w14:paraId="03F0C290" w14:textId="77777777" w:rsidR="006264AD" w:rsidRDefault="006264AD" w:rsidP="008249F3">
            <w:pPr>
              <w:jc w:val="center"/>
              <w:rPr>
                <w:sz w:val="20"/>
              </w:rPr>
            </w:pPr>
            <w:r>
              <w:rPr>
                <w:sz w:val="20"/>
              </w:rPr>
              <w:t>Mar 2023</w:t>
            </w:r>
          </w:p>
        </w:tc>
        <w:tc>
          <w:tcPr>
            <w:tcW w:w="8330" w:type="dxa"/>
            <w:shd w:val="clear" w:color="auto" w:fill="FFFF00"/>
          </w:tcPr>
          <w:p w14:paraId="4664D006" w14:textId="77777777" w:rsidR="006264AD" w:rsidRDefault="006264AD" w:rsidP="008249F3">
            <w:pPr>
              <w:rPr>
                <w:sz w:val="20"/>
              </w:rPr>
            </w:pPr>
            <w:r w:rsidRPr="00F255D0">
              <w:rPr>
                <w:b/>
                <w:bCs/>
                <w:sz w:val="20"/>
              </w:rPr>
              <w:t xml:space="preserve">Meetings with your parents </w:t>
            </w:r>
            <w:r>
              <w:rPr>
                <w:b/>
                <w:bCs/>
                <w:sz w:val="20"/>
              </w:rPr>
              <w:t>only where teachers may have a concern about your progress since Student Review 1 in January.</w:t>
            </w:r>
          </w:p>
        </w:tc>
      </w:tr>
      <w:tr w:rsidR="006264AD" w14:paraId="44255D3C" w14:textId="77777777" w:rsidTr="008249F3">
        <w:tc>
          <w:tcPr>
            <w:tcW w:w="1605" w:type="dxa"/>
            <w:shd w:val="clear" w:color="auto" w:fill="000000" w:themeFill="text1"/>
            <w:vAlign w:val="center"/>
          </w:tcPr>
          <w:p w14:paraId="5DFB6DB3" w14:textId="77777777" w:rsidR="006264AD" w:rsidRPr="00892EDE" w:rsidRDefault="006264AD" w:rsidP="008249F3">
            <w:pPr>
              <w:jc w:val="center"/>
              <w:rPr>
                <w:b/>
                <w:bCs/>
                <w:color w:val="FFFFFF" w:themeColor="background1"/>
                <w:sz w:val="14"/>
                <w:szCs w:val="16"/>
              </w:rPr>
            </w:pPr>
            <w:r w:rsidRPr="00892EDE">
              <w:rPr>
                <w:b/>
                <w:bCs/>
                <w:color w:val="FFFFFF" w:themeColor="background1"/>
                <w:sz w:val="14"/>
                <w:szCs w:val="16"/>
              </w:rPr>
              <w:t>EASTER BREAK</w:t>
            </w:r>
          </w:p>
        </w:tc>
        <w:tc>
          <w:tcPr>
            <w:tcW w:w="839" w:type="dxa"/>
            <w:gridSpan w:val="2"/>
            <w:shd w:val="clear" w:color="auto" w:fill="000000" w:themeFill="text1"/>
            <w:vAlign w:val="center"/>
          </w:tcPr>
          <w:p w14:paraId="11AC5B13" w14:textId="77777777" w:rsidR="006264AD" w:rsidRPr="00892EDE" w:rsidRDefault="006264AD" w:rsidP="008249F3">
            <w:pPr>
              <w:jc w:val="center"/>
              <w:rPr>
                <w:color w:val="FFFFFF" w:themeColor="background1"/>
                <w:sz w:val="14"/>
                <w:szCs w:val="16"/>
              </w:rPr>
            </w:pPr>
          </w:p>
        </w:tc>
        <w:tc>
          <w:tcPr>
            <w:tcW w:w="8330" w:type="dxa"/>
            <w:shd w:val="clear" w:color="auto" w:fill="000000" w:themeFill="text1"/>
          </w:tcPr>
          <w:p w14:paraId="1C2EA2B9" w14:textId="77777777" w:rsidR="006264AD" w:rsidRPr="00892EDE" w:rsidRDefault="006264AD" w:rsidP="008249F3">
            <w:pPr>
              <w:rPr>
                <w:color w:val="FFFFFF" w:themeColor="background1"/>
                <w:sz w:val="14"/>
                <w:szCs w:val="16"/>
              </w:rPr>
            </w:pPr>
          </w:p>
        </w:tc>
      </w:tr>
      <w:tr w:rsidR="006264AD" w14:paraId="2636D160" w14:textId="77777777" w:rsidTr="008249F3">
        <w:tc>
          <w:tcPr>
            <w:tcW w:w="1605" w:type="dxa"/>
            <w:shd w:val="clear" w:color="auto" w:fill="FBD4B4" w:themeFill="accent6" w:themeFillTint="66"/>
            <w:vAlign w:val="center"/>
          </w:tcPr>
          <w:p w14:paraId="6876B251" w14:textId="77777777" w:rsidR="006264AD" w:rsidRPr="00892EDE" w:rsidRDefault="006264AD" w:rsidP="008249F3">
            <w:pPr>
              <w:jc w:val="center"/>
              <w:rPr>
                <w:b/>
                <w:bCs/>
              </w:rPr>
            </w:pPr>
            <w:r w:rsidRPr="00892EDE">
              <w:rPr>
                <w:b/>
                <w:bCs/>
              </w:rPr>
              <w:t>Benchmark 3 Checkpoint</w:t>
            </w:r>
          </w:p>
        </w:tc>
        <w:tc>
          <w:tcPr>
            <w:tcW w:w="839" w:type="dxa"/>
            <w:gridSpan w:val="2"/>
            <w:shd w:val="clear" w:color="auto" w:fill="FBD4B4" w:themeFill="accent6" w:themeFillTint="66"/>
            <w:vAlign w:val="center"/>
          </w:tcPr>
          <w:p w14:paraId="2CA3C05E" w14:textId="77777777" w:rsidR="006264AD" w:rsidRDefault="006264AD" w:rsidP="008249F3">
            <w:pPr>
              <w:jc w:val="center"/>
              <w:rPr>
                <w:sz w:val="20"/>
              </w:rPr>
            </w:pPr>
            <w:r>
              <w:rPr>
                <w:sz w:val="20"/>
              </w:rPr>
              <w:t>April 2023</w:t>
            </w:r>
          </w:p>
        </w:tc>
        <w:tc>
          <w:tcPr>
            <w:tcW w:w="8330" w:type="dxa"/>
            <w:shd w:val="clear" w:color="auto" w:fill="FBD4B4" w:themeFill="accent6" w:themeFillTint="66"/>
          </w:tcPr>
          <w:p w14:paraId="2117A20E" w14:textId="77777777" w:rsidR="006264AD" w:rsidRPr="00153722" w:rsidRDefault="006264AD" w:rsidP="008249F3">
            <w:pPr>
              <w:rPr>
                <w:color w:val="000000" w:themeColor="text1"/>
                <w:sz w:val="20"/>
                <w:szCs w:val="20"/>
                <w:lang w:eastAsia="en-GB"/>
              </w:rPr>
            </w:pPr>
            <w:r w:rsidRPr="386CE4F7">
              <w:rPr>
                <w:b/>
                <w:bCs/>
                <w:color w:val="000000" w:themeColor="text1"/>
                <w:sz w:val="20"/>
                <w:szCs w:val="20"/>
                <w:lang w:eastAsia="en-GB"/>
              </w:rPr>
              <w:t xml:space="preserve">Benchmark 3: </w:t>
            </w:r>
            <w:r w:rsidRPr="386CE4F7">
              <w:rPr>
                <w:color w:val="000000" w:themeColor="text1"/>
                <w:sz w:val="20"/>
                <w:szCs w:val="20"/>
                <w:lang w:eastAsia="en-GB"/>
              </w:rPr>
              <w:t>Combined result (/</w:t>
            </w:r>
            <w:r>
              <w:rPr>
                <w:color w:val="000000" w:themeColor="text1"/>
                <w:sz w:val="20"/>
                <w:szCs w:val="20"/>
                <w:lang w:eastAsia="en-GB"/>
              </w:rPr>
              <w:t>48</w:t>
            </w:r>
            <w:r w:rsidRPr="386CE4F7">
              <w:rPr>
                <w:color w:val="000000" w:themeColor="text1"/>
                <w:sz w:val="20"/>
                <w:szCs w:val="20"/>
                <w:lang w:eastAsia="en-GB"/>
              </w:rPr>
              <w:t>) Assessment 5+6</w:t>
            </w:r>
          </w:p>
          <w:p w14:paraId="22B0A6A4" w14:textId="77777777" w:rsidR="006264AD" w:rsidRDefault="006264AD" w:rsidP="008249F3">
            <w:pPr>
              <w:rPr>
                <w:rFonts w:cstheme="minorHAnsi"/>
                <w:b/>
                <w:bCs/>
                <w:color w:val="FF0000"/>
                <w:lang w:eastAsia="en-GB"/>
              </w:rPr>
            </w:pPr>
            <w:r w:rsidRPr="00397217">
              <w:rPr>
                <w:rFonts w:cstheme="minorHAnsi"/>
                <w:b/>
                <w:bCs/>
                <w:color w:val="FF0000"/>
                <w:lang w:eastAsia="en-GB"/>
              </w:rPr>
              <w:t>ASSESSMENT 5 – BIO + RESEARCH METHODS (30 MINS/24 MKS)</w:t>
            </w:r>
          </w:p>
          <w:p w14:paraId="6DF593DA" w14:textId="77777777" w:rsidR="006264AD" w:rsidRPr="00153722" w:rsidRDefault="006264AD" w:rsidP="008249F3">
            <w:pPr>
              <w:rPr>
                <w:sz w:val="16"/>
                <w:szCs w:val="16"/>
              </w:rPr>
            </w:pPr>
            <w:r w:rsidRPr="386CE4F7">
              <w:rPr>
                <w:sz w:val="16"/>
                <w:szCs w:val="16"/>
              </w:rPr>
              <w:t>Multiple Choice, short answer question (including data analysis questions) + extended writing questions</w:t>
            </w:r>
          </w:p>
          <w:p w14:paraId="01360DD5" w14:textId="77777777" w:rsidR="006264AD" w:rsidRPr="00153722" w:rsidRDefault="006264AD" w:rsidP="008249F3">
            <w:pPr>
              <w:rPr>
                <w:b/>
                <w:bCs/>
                <w:color w:val="0070C0"/>
                <w:sz w:val="20"/>
                <w:szCs w:val="20"/>
                <w:lang w:eastAsia="en-GB"/>
              </w:rPr>
            </w:pPr>
            <w:r w:rsidRPr="003F4003">
              <w:rPr>
                <w:rFonts w:cstheme="minorHAnsi"/>
                <w:b/>
                <w:bCs/>
                <w:color w:val="0070C0"/>
                <w:lang w:eastAsia="en-GB"/>
              </w:rPr>
              <w:t>ASSESSMENT 6 - PSYCHOPATHOLOGY + RESEARCH METHODS (30 MINS/24 MKS)</w:t>
            </w:r>
            <w:r w:rsidRPr="386CE4F7">
              <w:rPr>
                <w:b/>
                <w:bCs/>
                <w:color w:val="0070C0"/>
                <w:sz w:val="20"/>
                <w:szCs w:val="20"/>
                <w:lang w:eastAsia="en-GB"/>
              </w:rPr>
              <w:t>)</w:t>
            </w:r>
          </w:p>
          <w:p w14:paraId="11BD4CC5" w14:textId="77777777" w:rsidR="006264AD" w:rsidRPr="00153722" w:rsidRDefault="006264AD" w:rsidP="008249F3">
            <w:pPr>
              <w:rPr>
                <w:sz w:val="16"/>
                <w:szCs w:val="16"/>
              </w:rPr>
            </w:pPr>
            <w:r w:rsidRPr="386CE4F7">
              <w:rPr>
                <w:sz w:val="16"/>
                <w:szCs w:val="16"/>
              </w:rPr>
              <w:t>Multiple Choice, short answer question (including data analysis questions) + extended writing questions</w:t>
            </w:r>
          </w:p>
        </w:tc>
      </w:tr>
      <w:tr w:rsidR="006264AD" w14:paraId="3B89A7B4" w14:textId="77777777" w:rsidTr="008249F3">
        <w:tc>
          <w:tcPr>
            <w:tcW w:w="1605" w:type="dxa"/>
            <w:shd w:val="clear" w:color="auto" w:fill="FBD4B4" w:themeFill="accent6" w:themeFillTint="66"/>
            <w:vAlign w:val="center"/>
          </w:tcPr>
          <w:p w14:paraId="200B0A82" w14:textId="77777777" w:rsidR="006264AD" w:rsidRPr="00892EDE" w:rsidRDefault="006264AD" w:rsidP="008249F3">
            <w:pPr>
              <w:jc w:val="center"/>
              <w:rPr>
                <w:b/>
                <w:bCs/>
              </w:rPr>
            </w:pPr>
            <w:r w:rsidRPr="00892EDE">
              <w:rPr>
                <w:b/>
                <w:bCs/>
              </w:rPr>
              <w:t>Benchmark 4 Checkpoint</w:t>
            </w:r>
          </w:p>
        </w:tc>
        <w:tc>
          <w:tcPr>
            <w:tcW w:w="839" w:type="dxa"/>
            <w:gridSpan w:val="2"/>
            <w:shd w:val="clear" w:color="auto" w:fill="FBD4B4" w:themeFill="accent6" w:themeFillTint="66"/>
            <w:vAlign w:val="center"/>
          </w:tcPr>
          <w:p w14:paraId="629EE904" w14:textId="77777777" w:rsidR="006264AD" w:rsidRDefault="006264AD" w:rsidP="008249F3">
            <w:pPr>
              <w:jc w:val="center"/>
              <w:rPr>
                <w:sz w:val="20"/>
              </w:rPr>
            </w:pPr>
            <w:r>
              <w:rPr>
                <w:sz w:val="20"/>
              </w:rPr>
              <w:t>June 2023</w:t>
            </w:r>
          </w:p>
        </w:tc>
        <w:tc>
          <w:tcPr>
            <w:tcW w:w="8330" w:type="dxa"/>
            <w:shd w:val="clear" w:color="auto" w:fill="FBD4B4" w:themeFill="accent6" w:themeFillTint="66"/>
          </w:tcPr>
          <w:p w14:paraId="055E211A" w14:textId="77777777" w:rsidR="006264AD" w:rsidRPr="00043401" w:rsidRDefault="006264AD" w:rsidP="008249F3">
            <w:pPr>
              <w:rPr>
                <w:b/>
                <w:bCs/>
                <w:color w:val="FF0000"/>
                <w:sz w:val="20"/>
                <w:szCs w:val="20"/>
                <w:lang w:eastAsia="en-GB"/>
              </w:rPr>
            </w:pPr>
            <w:r w:rsidRPr="386CE4F7">
              <w:rPr>
                <w:b/>
                <w:bCs/>
                <w:color w:val="000000" w:themeColor="text1"/>
                <w:sz w:val="20"/>
                <w:szCs w:val="20"/>
                <w:lang w:eastAsia="en-GB"/>
              </w:rPr>
              <w:t>Benchmark 4:</w:t>
            </w:r>
            <w:r w:rsidRPr="386CE4F7">
              <w:rPr>
                <w:color w:val="000000" w:themeColor="text1"/>
                <w:sz w:val="20"/>
                <w:szCs w:val="20"/>
                <w:lang w:eastAsia="en-GB"/>
              </w:rPr>
              <w:t xml:space="preserve"> Combined result (/96) Assessment 7+8</w:t>
            </w:r>
          </w:p>
          <w:p w14:paraId="072887C3" w14:textId="77777777" w:rsidR="006264AD" w:rsidRPr="00043401" w:rsidRDefault="006264AD" w:rsidP="008249F3">
            <w:pPr>
              <w:rPr>
                <w:b/>
                <w:bCs/>
                <w:color w:val="0070C0"/>
                <w:sz w:val="20"/>
                <w:szCs w:val="20"/>
                <w:lang w:eastAsia="en-GB"/>
              </w:rPr>
            </w:pPr>
            <w:r w:rsidRPr="386CE4F7">
              <w:rPr>
                <w:b/>
                <w:bCs/>
                <w:color w:val="0070C0"/>
                <w:sz w:val="20"/>
                <w:szCs w:val="20"/>
                <w:lang w:eastAsia="en-GB"/>
              </w:rPr>
              <w:t>ASSESSMENT 7 - P1: PSYCHOPATHOLOGY + MEMORY + ATTACHMENT + RM (60 MINS/48 MKS)</w:t>
            </w:r>
          </w:p>
          <w:p w14:paraId="38ED08D9" w14:textId="77777777" w:rsidR="006264AD" w:rsidRPr="00043401" w:rsidRDefault="006264AD" w:rsidP="008249F3">
            <w:pPr>
              <w:rPr>
                <w:sz w:val="16"/>
                <w:szCs w:val="16"/>
              </w:rPr>
            </w:pPr>
            <w:r w:rsidRPr="386CE4F7">
              <w:rPr>
                <w:sz w:val="16"/>
                <w:szCs w:val="16"/>
              </w:rPr>
              <w:t>Multiple Choice, short answer question (including data analysis questions) + extended writing questions</w:t>
            </w:r>
          </w:p>
          <w:p w14:paraId="787951D5" w14:textId="77777777" w:rsidR="006264AD" w:rsidRPr="00043401" w:rsidRDefault="006264AD" w:rsidP="008249F3">
            <w:pPr>
              <w:rPr>
                <w:b/>
                <w:bCs/>
                <w:color w:val="0070C0"/>
                <w:sz w:val="20"/>
                <w:szCs w:val="20"/>
                <w:lang w:eastAsia="en-GB"/>
              </w:rPr>
            </w:pPr>
            <w:r w:rsidRPr="386CE4F7">
              <w:rPr>
                <w:b/>
                <w:bCs/>
                <w:color w:val="FF0000"/>
                <w:sz w:val="20"/>
                <w:szCs w:val="20"/>
                <w:lang w:eastAsia="en-GB"/>
              </w:rPr>
              <w:t>ASSESSMENT 8 - P2: APPROACHES + BIOPSYCHOLOGY + RESEARCH METHODS (60 MINS/48 MKS)</w:t>
            </w:r>
          </w:p>
          <w:p w14:paraId="614552E3" w14:textId="77777777" w:rsidR="006264AD" w:rsidRPr="00043401" w:rsidRDefault="006264AD" w:rsidP="008249F3">
            <w:pPr>
              <w:rPr>
                <w:sz w:val="16"/>
                <w:szCs w:val="16"/>
              </w:rPr>
            </w:pPr>
            <w:r w:rsidRPr="386CE4F7">
              <w:rPr>
                <w:sz w:val="16"/>
                <w:szCs w:val="16"/>
              </w:rPr>
              <w:t>Multiple Choice, short answer question, including Research Methods and data analysis questions</w:t>
            </w:r>
          </w:p>
        </w:tc>
      </w:tr>
      <w:tr w:rsidR="006264AD" w14:paraId="03ADA66D" w14:textId="77777777" w:rsidTr="008249F3">
        <w:tc>
          <w:tcPr>
            <w:tcW w:w="1605" w:type="dxa"/>
            <w:shd w:val="clear" w:color="auto" w:fill="92D050"/>
            <w:vAlign w:val="center"/>
          </w:tcPr>
          <w:p w14:paraId="2AF38B0B" w14:textId="77777777" w:rsidR="006264AD" w:rsidRPr="00892EDE" w:rsidRDefault="006264AD" w:rsidP="008249F3">
            <w:pPr>
              <w:jc w:val="center"/>
              <w:rPr>
                <w:b/>
                <w:bCs/>
              </w:rPr>
            </w:pPr>
            <w:r w:rsidRPr="00892EDE">
              <w:rPr>
                <w:b/>
                <w:bCs/>
              </w:rPr>
              <w:t>Student Review 2</w:t>
            </w:r>
          </w:p>
        </w:tc>
        <w:tc>
          <w:tcPr>
            <w:tcW w:w="839" w:type="dxa"/>
            <w:gridSpan w:val="2"/>
            <w:shd w:val="clear" w:color="auto" w:fill="92D050"/>
            <w:vAlign w:val="center"/>
          </w:tcPr>
          <w:p w14:paraId="5C29F8FD" w14:textId="77777777" w:rsidR="006264AD" w:rsidRDefault="006264AD" w:rsidP="008249F3">
            <w:pPr>
              <w:jc w:val="center"/>
              <w:rPr>
                <w:sz w:val="20"/>
              </w:rPr>
            </w:pPr>
            <w:r>
              <w:rPr>
                <w:sz w:val="20"/>
              </w:rPr>
              <w:t>June 2023</w:t>
            </w:r>
          </w:p>
        </w:tc>
        <w:tc>
          <w:tcPr>
            <w:tcW w:w="8330" w:type="dxa"/>
            <w:shd w:val="clear" w:color="auto" w:fill="92D050"/>
          </w:tcPr>
          <w:p w14:paraId="5141F380" w14:textId="77777777" w:rsidR="006264AD" w:rsidRDefault="006264AD" w:rsidP="008249F3">
            <w:pPr>
              <w:rPr>
                <w:b/>
                <w:bCs/>
                <w:sz w:val="20"/>
              </w:rPr>
            </w:pPr>
            <w:r w:rsidRPr="003B426E">
              <w:rPr>
                <w:b/>
                <w:bCs/>
                <w:sz w:val="20"/>
              </w:rPr>
              <w:t xml:space="preserve">A review of your progress </w:t>
            </w:r>
            <w:r>
              <w:rPr>
                <w:b/>
                <w:bCs/>
                <w:sz w:val="20"/>
              </w:rPr>
              <w:t>for the academic year</w:t>
            </w:r>
            <w:r w:rsidRPr="003B426E">
              <w:rPr>
                <w:b/>
                <w:bCs/>
                <w:sz w:val="20"/>
              </w:rPr>
              <w:t xml:space="preserve"> (</w:t>
            </w:r>
            <w:r>
              <w:rPr>
                <w:b/>
                <w:bCs/>
                <w:sz w:val="20"/>
              </w:rPr>
              <w:t>30-35</w:t>
            </w:r>
            <w:r w:rsidRPr="003B426E">
              <w:rPr>
                <w:b/>
                <w:bCs/>
                <w:sz w:val="20"/>
              </w:rPr>
              <w:t xml:space="preserve"> weeks of teaching</w:t>
            </w:r>
            <w:r>
              <w:rPr>
                <w:b/>
                <w:bCs/>
                <w:sz w:val="20"/>
              </w:rPr>
              <w:t xml:space="preserve">) after a 1-2-1 with your Lead Tutor </w:t>
            </w:r>
            <w:r w:rsidRPr="003B426E">
              <w:rPr>
                <w:b/>
                <w:bCs/>
                <w:sz w:val="20"/>
              </w:rPr>
              <w:t xml:space="preserve"> </w:t>
            </w:r>
          </w:p>
          <w:p w14:paraId="6A275D6C" w14:textId="77777777" w:rsidR="006264AD" w:rsidRPr="00043401" w:rsidRDefault="006264AD" w:rsidP="006264AD">
            <w:pPr>
              <w:pStyle w:val="ListParagraph"/>
              <w:numPr>
                <w:ilvl w:val="0"/>
                <w:numId w:val="40"/>
              </w:numPr>
              <w:rPr>
                <w:sz w:val="16"/>
                <w:szCs w:val="18"/>
              </w:rPr>
            </w:pPr>
            <w:r w:rsidRPr="00043401">
              <w:rPr>
                <w:sz w:val="16"/>
                <w:szCs w:val="18"/>
              </w:rPr>
              <w:t>Approach to Learning</w:t>
            </w:r>
          </w:p>
          <w:p w14:paraId="0337F5F8" w14:textId="77777777" w:rsidR="006264AD" w:rsidRPr="009F4B63" w:rsidRDefault="006264AD" w:rsidP="006264AD">
            <w:pPr>
              <w:pStyle w:val="ListParagraph"/>
              <w:numPr>
                <w:ilvl w:val="0"/>
                <w:numId w:val="40"/>
              </w:numPr>
              <w:rPr>
                <w:sz w:val="16"/>
                <w:szCs w:val="18"/>
              </w:rPr>
            </w:pPr>
            <w:r w:rsidRPr="00043401">
              <w:rPr>
                <w:sz w:val="16"/>
                <w:szCs w:val="18"/>
              </w:rPr>
              <w:t>Performance Grade (Annual Review Grade or ‘ARG’</w:t>
            </w:r>
            <w:r>
              <w:rPr>
                <w:sz w:val="16"/>
                <w:szCs w:val="18"/>
              </w:rPr>
              <w:t xml:space="preserve"> – performance for whole year (see notes above in main doc.)</w:t>
            </w:r>
          </w:p>
          <w:p w14:paraId="14E3D6A1" w14:textId="77777777" w:rsidR="006264AD" w:rsidRPr="00043401" w:rsidRDefault="006264AD" w:rsidP="006264AD">
            <w:pPr>
              <w:pStyle w:val="ListParagraph"/>
              <w:numPr>
                <w:ilvl w:val="0"/>
                <w:numId w:val="40"/>
              </w:numPr>
              <w:rPr>
                <w:sz w:val="20"/>
              </w:rPr>
            </w:pPr>
            <w:r w:rsidRPr="00043401">
              <w:rPr>
                <w:sz w:val="16"/>
                <w:szCs w:val="18"/>
              </w:rPr>
              <w:t>Predicted Grade</w:t>
            </w:r>
            <w:r>
              <w:rPr>
                <w:sz w:val="16"/>
                <w:szCs w:val="18"/>
              </w:rPr>
              <w:t xml:space="preserve"> for UCAS (University Applications)</w:t>
            </w:r>
          </w:p>
        </w:tc>
      </w:tr>
      <w:tr w:rsidR="006264AD" w14:paraId="5F2CB455" w14:textId="77777777" w:rsidTr="008249F3">
        <w:tc>
          <w:tcPr>
            <w:tcW w:w="1605" w:type="dxa"/>
            <w:shd w:val="clear" w:color="auto" w:fill="000000" w:themeFill="text1"/>
            <w:vAlign w:val="center"/>
          </w:tcPr>
          <w:p w14:paraId="37D6561A" w14:textId="77777777" w:rsidR="006264AD" w:rsidRPr="00892EDE" w:rsidRDefault="006264AD" w:rsidP="008249F3">
            <w:pPr>
              <w:jc w:val="center"/>
              <w:rPr>
                <w:b/>
                <w:bCs/>
                <w:color w:val="FFFFFF" w:themeColor="background1"/>
                <w:sz w:val="14"/>
                <w:szCs w:val="16"/>
              </w:rPr>
            </w:pPr>
            <w:r w:rsidRPr="00892EDE">
              <w:rPr>
                <w:b/>
                <w:bCs/>
                <w:color w:val="FFFFFF" w:themeColor="background1"/>
                <w:sz w:val="14"/>
                <w:szCs w:val="16"/>
              </w:rPr>
              <w:t>SUMMER BREAK</w:t>
            </w:r>
          </w:p>
        </w:tc>
        <w:tc>
          <w:tcPr>
            <w:tcW w:w="839" w:type="dxa"/>
            <w:gridSpan w:val="2"/>
            <w:shd w:val="clear" w:color="auto" w:fill="000000" w:themeFill="text1"/>
            <w:vAlign w:val="center"/>
          </w:tcPr>
          <w:p w14:paraId="34B1E742" w14:textId="77777777" w:rsidR="006264AD" w:rsidRPr="00892EDE" w:rsidRDefault="006264AD" w:rsidP="008249F3">
            <w:pPr>
              <w:jc w:val="center"/>
              <w:rPr>
                <w:color w:val="FFFFFF" w:themeColor="background1"/>
                <w:sz w:val="14"/>
                <w:szCs w:val="16"/>
              </w:rPr>
            </w:pPr>
          </w:p>
        </w:tc>
        <w:tc>
          <w:tcPr>
            <w:tcW w:w="8330" w:type="dxa"/>
            <w:shd w:val="clear" w:color="auto" w:fill="000000" w:themeFill="text1"/>
          </w:tcPr>
          <w:p w14:paraId="28019137" w14:textId="77777777" w:rsidR="006264AD" w:rsidRPr="00892EDE" w:rsidRDefault="006264AD" w:rsidP="008249F3">
            <w:pPr>
              <w:rPr>
                <w:color w:val="FFFFFF" w:themeColor="background1"/>
                <w:sz w:val="14"/>
                <w:szCs w:val="16"/>
              </w:rPr>
            </w:pPr>
          </w:p>
        </w:tc>
      </w:tr>
      <w:tr w:rsidR="006264AD" w14:paraId="7A7040F8" w14:textId="77777777" w:rsidTr="008249F3">
        <w:tc>
          <w:tcPr>
            <w:tcW w:w="1605" w:type="dxa"/>
            <w:shd w:val="clear" w:color="auto" w:fill="FBD4B4" w:themeFill="accent6" w:themeFillTint="66"/>
            <w:vAlign w:val="center"/>
          </w:tcPr>
          <w:p w14:paraId="510F1A69" w14:textId="77777777" w:rsidR="006264AD" w:rsidRPr="00892EDE" w:rsidRDefault="006264AD" w:rsidP="008249F3">
            <w:pPr>
              <w:jc w:val="center"/>
              <w:rPr>
                <w:b/>
                <w:bCs/>
              </w:rPr>
            </w:pPr>
            <w:r w:rsidRPr="00892EDE">
              <w:rPr>
                <w:b/>
                <w:bCs/>
              </w:rPr>
              <w:t>Benchmark 5</w:t>
            </w:r>
            <w:r>
              <w:rPr>
                <w:b/>
                <w:bCs/>
              </w:rPr>
              <w:t xml:space="preserve"> Checkpoint</w:t>
            </w:r>
          </w:p>
        </w:tc>
        <w:tc>
          <w:tcPr>
            <w:tcW w:w="839" w:type="dxa"/>
            <w:gridSpan w:val="2"/>
            <w:shd w:val="clear" w:color="auto" w:fill="FBD4B4" w:themeFill="accent6" w:themeFillTint="66"/>
            <w:vAlign w:val="center"/>
          </w:tcPr>
          <w:p w14:paraId="4B751FCF" w14:textId="77777777" w:rsidR="006264AD" w:rsidRDefault="006264AD" w:rsidP="008249F3">
            <w:pPr>
              <w:jc w:val="center"/>
              <w:rPr>
                <w:sz w:val="20"/>
              </w:rPr>
            </w:pPr>
            <w:r>
              <w:rPr>
                <w:sz w:val="20"/>
              </w:rPr>
              <w:t>Oct 2023</w:t>
            </w:r>
          </w:p>
        </w:tc>
        <w:tc>
          <w:tcPr>
            <w:tcW w:w="8330" w:type="dxa"/>
            <w:shd w:val="clear" w:color="auto" w:fill="FBD4B4" w:themeFill="accent6" w:themeFillTint="66"/>
          </w:tcPr>
          <w:p w14:paraId="67523717" w14:textId="77777777" w:rsidR="006264AD" w:rsidRPr="00A85963" w:rsidRDefault="006264AD" w:rsidP="008249F3">
            <w:pPr>
              <w:rPr>
                <w:b/>
                <w:bCs/>
                <w:color w:val="0070C0"/>
                <w:sz w:val="20"/>
                <w:szCs w:val="20"/>
                <w:lang w:eastAsia="en-GB"/>
              </w:rPr>
            </w:pPr>
            <w:r w:rsidRPr="386CE4F7">
              <w:rPr>
                <w:b/>
                <w:bCs/>
                <w:sz w:val="20"/>
                <w:szCs w:val="20"/>
                <w:lang w:eastAsia="en-GB"/>
              </w:rPr>
              <w:t>Benchmark 5</w:t>
            </w:r>
            <w:r w:rsidRPr="386CE4F7">
              <w:rPr>
                <w:sz w:val="20"/>
                <w:szCs w:val="20"/>
                <w:lang w:eastAsia="en-GB"/>
              </w:rPr>
              <w:t xml:space="preserve">: </w:t>
            </w:r>
            <w:r w:rsidRPr="386CE4F7">
              <w:rPr>
                <w:color w:val="000000" w:themeColor="text1"/>
                <w:sz w:val="20"/>
                <w:szCs w:val="20"/>
                <w:lang w:eastAsia="en-GB"/>
              </w:rPr>
              <w:t>Result (/</w:t>
            </w:r>
            <w:r>
              <w:rPr>
                <w:color w:val="000000" w:themeColor="text1"/>
                <w:sz w:val="20"/>
                <w:szCs w:val="20"/>
                <w:lang w:eastAsia="en-GB"/>
              </w:rPr>
              <w:t>64</w:t>
            </w:r>
            <w:r w:rsidRPr="386CE4F7">
              <w:rPr>
                <w:color w:val="000000" w:themeColor="text1"/>
                <w:sz w:val="20"/>
                <w:szCs w:val="20"/>
                <w:lang w:eastAsia="en-GB"/>
              </w:rPr>
              <w:t>) Assessment 9</w:t>
            </w:r>
          </w:p>
          <w:p w14:paraId="581866F7" w14:textId="77777777" w:rsidR="006264AD" w:rsidRPr="00425C87" w:rsidRDefault="006264AD" w:rsidP="008249F3">
            <w:pPr>
              <w:rPr>
                <w:rFonts w:cstheme="minorHAnsi"/>
                <w:b/>
                <w:bCs/>
                <w:color w:val="FF0000"/>
                <w:sz w:val="20"/>
                <w:szCs w:val="20"/>
                <w:lang w:eastAsia="en-GB"/>
              </w:rPr>
            </w:pPr>
            <w:r w:rsidRPr="00425C87">
              <w:rPr>
                <w:rFonts w:cstheme="minorHAnsi"/>
                <w:b/>
                <w:bCs/>
                <w:color w:val="FF0000"/>
                <w:sz w:val="20"/>
                <w:szCs w:val="20"/>
                <w:lang w:eastAsia="en-GB"/>
              </w:rPr>
              <w:t>ASSESSMENT 9 - RM (16 MKS) – RESEARCH METHODS DESIGN A STUDY Q (/16 MKS)</w:t>
            </w:r>
          </w:p>
          <w:p w14:paraId="3B32E401" w14:textId="77777777" w:rsidR="006264AD" w:rsidRDefault="006264AD" w:rsidP="008249F3">
            <w:pPr>
              <w:rPr>
                <w:b/>
                <w:bCs/>
                <w:color w:val="0070C0"/>
                <w:sz w:val="20"/>
                <w:szCs w:val="20"/>
                <w:lang w:eastAsia="en-GB"/>
              </w:rPr>
            </w:pPr>
            <w:r>
              <w:rPr>
                <w:sz w:val="16"/>
                <w:szCs w:val="16"/>
              </w:rPr>
              <w:t xml:space="preserve">Design a study question, </w:t>
            </w:r>
            <w:r w:rsidRPr="386CE4F7">
              <w:rPr>
                <w:sz w:val="16"/>
                <w:szCs w:val="16"/>
              </w:rPr>
              <w:t>short answer question (including data analysis questions)</w:t>
            </w:r>
          </w:p>
          <w:p w14:paraId="2A61BEC6" w14:textId="77777777" w:rsidR="006264AD" w:rsidRPr="00A85963" w:rsidRDefault="006264AD" w:rsidP="008249F3">
            <w:pPr>
              <w:rPr>
                <w:b/>
                <w:bCs/>
                <w:color w:val="0070C0"/>
                <w:sz w:val="20"/>
                <w:szCs w:val="20"/>
                <w:lang w:eastAsia="en-GB"/>
              </w:rPr>
            </w:pPr>
            <w:r w:rsidRPr="386CE4F7">
              <w:rPr>
                <w:b/>
                <w:bCs/>
                <w:color w:val="0070C0"/>
                <w:sz w:val="20"/>
                <w:szCs w:val="20"/>
                <w:lang w:eastAsia="en-GB"/>
              </w:rPr>
              <w:t xml:space="preserve">ASSESSMENT </w:t>
            </w:r>
            <w:r>
              <w:rPr>
                <w:b/>
                <w:bCs/>
                <w:color w:val="0070C0"/>
                <w:sz w:val="20"/>
                <w:szCs w:val="20"/>
                <w:lang w:eastAsia="en-GB"/>
              </w:rPr>
              <w:t xml:space="preserve">10 </w:t>
            </w:r>
            <w:r w:rsidRPr="386CE4F7">
              <w:rPr>
                <w:b/>
                <w:bCs/>
                <w:color w:val="0070C0"/>
                <w:sz w:val="20"/>
                <w:szCs w:val="20"/>
                <w:lang w:eastAsia="en-GB"/>
              </w:rPr>
              <w:t>- SOCIAL INFLUENCE + RM (60 MINS/48 MKS)</w:t>
            </w:r>
          </w:p>
          <w:p w14:paraId="02E0858E" w14:textId="77777777" w:rsidR="006264AD" w:rsidRPr="00A85963" w:rsidRDefault="006264AD" w:rsidP="008249F3">
            <w:pPr>
              <w:rPr>
                <w:sz w:val="16"/>
                <w:szCs w:val="16"/>
              </w:rPr>
            </w:pPr>
            <w:r w:rsidRPr="386CE4F7">
              <w:rPr>
                <w:sz w:val="16"/>
                <w:szCs w:val="16"/>
              </w:rPr>
              <w:t>Multiple Choice, short answer question (including data analysis questions) + extended writing questions</w:t>
            </w:r>
          </w:p>
        </w:tc>
      </w:tr>
      <w:tr w:rsidR="006264AD" w14:paraId="5E0A5994" w14:textId="77777777" w:rsidTr="008249F3">
        <w:tc>
          <w:tcPr>
            <w:tcW w:w="1605" w:type="dxa"/>
            <w:shd w:val="clear" w:color="auto" w:fill="FFFF00"/>
            <w:vAlign w:val="center"/>
          </w:tcPr>
          <w:p w14:paraId="3F7966A1" w14:textId="77777777" w:rsidR="006264AD" w:rsidRPr="00892EDE" w:rsidRDefault="006264AD" w:rsidP="008249F3">
            <w:pPr>
              <w:jc w:val="center"/>
              <w:rPr>
                <w:b/>
                <w:bCs/>
              </w:rPr>
            </w:pPr>
            <w:r w:rsidRPr="00892EDE">
              <w:rPr>
                <w:b/>
                <w:bCs/>
              </w:rPr>
              <w:t>Parents Evening</w:t>
            </w:r>
            <w:r>
              <w:rPr>
                <w:b/>
                <w:bCs/>
              </w:rPr>
              <w:t xml:space="preserve"> </w:t>
            </w:r>
            <w:r w:rsidRPr="00892EDE">
              <w:rPr>
                <w:b/>
                <w:bCs/>
                <w:sz w:val="16"/>
                <w:szCs w:val="18"/>
              </w:rPr>
              <w:t>(All)</w:t>
            </w:r>
          </w:p>
        </w:tc>
        <w:tc>
          <w:tcPr>
            <w:tcW w:w="839" w:type="dxa"/>
            <w:gridSpan w:val="2"/>
            <w:shd w:val="clear" w:color="auto" w:fill="FFFF00"/>
            <w:vAlign w:val="center"/>
          </w:tcPr>
          <w:p w14:paraId="2F62F4B3" w14:textId="77777777" w:rsidR="006264AD" w:rsidRDefault="006264AD" w:rsidP="008249F3">
            <w:pPr>
              <w:jc w:val="center"/>
              <w:rPr>
                <w:sz w:val="20"/>
              </w:rPr>
            </w:pPr>
            <w:r>
              <w:rPr>
                <w:sz w:val="20"/>
              </w:rPr>
              <w:t>Oct 2023</w:t>
            </w:r>
          </w:p>
        </w:tc>
        <w:tc>
          <w:tcPr>
            <w:tcW w:w="8330" w:type="dxa"/>
            <w:shd w:val="clear" w:color="auto" w:fill="FFFF00"/>
          </w:tcPr>
          <w:p w14:paraId="02523213" w14:textId="77777777" w:rsidR="006264AD" w:rsidRDefault="006264AD" w:rsidP="008249F3">
            <w:pPr>
              <w:rPr>
                <w:b/>
                <w:bCs/>
                <w:sz w:val="20"/>
              </w:rPr>
            </w:pPr>
            <w:r w:rsidRPr="00F255D0">
              <w:rPr>
                <w:b/>
                <w:bCs/>
                <w:sz w:val="20"/>
              </w:rPr>
              <w:t xml:space="preserve">Meetings with your parents </w:t>
            </w:r>
            <w:r>
              <w:rPr>
                <w:b/>
                <w:bCs/>
                <w:sz w:val="20"/>
              </w:rPr>
              <w:t xml:space="preserve">to </w:t>
            </w:r>
            <w:r w:rsidRPr="00F255D0">
              <w:rPr>
                <w:b/>
                <w:bCs/>
                <w:sz w:val="20"/>
              </w:rPr>
              <w:t xml:space="preserve">discuss how you have settled in </w:t>
            </w:r>
            <w:r>
              <w:rPr>
                <w:b/>
                <w:bCs/>
                <w:sz w:val="20"/>
              </w:rPr>
              <w:t>to the second phase of learning</w:t>
            </w:r>
            <w:r w:rsidRPr="00F255D0">
              <w:rPr>
                <w:b/>
                <w:bCs/>
                <w:sz w:val="20"/>
              </w:rPr>
              <w:t>:</w:t>
            </w:r>
          </w:p>
          <w:p w14:paraId="2657BB7A" w14:textId="77777777" w:rsidR="006264AD" w:rsidRDefault="006264AD" w:rsidP="006264AD">
            <w:pPr>
              <w:pStyle w:val="ListParagraph"/>
              <w:numPr>
                <w:ilvl w:val="0"/>
                <w:numId w:val="41"/>
              </w:numPr>
              <w:ind w:left="173" w:hanging="173"/>
              <w:rPr>
                <w:sz w:val="16"/>
                <w:szCs w:val="18"/>
              </w:rPr>
            </w:pPr>
            <w:r w:rsidRPr="00F255D0">
              <w:rPr>
                <w:b/>
                <w:bCs/>
                <w:sz w:val="16"/>
                <w:szCs w:val="18"/>
              </w:rPr>
              <w:t>Approach to learning</w:t>
            </w:r>
            <w:r w:rsidRPr="00F255D0">
              <w:rPr>
                <w:sz w:val="16"/>
                <w:szCs w:val="18"/>
              </w:rPr>
              <w:t xml:space="preserve"> (</w:t>
            </w:r>
            <w:r>
              <w:rPr>
                <w:sz w:val="16"/>
                <w:szCs w:val="18"/>
              </w:rPr>
              <w:t>how you have engaged since Student Review 2 including completion of summer homework and the first five weeks of teaching – deadlines met, engagement in class and communication with teacher)</w:t>
            </w:r>
          </w:p>
          <w:p w14:paraId="0EBFF01F" w14:textId="77777777" w:rsidR="006264AD" w:rsidRDefault="006264AD" w:rsidP="006264AD">
            <w:pPr>
              <w:pStyle w:val="ListParagraph"/>
              <w:numPr>
                <w:ilvl w:val="0"/>
                <w:numId w:val="41"/>
              </w:numPr>
              <w:ind w:left="177" w:hanging="177"/>
              <w:rPr>
                <w:sz w:val="16"/>
                <w:szCs w:val="18"/>
              </w:rPr>
            </w:pPr>
            <w:r w:rsidRPr="00042BA0">
              <w:rPr>
                <w:b/>
                <w:bCs/>
                <w:sz w:val="16"/>
                <w:szCs w:val="18"/>
              </w:rPr>
              <w:t xml:space="preserve">Performance </w:t>
            </w:r>
            <w:r>
              <w:rPr>
                <w:sz w:val="16"/>
                <w:szCs w:val="18"/>
              </w:rPr>
              <w:t xml:space="preserve">with reference to your BM5 essay, to talk about your coursework draft and to talk about the final deadline for after </w:t>
            </w:r>
            <w:proofErr w:type="gramStart"/>
            <w:r>
              <w:rPr>
                <w:sz w:val="16"/>
                <w:szCs w:val="18"/>
              </w:rPr>
              <w:t>half-term</w:t>
            </w:r>
            <w:proofErr w:type="gramEnd"/>
            <w:r>
              <w:rPr>
                <w:sz w:val="16"/>
                <w:szCs w:val="18"/>
              </w:rPr>
              <w:t>.</w:t>
            </w:r>
          </w:p>
          <w:p w14:paraId="746B9399" w14:textId="77777777" w:rsidR="006264AD" w:rsidRPr="00042BA0" w:rsidRDefault="006264AD" w:rsidP="006264AD">
            <w:pPr>
              <w:pStyle w:val="ListParagraph"/>
              <w:numPr>
                <w:ilvl w:val="0"/>
                <w:numId w:val="41"/>
              </w:numPr>
              <w:ind w:left="177" w:hanging="177"/>
              <w:rPr>
                <w:sz w:val="16"/>
                <w:szCs w:val="18"/>
              </w:rPr>
            </w:pPr>
            <w:r>
              <w:rPr>
                <w:b/>
                <w:bCs/>
                <w:sz w:val="16"/>
                <w:szCs w:val="18"/>
              </w:rPr>
              <w:t xml:space="preserve">How to support you: </w:t>
            </w:r>
            <w:r>
              <w:rPr>
                <w:sz w:val="16"/>
                <w:szCs w:val="18"/>
              </w:rPr>
              <w:t>Discuss how parents can further support you and what is coming up in this year</w:t>
            </w:r>
          </w:p>
        </w:tc>
      </w:tr>
      <w:tr w:rsidR="006264AD" w14:paraId="7D3DCED1" w14:textId="77777777" w:rsidTr="008249F3">
        <w:tc>
          <w:tcPr>
            <w:tcW w:w="1605" w:type="dxa"/>
            <w:shd w:val="clear" w:color="auto" w:fill="FBD4B4" w:themeFill="accent6" w:themeFillTint="66"/>
            <w:vAlign w:val="center"/>
          </w:tcPr>
          <w:p w14:paraId="4E1B6C7D" w14:textId="77777777" w:rsidR="006264AD" w:rsidRPr="00892EDE" w:rsidRDefault="006264AD" w:rsidP="008249F3">
            <w:pPr>
              <w:jc w:val="center"/>
              <w:rPr>
                <w:b/>
                <w:bCs/>
              </w:rPr>
            </w:pPr>
            <w:r w:rsidRPr="00892EDE">
              <w:rPr>
                <w:b/>
                <w:bCs/>
              </w:rPr>
              <w:t>Benchmark 6</w:t>
            </w:r>
            <w:r>
              <w:rPr>
                <w:b/>
                <w:bCs/>
              </w:rPr>
              <w:t xml:space="preserve"> Checkpoint</w:t>
            </w:r>
          </w:p>
        </w:tc>
        <w:tc>
          <w:tcPr>
            <w:tcW w:w="839" w:type="dxa"/>
            <w:gridSpan w:val="2"/>
            <w:shd w:val="clear" w:color="auto" w:fill="FBD4B4" w:themeFill="accent6" w:themeFillTint="66"/>
            <w:vAlign w:val="center"/>
          </w:tcPr>
          <w:p w14:paraId="0D1DDC91" w14:textId="77777777" w:rsidR="006264AD" w:rsidRDefault="006264AD" w:rsidP="008249F3">
            <w:pPr>
              <w:jc w:val="center"/>
              <w:rPr>
                <w:sz w:val="20"/>
              </w:rPr>
            </w:pPr>
            <w:r>
              <w:rPr>
                <w:sz w:val="20"/>
              </w:rPr>
              <w:t>Dec 2023</w:t>
            </w:r>
          </w:p>
        </w:tc>
        <w:tc>
          <w:tcPr>
            <w:tcW w:w="8330" w:type="dxa"/>
            <w:shd w:val="clear" w:color="auto" w:fill="FBD4B4" w:themeFill="accent6" w:themeFillTint="66"/>
          </w:tcPr>
          <w:p w14:paraId="4DA36265" w14:textId="77777777" w:rsidR="006264AD" w:rsidRDefault="006264AD" w:rsidP="008249F3">
            <w:pPr>
              <w:rPr>
                <w:sz w:val="20"/>
                <w:szCs w:val="20"/>
              </w:rPr>
            </w:pPr>
            <w:r w:rsidRPr="386CE4F7">
              <w:rPr>
                <w:b/>
                <w:bCs/>
                <w:color w:val="000000" w:themeColor="text1"/>
                <w:sz w:val="20"/>
                <w:szCs w:val="20"/>
                <w:lang w:eastAsia="en-GB"/>
              </w:rPr>
              <w:t xml:space="preserve">Benchmark 6: </w:t>
            </w:r>
            <w:r w:rsidRPr="386CE4F7">
              <w:rPr>
                <w:color w:val="000000" w:themeColor="text1"/>
                <w:sz w:val="20"/>
                <w:szCs w:val="20"/>
                <w:lang w:eastAsia="en-GB"/>
              </w:rPr>
              <w:t>Combined result (/72) for Assessment 10 + 11</w:t>
            </w:r>
          </w:p>
          <w:p w14:paraId="10028D9E" w14:textId="77777777" w:rsidR="006264AD" w:rsidRPr="00043401" w:rsidRDefault="006264AD" w:rsidP="008249F3">
            <w:pPr>
              <w:rPr>
                <w:b/>
                <w:bCs/>
                <w:color w:val="0070C0"/>
                <w:sz w:val="20"/>
                <w:szCs w:val="20"/>
                <w:lang w:eastAsia="en-GB"/>
              </w:rPr>
            </w:pPr>
            <w:r w:rsidRPr="386CE4F7">
              <w:rPr>
                <w:b/>
                <w:bCs/>
                <w:color w:val="0070C0"/>
                <w:sz w:val="20"/>
                <w:szCs w:val="20"/>
                <w:lang w:eastAsia="en-GB"/>
              </w:rPr>
              <w:t xml:space="preserve">ASSESSMENT </w:t>
            </w:r>
            <w:r>
              <w:rPr>
                <w:b/>
                <w:bCs/>
                <w:color w:val="0070C0"/>
                <w:sz w:val="20"/>
                <w:szCs w:val="20"/>
                <w:lang w:eastAsia="en-GB"/>
              </w:rPr>
              <w:t>11</w:t>
            </w:r>
            <w:r w:rsidRPr="386CE4F7">
              <w:rPr>
                <w:b/>
                <w:bCs/>
                <w:color w:val="0070C0"/>
                <w:sz w:val="20"/>
                <w:szCs w:val="20"/>
                <w:lang w:eastAsia="en-GB"/>
              </w:rPr>
              <w:t xml:space="preserve"> - P1: PSYCHOPATHOLOGY + MEMORY + ATTACHMENT + RM (</w:t>
            </w:r>
            <w:r>
              <w:rPr>
                <w:b/>
                <w:bCs/>
                <w:color w:val="0070C0"/>
                <w:sz w:val="20"/>
                <w:szCs w:val="20"/>
                <w:lang w:eastAsia="en-GB"/>
              </w:rPr>
              <w:t>3</w:t>
            </w:r>
            <w:r w:rsidRPr="386CE4F7">
              <w:rPr>
                <w:b/>
                <w:bCs/>
                <w:color w:val="0070C0"/>
                <w:sz w:val="20"/>
                <w:szCs w:val="20"/>
                <w:lang w:eastAsia="en-GB"/>
              </w:rPr>
              <w:t>0 MINS/</w:t>
            </w:r>
            <w:r>
              <w:rPr>
                <w:b/>
                <w:bCs/>
                <w:color w:val="0070C0"/>
                <w:sz w:val="20"/>
                <w:szCs w:val="20"/>
                <w:lang w:eastAsia="en-GB"/>
              </w:rPr>
              <w:t>2</w:t>
            </w:r>
            <w:r w:rsidRPr="386CE4F7">
              <w:rPr>
                <w:b/>
                <w:bCs/>
                <w:color w:val="0070C0"/>
                <w:sz w:val="20"/>
                <w:szCs w:val="20"/>
                <w:lang w:eastAsia="en-GB"/>
              </w:rPr>
              <w:t>4 MKS)</w:t>
            </w:r>
          </w:p>
          <w:p w14:paraId="4CFFA078" w14:textId="77777777" w:rsidR="006264AD" w:rsidRDefault="006264AD" w:rsidP="008249F3">
            <w:pPr>
              <w:rPr>
                <w:sz w:val="16"/>
                <w:szCs w:val="16"/>
              </w:rPr>
            </w:pPr>
            <w:r w:rsidRPr="386CE4F7">
              <w:rPr>
                <w:sz w:val="16"/>
                <w:szCs w:val="16"/>
              </w:rPr>
              <w:t xml:space="preserve">Multiple Choice, (including data analysis questions) </w:t>
            </w:r>
          </w:p>
          <w:p w14:paraId="05BBECAC" w14:textId="77777777" w:rsidR="006264AD" w:rsidRPr="00D37E5D" w:rsidRDefault="006264AD" w:rsidP="008249F3">
            <w:pPr>
              <w:rPr>
                <w:color w:val="009900"/>
                <w:sz w:val="20"/>
                <w:szCs w:val="20"/>
                <w:lang w:eastAsia="en-GB"/>
              </w:rPr>
            </w:pPr>
            <w:r w:rsidRPr="00D37E5D">
              <w:rPr>
                <w:b/>
                <w:bCs/>
                <w:color w:val="009900"/>
                <w:sz w:val="20"/>
                <w:szCs w:val="20"/>
                <w:lang w:eastAsia="en-GB"/>
              </w:rPr>
              <w:t>ASSESSMENT 1</w:t>
            </w:r>
            <w:r>
              <w:rPr>
                <w:b/>
                <w:bCs/>
                <w:color w:val="009900"/>
                <w:sz w:val="20"/>
                <w:szCs w:val="20"/>
                <w:lang w:eastAsia="en-GB"/>
              </w:rPr>
              <w:t>2</w:t>
            </w:r>
            <w:r w:rsidRPr="00D37E5D">
              <w:rPr>
                <w:b/>
                <w:bCs/>
                <w:color w:val="009900"/>
                <w:sz w:val="20"/>
                <w:szCs w:val="20"/>
                <w:lang w:eastAsia="en-GB"/>
              </w:rPr>
              <w:t xml:space="preserve"> - GENDER + RM (60 MINS/48 MKS)</w:t>
            </w:r>
          </w:p>
          <w:p w14:paraId="15732421" w14:textId="77777777" w:rsidR="006264AD" w:rsidRPr="00D37E5D" w:rsidRDefault="006264AD" w:rsidP="008249F3">
            <w:pPr>
              <w:rPr>
                <w:sz w:val="16"/>
                <w:szCs w:val="16"/>
              </w:rPr>
            </w:pPr>
            <w:r w:rsidRPr="386CE4F7">
              <w:rPr>
                <w:sz w:val="16"/>
                <w:szCs w:val="16"/>
              </w:rPr>
              <w:t>Multiple Choice, short answer question (including data analysis questions) + extended writing questions</w:t>
            </w:r>
          </w:p>
        </w:tc>
      </w:tr>
      <w:tr w:rsidR="006264AD" w14:paraId="49189841" w14:textId="77777777" w:rsidTr="008249F3">
        <w:tc>
          <w:tcPr>
            <w:tcW w:w="1605" w:type="dxa"/>
            <w:shd w:val="clear" w:color="auto" w:fill="92D050"/>
            <w:vAlign w:val="center"/>
          </w:tcPr>
          <w:p w14:paraId="4734170B" w14:textId="77777777" w:rsidR="006264AD" w:rsidRPr="00892EDE" w:rsidRDefault="006264AD" w:rsidP="008249F3">
            <w:pPr>
              <w:jc w:val="center"/>
              <w:rPr>
                <w:b/>
                <w:bCs/>
              </w:rPr>
            </w:pPr>
            <w:r w:rsidRPr="00892EDE">
              <w:rPr>
                <w:b/>
                <w:bCs/>
              </w:rPr>
              <w:t>Student Review 3</w:t>
            </w:r>
          </w:p>
        </w:tc>
        <w:tc>
          <w:tcPr>
            <w:tcW w:w="839" w:type="dxa"/>
            <w:gridSpan w:val="2"/>
            <w:shd w:val="clear" w:color="auto" w:fill="92D050"/>
            <w:vAlign w:val="center"/>
          </w:tcPr>
          <w:p w14:paraId="3464E939" w14:textId="77777777" w:rsidR="006264AD" w:rsidRDefault="006264AD" w:rsidP="008249F3">
            <w:pPr>
              <w:jc w:val="center"/>
              <w:rPr>
                <w:sz w:val="20"/>
              </w:rPr>
            </w:pPr>
            <w:r>
              <w:rPr>
                <w:sz w:val="20"/>
              </w:rPr>
              <w:t>Dec 2023</w:t>
            </w:r>
          </w:p>
        </w:tc>
        <w:tc>
          <w:tcPr>
            <w:tcW w:w="8330" w:type="dxa"/>
            <w:shd w:val="clear" w:color="auto" w:fill="92D050"/>
          </w:tcPr>
          <w:p w14:paraId="1E53FC96" w14:textId="77777777" w:rsidR="006264AD" w:rsidRDefault="006264AD" w:rsidP="008249F3">
            <w:pPr>
              <w:rPr>
                <w:b/>
                <w:bCs/>
                <w:sz w:val="20"/>
              </w:rPr>
            </w:pPr>
            <w:r w:rsidRPr="003B426E">
              <w:rPr>
                <w:b/>
                <w:bCs/>
                <w:sz w:val="20"/>
              </w:rPr>
              <w:t xml:space="preserve">A review of your progress </w:t>
            </w:r>
            <w:r>
              <w:rPr>
                <w:b/>
                <w:bCs/>
                <w:sz w:val="20"/>
              </w:rPr>
              <w:t>for the academic year</w:t>
            </w:r>
            <w:r w:rsidRPr="003B426E">
              <w:rPr>
                <w:b/>
                <w:bCs/>
                <w:sz w:val="20"/>
              </w:rPr>
              <w:t xml:space="preserve"> </w:t>
            </w:r>
            <w:r>
              <w:rPr>
                <w:b/>
                <w:bCs/>
                <w:sz w:val="20"/>
              </w:rPr>
              <w:t>since last Student Review (July) after a 1-2-1 with your Lead Tutor</w:t>
            </w:r>
          </w:p>
          <w:p w14:paraId="170DC7E8" w14:textId="77777777" w:rsidR="006264AD" w:rsidRPr="00043401" w:rsidRDefault="006264AD" w:rsidP="006264AD">
            <w:pPr>
              <w:pStyle w:val="ListParagraph"/>
              <w:numPr>
                <w:ilvl w:val="0"/>
                <w:numId w:val="42"/>
              </w:numPr>
              <w:rPr>
                <w:sz w:val="16"/>
                <w:szCs w:val="18"/>
              </w:rPr>
            </w:pPr>
            <w:r w:rsidRPr="00043401">
              <w:rPr>
                <w:sz w:val="16"/>
                <w:szCs w:val="18"/>
              </w:rPr>
              <w:t>Approach to Learning</w:t>
            </w:r>
          </w:p>
          <w:p w14:paraId="06BAD8B7" w14:textId="77777777" w:rsidR="006264AD" w:rsidRPr="0082466A" w:rsidRDefault="006264AD" w:rsidP="006264AD">
            <w:pPr>
              <w:pStyle w:val="ListParagraph"/>
              <w:numPr>
                <w:ilvl w:val="0"/>
                <w:numId w:val="42"/>
              </w:numPr>
              <w:rPr>
                <w:sz w:val="16"/>
                <w:szCs w:val="18"/>
              </w:rPr>
            </w:pPr>
            <w:r w:rsidRPr="00043401">
              <w:rPr>
                <w:sz w:val="16"/>
                <w:szCs w:val="18"/>
              </w:rPr>
              <w:t>Performance Grade</w:t>
            </w:r>
            <w:r>
              <w:rPr>
                <w:sz w:val="16"/>
                <w:szCs w:val="18"/>
              </w:rPr>
              <w:t xml:space="preserve"> (based upon benchmark 6 and homework tasks) compared to Predicted Grade</w:t>
            </w:r>
          </w:p>
        </w:tc>
      </w:tr>
      <w:tr w:rsidR="006264AD" w14:paraId="3E2F4E32" w14:textId="77777777" w:rsidTr="008249F3">
        <w:tc>
          <w:tcPr>
            <w:tcW w:w="1605" w:type="dxa"/>
            <w:shd w:val="clear" w:color="auto" w:fill="000000" w:themeFill="text1"/>
            <w:vAlign w:val="center"/>
          </w:tcPr>
          <w:p w14:paraId="4F95E328" w14:textId="77777777" w:rsidR="006264AD" w:rsidRPr="00892EDE" w:rsidRDefault="006264AD" w:rsidP="008249F3">
            <w:pPr>
              <w:jc w:val="center"/>
              <w:rPr>
                <w:b/>
                <w:bCs/>
                <w:color w:val="FFFFFF" w:themeColor="background1"/>
                <w:sz w:val="14"/>
                <w:szCs w:val="16"/>
              </w:rPr>
            </w:pPr>
            <w:r w:rsidRPr="00892EDE">
              <w:rPr>
                <w:b/>
                <w:bCs/>
                <w:color w:val="FFFFFF" w:themeColor="background1"/>
                <w:sz w:val="14"/>
                <w:szCs w:val="16"/>
              </w:rPr>
              <w:t>XMAS BREAK</w:t>
            </w:r>
          </w:p>
        </w:tc>
        <w:tc>
          <w:tcPr>
            <w:tcW w:w="839" w:type="dxa"/>
            <w:gridSpan w:val="2"/>
            <w:shd w:val="clear" w:color="auto" w:fill="000000" w:themeFill="text1"/>
            <w:vAlign w:val="center"/>
          </w:tcPr>
          <w:p w14:paraId="443864CD" w14:textId="77777777" w:rsidR="006264AD" w:rsidRPr="00892EDE" w:rsidRDefault="006264AD" w:rsidP="008249F3">
            <w:pPr>
              <w:jc w:val="center"/>
              <w:rPr>
                <w:color w:val="FFFFFF" w:themeColor="background1"/>
                <w:sz w:val="14"/>
                <w:szCs w:val="16"/>
              </w:rPr>
            </w:pPr>
          </w:p>
        </w:tc>
        <w:tc>
          <w:tcPr>
            <w:tcW w:w="8330" w:type="dxa"/>
            <w:shd w:val="clear" w:color="auto" w:fill="000000" w:themeFill="text1"/>
          </w:tcPr>
          <w:p w14:paraId="427FDC32" w14:textId="77777777" w:rsidR="006264AD" w:rsidRPr="00892EDE" w:rsidRDefault="006264AD" w:rsidP="008249F3">
            <w:pPr>
              <w:rPr>
                <w:color w:val="FFFFFF" w:themeColor="background1"/>
                <w:sz w:val="14"/>
                <w:szCs w:val="16"/>
              </w:rPr>
            </w:pPr>
          </w:p>
        </w:tc>
      </w:tr>
      <w:tr w:rsidR="006264AD" w14:paraId="293C915A" w14:textId="77777777" w:rsidTr="008249F3">
        <w:tc>
          <w:tcPr>
            <w:tcW w:w="1605" w:type="dxa"/>
            <w:shd w:val="clear" w:color="auto" w:fill="FBD4B4" w:themeFill="accent6" w:themeFillTint="66"/>
            <w:vAlign w:val="center"/>
          </w:tcPr>
          <w:p w14:paraId="37D79A73" w14:textId="77777777" w:rsidR="006264AD" w:rsidRPr="00892EDE" w:rsidRDefault="006264AD" w:rsidP="008249F3">
            <w:pPr>
              <w:jc w:val="center"/>
              <w:rPr>
                <w:b/>
                <w:bCs/>
              </w:rPr>
            </w:pPr>
            <w:r w:rsidRPr="00892EDE">
              <w:rPr>
                <w:b/>
                <w:bCs/>
              </w:rPr>
              <w:t>Benchmark 7</w:t>
            </w:r>
            <w:r>
              <w:rPr>
                <w:b/>
                <w:bCs/>
              </w:rPr>
              <w:t xml:space="preserve"> Checkpoint</w:t>
            </w:r>
          </w:p>
        </w:tc>
        <w:tc>
          <w:tcPr>
            <w:tcW w:w="839" w:type="dxa"/>
            <w:gridSpan w:val="2"/>
            <w:shd w:val="clear" w:color="auto" w:fill="FBD4B4" w:themeFill="accent6" w:themeFillTint="66"/>
            <w:vAlign w:val="center"/>
          </w:tcPr>
          <w:p w14:paraId="654CEFCA" w14:textId="77777777" w:rsidR="006264AD" w:rsidRDefault="006264AD" w:rsidP="008249F3">
            <w:pPr>
              <w:jc w:val="center"/>
              <w:rPr>
                <w:sz w:val="20"/>
              </w:rPr>
            </w:pPr>
            <w:r>
              <w:rPr>
                <w:sz w:val="20"/>
              </w:rPr>
              <w:t>Mar 2024</w:t>
            </w:r>
          </w:p>
        </w:tc>
        <w:tc>
          <w:tcPr>
            <w:tcW w:w="8330" w:type="dxa"/>
            <w:shd w:val="clear" w:color="auto" w:fill="FBD4B4" w:themeFill="accent6" w:themeFillTint="66"/>
          </w:tcPr>
          <w:p w14:paraId="5397F332" w14:textId="77777777" w:rsidR="006264AD" w:rsidRDefault="006264AD" w:rsidP="008249F3">
            <w:pPr>
              <w:rPr>
                <w:color w:val="00B050"/>
                <w:sz w:val="20"/>
                <w:szCs w:val="20"/>
                <w:lang w:eastAsia="en-GB"/>
              </w:rPr>
            </w:pPr>
            <w:r w:rsidRPr="386CE4F7">
              <w:rPr>
                <w:b/>
                <w:bCs/>
                <w:color w:val="000000" w:themeColor="text1"/>
                <w:sz w:val="20"/>
                <w:szCs w:val="20"/>
                <w:lang w:eastAsia="en-GB"/>
              </w:rPr>
              <w:t>Benchmark 7:</w:t>
            </w:r>
            <w:r w:rsidRPr="386CE4F7">
              <w:rPr>
                <w:color w:val="000000" w:themeColor="text1"/>
                <w:sz w:val="20"/>
                <w:szCs w:val="20"/>
                <w:lang w:eastAsia="en-GB"/>
              </w:rPr>
              <w:t xml:space="preserve"> PAPER 3 - Mock Exam Result (/96)</w:t>
            </w:r>
          </w:p>
          <w:p w14:paraId="0759A4B4" w14:textId="77777777" w:rsidR="006264AD" w:rsidRDefault="006264AD" w:rsidP="008249F3">
            <w:pPr>
              <w:rPr>
                <w:b/>
                <w:bCs/>
                <w:color w:val="00B050"/>
                <w:sz w:val="20"/>
                <w:szCs w:val="20"/>
                <w:lang w:eastAsia="en-GB"/>
              </w:rPr>
            </w:pPr>
            <w:r w:rsidRPr="386CE4F7">
              <w:rPr>
                <w:b/>
                <w:bCs/>
                <w:color w:val="00B050"/>
                <w:sz w:val="20"/>
                <w:szCs w:val="20"/>
                <w:lang w:eastAsia="en-GB"/>
              </w:rPr>
              <w:t>ASSESSMENT 1</w:t>
            </w:r>
            <w:r>
              <w:rPr>
                <w:b/>
                <w:bCs/>
                <w:color w:val="00B050"/>
                <w:sz w:val="20"/>
                <w:szCs w:val="20"/>
                <w:lang w:eastAsia="en-GB"/>
              </w:rPr>
              <w:t>3</w:t>
            </w:r>
            <w:r w:rsidRPr="386CE4F7">
              <w:rPr>
                <w:b/>
                <w:bCs/>
                <w:color w:val="00B050"/>
                <w:sz w:val="20"/>
                <w:szCs w:val="20"/>
                <w:lang w:eastAsia="en-GB"/>
              </w:rPr>
              <w:t xml:space="preserve"> - P3 MOCK EXAM: GENDER; SCHIZOPHRENIA; AGGRESSION; ISSUES + DEBATES (+ Integrated RM) (120 MINS 96MKS)</w:t>
            </w:r>
          </w:p>
          <w:p w14:paraId="15103136" w14:textId="77777777" w:rsidR="006264AD" w:rsidRDefault="006264AD" w:rsidP="008249F3">
            <w:pPr>
              <w:rPr>
                <w:sz w:val="16"/>
                <w:szCs w:val="16"/>
              </w:rPr>
            </w:pPr>
            <w:r w:rsidRPr="386CE4F7">
              <w:rPr>
                <w:sz w:val="16"/>
                <w:szCs w:val="16"/>
              </w:rPr>
              <w:t>Multiple Choice, short answer question (including data analysis questions) + extended writing questions</w:t>
            </w:r>
          </w:p>
        </w:tc>
      </w:tr>
      <w:tr w:rsidR="006264AD" w14:paraId="4D7DD4B0" w14:textId="77777777" w:rsidTr="008249F3">
        <w:tc>
          <w:tcPr>
            <w:tcW w:w="1605" w:type="dxa"/>
            <w:shd w:val="clear" w:color="auto" w:fill="92D050"/>
            <w:vAlign w:val="center"/>
          </w:tcPr>
          <w:p w14:paraId="13A0EE08" w14:textId="77777777" w:rsidR="006264AD" w:rsidRPr="00892EDE" w:rsidRDefault="006264AD" w:rsidP="008249F3">
            <w:pPr>
              <w:jc w:val="center"/>
              <w:rPr>
                <w:b/>
                <w:bCs/>
              </w:rPr>
            </w:pPr>
            <w:r w:rsidRPr="00892EDE">
              <w:rPr>
                <w:b/>
                <w:bCs/>
              </w:rPr>
              <w:t>Student Review 4</w:t>
            </w:r>
          </w:p>
        </w:tc>
        <w:tc>
          <w:tcPr>
            <w:tcW w:w="839" w:type="dxa"/>
            <w:gridSpan w:val="2"/>
            <w:shd w:val="clear" w:color="auto" w:fill="92D050"/>
            <w:vAlign w:val="center"/>
          </w:tcPr>
          <w:p w14:paraId="1FD8758F" w14:textId="77777777" w:rsidR="006264AD" w:rsidRDefault="006264AD" w:rsidP="008249F3">
            <w:pPr>
              <w:jc w:val="center"/>
              <w:rPr>
                <w:sz w:val="20"/>
              </w:rPr>
            </w:pPr>
            <w:r>
              <w:rPr>
                <w:sz w:val="20"/>
              </w:rPr>
              <w:t>Mar 2024</w:t>
            </w:r>
          </w:p>
        </w:tc>
        <w:tc>
          <w:tcPr>
            <w:tcW w:w="8330" w:type="dxa"/>
            <w:shd w:val="clear" w:color="auto" w:fill="92D050"/>
          </w:tcPr>
          <w:p w14:paraId="4E22C1D2" w14:textId="77777777" w:rsidR="006264AD" w:rsidRDefault="006264AD" w:rsidP="008249F3">
            <w:pPr>
              <w:rPr>
                <w:b/>
                <w:bCs/>
                <w:sz w:val="20"/>
              </w:rPr>
            </w:pPr>
            <w:r w:rsidRPr="003B426E">
              <w:rPr>
                <w:b/>
                <w:bCs/>
                <w:sz w:val="20"/>
              </w:rPr>
              <w:t xml:space="preserve">A review of your progress </w:t>
            </w:r>
            <w:r>
              <w:rPr>
                <w:b/>
                <w:bCs/>
                <w:sz w:val="20"/>
              </w:rPr>
              <w:t>for the academic year</w:t>
            </w:r>
            <w:r w:rsidRPr="003B426E">
              <w:rPr>
                <w:b/>
                <w:bCs/>
                <w:sz w:val="20"/>
              </w:rPr>
              <w:t xml:space="preserve"> (</w:t>
            </w:r>
            <w:r>
              <w:rPr>
                <w:b/>
                <w:bCs/>
                <w:sz w:val="20"/>
              </w:rPr>
              <w:t>30-35</w:t>
            </w:r>
            <w:r w:rsidRPr="003B426E">
              <w:rPr>
                <w:b/>
                <w:bCs/>
                <w:sz w:val="20"/>
              </w:rPr>
              <w:t xml:space="preserve"> weeks of teaching</w:t>
            </w:r>
            <w:r>
              <w:rPr>
                <w:b/>
                <w:bCs/>
                <w:sz w:val="20"/>
              </w:rPr>
              <w:t xml:space="preserve">) after a 1-2-1 with your Lead Tutor (see above) </w:t>
            </w:r>
            <w:r w:rsidRPr="003B426E">
              <w:rPr>
                <w:b/>
                <w:bCs/>
                <w:sz w:val="20"/>
              </w:rPr>
              <w:t xml:space="preserve"> </w:t>
            </w:r>
          </w:p>
          <w:p w14:paraId="26726B15" w14:textId="77777777" w:rsidR="006264AD" w:rsidRDefault="006264AD" w:rsidP="006264AD">
            <w:pPr>
              <w:pStyle w:val="ListParagraph"/>
              <w:numPr>
                <w:ilvl w:val="0"/>
                <w:numId w:val="43"/>
              </w:numPr>
              <w:rPr>
                <w:sz w:val="16"/>
                <w:szCs w:val="18"/>
              </w:rPr>
            </w:pPr>
            <w:r w:rsidRPr="00043401">
              <w:rPr>
                <w:sz w:val="16"/>
                <w:szCs w:val="18"/>
              </w:rPr>
              <w:t>Approach to Learning</w:t>
            </w:r>
          </w:p>
          <w:p w14:paraId="0E82DDA6" w14:textId="77777777" w:rsidR="006264AD" w:rsidRPr="0013702B" w:rsidRDefault="006264AD" w:rsidP="006264AD">
            <w:pPr>
              <w:pStyle w:val="ListParagraph"/>
              <w:numPr>
                <w:ilvl w:val="0"/>
                <w:numId w:val="43"/>
              </w:numPr>
              <w:rPr>
                <w:sz w:val="16"/>
                <w:szCs w:val="18"/>
              </w:rPr>
            </w:pPr>
            <w:r w:rsidRPr="0013702B">
              <w:rPr>
                <w:sz w:val="16"/>
                <w:szCs w:val="18"/>
              </w:rPr>
              <w:t xml:space="preserve">Performance Grade (based upon benchmark </w:t>
            </w:r>
            <w:r>
              <w:rPr>
                <w:sz w:val="16"/>
                <w:szCs w:val="18"/>
              </w:rPr>
              <w:t>7 Mock Exam only</w:t>
            </w:r>
            <w:r w:rsidRPr="0013702B">
              <w:rPr>
                <w:sz w:val="16"/>
                <w:szCs w:val="18"/>
              </w:rPr>
              <w:t>) compared to Predicted Grade</w:t>
            </w:r>
          </w:p>
        </w:tc>
      </w:tr>
      <w:tr w:rsidR="006264AD" w14:paraId="791209FF" w14:textId="77777777" w:rsidTr="008249F3">
        <w:tc>
          <w:tcPr>
            <w:tcW w:w="1605" w:type="dxa"/>
            <w:shd w:val="clear" w:color="auto" w:fill="FFFF00"/>
            <w:vAlign w:val="center"/>
          </w:tcPr>
          <w:p w14:paraId="6F55444B" w14:textId="77777777" w:rsidR="006264AD" w:rsidRPr="00892EDE" w:rsidRDefault="006264AD" w:rsidP="008249F3">
            <w:pPr>
              <w:jc w:val="center"/>
              <w:rPr>
                <w:b/>
                <w:bCs/>
              </w:rPr>
            </w:pPr>
            <w:r w:rsidRPr="00892EDE">
              <w:rPr>
                <w:b/>
                <w:bCs/>
              </w:rPr>
              <w:t xml:space="preserve">Parents Evening </w:t>
            </w:r>
            <w:r w:rsidRPr="00892EDE">
              <w:rPr>
                <w:b/>
                <w:bCs/>
                <w:sz w:val="16"/>
                <w:szCs w:val="18"/>
              </w:rPr>
              <w:t>(Targeted)</w:t>
            </w:r>
          </w:p>
        </w:tc>
        <w:tc>
          <w:tcPr>
            <w:tcW w:w="839" w:type="dxa"/>
            <w:gridSpan w:val="2"/>
            <w:shd w:val="clear" w:color="auto" w:fill="FFFF00"/>
            <w:vAlign w:val="center"/>
          </w:tcPr>
          <w:p w14:paraId="3529E1B7" w14:textId="77777777" w:rsidR="006264AD" w:rsidRDefault="006264AD" w:rsidP="008249F3">
            <w:pPr>
              <w:jc w:val="center"/>
              <w:rPr>
                <w:sz w:val="20"/>
              </w:rPr>
            </w:pPr>
            <w:r>
              <w:rPr>
                <w:sz w:val="20"/>
              </w:rPr>
              <w:t>Apr 2024</w:t>
            </w:r>
          </w:p>
        </w:tc>
        <w:tc>
          <w:tcPr>
            <w:tcW w:w="8330" w:type="dxa"/>
            <w:shd w:val="clear" w:color="auto" w:fill="FFFF00"/>
          </w:tcPr>
          <w:p w14:paraId="22C4F5AF" w14:textId="77777777" w:rsidR="006264AD" w:rsidRDefault="006264AD" w:rsidP="008249F3">
            <w:pPr>
              <w:rPr>
                <w:sz w:val="20"/>
              </w:rPr>
            </w:pPr>
            <w:r w:rsidRPr="00F255D0">
              <w:rPr>
                <w:b/>
                <w:bCs/>
                <w:sz w:val="20"/>
              </w:rPr>
              <w:t xml:space="preserve">Meetings with your parents </w:t>
            </w:r>
            <w:r>
              <w:rPr>
                <w:b/>
                <w:bCs/>
                <w:sz w:val="20"/>
              </w:rPr>
              <w:t>primarily where teachers may have a concern about your progress since Student Review 4.</w:t>
            </w:r>
          </w:p>
        </w:tc>
      </w:tr>
      <w:tr w:rsidR="006264AD" w14:paraId="457F18D6" w14:textId="77777777" w:rsidTr="008249F3">
        <w:tc>
          <w:tcPr>
            <w:tcW w:w="1605" w:type="dxa"/>
            <w:shd w:val="clear" w:color="auto" w:fill="000000" w:themeFill="text1"/>
          </w:tcPr>
          <w:p w14:paraId="44166A28" w14:textId="77777777" w:rsidR="006264AD" w:rsidRPr="00892EDE" w:rsidRDefault="006264AD" w:rsidP="008249F3">
            <w:pPr>
              <w:jc w:val="center"/>
              <w:rPr>
                <w:b/>
                <w:bCs/>
                <w:color w:val="FFFFFF" w:themeColor="background1"/>
                <w:sz w:val="16"/>
                <w:szCs w:val="18"/>
              </w:rPr>
            </w:pPr>
            <w:r w:rsidRPr="00892EDE">
              <w:rPr>
                <w:b/>
                <w:bCs/>
                <w:color w:val="FFFFFF" w:themeColor="background1"/>
                <w:sz w:val="16"/>
                <w:szCs w:val="18"/>
              </w:rPr>
              <w:t>EASTER BREAK</w:t>
            </w:r>
          </w:p>
        </w:tc>
        <w:tc>
          <w:tcPr>
            <w:tcW w:w="839" w:type="dxa"/>
            <w:gridSpan w:val="2"/>
            <w:shd w:val="clear" w:color="auto" w:fill="000000" w:themeFill="text1"/>
          </w:tcPr>
          <w:p w14:paraId="2AF35760" w14:textId="77777777" w:rsidR="006264AD" w:rsidRPr="001927BC" w:rsidRDefault="006264AD" w:rsidP="008249F3">
            <w:pPr>
              <w:rPr>
                <w:color w:val="FFFFFF" w:themeColor="background1"/>
                <w:sz w:val="16"/>
                <w:szCs w:val="18"/>
              </w:rPr>
            </w:pPr>
          </w:p>
        </w:tc>
        <w:tc>
          <w:tcPr>
            <w:tcW w:w="8330" w:type="dxa"/>
            <w:shd w:val="clear" w:color="auto" w:fill="000000" w:themeFill="text1"/>
          </w:tcPr>
          <w:p w14:paraId="546BC55B" w14:textId="77777777" w:rsidR="006264AD" w:rsidRPr="001927BC" w:rsidRDefault="006264AD" w:rsidP="008249F3">
            <w:pPr>
              <w:rPr>
                <w:color w:val="FFFFFF" w:themeColor="background1"/>
                <w:sz w:val="16"/>
                <w:szCs w:val="18"/>
              </w:rPr>
            </w:pPr>
          </w:p>
        </w:tc>
      </w:tr>
      <w:tr w:rsidR="006264AD" w14:paraId="0B62CDA4" w14:textId="77777777" w:rsidTr="008249F3">
        <w:tc>
          <w:tcPr>
            <w:tcW w:w="1695" w:type="dxa"/>
            <w:gridSpan w:val="2"/>
            <w:shd w:val="clear" w:color="auto" w:fill="FBD4B4" w:themeFill="accent6" w:themeFillTint="66"/>
            <w:vAlign w:val="center"/>
          </w:tcPr>
          <w:p w14:paraId="37E8AF59" w14:textId="77777777" w:rsidR="006264AD" w:rsidRDefault="006264AD" w:rsidP="008249F3">
            <w:pPr>
              <w:spacing w:line="259" w:lineRule="auto"/>
              <w:jc w:val="center"/>
              <w:rPr>
                <w:b/>
                <w:bCs/>
              </w:rPr>
            </w:pPr>
            <w:r w:rsidRPr="386CE4F7">
              <w:rPr>
                <w:b/>
                <w:bCs/>
              </w:rPr>
              <w:t>EXAM PREPARATION</w:t>
            </w:r>
          </w:p>
          <w:p w14:paraId="749BA87E" w14:textId="77777777" w:rsidR="006264AD" w:rsidRDefault="006264AD" w:rsidP="008249F3">
            <w:pPr>
              <w:rPr>
                <w:b/>
                <w:bCs/>
                <w:i/>
                <w:iCs/>
                <w:sz w:val="18"/>
                <w:szCs w:val="18"/>
                <w:lang w:eastAsia="en-GB"/>
              </w:rPr>
            </w:pPr>
            <w:r w:rsidRPr="386CE4F7">
              <w:rPr>
                <w:b/>
                <w:bCs/>
              </w:rPr>
              <w:t>ASSESSMENTS</w:t>
            </w:r>
          </w:p>
        </w:tc>
        <w:tc>
          <w:tcPr>
            <w:tcW w:w="749" w:type="dxa"/>
            <w:shd w:val="clear" w:color="auto" w:fill="FBD4B4" w:themeFill="accent6" w:themeFillTint="66"/>
            <w:vAlign w:val="center"/>
          </w:tcPr>
          <w:p w14:paraId="129BEEB3" w14:textId="77777777" w:rsidR="006264AD" w:rsidRDefault="006264AD" w:rsidP="008249F3">
            <w:pPr>
              <w:jc w:val="center"/>
              <w:rPr>
                <w:sz w:val="20"/>
                <w:szCs w:val="20"/>
              </w:rPr>
            </w:pPr>
            <w:r w:rsidRPr="386CE4F7">
              <w:rPr>
                <w:sz w:val="20"/>
                <w:szCs w:val="20"/>
              </w:rPr>
              <w:t>May 202</w:t>
            </w:r>
            <w:r>
              <w:rPr>
                <w:sz w:val="20"/>
                <w:szCs w:val="20"/>
              </w:rPr>
              <w:t>4</w:t>
            </w:r>
          </w:p>
        </w:tc>
        <w:tc>
          <w:tcPr>
            <w:tcW w:w="8330" w:type="dxa"/>
            <w:shd w:val="clear" w:color="auto" w:fill="FBD4B4" w:themeFill="accent6" w:themeFillTint="66"/>
          </w:tcPr>
          <w:p w14:paraId="03210580" w14:textId="77777777" w:rsidR="006264AD" w:rsidRDefault="006264AD" w:rsidP="008249F3">
            <w:pPr>
              <w:rPr>
                <w:color w:val="000000" w:themeColor="text1"/>
                <w:sz w:val="20"/>
                <w:szCs w:val="20"/>
                <w:lang w:eastAsia="en-GB"/>
              </w:rPr>
            </w:pPr>
            <w:r w:rsidRPr="386CE4F7">
              <w:rPr>
                <w:b/>
                <w:bCs/>
                <w:i/>
                <w:iCs/>
                <w:sz w:val="18"/>
                <w:szCs w:val="18"/>
                <w:lang w:eastAsia="en-GB"/>
              </w:rPr>
              <w:t>Assessments for Exam Practice/Feedback</w:t>
            </w:r>
            <w:r w:rsidRPr="386CE4F7">
              <w:rPr>
                <w:b/>
                <w:bCs/>
                <w:sz w:val="18"/>
                <w:szCs w:val="18"/>
                <w:lang w:eastAsia="en-GB"/>
              </w:rPr>
              <w:t xml:space="preserve"> </w:t>
            </w:r>
            <w:r w:rsidRPr="386CE4F7">
              <w:rPr>
                <w:b/>
                <w:bCs/>
                <w:i/>
                <w:iCs/>
                <w:sz w:val="18"/>
                <w:szCs w:val="18"/>
                <w:lang w:eastAsia="en-GB"/>
              </w:rPr>
              <w:t>prior to Final External Assessment</w:t>
            </w:r>
            <w:r w:rsidRPr="386CE4F7">
              <w:rPr>
                <w:b/>
                <w:bCs/>
                <w:color w:val="FF0000"/>
                <w:sz w:val="20"/>
                <w:szCs w:val="20"/>
                <w:lang w:eastAsia="en-GB"/>
              </w:rPr>
              <w:t xml:space="preserve"> </w:t>
            </w:r>
          </w:p>
          <w:p w14:paraId="24DCA305" w14:textId="77777777" w:rsidR="006264AD" w:rsidRDefault="006264AD" w:rsidP="008249F3">
            <w:pPr>
              <w:rPr>
                <w:color w:val="000000" w:themeColor="text1"/>
                <w:sz w:val="20"/>
                <w:szCs w:val="20"/>
                <w:lang w:eastAsia="en-GB"/>
              </w:rPr>
            </w:pPr>
            <w:r w:rsidRPr="386CE4F7">
              <w:rPr>
                <w:b/>
                <w:bCs/>
                <w:color w:val="FF0000"/>
                <w:sz w:val="20"/>
                <w:szCs w:val="20"/>
                <w:lang w:eastAsia="en-GB"/>
              </w:rPr>
              <w:t>ASSESSMENT 1</w:t>
            </w:r>
            <w:r>
              <w:rPr>
                <w:b/>
                <w:bCs/>
                <w:color w:val="FF0000"/>
                <w:sz w:val="20"/>
                <w:szCs w:val="20"/>
                <w:lang w:eastAsia="en-GB"/>
              </w:rPr>
              <w:t>4</w:t>
            </w:r>
            <w:r w:rsidRPr="386CE4F7">
              <w:rPr>
                <w:b/>
                <w:bCs/>
                <w:color w:val="FF0000"/>
                <w:sz w:val="20"/>
                <w:szCs w:val="20"/>
                <w:lang w:eastAsia="en-GB"/>
              </w:rPr>
              <w:t xml:space="preserve"> - PAPER 2 MOCK EXAM (60 MINS/48 MKS) </w:t>
            </w:r>
          </w:p>
          <w:p w14:paraId="3F66AE0B" w14:textId="77777777" w:rsidR="006264AD" w:rsidRDefault="006264AD" w:rsidP="008249F3">
            <w:pPr>
              <w:rPr>
                <w:sz w:val="16"/>
                <w:szCs w:val="16"/>
              </w:rPr>
            </w:pPr>
            <w:r w:rsidRPr="386CE4F7">
              <w:rPr>
                <w:sz w:val="16"/>
                <w:szCs w:val="16"/>
              </w:rPr>
              <w:t>Multiple Choice, short answer question (including data analysis questions) + extended writing questions</w:t>
            </w:r>
          </w:p>
          <w:p w14:paraId="612FA174" w14:textId="77777777" w:rsidR="006264AD" w:rsidRDefault="006264AD" w:rsidP="008249F3">
            <w:pPr>
              <w:rPr>
                <w:color w:val="000000" w:themeColor="text1"/>
                <w:sz w:val="20"/>
                <w:szCs w:val="20"/>
                <w:lang w:eastAsia="en-GB"/>
              </w:rPr>
            </w:pPr>
            <w:r w:rsidRPr="386CE4F7">
              <w:rPr>
                <w:b/>
                <w:bCs/>
                <w:color w:val="0070C0"/>
                <w:sz w:val="20"/>
                <w:szCs w:val="20"/>
                <w:lang w:eastAsia="en-GB"/>
              </w:rPr>
              <w:t>ASSESSMENT 1</w:t>
            </w:r>
            <w:r>
              <w:rPr>
                <w:b/>
                <w:bCs/>
                <w:color w:val="0070C0"/>
                <w:sz w:val="20"/>
                <w:szCs w:val="20"/>
                <w:lang w:eastAsia="en-GB"/>
              </w:rPr>
              <w:t>5</w:t>
            </w:r>
            <w:r w:rsidRPr="386CE4F7">
              <w:rPr>
                <w:b/>
                <w:bCs/>
                <w:color w:val="0070C0"/>
                <w:sz w:val="20"/>
                <w:szCs w:val="20"/>
                <w:lang w:eastAsia="en-GB"/>
              </w:rPr>
              <w:t xml:space="preserve"> - PAPER 1 MOCK EXAM (60 MINS/48 MKS)</w:t>
            </w:r>
            <w:r>
              <w:rPr>
                <w:b/>
                <w:bCs/>
                <w:color w:val="0070C0"/>
                <w:sz w:val="20"/>
                <w:szCs w:val="20"/>
                <w:lang w:eastAsia="en-GB"/>
              </w:rPr>
              <w:t xml:space="preserve"> </w:t>
            </w:r>
            <w:r w:rsidRPr="00696862">
              <w:rPr>
                <w:b/>
                <w:bCs/>
                <w:i/>
                <w:iCs/>
                <w:color w:val="0070C0"/>
                <w:sz w:val="20"/>
                <w:szCs w:val="20"/>
                <w:lang w:eastAsia="en-GB"/>
              </w:rPr>
              <w:t>Optional</w:t>
            </w:r>
          </w:p>
          <w:p w14:paraId="7B51C796" w14:textId="77777777" w:rsidR="006264AD" w:rsidRDefault="006264AD" w:rsidP="008249F3">
            <w:pPr>
              <w:rPr>
                <w:sz w:val="16"/>
                <w:szCs w:val="16"/>
              </w:rPr>
            </w:pPr>
            <w:r w:rsidRPr="386CE4F7">
              <w:rPr>
                <w:sz w:val="16"/>
                <w:szCs w:val="16"/>
              </w:rPr>
              <w:t>Multiple Choice, short answer question (including data analysis questions) + extended writing questions</w:t>
            </w:r>
          </w:p>
        </w:tc>
      </w:tr>
    </w:tbl>
    <w:p w14:paraId="6877C1B3" w14:textId="77777777" w:rsidR="006264AD" w:rsidRDefault="006264AD" w:rsidP="006264AD">
      <w:pPr>
        <w:rPr>
          <w:sz w:val="20"/>
          <w:szCs w:val="20"/>
        </w:rPr>
      </w:pPr>
    </w:p>
    <w:p w14:paraId="44995208" w14:textId="77777777" w:rsidR="004C0BC4" w:rsidRPr="00465AF5" w:rsidRDefault="004C0BC4" w:rsidP="004C0BC4">
      <w:pPr>
        <w:rPr>
          <w:rFonts w:asciiTheme="minorHAnsi" w:hAnsiTheme="minorHAnsi" w:cstheme="minorHAnsi"/>
          <w:sz w:val="22"/>
          <w:szCs w:val="22"/>
        </w:rPr>
      </w:pPr>
    </w:p>
    <w:p w14:paraId="405170D9" w14:textId="25BB2BDC" w:rsidR="00B50938" w:rsidRPr="00E41DD6" w:rsidRDefault="00B50938" w:rsidP="001147B5">
      <w:pPr>
        <w:pStyle w:val="Heading1"/>
        <w:jc w:val="both"/>
        <w:rPr>
          <w:rFonts w:asciiTheme="minorHAnsi" w:hAnsiTheme="minorHAnsi" w:cstheme="minorHAnsi"/>
          <w:sz w:val="26"/>
          <w:szCs w:val="26"/>
          <w:u w:val="none"/>
        </w:rPr>
      </w:pPr>
      <w:r w:rsidRPr="00E41DD6">
        <w:rPr>
          <w:rFonts w:asciiTheme="minorHAnsi" w:hAnsiTheme="minorHAnsi" w:cstheme="minorHAnsi"/>
          <w:noProof/>
          <w:sz w:val="26"/>
          <w:szCs w:val="26"/>
          <w:lang w:eastAsia="en-GB"/>
        </w:rPr>
        <w:drawing>
          <wp:anchor distT="0" distB="0" distL="114300" distR="114300" simplePos="0" relativeHeight="251718144" behindDoc="0" locked="0" layoutInCell="1" allowOverlap="1" wp14:anchorId="3E004BA4" wp14:editId="2C62A620">
            <wp:simplePos x="0" y="0"/>
            <wp:positionH relativeFrom="column">
              <wp:posOffset>5920740</wp:posOffset>
            </wp:positionH>
            <wp:positionV relativeFrom="paragraph">
              <wp:posOffset>204470</wp:posOffset>
            </wp:positionV>
            <wp:extent cx="685800" cy="596900"/>
            <wp:effectExtent l="0" t="0" r="0" b="0"/>
            <wp:wrapSquare wrapText="bothSides"/>
            <wp:docPr id="4" name="Picture 4" descr="BS0055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S00554_"/>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85800" cy="596900"/>
                    </a:xfrm>
                    <a:prstGeom prst="rect">
                      <a:avLst/>
                    </a:prstGeom>
                    <a:noFill/>
                    <a:ln w="9525">
                      <a:noFill/>
                      <a:miter lim="800000"/>
                      <a:headEnd/>
                      <a:tailEnd/>
                    </a:ln>
                  </pic:spPr>
                </pic:pic>
              </a:graphicData>
            </a:graphic>
          </wp:anchor>
        </w:drawing>
      </w:r>
      <w:r w:rsidRPr="00E41DD6">
        <w:rPr>
          <w:rFonts w:asciiTheme="minorHAnsi" w:hAnsiTheme="minorHAnsi" w:cstheme="minorHAnsi"/>
          <w:sz w:val="26"/>
          <w:szCs w:val="26"/>
          <w:u w:val="none"/>
        </w:rPr>
        <w:t>Study and Revision Skills</w:t>
      </w:r>
    </w:p>
    <w:p w14:paraId="630EF27F" w14:textId="77777777" w:rsidR="00B50938" w:rsidRPr="00465AF5" w:rsidRDefault="00B50938" w:rsidP="001147B5">
      <w:pPr>
        <w:jc w:val="both"/>
        <w:rPr>
          <w:rFonts w:asciiTheme="minorHAnsi" w:hAnsiTheme="minorHAnsi" w:cstheme="minorHAnsi"/>
          <w:sz w:val="22"/>
          <w:szCs w:val="22"/>
        </w:rPr>
      </w:pPr>
      <w:r w:rsidRPr="00465AF5">
        <w:rPr>
          <w:rFonts w:asciiTheme="minorHAnsi" w:hAnsiTheme="minorHAnsi" w:cstheme="minorHAnsi"/>
          <w:sz w:val="22"/>
          <w:szCs w:val="22"/>
        </w:rPr>
        <w:t xml:space="preserve">Students are encouraged at all times to take responsibility for their own learning and to develop a variety of </w:t>
      </w:r>
      <w:proofErr w:type="gramStart"/>
      <w:r w:rsidRPr="00465AF5">
        <w:rPr>
          <w:rFonts w:asciiTheme="minorHAnsi" w:hAnsiTheme="minorHAnsi" w:cstheme="minorHAnsi"/>
          <w:sz w:val="22"/>
          <w:szCs w:val="22"/>
        </w:rPr>
        <w:t>techniques which</w:t>
      </w:r>
      <w:proofErr w:type="gramEnd"/>
      <w:r w:rsidRPr="00465AF5">
        <w:rPr>
          <w:rFonts w:asciiTheme="minorHAnsi" w:hAnsiTheme="minorHAnsi" w:cstheme="minorHAnsi"/>
          <w:sz w:val="22"/>
          <w:szCs w:val="22"/>
        </w:rPr>
        <w:t xml:space="preserve"> improve their everyday studying techniques as well as their revision. </w:t>
      </w:r>
    </w:p>
    <w:p w14:paraId="4F79D2A5" w14:textId="77777777" w:rsidR="00B50938" w:rsidRPr="00465AF5" w:rsidRDefault="00B50938" w:rsidP="001147B5">
      <w:pPr>
        <w:jc w:val="both"/>
        <w:rPr>
          <w:rFonts w:asciiTheme="minorHAnsi" w:hAnsiTheme="minorHAnsi" w:cstheme="minorHAnsi"/>
          <w:sz w:val="22"/>
          <w:szCs w:val="22"/>
        </w:rPr>
      </w:pPr>
    </w:p>
    <w:p w14:paraId="0F92DBFC" w14:textId="77777777" w:rsidR="00B50938" w:rsidRPr="00465AF5" w:rsidRDefault="00B50938" w:rsidP="001147B5">
      <w:pPr>
        <w:jc w:val="both"/>
        <w:rPr>
          <w:rFonts w:asciiTheme="minorHAnsi" w:hAnsiTheme="minorHAnsi" w:cstheme="minorHAnsi"/>
          <w:sz w:val="22"/>
          <w:szCs w:val="22"/>
        </w:rPr>
      </w:pPr>
      <w:r w:rsidRPr="00465AF5">
        <w:rPr>
          <w:rFonts w:asciiTheme="minorHAnsi" w:hAnsiTheme="minorHAnsi" w:cstheme="minorHAnsi"/>
          <w:b/>
          <w:sz w:val="22"/>
          <w:szCs w:val="22"/>
          <w:u w:val="single"/>
        </w:rPr>
        <w:t>Study Skills</w:t>
      </w:r>
      <w:r w:rsidRPr="00465AF5">
        <w:rPr>
          <w:rFonts w:asciiTheme="minorHAnsi" w:hAnsiTheme="minorHAnsi" w:cstheme="minorHAnsi"/>
          <w:sz w:val="22"/>
          <w:szCs w:val="22"/>
        </w:rPr>
        <w:t xml:space="preserve"> – A study skills programme </w:t>
      </w:r>
      <w:proofErr w:type="gramStart"/>
      <w:r w:rsidRPr="00465AF5">
        <w:rPr>
          <w:rFonts w:asciiTheme="minorHAnsi" w:hAnsiTheme="minorHAnsi" w:cstheme="minorHAnsi"/>
          <w:sz w:val="22"/>
          <w:szCs w:val="22"/>
        </w:rPr>
        <w:t>is incorporated</w:t>
      </w:r>
      <w:proofErr w:type="gramEnd"/>
      <w:r w:rsidRPr="00465AF5">
        <w:rPr>
          <w:rFonts w:asciiTheme="minorHAnsi" w:hAnsiTheme="minorHAnsi" w:cstheme="minorHAnsi"/>
          <w:sz w:val="22"/>
          <w:szCs w:val="22"/>
        </w:rPr>
        <w:t xml:space="preserve"> throughout the course. An in-depth booklet detailing many of the recommended skills and techniques </w:t>
      </w:r>
      <w:proofErr w:type="gramStart"/>
      <w:r w:rsidRPr="00465AF5">
        <w:rPr>
          <w:rFonts w:asciiTheme="minorHAnsi" w:hAnsiTheme="minorHAnsi" w:cstheme="minorHAnsi"/>
          <w:sz w:val="22"/>
          <w:szCs w:val="22"/>
        </w:rPr>
        <w:t>is issued</w:t>
      </w:r>
      <w:proofErr w:type="gramEnd"/>
      <w:r w:rsidRPr="00465AF5">
        <w:rPr>
          <w:rFonts w:asciiTheme="minorHAnsi" w:hAnsiTheme="minorHAnsi" w:cstheme="minorHAnsi"/>
          <w:sz w:val="22"/>
          <w:szCs w:val="22"/>
        </w:rPr>
        <w:t xml:space="preserve"> to students at the beginning of the course: Secrets to PSYCH-cess</w:t>
      </w:r>
    </w:p>
    <w:p w14:paraId="077F6988" w14:textId="77777777" w:rsidR="00B50938" w:rsidRPr="00465AF5" w:rsidRDefault="00B50938" w:rsidP="001147B5">
      <w:pPr>
        <w:jc w:val="both"/>
        <w:rPr>
          <w:rFonts w:asciiTheme="minorHAnsi" w:hAnsiTheme="minorHAnsi" w:cstheme="minorHAnsi"/>
          <w:sz w:val="22"/>
          <w:szCs w:val="22"/>
        </w:rPr>
      </w:pPr>
      <w:r w:rsidRPr="00465AF5">
        <w:rPr>
          <w:rFonts w:asciiTheme="minorHAnsi" w:hAnsiTheme="minorHAnsi" w:cstheme="minorHAnsi"/>
          <w:b/>
          <w:sz w:val="22"/>
          <w:szCs w:val="22"/>
          <w:u w:val="single"/>
        </w:rPr>
        <w:t>Revision Skills</w:t>
      </w:r>
      <w:r w:rsidRPr="00465AF5">
        <w:rPr>
          <w:rFonts w:asciiTheme="minorHAnsi" w:hAnsiTheme="minorHAnsi" w:cstheme="minorHAnsi"/>
          <w:sz w:val="22"/>
          <w:szCs w:val="22"/>
        </w:rPr>
        <w:t xml:space="preserve"> – Extensive revision programmes are in place to help students prepare for both the AS and A level Exams. There are also additional revision workshops in the summer term.</w:t>
      </w:r>
    </w:p>
    <w:p w14:paraId="014B14B4" w14:textId="77777777" w:rsidR="00B50938" w:rsidRPr="00465AF5" w:rsidRDefault="00B50938" w:rsidP="001147B5">
      <w:pPr>
        <w:jc w:val="both"/>
        <w:rPr>
          <w:rFonts w:asciiTheme="minorHAnsi" w:hAnsiTheme="minorHAnsi" w:cstheme="minorHAnsi"/>
          <w:b/>
          <w:sz w:val="22"/>
          <w:szCs w:val="22"/>
        </w:rPr>
      </w:pPr>
    </w:p>
    <w:p w14:paraId="3993C2E7" w14:textId="5067CDF7" w:rsidR="006B65FA" w:rsidRPr="00E41DD6" w:rsidRDefault="006264AD" w:rsidP="001147B5">
      <w:pPr>
        <w:jc w:val="both"/>
        <w:rPr>
          <w:rFonts w:asciiTheme="minorHAnsi" w:hAnsiTheme="minorHAnsi" w:cstheme="minorHAnsi"/>
          <w:b/>
          <w:sz w:val="26"/>
          <w:szCs w:val="26"/>
        </w:rPr>
      </w:pPr>
      <w:r>
        <w:rPr>
          <w:rFonts w:asciiTheme="minorHAnsi" w:hAnsiTheme="minorHAnsi" w:cstheme="minorHAnsi"/>
          <w:b/>
          <w:sz w:val="26"/>
          <w:szCs w:val="26"/>
        </w:rPr>
        <w:t xml:space="preserve">Department </w:t>
      </w:r>
      <w:r w:rsidR="006B65FA" w:rsidRPr="00E41DD6">
        <w:rPr>
          <w:rFonts w:asciiTheme="minorHAnsi" w:hAnsiTheme="minorHAnsi" w:cstheme="minorHAnsi"/>
          <w:b/>
          <w:sz w:val="26"/>
          <w:szCs w:val="26"/>
        </w:rPr>
        <w:t>Resources</w:t>
      </w:r>
    </w:p>
    <w:p w14:paraId="0EC5A2DF" w14:textId="77777777" w:rsidR="006B65FA" w:rsidRPr="00465AF5" w:rsidRDefault="006B65FA" w:rsidP="001147B5">
      <w:pPr>
        <w:pStyle w:val="paragraph"/>
        <w:spacing w:before="0" w:beforeAutospacing="0" w:after="0" w:afterAutospacing="0"/>
        <w:jc w:val="both"/>
        <w:textAlignment w:val="baseline"/>
        <w:rPr>
          <w:rFonts w:asciiTheme="minorHAnsi" w:hAnsiTheme="minorHAnsi" w:cstheme="minorHAnsi"/>
          <w:sz w:val="22"/>
          <w:szCs w:val="22"/>
        </w:rPr>
      </w:pPr>
      <w:r w:rsidRPr="00465AF5">
        <w:rPr>
          <w:rStyle w:val="normaltextrun"/>
          <w:rFonts w:asciiTheme="minorHAnsi" w:hAnsiTheme="minorHAnsi" w:cstheme="minorHAnsi"/>
          <w:b/>
          <w:bCs/>
          <w:sz w:val="22"/>
          <w:szCs w:val="22"/>
        </w:rPr>
        <w:t>TOPIC BOOKLETS </w:t>
      </w:r>
      <w:r w:rsidRPr="00465AF5">
        <w:rPr>
          <w:rStyle w:val="eop"/>
          <w:rFonts w:asciiTheme="minorHAnsi" w:hAnsiTheme="minorHAnsi" w:cstheme="minorHAnsi"/>
          <w:sz w:val="22"/>
          <w:szCs w:val="22"/>
        </w:rPr>
        <w:t> </w:t>
      </w:r>
    </w:p>
    <w:p w14:paraId="316B787B" w14:textId="1819CC41" w:rsidR="006B65FA" w:rsidRPr="00465AF5" w:rsidRDefault="006B65FA" w:rsidP="001147B5">
      <w:pPr>
        <w:pStyle w:val="paragraph"/>
        <w:spacing w:before="0" w:beforeAutospacing="0" w:after="0" w:afterAutospacing="0"/>
        <w:jc w:val="both"/>
        <w:textAlignment w:val="baseline"/>
        <w:rPr>
          <w:rFonts w:asciiTheme="minorHAnsi" w:hAnsiTheme="minorHAnsi" w:cstheme="minorHAnsi"/>
          <w:sz w:val="22"/>
          <w:szCs w:val="22"/>
        </w:rPr>
      </w:pPr>
      <w:r w:rsidRPr="00465AF5">
        <w:rPr>
          <w:rStyle w:val="normaltextrun"/>
          <w:rFonts w:asciiTheme="minorHAnsi" w:hAnsiTheme="minorHAnsi" w:cstheme="minorHAnsi"/>
          <w:sz w:val="22"/>
          <w:szCs w:val="22"/>
        </w:rPr>
        <w:t xml:space="preserve">Students </w:t>
      </w:r>
      <w:proofErr w:type="gramStart"/>
      <w:r w:rsidRPr="00465AF5">
        <w:rPr>
          <w:rStyle w:val="normaltextrun"/>
          <w:rFonts w:asciiTheme="minorHAnsi" w:hAnsiTheme="minorHAnsi" w:cstheme="minorHAnsi"/>
          <w:sz w:val="22"/>
          <w:szCs w:val="22"/>
        </w:rPr>
        <w:t>will be given</w:t>
      </w:r>
      <w:proofErr w:type="gramEnd"/>
      <w:r w:rsidRPr="00465AF5">
        <w:rPr>
          <w:rStyle w:val="normaltextrun"/>
          <w:rFonts w:asciiTheme="minorHAnsi" w:hAnsiTheme="minorHAnsi" w:cstheme="minorHAnsi"/>
          <w:sz w:val="22"/>
          <w:szCs w:val="22"/>
        </w:rPr>
        <w:t xml:space="preserve"> a comprehensive Topic Booklet and Topic Planner to support their learning of the specification material across each of the topics covered in the course. </w:t>
      </w:r>
      <w:r w:rsidRPr="00465AF5">
        <w:rPr>
          <w:rStyle w:val="eop"/>
          <w:rFonts w:asciiTheme="minorHAnsi" w:hAnsiTheme="minorHAnsi" w:cstheme="minorHAnsi"/>
          <w:sz w:val="22"/>
          <w:szCs w:val="22"/>
        </w:rPr>
        <w:t> </w:t>
      </w:r>
    </w:p>
    <w:p w14:paraId="02F9E46C" w14:textId="3118A97B" w:rsidR="006B65FA" w:rsidRPr="00465AF5" w:rsidRDefault="006B65FA" w:rsidP="001147B5">
      <w:pPr>
        <w:pStyle w:val="paragraph"/>
        <w:spacing w:before="0" w:beforeAutospacing="0" w:after="0" w:afterAutospacing="0"/>
        <w:jc w:val="both"/>
        <w:textAlignment w:val="baseline"/>
        <w:rPr>
          <w:rFonts w:asciiTheme="minorHAnsi" w:hAnsiTheme="minorHAnsi" w:cstheme="minorHAnsi"/>
          <w:sz w:val="22"/>
          <w:szCs w:val="22"/>
        </w:rPr>
      </w:pPr>
      <w:r w:rsidRPr="00465AF5">
        <w:rPr>
          <w:rStyle w:val="normaltextrun"/>
          <w:rFonts w:asciiTheme="minorHAnsi" w:hAnsiTheme="minorHAnsi" w:cstheme="minorHAnsi"/>
          <w:b/>
          <w:bCs/>
          <w:sz w:val="22"/>
          <w:szCs w:val="22"/>
        </w:rPr>
        <w:t>TEXTBOOKS</w:t>
      </w:r>
      <w:r w:rsidRPr="00465AF5">
        <w:rPr>
          <w:rStyle w:val="eop"/>
          <w:rFonts w:asciiTheme="minorHAnsi" w:hAnsiTheme="minorHAnsi" w:cstheme="minorHAnsi"/>
          <w:sz w:val="22"/>
          <w:szCs w:val="22"/>
        </w:rPr>
        <w:t> </w:t>
      </w:r>
    </w:p>
    <w:p w14:paraId="47BCBFA0" w14:textId="77777777" w:rsidR="006B65FA" w:rsidRPr="00465AF5" w:rsidRDefault="006B65FA" w:rsidP="001147B5">
      <w:pPr>
        <w:pStyle w:val="paragraph"/>
        <w:spacing w:before="0" w:beforeAutospacing="0" w:after="0" w:afterAutospacing="0"/>
        <w:jc w:val="both"/>
        <w:textAlignment w:val="baseline"/>
        <w:rPr>
          <w:rFonts w:asciiTheme="minorHAnsi" w:hAnsiTheme="minorHAnsi" w:cstheme="minorHAnsi"/>
          <w:sz w:val="22"/>
          <w:szCs w:val="22"/>
        </w:rPr>
      </w:pPr>
      <w:r w:rsidRPr="00465AF5">
        <w:rPr>
          <w:rStyle w:val="normaltextrun"/>
          <w:rFonts w:asciiTheme="minorHAnsi" w:hAnsiTheme="minorHAnsi" w:cstheme="minorHAnsi"/>
          <w:sz w:val="22"/>
          <w:szCs w:val="22"/>
        </w:rPr>
        <w:t>Copies of the following </w:t>
      </w:r>
      <w:proofErr w:type="gramStart"/>
      <w:r w:rsidRPr="00465AF5">
        <w:rPr>
          <w:rStyle w:val="normaltextrun"/>
          <w:rFonts w:asciiTheme="minorHAnsi" w:hAnsiTheme="minorHAnsi" w:cstheme="minorHAnsi"/>
          <w:sz w:val="22"/>
          <w:szCs w:val="22"/>
        </w:rPr>
        <w:t>text books</w:t>
      </w:r>
      <w:proofErr w:type="gramEnd"/>
      <w:r w:rsidRPr="00465AF5">
        <w:rPr>
          <w:rStyle w:val="normaltextrun"/>
          <w:rFonts w:asciiTheme="minorHAnsi" w:hAnsiTheme="minorHAnsi" w:cstheme="minorHAnsi"/>
          <w:sz w:val="22"/>
          <w:szCs w:val="22"/>
        </w:rPr>
        <w:t> are held in classrooms for use during lessons and break times, there are also copies available in the learning resource centre that can be taken out on loan.</w:t>
      </w:r>
      <w:r w:rsidRPr="00465AF5">
        <w:rPr>
          <w:rStyle w:val="eop"/>
          <w:rFonts w:asciiTheme="minorHAnsi" w:hAnsiTheme="minorHAnsi" w:cstheme="minorHAnsi"/>
          <w:sz w:val="22"/>
          <w:szCs w:val="22"/>
        </w:rPr>
        <w:t> </w:t>
      </w:r>
    </w:p>
    <w:p w14:paraId="2F104667" w14:textId="77777777" w:rsidR="006B65FA" w:rsidRPr="00465AF5" w:rsidRDefault="006B65FA" w:rsidP="001147B5">
      <w:pPr>
        <w:pStyle w:val="paragraph"/>
        <w:spacing w:before="0" w:beforeAutospacing="0" w:after="0" w:afterAutospacing="0"/>
        <w:jc w:val="both"/>
        <w:textAlignment w:val="baseline"/>
        <w:rPr>
          <w:rFonts w:asciiTheme="minorHAnsi" w:hAnsiTheme="minorHAnsi" w:cstheme="minorHAnsi"/>
          <w:sz w:val="22"/>
          <w:szCs w:val="22"/>
        </w:rPr>
      </w:pPr>
      <w:r w:rsidRPr="00465AF5">
        <w:rPr>
          <w:rStyle w:val="normaltextrun"/>
          <w:rFonts w:asciiTheme="minorHAnsi" w:hAnsiTheme="minorHAnsi" w:cstheme="minorHAnsi"/>
          <w:sz w:val="22"/>
          <w:szCs w:val="22"/>
        </w:rPr>
        <w:t>Online textbook is available for students to access</w:t>
      </w:r>
      <w:r w:rsidRPr="00465AF5">
        <w:rPr>
          <w:rStyle w:val="eop"/>
          <w:rFonts w:asciiTheme="minorHAnsi" w:hAnsiTheme="minorHAnsi" w:cstheme="minorHAnsi"/>
          <w:sz w:val="22"/>
          <w:szCs w:val="22"/>
        </w:rPr>
        <w:t> </w:t>
      </w:r>
    </w:p>
    <w:p w14:paraId="1E69AFC4" w14:textId="77777777" w:rsidR="006B65FA" w:rsidRPr="00465AF5" w:rsidRDefault="006B65FA" w:rsidP="001147B5">
      <w:pPr>
        <w:pStyle w:val="paragraph"/>
        <w:spacing w:before="0" w:beforeAutospacing="0" w:after="0" w:afterAutospacing="0"/>
        <w:jc w:val="both"/>
        <w:textAlignment w:val="baseline"/>
        <w:rPr>
          <w:rFonts w:asciiTheme="minorHAnsi" w:hAnsiTheme="minorHAnsi" w:cstheme="minorHAnsi"/>
          <w:sz w:val="22"/>
          <w:szCs w:val="22"/>
        </w:rPr>
      </w:pPr>
      <w:r w:rsidRPr="00465AF5">
        <w:rPr>
          <w:rStyle w:val="normaltextrun"/>
          <w:rFonts w:asciiTheme="minorHAnsi" w:hAnsiTheme="minorHAnsi" w:cstheme="minorHAnsi"/>
          <w:b/>
          <w:bCs/>
          <w:sz w:val="22"/>
          <w:szCs w:val="22"/>
        </w:rPr>
        <w:t>Online textbooks</w:t>
      </w:r>
      <w:r w:rsidRPr="00465AF5">
        <w:rPr>
          <w:rStyle w:val="normaltextrun"/>
          <w:rFonts w:asciiTheme="minorHAnsi" w:hAnsiTheme="minorHAnsi" w:cstheme="minorHAnsi"/>
          <w:sz w:val="22"/>
          <w:szCs w:val="22"/>
        </w:rPr>
        <w:t> - we do not require students to buy a physical copy of the textbooks we use. Instead, students have access to online versions of the textbook. To access these, use the following links and log in details. Tutors will provide login details for these books.</w:t>
      </w:r>
      <w:r w:rsidRPr="00465AF5">
        <w:rPr>
          <w:rStyle w:val="eop"/>
          <w:rFonts w:asciiTheme="minorHAnsi" w:hAnsiTheme="minorHAnsi" w:cstheme="minorHAnsi"/>
          <w:sz w:val="22"/>
          <w:szCs w:val="22"/>
        </w:rPr>
        <w:t> </w:t>
      </w:r>
    </w:p>
    <w:p w14:paraId="5788BD94" w14:textId="77777777" w:rsidR="006B65FA" w:rsidRPr="00465AF5" w:rsidRDefault="006B65FA" w:rsidP="001147B5">
      <w:pPr>
        <w:pStyle w:val="paragraph"/>
        <w:spacing w:before="0" w:beforeAutospacing="0" w:after="0" w:afterAutospacing="0"/>
        <w:jc w:val="both"/>
        <w:textAlignment w:val="baseline"/>
        <w:rPr>
          <w:rFonts w:asciiTheme="minorHAnsi" w:hAnsiTheme="minorHAnsi" w:cstheme="minorHAnsi"/>
          <w:sz w:val="22"/>
          <w:szCs w:val="22"/>
        </w:rPr>
      </w:pPr>
      <w:r w:rsidRPr="00465AF5">
        <w:rPr>
          <w:rStyle w:val="normaltextrun"/>
          <w:rFonts w:asciiTheme="minorHAnsi" w:hAnsiTheme="minorHAnsi" w:cstheme="minorHAnsi"/>
          <w:sz w:val="22"/>
          <w:szCs w:val="22"/>
        </w:rPr>
        <w:t>Green hair (Y1/AS</w:t>
      </w:r>
      <w:proofErr w:type="gramStart"/>
      <w:r w:rsidRPr="00465AF5">
        <w:rPr>
          <w:rStyle w:val="normaltextrun"/>
          <w:rFonts w:asciiTheme="minorHAnsi" w:hAnsiTheme="minorHAnsi" w:cstheme="minorHAnsi"/>
          <w:sz w:val="22"/>
          <w:szCs w:val="22"/>
        </w:rPr>
        <w:t>) </w:t>
      </w:r>
      <w:proofErr w:type="gramEnd"/>
      <w:r w:rsidRPr="00465AF5">
        <w:rPr>
          <w:rStyle w:val="normaltextrun"/>
          <w:rFonts w:asciiTheme="minorHAnsi" w:hAnsiTheme="minorHAnsi" w:cstheme="minorHAnsi"/>
          <w:sz w:val="22"/>
          <w:szCs w:val="22"/>
        </w:rPr>
        <w:t>- </w:t>
      </w:r>
      <w:hyperlink r:id="rId19" w:tgtFrame="_blank" w:history="1">
        <w:r w:rsidRPr="00465AF5">
          <w:rPr>
            <w:rStyle w:val="normaltextrun"/>
            <w:rFonts w:asciiTheme="minorHAnsi" w:hAnsiTheme="minorHAnsi" w:cstheme="minorHAnsi"/>
            <w:color w:val="0000FF"/>
            <w:sz w:val="22"/>
            <w:szCs w:val="22"/>
            <w:u w:val="single"/>
          </w:rPr>
          <w:t>https://illuminate.digital/aqapsych2edy1/</w:t>
        </w:r>
      </w:hyperlink>
      <w:r w:rsidRPr="00465AF5">
        <w:rPr>
          <w:rStyle w:val="normaltextrun"/>
          <w:rFonts w:asciiTheme="minorHAnsi" w:hAnsiTheme="minorHAnsi" w:cstheme="minorHAnsi"/>
          <w:sz w:val="22"/>
          <w:szCs w:val="22"/>
        </w:rPr>
        <w:t>   </w:t>
      </w:r>
      <w:r w:rsidRPr="00465AF5">
        <w:rPr>
          <w:rStyle w:val="eop"/>
          <w:rFonts w:asciiTheme="minorHAnsi" w:hAnsiTheme="minorHAnsi" w:cstheme="minorHAnsi"/>
          <w:sz w:val="22"/>
          <w:szCs w:val="22"/>
        </w:rPr>
        <w:t> </w:t>
      </w:r>
    </w:p>
    <w:p w14:paraId="70CEF126" w14:textId="45EF7E59" w:rsidR="006B65FA" w:rsidRPr="00465AF5" w:rsidRDefault="006B65FA" w:rsidP="004C0BC4">
      <w:pPr>
        <w:pStyle w:val="paragraph"/>
        <w:spacing w:before="0" w:beforeAutospacing="0" w:after="0" w:afterAutospacing="0"/>
        <w:jc w:val="both"/>
        <w:textAlignment w:val="baseline"/>
        <w:rPr>
          <w:rFonts w:asciiTheme="minorHAnsi" w:hAnsiTheme="minorHAnsi" w:cstheme="minorHAnsi"/>
          <w:sz w:val="22"/>
          <w:szCs w:val="22"/>
        </w:rPr>
      </w:pPr>
      <w:r w:rsidRPr="00465AF5">
        <w:rPr>
          <w:rStyle w:val="normaltextrun"/>
          <w:rFonts w:asciiTheme="minorHAnsi" w:hAnsiTheme="minorHAnsi" w:cstheme="minorHAnsi"/>
          <w:sz w:val="22"/>
          <w:szCs w:val="22"/>
        </w:rPr>
        <w:t>Pink hair (Y2/AL</w:t>
      </w:r>
      <w:proofErr w:type="gramStart"/>
      <w:r w:rsidRPr="00465AF5">
        <w:rPr>
          <w:rStyle w:val="normaltextrun"/>
          <w:rFonts w:asciiTheme="minorHAnsi" w:hAnsiTheme="minorHAnsi" w:cstheme="minorHAnsi"/>
          <w:sz w:val="22"/>
          <w:szCs w:val="22"/>
        </w:rPr>
        <w:t>) </w:t>
      </w:r>
      <w:proofErr w:type="gramEnd"/>
      <w:r w:rsidRPr="00465AF5">
        <w:rPr>
          <w:rStyle w:val="normaltextrun"/>
          <w:rFonts w:asciiTheme="minorHAnsi" w:hAnsiTheme="minorHAnsi" w:cstheme="minorHAnsi"/>
          <w:sz w:val="22"/>
          <w:szCs w:val="22"/>
        </w:rPr>
        <w:t>- </w:t>
      </w:r>
      <w:hyperlink r:id="rId20" w:tgtFrame="_blank" w:history="1">
        <w:r w:rsidRPr="00465AF5">
          <w:rPr>
            <w:rStyle w:val="normaltextrun"/>
            <w:rFonts w:asciiTheme="minorHAnsi" w:hAnsiTheme="minorHAnsi" w:cstheme="minorHAnsi"/>
            <w:color w:val="0000FF"/>
            <w:sz w:val="22"/>
            <w:szCs w:val="22"/>
            <w:u w:val="single"/>
          </w:rPr>
          <w:t>https://illuminate.digital/aqapsych2edy2/</w:t>
        </w:r>
      </w:hyperlink>
      <w:r w:rsidRPr="00465AF5">
        <w:rPr>
          <w:rStyle w:val="normaltextrun"/>
          <w:rFonts w:asciiTheme="minorHAnsi" w:hAnsiTheme="minorHAnsi" w:cstheme="minorHAnsi"/>
          <w:sz w:val="22"/>
          <w:szCs w:val="22"/>
        </w:rPr>
        <w:t>  </w:t>
      </w:r>
      <w:r w:rsidRPr="00465AF5">
        <w:rPr>
          <w:rStyle w:val="eop"/>
          <w:rFonts w:asciiTheme="minorHAnsi" w:hAnsiTheme="minorHAnsi" w:cstheme="minorHAnsi"/>
          <w:sz w:val="22"/>
          <w:szCs w:val="22"/>
        </w:rPr>
        <w:t> </w:t>
      </w:r>
    </w:p>
    <w:p w14:paraId="3DB0AE5B" w14:textId="77777777" w:rsidR="00060627" w:rsidRPr="00465AF5" w:rsidRDefault="00060627" w:rsidP="001147B5">
      <w:pPr>
        <w:pStyle w:val="Header"/>
        <w:tabs>
          <w:tab w:val="clear" w:pos="4320"/>
          <w:tab w:val="clear" w:pos="8640"/>
        </w:tabs>
        <w:jc w:val="both"/>
        <w:rPr>
          <w:rFonts w:asciiTheme="minorHAnsi" w:hAnsiTheme="minorHAnsi" w:cstheme="minorHAnsi"/>
          <w:b/>
          <w:sz w:val="22"/>
          <w:szCs w:val="22"/>
        </w:rPr>
      </w:pPr>
    </w:p>
    <w:p w14:paraId="7249D6CB" w14:textId="47FFDC3B" w:rsidR="00651E43" w:rsidRPr="00465AF5" w:rsidRDefault="00651E43" w:rsidP="001147B5">
      <w:pPr>
        <w:pStyle w:val="Header"/>
        <w:tabs>
          <w:tab w:val="clear" w:pos="4320"/>
          <w:tab w:val="clear" w:pos="8640"/>
        </w:tabs>
        <w:jc w:val="both"/>
        <w:rPr>
          <w:rFonts w:asciiTheme="minorHAnsi" w:hAnsiTheme="minorHAnsi" w:cstheme="minorHAnsi"/>
          <w:b/>
          <w:sz w:val="22"/>
          <w:szCs w:val="22"/>
        </w:rPr>
      </w:pPr>
      <w:r w:rsidRPr="00465AF5">
        <w:rPr>
          <w:rFonts w:asciiTheme="minorHAnsi" w:hAnsiTheme="minorHAnsi" w:cstheme="minorHAnsi"/>
          <w:b/>
          <w:sz w:val="22"/>
          <w:szCs w:val="22"/>
        </w:rPr>
        <w:t>WEBSITES</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4"/>
        <w:gridCol w:w="6773"/>
      </w:tblGrid>
      <w:tr w:rsidR="00651E43" w:rsidRPr="00465AF5" w14:paraId="0C6285A4" w14:textId="77777777" w:rsidTr="006A30AE">
        <w:trPr>
          <w:cantSplit/>
          <w:trHeight w:val="276"/>
        </w:trPr>
        <w:tc>
          <w:tcPr>
            <w:tcW w:w="3715" w:type="dxa"/>
          </w:tcPr>
          <w:p w14:paraId="22D85D37" w14:textId="77777777" w:rsidR="00651E43" w:rsidRPr="00465AF5" w:rsidRDefault="00651E43" w:rsidP="001147B5">
            <w:pPr>
              <w:pStyle w:val="Header"/>
              <w:tabs>
                <w:tab w:val="clear" w:pos="4320"/>
                <w:tab w:val="clear" w:pos="8640"/>
              </w:tabs>
              <w:jc w:val="both"/>
              <w:rPr>
                <w:rFonts w:asciiTheme="minorHAnsi" w:hAnsiTheme="minorHAnsi" w:cstheme="minorHAnsi"/>
                <w:sz w:val="22"/>
                <w:szCs w:val="22"/>
              </w:rPr>
            </w:pPr>
            <w:r w:rsidRPr="00465AF5">
              <w:rPr>
                <w:rFonts w:asciiTheme="minorHAnsi" w:hAnsiTheme="minorHAnsi" w:cstheme="minorHAnsi"/>
                <w:sz w:val="22"/>
                <w:szCs w:val="22"/>
              </w:rPr>
              <w:t>www.bps.org.uk</w:t>
            </w:r>
          </w:p>
        </w:tc>
        <w:tc>
          <w:tcPr>
            <w:tcW w:w="6912" w:type="dxa"/>
          </w:tcPr>
          <w:p w14:paraId="617CD0C8" w14:textId="77777777" w:rsidR="00651E43" w:rsidRPr="00465AF5" w:rsidRDefault="00651E43" w:rsidP="001147B5">
            <w:pPr>
              <w:pStyle w:val="Header"/>
              <w:tabs>
                <w:tab w:val="clear" w:pos="4320"/>
                <w:tab w:val="clear" w:pos="8640"/>
              </w:tabs>
              <w:jc w:val="both"/>
              <w:rPr>
                <w:rFonts w:asciiTheme="minorHAnsi" w:hAnsiTheme="minorHAnsi" w:cstheme="minorHAnsi"/>
                <w:sz w:val="22"/>
                <w:szCs w:val="22"/>
              </w:rPr>
            </w:pPr>
            <w:r w:rsidRPr="00465AF5">
              <w:rPr>
                <w:rFonts w:asciiTheme="minorHAnsi" w:hAnsiTheme="minorHAnsi" w:cstheme="minorHAnsi"/>
                <w:sz w:val="22"/>
                <w:szCs w:val="22"/>
              </w:rPr>
              <w:t>British Psychological Society</w:t>
            </w:r>
          </w:p>
        </w:tc>
      </w:tr>
      <w:tr w:rsidR="00651E43" w:rsidRPr="00465AF5" w14:paraId="1E884F2E" w14:textId="77777777" w:rsidTr="006A30AE">
        <w:trPr>
          <w:cantSplit/>
          <w:trHeight w:val="276"/>
        </w:trPr>
        <w:tc>
          <w:tcPr>
            <w:tcW w:w="3715" w:type="dxa"/>
          </w:tcPr>
          <w:p w14:paraId="3AAD9728" w14:textId="77777777" w:rsidR="00651E43" w:rsidRPr="00465AF5" w:rsidRDefault="00651E43" w:rsidP="001147B5">
            <w:pPr>
              <w:pStyle w:val="Header"/>
              <w:tabs>
                <w:tab w:val="clear" w:pos="4320"/>
                <w:tab w:val="clear" w:pos="8640"/>
              </w:tabs>
              <w:jc w:val="both"/>
              <w:rPr>
                <w:rFonts w:asciiTheme="minorHAnsi" w:hAnsiTheme="minorHAnsi" w:cstheme="minorHAnsi"/>
                <w:sz w:val="22"/>
                <w:szCs w:val="22"/>
              </w:rPr>
            </w:pPr>
            <w:r w:rsidRPr="00465AF5">
              <w:rPr>
                <w:rFonts w:asciiTheme="minorHAnsi" w:hAnsiTheme="minorHAnsi" w:cstheme="minorHAnsi"/>
                <w:sz w:val="22"/>
                <w:szCs w:val="22"/>
              </w:rPr>
              <w:t>www.s-cool.co.uk</w:t>
            </w:r>
          </w:p>
        </w:tc>
        <w:tc>
          <w:tcPr>
            <w:tcW w:w="6912" w:type="dxa"/>
          </w:tcPr>
          <w:p w14:paraId="308CA450" w14:textId="77777777" w:rsidR="00651E43" w:rsidRPr="00465AF5" w:rsidRDefault="00651E43" w:rsidP="001147B5">
            <w:pPr>
              <w:pStyle w:val="Header"/>
              <w:tabs>
                <w:tab w:val="clear" w:pos="4320"/>
                <w:tab w:val="clear" w:pos="8640"/>
              </w:tabs>
              <w:jc w:val="both"/>
              <w:rPr>
                <w:rFonts w:asciiTheme="minorHAnsi" w:hAnsiTheme="minorHAnsi" w:cstheme="minorHAnsi"/>
                <w:sz w:val="22"/>
                <w:szCs w:val="22"/>
              </w:rPr>
            </w:pPr>
            <w:r w:rsidRPr="00465AF5">
              <w:rPr>
                <w:rFonts w:asciiTheme="minorHAnsi" w:hAnsiTheme="minorHAnsi" w:cstheme="minorHAnsi"/>
                <w:sz w:val="22"/>
                <w:szCs w:val="22"/>
              </w:rPr>
              <w:t xml:space="preserve">Useful revision site </w:t>
            </w:r>
          </w:p>
        </w:tc>
      </w:tr>
      <w:tr w:rsidR="00651E43" w:rsidRPr="00465AF5" w14:paraId="2E74DF2A" w14:textId="77777777" w:rsidTr="006A30AE">
        <w:trPr>
          <w:cantSplit/>
          <w:trHeight w:val="276"/>
        </w:trPr>
        <w:tc>
          <w:tcPr>
            <w:tcW w:w="3715" w:type="dxa"/>
          </w:tcPr>
          <w:p w14:paraId="6E526170" w14:textId="77777777" w:rsidR="00651E43" w:rsidRPr="00465AF5" w:rsidRDefault="00651E43" w:rsidP="001147B5">
            <w:pPr>
              <w:pStyle w:val="Header"/>
              <w:tabs>
                <w:tab w:val="clear" w:pos="4320"/>
                <w:tab w:val="clear" w:pos="8640"/>
              </w:tabs>
              <w:jc w:val="both"/>
              <w:rPr>
                <w:rFonts w:asciiTheme="minorHAnsi" w:hAnsiTheme="minorHAnsi" w:cstheme="minorHAnsi"/>
                <w:sz w:val="22"/>
                <w:szCs w:val="22"/>
              </w:rPr>
            </w:pPr>
            <w:r w:rsidRPr="00465AF5">
              <w:rPr>
                <w:rFonts w:asciiTheme="minorHAnsi" w:hAnsiTheme="minorHAnsi" w:cstheme="minorHAnsi"/>
                <w:sz w:val="22"/>
                <w:szCs w:val="22"/>
              </w:rPr>
              <w:t>www.psywww.com</w:t>
            </w:r>
          </w:p>
        </w:tc>
        <w:tc>
          <w:tcPr>
            <w:tcW w:w="6912" w:type="dxa"/>
          </w:tcPr>
          <w:p w14:paraId="6970FBB3" w14:textId="77777777" w:rsidR="00651E43" w:rsidRPr="00465AF5" w:rsidRDefault="00651E43" w:rsidP="001147B5">
            <w:pPr>
              <w:pStyle w:val="Header"/>
              <w:tabs>
                <w:tab w:val="clear" w:pos="4320"/>
                <w:tab w:val="clear" w:pos="8640"/>
              </w:tabs>
              <w:jc w:val="both"/>
              <w:rPr>
                <w:rFonts w:asciiTheme="minorHAnsi" w:hAnsiTheme="minorHAnsi" w:cstheme="minorHAnsi"/>
                <w:sz w:val="22"/>
                <w:szCs w:val="22"/>
              </w:rPr>
            </w:pPr>
            <w:r w:rsidRPr="00465AF5">
              <w:rPr>
                <w:rFonts w:asciiTheme="minorHAnsi" w:hAnsiTheme="minorHAnsi" w:cstheme="minorHAnsi"/>
                <w:sz w:val="22"/>
                <w:szCs w:val="22"/>
              </w:rPr>
              <w:t>Useful site for Careers information &amp; Quizzes</w:t>
            </w:r>
          </w:p>
        </w:tc>
      </w:tr>
      <w:tr w:rsidR="00651E43" w:rsidRPr="00465AF5" w14:paraId="3B52BFDC" w14:textId="77777777" w:rsidTr="006A30AE">
        <w:trPr>
          <w:cantSplit/>
          <w:trHeight w:val="276"/>
        </w:trPr>
        <w:tc>
          <w:tcPr>
            <w:tcW w:w="3715" w:type="dxa"/>
          </w:tcPr>
          <w:p w14:paraId="54A21FA1" w14:textId="77777777" w:rsidR="00651E43" w:rsidRPr="00465AF5" w:rsidRDefault="00651E43" w:rsidP="001147B5">
            <w:pPr>
              <w:pStyle w:val="Header"/>
              <w:tabs>
                <w:tab w:val="clear" w:pos="4320"/>
                <w:tab w:val="clear" w:pos="8640"/>
              </w:tabs>
              <w:jc w:val="both"/>
              <w:rPr>
                <w:rFonts w:asciiTheme="minorHAnsi" w:hAnsiTheme="minorHAnsi" w:cstheme="minorHAnsi"/>
                <w:sz w:val="22"/>
                <w:szCs w:val="22"/>
              </w:rPr>
            </w:pPr>
            <w:r w:rsidRPr="00465AF5">
              <w:rPr>
                <w:rFonts w:asciiTheme="minorHAnsi" w:hAnsiTheme="minorHAnsi" w:cstheme="minorHAnsi"/>
                <w:sz w:val="22"/>
                <w:szCs w:val="22"/>
              </w:rPr>
              <w:t>www.psychnet-uk.com</w:t>
            </w:r>
          </w:p>
        </w:tc>
        <w:tc>
          <w:tcPr>
            <w:tcW w:w="6912" w:type="dxa"/>
          </w:tcPr>
          <w:p w14:paraId="6AA4475E" w14:textId="77777777" w:rsidR="00651E43" w:rsidRPr="00465AF5" w:rsidRDefault="00651E43" w:rsidP="001147B5">
            <w:pPr>
              <w:pStyle w:val="Header"/>
              <w:tabs>
                <w:tab w:val="clear" w:pos="4320"/>
                <w:tab w:val="clear" w:pos="8640"/>
              </w:tabs>
              <w:jc w:val="both"/>
              <w:rPr>
                <w:rFonts w:asciiTheme="minorHAnsi" w:hAnsiTheme="minorHAnsi" w:cstheme="minorHAnsi"/>
                <w:sz w:val="22"/>
                <w:szCs w:val="22"/>
              </w:rPr>
            </w:pPr>
            <w:r w:rsidRPr="00465AF5">
              <w:rPr>
                <w:rFonts w:asciiTheme="minorHAnsi" w:hAnsiTheme="minorHAnsi" w:cstheme="minorHAnsi"/>
                <w:sz w:val="22"/>
                <w:szCs w:val="22"/>
              </w:rPr>
              <w:t>Go to the humour and games section!</w:t>
            </w:r>
          </w:p>
        </w:tc>
      </w:tr>
      <w:tr w:rsidR="00651E43" w:rsidRPr="00465AF5" w14:paraId="71C7E7DE" w14:textId="77777777" w:rsidTr="006A30AE">
        <w:trPr>
          <w:cantSplit/>
          <w:trHeight w:val="276"/>
        </w:trPr>
        <w:tc>
          <w:tcPr>
            <w:tcW w:w="3715" w:type="dxa"/>
          </w:tcPr>
          <w:p w14:paraId="7097252C" w14:textId="4D76B104" w:rsidR="00651E43" w:rsidRPr="00465AF5" w:rsidRDefault="001207D9" w:rsidP="001147B5">
            <w:pPr>
              <w:pStyle w:val="Header"/>
              <w:tabs>
                <w:tab w:val="clear" w:pos="4320"/>
                <w:tab w:val="clear" w:pos="8640"/>
              </w:tabs>
              <w:jc w:val="both"/>
              <w:rPr>
                <w:rFonts w:asciiTheme="minorHAnsi" w:hAnsiTheme="minorHAnsi" w:cstheme="minorHAnsi"/>
                <w:sz w:val="22"/>
                <w:szCs w:val="22"/>
              </w:rPr>
            </w:pPr>
            <w:r w:rsidRPr="00465AF5">
              <w:rPr>
                <w:rFonts w:asciiTheme="minorHAnsi" w:hAnsiTheme="minorHAnsi" w:cstheme="minorHAnsi"/>
                <w:sz w:val="22"/>
                <w:szCs w:val="22"/>
              </w:rPr>
              <w:t>www.tutor2u.net/psychology</w:t>
            </w:r>
          </w:p>
        </w:tc>
        <w:tc>
          <w:tcPr>
            <w:tcW w:w="6912" w:type="dxa"/>
          </w:tcPr>
          <w:p w14:paraId="717A0969" w14:textId="0DC47D88" w:rsidR="00651E43" w:rsidRPr="00465AF5" w:rsidRDefault="001207D9" w:rsidP="001147B5">
            <w:pPr>
              <w:pStyle w:val="Header"/>
              <w:tabs>
                <w:tab w:val="clear" w:pos="4320"/>
                <w:tab w:val="clear" w:pos="8640"/>
              </w:tabs>
              <w:jc w:val="both"/>
              <w:rPr>
                <w:rFonts w:asciiTheme="minorHAnsi" w:hAnsiTheme="minorHAnsi" w:cstheme="minorHAnsi"/>
                <w:sz w:val="22"/>
                <w:szCs w:val="22"/>
              </w:rPr>
            </w:pPr>
            <w:r w:rsidRPr="00465AF5">
              <w:rPr>
                <w:rFonts w:asciiTheme="minorHAnsi" w:hAnsiTheme="minorHAnsi" w:cstheme="minorHAnsi"/>
                <w:sz w:val="22"/>
                <w:szCs w:val="22"/>
              </w:rPr>
              <w:t>Details of specification concepts</w:t>
            </w:r>
          </w:p>
        </w:tc>
      </w:tr>
      <w:tr w:rsidR="001207D9" w:rsidRPr="00465AF5" w14:paraId="48F039DC" w14:textId="77777777" w:rsidTr="006A30AE">
        <w:trPr>
          <w:cantSplit/>
          <w:trHeight w:val="276"/>
        </w:trPr>
        <w:tc>
          <w:tcPr>
            <w:tcW w:w="3715" w:type="dxa"/>
          </w:tcPr>
          <w:p w14:paraId="4B828B46" w14:textId="6EF6FECB" w:rsidR="001207D9" w:rsidRPr="00465AF5" w:rsidRDefault="00A61ABD" w:rsidP="001147B5">
            <w:pPr>
              <w:pStyle w:val="Header"/>
              <w:tabs>
                <w:tab w:val="clear" w:pos="4320"/>
                <w:tab w:val="clear" w:pos="8640"/>
              </w:tabs>
              <w:jc w:val="both"/>
              <w:rPr>
                <w:rFonts w:asciiTheme="minorHAnsi" w:hAnsiTheme="minorHAnsi" w:cstheme="minorHAnsi"/>
                <w:sz w:val="22"/>
                <w:szCs w:val="22"/>
              </w:rPr>
            </w:pPr>
            <w:r w:rsidRPr="00465AF5">
              <w:rPr>
                <w:rFonts w:asciiTheme="minorHAnsi" w:hAnsiTheme="minorHAnsi" w:cstheme="minorHAnsi"/>
                <w:sz w:val="22"/>
                <w:szCs w:val="22"/>
              </w:rPr>
              <w:t>www.simplypsychology.org/</w:t>
            </w:r>
          </w:p>
        </w:tc>
        <w:tc>
          <w:tcPr>
            <w:tcW w:w="6912" w:type="dxa"/>
          </w:tcPr>
          <w:p w14:paraId="6A25D884" w14:textId="66B00D4E" w:rsidR="001207D9" w:rsidRPr="00465AF5" w:rsidRDefault="00A61ABD" w:rsidP="001147B5">
            <w:pPr>
              <w:pStyle w:val="Header"/>
              <w:tabs>
                <w:tab w:val="clear" w:pos="4320"/>
                <w:tab w:val="clear" w:pos="8640"/>
              </w:tabs>
              <w:jc w:val="both"/>
              <w:rPr>
                <w:rFonts w:asciiTheme="minorHAnsi" w:hAnsiTheme="minorHAnsi" w:cstheme="minorHAnsi"/>
                <w:sz w:val="22"/>
                <w:szCs w:val="22"/>
              </w:rPr>
            </w:pPr>
            <w:r w:rsidRPr="00465AF5">
              <w:rPr>
                <w:rFonts w:asciiTheme="minorHAnsi" w:hAnsiTheme="minorHAnsi" w:cstheme="minorHAnsi"/>
                <w:sz w:val="22"/>
                <w:szCs w:val="22"/>
              </w:rPr>
              <w:t xml:space="preserve">Details </w:t>
            </w:r>
            <w:r w:rsidR="00932BAF" w:rsidRPr="00465AF5">
              <w:rPr>
                <w:rFonts w:asciiTheme="minorHAnsi" w:hAnsiTheme="minorHAnsi" w:cstheme="minorHAnsi"/>
                <w:sz w:val="22"/>
                <w:szCs w:val="22"/>
              </w:rPr>
              <w:t>information on AQA concepts</w:t>
            </w:r>
          </w:p>
        </w:tc>
      </w:tr>
      <w:tr w:rsidR="00795959" w:rsidRPr="00465AF5" w14:paraId="71ADE1B9" w14:textId="77777777" w:rsidTr="006A30AE">
        <w:trPr>
          <w:cantSplit/>
          <w:trHeight w:val="276"/>
        </w:trPr>
        <w:tc>
          <w:tcPr>
            <w:tcW w:w="3715" w:type="dxa"/>
          </w:tcPr>
          <w:p w14:paraId="694E3880" w14:textId="05145F7B" w:rsidR="00795959" w:rsidRPr="00465AF5" w:rsidRDefault="00795959" w:rsidP="001147B5">
            <w:pPr>
              <w:pStyle w:val="Header"/>
              <w:tabs>
                <w:tab w:val="clear" w:pos="4320"/>
                <w:tab w:val="clear" w:pos="8640"/>
              </w:tabs>
              <w:jc w:val="both"/>
              <w:rPr>
                <w:rFonts w:asciiTheme="minorHAnsi" w:hAnsiTheme="minorHAnsi" w:cstheme="minorHAnsi"/>
                <w:sz w:val="22"/>
                <w:szCs w:val="22"/>
              </w:rPr>
            </w:pPr>
            <w:r w:rsidRPr="00795959">
              <w:rPr>
                <w:rFonts w:asciiTheme="minorHAnsi" w:hAnsiTheme="minorHAnsi" w:cstheme="minorHAnsi"/>
                <w:sz w:val="22"/>
                <w:szCs w:val="22"/>
              </w:rPr>
              <w:t>https://my.dynamic-learning.co.uk/MyDynamicLearning.aspx</w:t>
            </w:r>
          </w:p>
        </w:tc>
        <w:tc>
          <w:tcPr>
            <w:tcW w:w="6912" w:type="dxa"/>
          </w:tcPr>
          <w:p w14:paraId="78DA81AE" w14:textId="6848B830" w:rsidR="00795959" w:rsidRPr="00465AF5" w:rsidRDefault="00795959" w:rsidP="001147B5">
            <w:pPr>
              <w:pStyle w:val="Header"/>
              <w:tabs>
                <w:tab w:val="clear" w:pos="4320"/>
                <w:tab w:val="clear" w:pos="8640"/>
              </w:tabs>
              <w:jc w:val="both"/>
              <w:rPr>
                <w:rFonts w:asciiTheme="minorHAnsi" w:hAnsiTheme="minorHAnsi" w:cstheme="minorHAnsi"/>
                <w:sz w:val="22"/>
                <w:szCs w:val="22"/>
              </w:rPr>
            </w:pPr>
            <w:r>
              <w:rPr>
                <w:rFonts w:asciiTheme="minorHAnsi" w:hAnsiTheme="minorHAnsi" w:cstheme="minorHAnsi"/>
                <w:sz w:val="22"/>
                <w:szCs w:val="22"/>
              </w:rPr>
              <w:t>Access to Psychology Review</w:t>
            </w:r>
          </w:p>
        </w:tc>
      </w:tr>
    </w:tbl>
    <w:p w14:paraId="7E80E163" w14:textId="68682642" w:rsidR="00101CFA" w:rsidRPr="00465AF5" w:rsidRDefault="006A30AE" w:rsidP="006264AD">
      <w:pPr>
        <w:pStyle w:val="Header"/>
        <w:tabs>
          <w:tab w:val="clear" w:pos="4320"/>
          <w:tab w:val="clear" w:pos="8640"/>
        </w:tabs>
        <w:jc w:val="both"/>
        <w:rPr>
          <w:rFonts w:asciiTheme="minorHAnsi" w:hAnsiTheme="minorHAnsi" w:cstheme="minorHAnsi"/>
          <w:sz w:val="22"/>
          <w:szCs w:val="22"/>
        </w:rPr>
      </w:pPr>
      <w:r w:rsidRPr="00465AF5">
        <w:rPr>
          <w:rFonts w:asciiTheme="minorHAnsi" w:hAnsiTheme="minorHAnsi" w:cstheme="minorHAnsi"/>
          <w:sz w:val="22"/>
          <w:szCs w:val="22"/>
        </w:rPr>
        <w:t xml:space="preserve">See the Psychology </w:t>
      </w:r>
      <w:proofErr w:type="gramStart"/>
      <w:r w:rsidRPr="00465AF5">
        <w:rPr>
          <w:rFonts w:asciiTheme="minorHAnsi" w:hAnsiTheme="minorHAnsi" w:cstheme="minorHAnsi"/>
          <w:sz w:val="22"/>
          <w:szCs w:val="22"/>
        </w:rPr>
        <w:t>A</w:t>
      </w:r>
      <w:proofErr w:type="gramEnd"/>
      <w:r w:rsidRPr="00465AF5">
        <w:rPr>
          <w:rFonts w:asciiTheme="minorHAnsi" w:hAnsiTheme="minorHAnsi" w:cstheme="minorHAnsi"/>
          <w:sz w:val="22"/>
          <w:szCs w:val="22"/>
        </w:rPr>
        <w:t xml:space="preserve"> Level Team and BOOST Team for additional resources</w:t>
      </w:r>
    </w:p>
    <w:p w14:paraId="21D12608" w14:textId="40FEDEE2" w:rsidR="00101CFA" w:rsidRPr="00465AF5" w:rsidRDefault="0076418D" w:rsidP="00F70E6A">
      <w:pPr>
        <w:jc w:val="center"/>
        <w:rPr>
          <w:rFonts w:asciiTheme="minorHAnsi" w:eastAsiaTheme="majorEastAsia" w:hAnsiTheme="minorHAnsi" w:cstheme="minorHAnsi"/>
          <w:b/>
          <w:spacing w:val="-10"/>
          <w:kern w:val="28"/>
          <w:sz w:val="22"/>
          <w:szCs w:val="22"/>
        </w:rPr>
      </w:pPr>
      <w:r w:rsidRPr="00465AF5">
        <w:rPr>
          <w:rFonts w:asciiTheme="minorHAnsi" w:hAnsiTheme="minorHAnsi" w:cstheme="minorHAnsi"/>
          <w:b/>
          <w:sz w:val="22"/>
          <w:szCs w:val="22"/>
        </w:rPr>
        <w:br w:type="page"/>
      </w:r>
      <w:r w:rsidR="00F70E6A" w:rsidRPr="00E41DD6">
        <w:rPr>
          <w:rFonts w:asciiTheme="minorHAnsi" w:hAnsiTheme="minorHAnsi" w:cstheme="minorHAnsi"/>
          <w:b/>
          <w:caps/>
          <w:color w:val="002060"/>
          <w:sz w:val="30"/>
          <w:szCs w:val="30"/>
          <w:u w:val="single"/>
        </w:rPr>
        <w:t>50:50 additional activities</w:t>
      </w:r>
    </w:p>
    <w:p w14:paraId="6FACB67A" w14:textId="0CB959D3" w:rsidR="00101CFA" w:rsidRPr="00465AF5" w:rsidRDefault="00E41DD6" w:rsidP="001147B5">
      <w:pPr>
        <w:jc w:val="both"/>
        <w:rPr>
          <w:rFonts w:asciiTheme="minorHAnsi" w:hAnsiTheme="minorHAnsi" w:cstheme="minorHAnsi"/>
          <w:sz w:val="22"/>
          <w:szCs w:val="22"/>
        </w:rPr>
      </w:pPr>
      <w:r w:rsidRPr="00465AF5">
        <w:rPr>
          <w:rFonts w:asciiTheme="minorHAnsi" w:hAnsiTheme="minorHAnsi" w:cstheme="minorHAnsi"/>
          <w:noProof/>
          <w:sz w:val="22"/>
          <w:szCs w:val="22"/>
          <w:lang w:eastAsia="en-GB"/>
        </w:rPr>
        <mc:AlternateContent>
          <mc:Choice Requires="wps">
            <w:drawing>
              <wp:anchor distT="45720" distB="45720" distL="114300" distR="114300" simplePos="0" relativeHeight="251689472" behindDoc="1" locked="0" layoutInCell="1" allowOverlap="1" wp14:anchorId="129DD6F0" wp14:editId="158EAC4A">
                <wp:simplePos x="0" y="0"/>
                <wp:positionH relativeFrom="margin">
                  <wp:posOffset>-212090</wp:posOffset>
                </wp:positionH>
                <wp:positionV relativeFrom="paragraph">
                  <wp:posOffset>192405</wp:posOffset>
                </wp:positionV>
                <wp:extent cx="6120765" cy="1186815"/>
                <wp:effectExtent l="0" t="0" r="0" b="0"/>
                <wp:wrapTight wrapText="bothSides">
                  <wp:wrapPolygon edited="0">
                    <wp:start x="202" y="0"/>
                    <wp:lineTo x="202" y="21149"/>
                    <wp:lineTo x="21378" y="21149"/>
                    <wp:lineTo x="21378" y="0"/>
                    <wp:lineTo x="202" y="0"/>
                  </wp:wrapPolygon>
                </wp:wrapTight>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86815"/>
                        </a:xfrm>
                        <a:prstGeom prst="rect">
                          <a:avLst/>
                        </a:prstGeom>
                        <a:noFill/>
                        <a:ln w="9525">
                          <a:noFill/>
                          <a:miter lim="800000"/>
                          <a:headEnd/>
                          <a:tailEnd/>
                        </a:ln>
                      </wps:spPr>
                      <wps:txbx>
                        <w:txbxContent>
                          <w:p w14:paraId="0456EC50" w14:textId="77777777" w:rsidR="00567A14" w:rsidRDefault="00567A14" w:rsidP="00101CFA">
                            <w:r>
                              <w:t xml:space="preserve">Key to your success whilst studying in the Department is the level of effort and work you put into your subjects outside of lessons. The college’s expectation is that you match every hour of class time with an hour of independent study – </w:t>
                            </w:r>
                            <w:r>
                              <w:rPr>
                                <w:b/>
                              </w:rPr>
                              <w:t>50:50</w:t>
                            </w:r>
                            <w:r>
                              <w:t>.</w:t>
                            </w:r>
                            <w:r>
                              <w:rPr>
                                <w:noProof/>
                                <w:lang w:eastAsia="en-GB"/>
                              </w:rPr>
                              <w:t xml:space="preserve"> This will include completing </w:t>
                            </w:r>
                            <w:r>
                              <w:rPr>
                                <w:b/>
                                <w:noProof/>
                                <w:lang w:eastAsia="en-GB"/>
                              </w:rPr>
                              <w:t>structured homework</w:t>
                            </w:r>
                            <w:r>
                              <w:rPr>
                                <w:noProof/>
                                <w:lang w:eastAsia="en-GB"/>
                              </w:rPr>
                              <w:t xml:space="preserve"> tasks set by your teachers but will also require you to </w:t>
                            </w:r>
                            <w:r>
                              <w:rPr>
                                <w:b/>
                                <w:noProof/>
                                <w:lang w:eastAsia="en-GB"/>
                              </w:rPr>
                              <w:t>work independently</w:t>
                            </w:r>
                            <w:r>
                              <w:rPr>
                                <w:noProof/>
                                <w:lang w:eastAsia="en-GB"/>
                              </w:rPr>
                              <w:t>; finding ways to consolidate and extend your understanding. To help you to do this, the list below gives some ideas or activities to consider each week.</w:t>
                            </w:r>
                            <w:r>
                              <w:t xml:space="preserve"> </w:t>
                            </w:r>
                          </w:p>
                          <w:p w14:paraId="15B476F5" w14:textId="77777777" w:rsidR="00567A14" w:rsidRDefault="00567A14" w:rsidP="00101C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9DD6F0" id="Text Box 9" o:spid="_x0000_s1035" type="#_x0000_t202" style="position:absolute;left:0;text-align:left;margin-left:-16.7pt;margin-top:15.15pt;width:481.95pt;height:93.45pt;z-index:-251627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" filled="f" stroked="f">
                <v:textbox>
                  <w:txbxContent>
                    <w:p w14:paraId="0456EC50" w14:textId="77777777" w:rsidR="00567A14" w:rsidRDefault="00567A14" w:rsidP="00101CFA">
                      <w:r>
                        <w:t xml:space="preserve">Key to your success whilst studying in the Department is the level of effort and work you put into your subjects outside of lessons. The college’s expectation is that you match every hour of class time with an hour of independent study – </w:t>
                      </w:r>
                      <w:r>
                        <w:rPr>
                          <w:b/>
                        </w:rPr>
                        <w:t>50:50</w:t>
                      </w:r>
                      <w:r>
                        <w:t>.</w:t>
                      </w:r>
                      <w:r>
                        <w:rPr>
                          <w:noProof/>
                          <w:lang w:eastAsia="en-GB"/>
                        </w:rPr>
                        <w:t xml:space="preserve"> This will include completing </w:t>
                      </w:r>
                      <w:r>
                        <w:rPr>
                          <w:b/>
                          <w:noProof/>
                          <w:lang w:eastAsia="en-GB"/>
                        </w:rPr>
                        <w:t>structured homework</w:t>
                      </w:r>
                      <w:r>
                        <w:rPr>
                          <w:noProof/>
                          <w:lang w:eastAsia="en-GB"/>
                        </w:rPr>
                        <w:t xml:space="preserve"> tasks set by your teachers but will also require you to </w:t>
                      </w:r>
                      <w:r>
                        <w:rPr>
                          <w:b/>
                          <w:noProof/>
                          <w:lang w:eastAsia="en-GB"/>
                        </w:rPr>
                        <w:t>work independently</w:t>
                      </w:r>
                      <w:r>
                        <w:rPr>
                          <w:noProof/>
                          <w:lang w:eastAsia="en-GB"/>
                        </w:rPr>
                        <w:t>; finding ways to consolidate and extend your understanding. To help you to do this, the list below gives some ideas or activities to consider each week.</w:t>
                      </w:r>
                      <w:r>
                        <w:t xml:space="preserve"> </w:t>
                      </w:r>
                    </w:p>
                    <w:p w14:paraId="15B476F5" w14:textId="77777777" w:rsidR="00567A14" w:rsidRDefault="00567A14" w:rsidP="00101CFA"/>
                  </w:txbxContent>
                </v:textbox>
                <w10:wrap type="tight" anchorx="margin"/>
              </v:shape>
            </w:pict>
          </mc:Fallback>
        </mc:AlternateContent>
      </w:r>
      <w:r w:rsidRPr="00465AF5">
        <w:rPr>
          <w:rFonts w:asciiTheme="minorHAnsi" w:hAnsiTheme="minorHAnsi" w:cstheme="minorHAnsi"/>
          <w:noProof/>
          <w:sz w:val="22"/>
          <w:szCs w:val="22"/>
          <w:lang w:eastAsia="en-GB"/>
        </w:rPr>
        <w:drawing>
          <wp:anchor distT="0" distB="0" distL="36195" distR="36195" simplePos="0" relativeHeight="251688448" behindDoc="1" locked="0" layoutInCell="1" allowOverlap="1" wp14:anchorId="4FE161A7" wp14:editId="32C41838">
            <wp:simplePos x="0" y="0"/>
            <wp:positionH relativeFrom="margin">
              <wp:posOffset>5886298</wp:posOffset>
            </wp:positionH>
            <wp:positionV relativeFrom="paragraph">
              <wp:posOffset>184008</wp:posOffset>
            </wp:positionV>
            <wp:extent cx="998855" cy="1017905"/>
            <wp:effectExtent l="0" t="0" r="0" b="0"/>
            <wp:wrapTight wrapText="bothSides">
              <wp:wrapPolygon edited="0">
                <wp:start x="0" y="0"/>
                <wp:lineTo x="0" y="21021"/>
                <wp:lineTo x="21010" y="21021"/>
                <wp:lineTo x="2101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a14="http://schemas.microsoft.com/office/drawing/2010/main" val="0"/>
                        </a:ext>
                      </a:extLst>
                    </a:blip>
                    <a:srcRect r="3320"/>
                    <a:stretch>
                      <a:fillRect/>
                    </a:stretch>
                  </pic:blipFill>
                  <pic:spPr bwMode="auto">
                    <a:xfrm>
                      <a:off x="0" y="0"/>
                      <a:ext cx="998855" cy="1017905"/>
                    </a:xfrm>
                    <a:prstGeom prst="rect">
                      <a:avLst/>
                    </a:prstGeom>
                    <a:noFill/>
                  </pic:spPr>
                </pic:pic>
              </a:graphicData>
            </a:graphic>
            <wp14:sizeRelH relativeFrom="margin">
              <wp14:pctWidth>0</wp14:pctWidth>
            </wp14:sizeRelH>
            <wp14:sizeRelV relativeFrom="margin">
              <wp14:pctHeight>0</wp14:pctHeight>
            </wp14:sizeRelV>
          </wp:anchor>
        </w:drawing>
      </w:r>
    </w:p>
    <w:p w14:paraId="40F95FFE" w14:textId="37A0A888" w:rsidR="00101CFA" w:rsidRPr="00465AF5" w:rsidRDefault="00E41DD6" w:rsidP="001147B5">
      <w:pPr>
        <w:jc w:val="both"/>
        <w:rPr>
          <w:rFonts w:asciiTheme="minorHAnsi" w:hAnsiTheme="minorHAnsi" w:cstheme="minorHAnsi"/>
          <w:sz w:val="22"/>
          <w:szCs w:val="22"/>
        </w:rPr>
      </w:pPr>
      <w:r w:rsidRPr="00465AF5">
        <w:rPr>
          <w:rFonts w:asciiTheme="minorHAnsi" w:hAnsiTheme="minorHAnsi" w:cstheme="minorHAnsi"/>
          <w:noProof/>
          <w:sz w:val="22"/>
          <w:szCs w:val="22"/>
          <w:lang w:eastAsia="en-GB"/>
        </w:rPr>
        <mc:AlternateContent>
          <mc:Choice Requires="wps">
            <w:drawing>
              <wp:anchor distT="0" distB="0" distL="114300" distR="114300" simplePos="0" relativeHeight="251691520" behindDoc="0" locked="0" layoutInCell="1" allowOverlap="1" wp14:anchorId="7A7E353A" wp14:editId="0B826A34">
                <wp:simplePos x="0" y="0"/>
                <wp:positionH relativeFrom="column">
                  <wp:posOffset>-129540</wp:posOffset>
                </wp:positionH>
                <wp:positionV relativeFrom="paragraph">
                  <wp:posOffset>1162913</wp:posOffset>
                </wp:positionV>
                <wp:extent cx="5562198" cy="1160021"/>
                <wp:effectExtent l="0" t="0" r="19685" b="2159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198" cy="1160021"/>
                        </a:xfrm>
                        <a:prstGeom prst="rect">
                          <a:avLst/>
                        </a:prstGeom>
                        <a:solidFill>
                          <a:schemeClr val="accent3">
                            <a:lumMod val="20000"/>
                            <a:lumOff val="80000"/>
                          </a:schemeClr>
                        </a:solidFill>
                        <a:ln w="9525">
                          <a:solidFill>
                            <a:srgbClr val="000000"/>
                          </a:solidFill>
                          <a:miter lim="800000"/>
                          <a:headEnd/>
                          <a:tailEnd/>
                        </a:ln>
                      </wps:spPr>
                      <wps:txbx>
                        <w:txbxContent>
                          <w:p w14:paraId="08F036EE" w14:textId="77777777" w:rsidR="00567A14" w:rsidRDefault="00567A14" w:rsidP="00881983">
                            <w:pPr>
                              <w:rPr>
                                <w:b/>
                                <w:i/>
                              </w:rPr>
                            </w:pPr>
                            <w:r>
                              <w:rPr>
                                <w:b/>
                                <w:caps/>
                                <w:color w:val="002060"/>
                                <w:u w:val="single"/>
                              </w:rPr>
                              <w:t>Consolidate your weekly work</w:t>
                            </w:r>
                            <w:r>
                              <w:rPr>
                                <w:b/>
                                <w:color w:val="002060"/>
                              </w:rPr>
                              <w:t xml:space="preserve"> </w:t>
                            </w:r>
                            <w:r>
                              <w:rPr>
                                <w:b/>
                                <w:i/>
                                <w:color w:val="C00000"/>
                              </w:rPr>
                              <w:t>(Suggested time = 1.5 hours per week)</w:t>
                            </w:r>
                          </w:p>
                          <w:p w14:paraId="02780D8D" w14:textId="6A842061" w:rsidR="00567A14" w:rsidRPr="00881983" w:rsidRDefault="00567A14" w:rsidP="00881983">
                            <w:pPr>
                              <w:rPr>
                                <w:sz w:val="20"/>
                                <w:szCs w:val="22"/>
                                <w:u w:val="single"/>
                              </w:rPr>
                            </w:pPr>
                            <w:r>
                              <w:rPr>
                                <w:sz w:val="22"/>
                                <w:szCs w:val="22"/>
                              </w:rPr>
                              <w:t>Use the PSYCH-cess booklet to guide on how to g</w:t>
                            </w:r>
                            <w:r w:rsidRPr="00881983">
                              <w:rPr>
                                <w:sz w:val="22"/>
                                <w:szCs w:val="22"/>
                              </w:rPr>
                              <w:t>o over your lesson materials and handouts from that week making sure that all activities have been finished in detail</w:t>
                            </w:r>
                            <w:proofErr w:type="gramStart"/>
                            <w:r w:rsidRPr="00881983">
                              <w:rPr>
                                <w:sz w:val="22"/>
                                <w:szCs w:val="22"/>
                              </w:rPr>
                              <w:t>..</w:t>
                            </w:r>
                            <w:proofErr w:type="gramEnd"/>
                            <w:r w:rsidRPr="00881983">
                              <w:rPr>
                                <w:sz w:val="22"/>
                                <w:szCs w:val="22"/>
                              </w:rPr>
                              <w:t xml:space="preserve"> When you have looked at a new concept or period, produce a simple mind-map to summarise the key information ready for future revision.</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7E353A" id="_x0000_s1036" type="#_x0000_t202" style="position:absolute;left:0;text-align:left;margin-left:-10.2pt;margin-top:91.55pt;width:437.95pt;height:91.35pt;z-index:251691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" fillcolor="#eaf1dd [662]">
                <v:textbox>
                  <w:txbxContent>
                    <w:p w14:paraId="08F036EE" w14:textId="77777777" w:rsidR="00567A14" w:rsidRDefault="00567A14" w:rsidP="00881983">
                      <w:pPr>
                        <w:rPr>
                          <w:b/>
                          <w:i/>
                        </w:rPr>
                      </w:pPr>
                      <w:r>
                        <w:rPr>
                          <w:b/>
                          <w:caps/>
                          <w:color w:val="002060"/>
                          <w:u w:val="single"/>
                        </w:rPr>
                        <w:t>Consolidate your weekly work</w:t>
                      </w:r>
                      <w:r>
                        <w:rPr>
                          <w:b/>
                          <w:color w:val="002060"/>
                        </w:rPr>
                        <w:t xml:space="preserve"> </w:t>
                      </w:r>
                      <w:r>
                        <w:rPr>
                          <w:b/>
                          <w:i/>
                          <w:color w:val="C00000"/>
                        </w:rPr>
                        <w:t>(Suggested time = 1.5 hours per week)</w:t>
                      </w:r>
                    </w:p>
                    <w:p w14:paraId="02780D8D" w14:textId="6A842061" w:rsidR="00567A14" w:rsidRPr="00881983" w:rsidRDefault="00567A14" w:rsidP="00881983">
                      <w:pPr>
                        <w:rPr>
                          <w:sz w:val="20"/>
                          <w:szCs w:val="22"/>
                          <w:u w:val="single"/>
                        </w:rPr>
                      </w:pPr>
                      <w:r>
                        <w:rPr>
                          <w:sz w:val="22"/>
                          <w:szCs w:val="22"/>
                        </w:rPr>
                        <w:t>Use the PSYCH-cess booklet to guide on how to g</w:t>
                      </w:r>
                      <w:r w:rsidRPr="00881983">
                        <w:rPr>
                          <w:sz w:val="22"/>
                          <w:szCs w:val="22"/>
                        </w:rPr>
                        <w:t>o over your lesson materials and handouts from that week making sure that all activities have been finished in detail.. When you have looked at a new concept or period, produce a simple mind-map to summarise the key information ready for future revision.</w:t>
                      </w:r>
                    </w:p>
                  </w:txbxContent>
                </v:textbox>
              </v:shape>
            </w:pict>
          </mc:Fallback>
        </mc:AlternateContent>
      </w:r>
    </w:p>
    <w:p w14:paraId="649FE6C7" w14:textId="49F0D824" w:rsidR="00881983" w:rsidRPr="00465AF5" w:rsidRDefault="00881983" w:rsidP="001147B5">
      <w:pPr>
        <w:jc w:val="both"/>
        <w:rPr>
          <w:rFonts w:asciiTheme="minorHAnsi" w:hAnsiTheme="minorHAnsi" w:cstheme="minorHAnsi"/>
          <w:sz w:val="22"/>
          <w:szCs w:val="22"/>
        </w:rPr>
      </w:pPr>
    </w:p>
    <w:p w14:paraId="78B5ED89" w14:textId="3E96FD58" w:rsidR="00881983" w:rsidRPr="00465AF5" w:rsidRDefault="00651E43" w:rsidP="001147B5">
      <w:pPr>
        <w:jc w:val="both"/>
        <w:rPr>
          <w:rFonts w:asciiTheme="minorHAnsi" w:hAnsiTheme="minorHAnsi" w:cstheme="minorHAnsi"/>
          <w:sz w:val="22"/>
          <w:szCs w:val="22"/>
        </w:rPr>
      </w:pPr>
      <w:r w:rsidRPr="00465AF5">
        <w:rPr>
          <w:rFonts w:asciiTheme="minorHAnsi" w:hAnsiTheme="minorHAnsi" w:cstheme="minorHAnsi"/>
          <w:noProof/>
          <w:sz w:val="22"/>
          <w:szCs w:val="22"/>
          <w:lang w:eastAsia="en-GB"/>
        </w:rPr>
        <w:drawing>
          <wp:anchor distT="0" distB="0" distL="114300" distR="114300" simplePos="0" relativeHeight="251719168" behindDoc="0" locked="0" layoutInCell="1" allowOverlap="1" wp14:anchorId="1945CC41" wp14:editId="4680109A">
            <wp:simplePos x="0" y="0"/>
            <wp:positionH relativeFrom="margin">
              <wp:posOffset>5503384</wp:posOffset>
            </wp:positionH>
            <wp:positionV relativeFrom="paragraph">
              <wp:posOffset>20955</wp:posOffset>
            </wp:positionV>
            <wp:extent cx="1487617" cy="771099"/>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87617" cy="771099"/>
                    </a:xfrm>
                    <a:prstGeom prst="rect">
                      <a:avLst/>
                    </a:prstGeom>
                  </pic:spPr>
                </pic:pic>
              </a:graphicData>
            </a:graphic>
            <wp14:sizeRelH relativeFrom="margin">
              <wp14:pctWidth>0</wp14:pctWidth>
            </wp14:sizeRelH>
            <wp14:sizeRelV relativeFrom="margin">
              <wp14:pctHeight>0</wp14:pctHeight>
            </wp14:sizeRelV>
          </wp:anchor>
        </w:drawing>
      </w:r>
    </w:p>
    <w:p w14:paraId="59FB050C" w14:textId="0DFD8BBB" w:rsidR="00881983" w:rsidRPr="00465AF5" w:rsidRDefault="00881983" w:rsidP="001147B5">
      <w:pPr>
        <w:jc w:val="both"/>
        <w:rPr>
          <w:rFonts w:asciiTheme="minorHAnsi" w:hAnsiTheme="minorHAnsi" w:cstheme="minorHAnsi"/>
          <w:sz w:val="22"/>
          <w:szCs w:val="22"/>
        </w:rPr>
      </w:pPr>
    </w:p>
    <w:p w14:paraId="52E64DC3" w14:textId="684220F5" w:rsidR="00881983" w:rsidRPr="00465AF5" w:rsidRDefault="00881983" w:rsidP="001147B5">
      <w:pPr>
        <w:jc w:val="both"/>
        <w:rPr>
          <w:rFonts w:asciiTheme="minorHAnsi" w:hAnsiTheme="minorHAnsi" w:cstheme="minorHAnsi"/>
          <w:sz w:val="22"/>
          <w:szCs w:val="22"/>
        </w:rPr>
      </w:pPr>
    </w:p>
    <w:p w14:paraId="4BF73F27" w14:textId="673EA770" w:rsidR="00881983" w:rsidRPr="00465AF5" w:rsidRDefault="00881983" w:rsidP="001147B5">
      <w:pPr>
        <w:jc w:val="both"/>
        <w:rPr>
          <w:rFonts w:asciiTheme="minorHAnsi" w:hAnsiTheme="minorHAnsi" w:cstheme="minorHAnsi"/>
          <w:sz w:val="22"/>
          <w:szCs w:val="22"/>
        </w:rPr>
      </w:pPr>
    </w:p>
    <w:p w14:paraId="69AA5F95" w14:textId="4821C68C" w:rsidR="00881983" w:rsidRPr="00465AF5" w:rsidRDefault="00881983" w:rsidP="001147B5">
      <w:pPr>
        <w:jc w:val="both"/>
        <w:rPr>
          <w:rFonts w:asciiTheme="minorHAnsi" w:hAnsiTheme="minorHAnsi" w:cstheme="minorHAnsi"/>
          <w:sz w:val="22"/>
          <w:szCs w:val="22"/>
        </w:rPr>
      </w:pPr>
    </w:p>
    <w:p w14:paraId="52CAC685" w14:textId="6D7DBA47" w:rsidR="00881983" w:rsidRPr="00465AF5" w:rsidRDefault="00881983" w:rsidP="001147B5">
      <w:pPr>
        <w:jc w:val="both"/>
        <w:rPr>
          <w:rFonts w:asciiTheme="minorHAnsi" w:hAnsiTheme="minorHAnsi" w:cstheme="minorHAnsi"/>
          <w:sz w:val="22"/>
          <w:szCs w:val="22"/>
        </w:rPr>
      </w:pPr>
      <w:r w:rsidRPr="00465AF5">
        <w:rPr>
          <w:rFonts w:asciiTheme="minorHAnsi" w:hAnsiTheme="minorHAnsi" w:cstheme="minorHAnsi"/>
          <w:noProof/>
          <w:sz w:val="22"/>
          <w:szCs w:val="22"/>
          <w:lang w:eastAsia="en-GB"/>
        </w:rPr>
        <mc:AlternateContent>
          <mc:Choice Requires="wps">
            <w:drawing>
              <wp:anchor distT="0" distB="0" distL="114300" distR="114300" simplePos="0" relativeHeight="251693568" behindDoc="0" locked="0" layoutInCell="1" allowOverlap="1" wp14:anchorId="46FA57E4" wp14:editId="41CF75FD">
                <wp:simplePos x="0" y="0"/>
                <wp:positionH relativeFrom="column">
                  <wp:posOffset>-129540</wp:posOffset>
                </wp:positionH>
                <wp:positionV relativeFrom="paragraph">
                  <wp:posOffset>165100</wp:posOffset>
                </wp:positionV>
                <wp:extent cx="5561965" cy="1214650"/>
                <wp:effectExtent l="0" t="0" r="19685" b="2413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965" cy="1214650"/>
                        </a:xfrm>
                        <a:prstGeom prst="rect">
                          <a:avLst/>
                        </a:prstGeom>
                        <a:solidFill>
                          <a:schemeClr val="accent3">
                            <a:lumMod val="20000"/>
                            <a:lumOff val="80000"/>
                          </a:schemeClr>
                        </a:solidFill>
                        <a:ln w="9525">
                          <a:solidFill>
                            <a:srgbClr val="000000"/>
                          </a:solidFill>
                          <a:miter lim="800000"/>
                          <a:headEnd/>
                          <a:tailEnd/>
                        </a:ln>
                      </wps:spPr>
                      <wps:txbx>
                        <w:txbxContent>
                          <w:p w14:paraId="0D365DF2" w14:textId="77777777" w:rsidR="00567A14" w:rsidRDefault="00567A14" w:rsidP="00881983">
                            <w:pPr>
                              <w:rPr>
                                <w:b/>
                                <w:i/>
                              </w:rPr>
                            </w:pPr>
                            <w:r>
                              <w:rPr>
                                <w:b/>
                                <w:caps/>
                                <w:color w:val="002060"/>
                                <w:u w:val="single"/>
                              </w:rPr>
                              <w:t>Past-Question practice</w:t>
                            </w:r>
                            <w:r>
                              <w:rPr>
                                <w:b/>
                                <w:caps/>
                                <w:color w:val="002060"/>
                              </w:rPr>
                              <w:t xml:space="preserve"> </w:t>
                            </w:r>
                            <w:r>
                              <w:rPr>
                                <w:b/>
                                <w:i/>
                                <w:color w:val="C00000"/>
                              </w:rPr>
                              <w:t>(Suggested time = 1.5 hours per week)</w:t>
                            </w:r>
                          </w:p>
                          <w:p w14:paraId="79BEB9A5" w14:textId="7839E19C" w:rsidR="00567A14" w:rsidRDefault="00567A14" w:rsidP="00881983">
                            <w:pPr>
                              <w:rPr>
                                <w:sz w:val="22"/>
                                <w:u w:val="single"/>
                              </w:rPr>
                            </w:pPr>
                            <w:r w:rsidRPr="00881983">
                              <w:rPr>
                                <w:sz w:val="22"/>
                                <w:szCs w:val="22"/>
                              </w:rPr>
                              <w:t xml:space="preserve">Use the selection of past questions from the </w:t>
                            </w:r>
                            <w:r>
                              <w:rPr>
                                <w:sz w:val="22"/>
                                <w:szCs w:val="22"/>
                              </w:rPr>
                              <w:t>AQA website/Department practise papers</w:t>
                            </w:r>
                            <w:r w:rsidRPr="00881983">
                              <w:rPr>
                                <w:sz w:val="22"/>
                                <w:szCs w:val="22"/>
                              </w:rPr>
                              <w:t xml:space="preserve"> to practice structuring and writing exam-style answers. Once you have chosen a question revise its contents by going over your notes, prepare a detailed plan, and then write it under timed conditions. You can then bring this to one of the weekly support sessions to get feedback</w:t>
                            </w:r>
                            <w:r>
                              <w:t>.</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FA57E4" id="_x0000_s1037" type="#_x0000_t202" style="position:absolute;left:0;text-align:left;margin-left:-10.2pt;margin-top:13pt;width:437.95pt;height:95.65pt;z-index:251693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" fillcolor="#eaf1dd [662]">
                <v:textbox>
                  <w:txbxContent>
                    <w:p w14:paraId="0D365DF2" w14:textId="77777777" w:rsidR="00567A14" w:rsidRDefault="00567A14" w:rsidP="00881983">
                      <w:pPr>
                        <w:rPr>
                          <w:b/>
                          <w:i/>
                        </w:rPr>
                      </w:pPr>
                      <w:r>
                        <w:rPr>
                          <w:b/>
                          <w:caps/>
                          <w:color w:val="002060"/>
                          <w:u w:val="single"/>
                        </w:rPr>
                        <w:t>Past-Question practice</w:t>
                      </w:r>
                      <w:r>
                        <w:rPr>
                          <w:b/>
                          <w:caps/>
                          <w:color w:val="002060"/>
                        </w:rPr>
                        <w:t xml:space="preserve"> </w:t>
                      </w:r>
                      <w:r>
                        <w:rPr>
                          <w:b/>
                          <w:i/>
                          <w:color w:val="C00000"/>
                        </w:rPr>
                        <w:t>(Suggested time = 1.5 hours per week)</w:t>
                      </w:r>
                    </w:p>
                    <w:p w14:paraId="79BEB9A5" w14:textId="7839E19C" w:rsidR="00567A14" w:rsidRDefault="00567A14" w:rsidP="00881983">
                      <w:pPr>
                        <w:rPr>
                          <w:sz w:val="22"/>
                          <w:u w:val="single"/>
                        </w:rPr>
                      </w:pPr>
                      <w:r w:rsidRPr="00881983">
                        <w:rPr>
                          <w:sz w:val="22"/>
                          <w:szCs w:val="22"/>
                        </w:rPr>
                        <w:t xml:space="preserve">Use the selection of past questions from the </w:t>
                      </w:r>
                      <w:r>
                        <w:rPr>
                          <w:sz w:val="22"/>
                          <w:szCs w:val="22"/>
                        </w:rPr>
                        <w:t>AQA website/Department practise papers</w:t>
                      </w:r>
                      <w:r w:rsidRPr="00881983">
                        <w:rPr>
                          <w:sz w:val="22"/>
                          <w:szCs w:val="22"/>
                        </w:rPr>
                        <w:t xml:space="preserve"> to practice structuring and writing exam-style answers. Once you have chosen a question revise its contents by going over your notes, prepare a detailed plan, and then write it under timed conditions. You can then bring this to one of the weekly support sessions to get feedback</w:t>
                      </w:r>
                      <w:r>
                        <w:t>.</w:t>
                      </w:r>
                    </w:p>
                  </w:txbxContent>
                </v:textbox>
              </v:shape>
            </w:pict>
          </mc:Fallback>
        </mc:AlternateContent>
      </w:r>
    </w:p>
    <w:p w14:paraId="4359AAD7" w14:textId="73D46BB3" w:rsidR="00881983" w:rsidRPr="00465AF5" w:rsidRDefault="00881983" w:rsidP="001147B5">
      <w:pPr>
        <w:jc w:val="both"/>
        <w:rPr>
          <w:rFonts w:asciiTheme="minorHAnsi" w:hAnsiTheme="minorHAnsi" w:cstheme="minorHAnsi"/>
          <w:sz w:val="22"/>
          <w:szCs w:val="22"/>
        </w:rPr>
      </w:pPr>
    </w:p>
    <w:p w14:paraId="161E2FA8" w14:textId="1491CDA6" w:rsidR="00881983" w:rsidRPr="00465AF5" w:rsidRDefault="000005DA" w:rsidP="001147B5">
      <w:pPr>
        <w:jc w:val="both"/>
        <w:rPr>
          <w:rFonts w:asciiTheme="minorHAnsi" w:hAnsiTheme="minorHAnsi" w:cstheme="minorHAnsi"/>
          <w:sz w:val="22"/>
          <w:szCs w:val="22"/>
        </w:rPr>
      </w:pPr>
      <w:r w:rsidRPr="00465AF5">
        <w:rPr>
          <w:rFonts w:asciiTheme="minorHAnsi" w:hAnsiTheme="minorHAnsi" w:cstheme="minorHAnsi"/>
          <w:noProof/>
          <w:sz w:val="22"/>
          <w:szCs w:val="22"/>
          <w:lang w:eastAsia="en-GB"/>
        </w:rPr>
        <w:drawing>
          <wp:anchor distT="0" distB="0" distL="114300" distR="114300" simplePos="0" relativeHeight="251700736" behindDoc="0" locked="0" layoutInCell="1" allowOverlap="1" wp14:anchorId="0FA485F2" wp14:editId="60B23020">
            <wp:simplePos x="0" y="0"/>
            <wp:positionH relativeFrom="margin">
              <wp:posOffset>5682732</wp:posOffset>
            </wp:positionH>
            <wp:positionV relativeFrom="paragraph">
              <wp:posOffset>8379</wp:posOffset>
            </wp:positionV>
            <wp:extent cx="1154105" cy="464024"/>
            <wp:effectExtent l="0" t="0" r="8255"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62226" cy="467289"/>
                    </a:xfrm>
                    <a:prstGeom prst="rect">
                      <a:avLst/>
                    </a:prstGeom>
                  </pic:spPr>
                </pic:pic>
              </a:graphicData>
            </a:graphic>
            <wp14:sizeRelH relativeFrom="margin">
              <wp14:pctWidth>0</wp14:pctWidth>
            </wp14:sizeRelH>
            <wp14:sizeRelV relativeFrom="margin">
              <wp14:pctHeight>0</wp14:pctHeight>
            </wp14:sizeRelV>
          </wp:anchor>
        </w:drawing>
      </w:r>
    </w:p>
    <w:p w14:paraId="4FF2C39A" w14:textId="304F1852" w:rsidR="00881983" w:rsidRPr="00465AF5" w:rsidRDefault="00881983" w:rsidP="001147B5">
      <w:pPr>
        <w:jc w:val="both"/>
        <w:rPr>
          <w:rFonts w:asciiTheme="minorHAnsi" w:hAnsiTheme="minorHAnsi" w:cstheme="minorHAnsi"/>
          <w:sz w:val="22"/>
          <w:szCs w:val="22"/>
        </w:rPr>
      </w:pPr>
    </w:p>
    <w:p w14:paraId="4B9306B0" w14:textId="59A25EC5" w:rsidR="00881983" w:rsidRPr="00465AF5" w:rsidRDefault="00881983" w:rsidP="001147B5">
      <w:pPr>
        <w:jc w:val="both"/>
        <w:rPr>
          <w:rFonts w:asciiTheme="minorHAnsi" w:hAnsiTheme="minorHAnsi" w:cstheme="minorHAnsi"/>
          <w:sz w:val="22"/>
          <w:szCs w:val="22"/>
        </w:rPr>
      </w:pPr>
    </w:p>
    <w:p w14:paraId="271FCA92" w14:textId="7F515BCD" w:rsidR="00881983" w:rsidRPr="00465AF5" w:rsidRDefault="00881983" w:rsidP="001147B5">
      <w:pPr>
        <w:jc w:val="both"/>
        <w:rPr>
          <w:rFonts w:asciiTheme="minorHAnsi" w:hAnsiTheme="minorHAnsi" w:cstheme="minorHAnsi"/>
          <w:sz w:val="22"/>
          <w:szCs w:val="22"/>
        </w:rPr>
      </w:pPr>
    </w:p>
    <w:p w14:paraId="00AE6163" w14:textId="2B6A8F52" w:rsidR="00881983" w:rsidRPr="00465AF5" w:rsidRDefault="00881983" w:rsidP="001147B5">
      <w:pPr>
        <w:jc w:val="both"/>
        <w:rPr>
          <w:rFonts w:asciiTheme="minorHAnsi" w:hAnsiTheme="minorHAnsi" w:cstheme="minorHAnsi"/>
          <w:sz w:val="22"/>
          <w:szCs w:val="22"/>
        </w:rPr>
      </w:pPr>
    </w:p>
    <w:p w14:paraId="2D2D0F0F" w14:textId="0C6FD07B" w:rsidR="00881983" w:rsidRPr="00465AF5" w:rsidRDefault="00F43151" w:rsidP="001147B5">
      <w:pPr>
        <w:jc w:val="both"/>
        <w:rPr>
          <w:rFonts w:asciiTheme="minorHAnsi" w:hAnsiTheme="minorHAnsi" w:cstheme="minorHAnsi"/>
          <w:sz w:val="22"/>
          <w:szCs w:val="22"/>
        </w:rPr>
      </w:pPr>
      <w:r w:rsidRPr="00465AF5">
        <w:rPr>
          <w:rFonts w:asciiTheme="minorHAnsi" w:hAnsiTheme="minorHAnsi" w:cstheme="minorHAnsi"/>
          <w:noProof/>
          <w:sz w:val="22"/>
          <w:szCs w:val="22"/>
          <w:lang w:eastAsia="en-GB"/>
        </w:rPr>
        <w:drawing>
          <wp:anchor distT="0" distB="0" distL="114300" distR="114300" simplePos="0" relativeHeight="251699712" behindDoc="0" locked="0" layoutInCell="1" allowOverlap="1" wp14:anchorId="717ED070" wp14:editId="2EED1983">
            <wp:simplePos x="0" y="0"/>
            <wp:positionH relativeFrom="margin">
              <wp:posOffset>5732060</wp:posOffset>
            </wp:positionH>
            <wp:positionV relativeFrom="paragraph">
              <wp:posOffset>134696</wp:posOffset>
            </wp:positionV>
            <wp:extent cx="1064213" cy="1371600"/>
            <wp:effectExtent l="0" t="0" r="3175"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64213" cy="1371600"/>
                    </a:xfrm>
                    <a:prstGeom prst="rect">
                      <a:avLst/>
                    </a:prstGeom>
                  </pic:spPr>
                </pic:pic>
              </a:graphicData>
            </a:graphic>
            <wp14:sizeRelH relativeFrom="margin">
              <wp14:pctWidth>0</wp14:pctWidth>
            </wp14:sizeRelH>
            <wp14:sizeRelV relativeFrom="margin">
              <wp14:pctHeight>0</wp14:pctHeight>
            </wp14:sizeRelV>
          </wp:anchor>
        </w:drawing>
      </w:r>
    </w:p>
    <w:p w14:paraId="15CFDD55" w14:textId="760763EF" w:rsidR="00881983" w:rsidRPr="00465AF5" w:rsidRDefault="00881983" w:rsidP="001147B5">
      <w:pPr>
        <w:jc w:val="both"/>
        <w:rPr>
          <w:rFonts w:asciiTheme="minorHAnsi" w:hAnsiTheme="minorHAnsi" w:cstheme="minorHAnsi"/>
          <w:sz w:val="22"/>
          <w:szCs w:val="22"/>
        </w:rPr>
      </w:pPr>
      <w:r w:rsidRPr="00465AF5">
        <w:rPr>
          <w:rFonts w:asciiTheme="minorHAnsi" w:hAnsiTheme="minorHAnsi" w:cstheme="minorHAnsi"/>
          <w:noProof/>
          <w:sz w:val="22"/>
          <w:szCs w:val="22"/>
          <w:lang w:eastAsia="en-GB"/>
        </w:rPr>
        <mc:AlternateContent>
          <mc:Choice Requires="wps">
            <w:drawing>
              <wp:anchor distT="0" distB="0" distL="114300" distR="114300" simplePos="0" relativeHeight="251692544" behindDoc="0" locked="0" layoutInCell="1" allowOverlap="1" wp14:anchorId="0E6BE548" wp14:editId="541B9928">
                <wp:simplePos x="0" y="0"/>
                <wp:positionH relativeFrom="column">
                  <wp:posOffset>-129540</wp:posOffset>
                </wp:positionH>
                <wp:positionV relativeFrom="paragraph">
                  <wp:posOffset>44450</wp:posOffset>
                </wp:positionV>
                <wp:extent cx="5561965" cy="1310185"/>
                <wp:effectExtent l="0" t="0" r="19685" b="23495"/>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965" cy="1310185"/>
                        </a:xfrm>
                        <a:prstGeom prst="rect">
                          <a:avLst/>
                        </a:prstGeom>
                        <a:solidFill>
                          <a:schemeClr val="accent3">
                            <a:lumMod val="20000"/>
                            <a:lumOff val="80000"/>
                          </a:schemeClr>
                        </a:solidFill>
                        <a:ln w="9525">
                          <a:solidFill>
                            <a:srgbClr val="000000"/>
                          </a:solidFill>
                          <a:miter lim="800000"/>
                          <a:headEnd/>
                          <a:tailEnd/>
                        </a:ln>
                      </wps:spPr>
                      <wps:txbx>
                        <w:txbxContent>
                          <w:p w14:paraId="52AC7978" w14:textId="77777777" w:rsidR="00567A14" w:rsidRDefault="00567A14" w:rsidP="00881983">
                            <w:pPr>
                              <w:rPr>
                                <w:b/>
                                <w:i/>
                              </w:rPr>
                            </w:pPr>
                            <w:r>
                              <w:rPr>
                                <w:b/>
                                <w:caps/>
                                <w:color w:val="002060"/>
                                <w:u w:val="single"/>
                              </w:rPr>
                              <w:t>Read an Extension article/chapter</w:t>
                            </w:r>
                            <w:r>
                              <w:rPr>
                                <w:b/>
                                <w:color w:val="002060"/>
                              </w:rPr>
                              <w:t xml:space="preserve"> </w:t>
                            </w:r>
                            <w:r>
                              <w:rPr>
                                <w:b/>
                                <w:i/>
                                <w:color w:val="C00000"/>
                              </w:rPr>
                              <w:t>(Suggested time = 1-2 hours per week)</w:t>
                            </w:r>
                          </w:p>
                          <w:p w14:paraId="3DBCC09F" w14:textId="3E4282F9" w:rsidR="00567A14" w:rsidRPr="00881983" w:rsidRDefault="00567A14" w:rsidP="00881983">
                            <w:pPr>
                              <w:rPr>
                                <w:sz w:val="20"/>
                                <w:szCs w:val="22"/>
                                <w:u w:val="single"/>
                              </w:rPr>
                            </w:pPr>
                            <w:r w:rsidRPr="00881983">
                              <w:rPr>
                                <w:sz w:val="22"/>
                                <w:szCs w:val="22"/>
                              </w:rPr>
                              <w:t xml:space="preserve">Log on to </w:t>
                            </w:r>
                            <w:r>
                              <w:rPr>
                                <w:sz w:val="22"/>
                                <w:szCs w:val="22"/>
                              </w:rPr>
                              <w:t>Psychology Review</w:t>
                            </w:r>
                            <w:r w:rsidRPr="00881983">
                              <w:rPr>
                                <w:sz w:val="22"/>
                                <w:szCs w:val="22"/>
                              </w:rPr>
                              <w:t xml:space="preserve"> or </w:t>
                            </w:r>
                            <w:proofErr w:type="spellStart"/>
                            <w:r w:rsidRPr="00881983">
                              <w:rPr>
                                <w:sz w:val="22"/>
                                <w:szCs w:val="22"/>
                              </w:rPr>
                              <w:t>Dawsonera</w:t>
                            </w:r>
                            <w:proofErr w:type="spellEnd"/>
                            <w:r w:rsidRPr="00881983">
                              <w:rPr>
                                <w:sz w:val="22"/>
                                <w:szCs w:val="22"/>
                              </w:rPr>
                              <w:t xml:space="preserve"> and find an article or chapter that supports what you have been doing in class - reading lists </w:t>
                            </w:r>
                            <w:proofErr w:type="gramStart"/>
                            <w:r w:rsidRPr="00881983">
                              <w:rPr>
                                <w:sz w:val="22"/>
                                <w:szCs w:val="22"/>
                              </w:rPr>
                              <w:t>are provided</w:t>
                            </w:r>
                            <w:proofErr w:type="gramEnd"/>
                            <w:r w:rsidRPr="00881983">
                              <w:rPr>
                                <w:sz w:val="22"/>
                                <w:szCs w:val="22"/>
                              </w:rPr>
                              <w:t xml:space="preserve"> for each course to help you choose. Print out the article, create a set of sub-headings and then take detailed notes. Help with logging on to all of these websites can be found on the ILC’s page of Godalming Online under ‘Websites, Links, </w:t>
                            </w:r>
                            <w:proofErr w:type="gramStart"/>
                            <w:r w:rsidRPr="00881983">
                              <w:rPr>
                                <w:sz w:val="22"/>
                                <w:szCs w:val="22"/>
                              </w:rPr>
                              <w:t>Subscriptions’</w:t>
                            </w:r>
                            <w:proofErr w:type="gramEnd"/>
                            <w:r w:rsidRPr="00881983">
                              <w:rPr>
                                <w:sz w:val="22"/>
                                <w:szCs w:val="22"/>
                              </w:rPr>
                              <w:t xml:space="preserve">.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6BE548" id="_x0000_s1038" type="#_x0000_t202" style="position:absolute;left:0;text-align:left;margin-left:-10.2pt;margin-top:3.5pt;width:437.95pt;height:103.15pt;z-index:251692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" fillcolor="#eaf1dd [662]">
                <v:textbox>
                  <w:txbxContent>
                    <w:p w14:paraId="52AC7978" w14:textId="77777777" w:rsidR="00567A14" w:rsidRDefault="00567A14" w:rsidP="00881983">
                      <w:pPr>
                        <w:rPr>
                          <w:b/>
                          <w:i/>
                        </w:rPr>
                      </w:pPr>
                      <w:r>
                        <w:rPr>
                          <w:b/>
                          <w:caps/>
                          <w:color w:val="002060"/>
                          <w:u w:val="single"/>
                        </w:rPr>
                        <w:t>Read an Extension article/chapter</w:t>
                      </w:r>
                      <w:r>
                        <w:rPr>
                          <w:b/>
                          <w:color w:val="002060"/>
                        </w:rPr>
                        <w:t xml:space="preserve"> </w:t>
                      </w:r>
                      <w:r>
                        <w:rPr>
                          <w:b/>
                          <w:i/>
                          <w:color w:val="C00000"/>
                        </w:rPr>
                        <w:t>(Suggested time = 1-2 hours per week)</w:t>
                      </w:r>
                    </w:p>
                    <w:p w14:paraId="3DBCC09F" w14:textId="3E4282F9" w:rsidR="00567A14" w:rsidRPr="00881983" w:rsidRDefault="00567A14" w:rsidP="00881983">
                      <w:pPr>
                        <w:rPr>
                          <w:sz w:val="20"/>
                          <w:szCs w:val="22"/>
                          <w:u w:val="single"/>
                        </w:rPr>
                      </w:pPr>
                      <w:r w:rsidRPr="00881983">
                        <w:rPr>
                          <w:sz w:val="22"/>
                          <w:szCs w:val="22"/>
                        </w:rPr>
                        <w:t xml:space="preserve">Log on to </w:t>
                      </w:r>
                      <w:r>
                        <w:rPr>
                          <w:sz w:val="22"/>
                          <w:szCs w:val="22"/>
                        </w:rPr>
                        <w:t>Psychology Review</w:t>
                      </w:r>
                      <w:r w:rsidRPr="00881983">
                        <w:rPr>
                          <w:sz w:val="22"/>
                          <w:szCs w:val="22"/>
                        </w:rPr>
                        <w:t xml:space="preserve"> or </w:t>
                      </w:r>
                      <w:proofErr w:type="spellStart"/>
                      <w:r w:rsidRPr="00881983">
                        <w:rPr>
                          <w:sz w:val="22"/>
                          <w:szCs w:val="22"/>
                        </w:rPr>
                        <w:t>Dawsonera</w:t>
                      </w:r>
                      <w:proofErr w:type="spellEnd"/>
                      <w:r w:rsidRPr="00881983">
                        <w:rPr>
                          <w:sz w:val="22"/>
                          <w:szCs w:val="22"/>
                        </w:rPr>
                        <w:t xml:space="preserve"> and find an article or chapter that supports what you have been doing in class - reading lists are provided for each course to help you choose. Print out the article, create a set of sub-headings and then take detailed notes. Help with logging on to all of these websites can be found on the ILC’s page of Godalming Online under ‘Websites, Links, Subscriptions’. </w:t>
                      </w:r>
                    </w:p>
                  </w:txbxContent>
                </v:textbox>
              </v:shape>
            </w:pict>
          </mc:Fallback>
        </mc:AlternateContent>
      </w:r>
    </w:p>
    <w:p w14:paraId="342D4008" w14:textId="267BFE3A" w:rsidR="00881983" w:rsidRPr="00465AF5" w:rsidRDefault="00881983" w:rsidP="001147B5">
      <w:pPr>
        <w:jc w:val="both"/>
        <w:rPr>
          <w:rFonts w:asciiTheme="minorHAnsi" w:hAnsiTheme="minorHAnsi" w:cstheme="minorHAnsi"/>
          <w:sz w:val="22"/>
          <w:szCs w:val="22"/>
        </w:rPr>
      </w:pPr>
    </w:p>
    <w:p w14:paraId="246E7196" w14:textId="4287FB28" w:rsidR="00881983" w:rsidRPr="00465AF5" w:rsidRDefault="00881983" w:rsidP="001147B5">
      <w:pPr>
        <w:jc w:val="both"/>
        <w:rPr>
          <w:rFonts w:asciiTheme="minorHAnsi" w:hAnsiTheme="minorHAnsi" w:cstheme="minorHAnsi"/>
          <w:sz w:val="22"/>
          <w:szCs w:val="22"/>
        </w:rPr>
      </w:pPr>
    </w:p>
    <w:p w14:paraId="2717FC3C" w14:textId="5E345DB7" w:rsidR="00881983" w:rsidRPr="00465AF5" w:rsidRDefault="00881983" w:rsidP="001147B5">
      <w:pPr>
        <w:jc w:val="both"/>
        <w:rPr>
          <w:rFonts w:asciiTheme="minorHAnsi" w:hAnsiTheme="minorHAnsi" w:cstheme="minorHAnsi"/>
          <w:sz w:val="22"/>
          <w:szCs w:val="22"/>
        </w:rPr>
      </w:pPr>
    </w:p>
    <w:p w14:paraId="19FC201B" w14:textId="7868717D" w:rsidR="00881983" w:rsidRPr="00465AF5" w:rsidRDefault="00881983" w:rsidP="001147B5">
      <w:pPr>
        <w:jc w:val="both"/>
        <w:rPr>
          <w:rFonts w:asciiTheme="minorHAnsi" w:hAnsiTheme="minorHAnsi" w:cstheme="minorHAnsi"/>
          <w:sz w:val="22"/>
          <w:szCs w:val="22"/>
        </w:rPr>
      </w:pPr>
    </w:p>
    <w:p w14:paraId="59D6C5C4" w14:textId="1F6DC5B3" w:rsidR="00881983" w:rsidRPr="00465AF5" w:rsidRDefault="00881983" w:rsidP="001147B5">
      <w:pPr>
        <w:jc w:val="both"/>
        <w:rPr>
          <w:rFonts w:asciiTheme="minorHAnsi" w:hAnsiTheme="minorHAnsi" w:cstheme="minorHAnsi"/>
          <w:sz w:val="22"/>
          <w:szCs w:val="22"/>
        </w:rPr>
      </w:pPr>
    </w:p>
    <w:p w14:paraId="5146212B" w14:textId="0A7350DB" w:rsidR="00881983" w:rsidRPr="00465AF5" w:rsidRDefault="00881983" w:rsidP="001147B5">
      <w:pPr>
        <w:jc w:val="both"/>
        <w:rPr>
          <w:rFonts w:asciiTheme="minorHAnsi" w:hAnsiTheme="minorHAnsi" w:cstheme="minorHAnsi"/>
          <w:sz w:val="22"/>
          <w:szCs w:val="22"/>
        </w:rPr>
      </w:pPr>
    </w:p>
    <w:p w14:paraId="04F19A0F" w14:textId="593C6774" w:rsidR="00881983" w:rsidRPr="00465AF5" w:rsidRDefault="00573842" w:rsidP="001147B5">
      <w:pPr>
        <w:jc w:val="both"/>
        <w:rPr>
          <w:rFonts w:asciiTheme="minorHAnsi" w:hAnsiTheme="minorHAnsi" w:cstheme="minorHAnsi"/>
          <w:sz w:val="22"/>
          <w:szCs w:val="22"/>
        </w:rPr>
      </w:pPr>
      <w:r w:rsidRPr="00465AF5">
        <w:rPr>
          <w:rFonts w:asciiTheme="minorHAnsi" w:hAnsiTheme="minorHAnsi" w:cstheme="minorHAnsi"/>
          <w:noProof/>
          <w:sz w:val="22"/>
          <w:szCs w:val="22"/>
          <w:lang w:eastAsia="en-GB"/>
        </w:rPr>
        <mc:AlternateContent>
          <mc:Choice Requires="wps">
            <w:drawing>
              <wp:anchor distT="0" distB="0" distL="114300" distR="114300" simplePos="0" relativeHeight="251703808" behindDoc="0" locked="0" layoutInCell="1" allowOverlap="1" wp14:anchorId="0C5596FB" wp14:editId="0429D6A1">
                <wp:simplePos x="0" y="0"/>
                <wp:positionH relativeFrom="column">
                  <wp:posOffset>-129540</wp:posOffset>
                </wp:positionH>
                <wp:positionV relativeFrom="paragraph">
                  <wp:posOffset>187960</wp:posOffset>
                </wp:positionV>
                <wp:extent cx="5562198" cy="1179678"/>
                <wp:effectExtent l="0" t="0" r="19685" b="20955"/>
                <wp:wrapNone/>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198" cy="1179678"/>
                        </a:xfrm>
                        <a:prstGeom prst="rect">
                          <a:avLst/>
                        </a:prstGeom>
                        <a:solidFill>
                          <a:schemeClr val="accent3">
                            <a:lumMod val="20000"/>
                            <a:lumOff val="80000"/>
                          </a:schemeClr>
                        </a:solidFill>
                        <a:ln w="9525">
                          <a:solidFill>
                            <a:srgbClr val="000000"/>
                          </a:solidFill>
                          <a:miter lim="800000"/>
                          <a:headEnd/>
                          <a:tailEnd/>
                        </a:ln>
                      </wps:spPr>
                      <wps:txbx>
                        <w:txbxContent>
                          <w:p w14:paraId="0C88A230" w14:textId="77777777" w:rsidR="00567A14" w:rsidRDefault="00567A14" w:rsidP="000005DA">
                            <w:pPr>
                              <w:rPr>
                                <w:b/>
                                <w:i/>
                              </w:rPr>
                            </w:pPr>
                            <w:r>
                              <w:rPr>
                                <w:b/>
                                <w:caps/>
                                <w:color w:val="002060"/>
                                <w:u w:val="single"/>
                              </w:rPr>
                              <w:t>Watch a documentary</w:t>
                            </w:r>
                            <w:r>
                              <w:rPr>
                                <w:b/>
                                <w:caps/>
                                <w:color w:val="002060"/>
                              </w:rPr>
                              <w:t xml:space="preserve"> </w:t>
                            </w:r>
                            <w:r>
                              <w:rPr>
                                <w:b/>
                                <w:i/>
                                <w:color w:val="C00000"/>
                              </w:rPr>
                              <w:t>(Suggested time = 45 minutes per week)</w:t>
                            </w:r>
                          </w:p>
                          <w:p w14:paraId="70C2C9DA" w14:textId="256CA36A" w:rsidR="00567A14" w:rsidRDefault="00567A14" w:rsidP="000005DA">
                            <w:pPr>
                              <w:rPr>
                                <w:sz w:val="22"/>
                                <w:u w:val="single"/>
                              </w:rPr>
                            </w:pPr>
                            <w:proofErr w:type="spellStart"/>
                            <w:r>
                              <w:t>Estream</w:t>
                            </w:r>
                            <w:proofErr w:type="spellEnd"/>
                            <w:r>
                              <w:t xml:space="preserve"> has a wide selection of Psychology </w:t>
                            </w:r>
                            <w:proofErr w:type="gramStart"/>
                            <w:r>
                              <w:t>documentaries which</w:t>
                            </w:r>
                            <w:proofErr w:type="gramEnd"/>
                            <w:r>
                              <w:t xml:space="preserve"> support your courses or extend your understanding. You may often find yourself watching part of a documentary in class and can </w:t>
                            </w:r>
                            <w:proofErr w:type="gramStart"/>
                            <w:r>
                              <w:t>then also</w:t>
                            </w:r>
                            <w:proofErr w:type="gramEnd"/>
                            <w:r>
                              <w:t xml:space="preserve"> finish this off at home. Make sure that you are ‘actively’ watching e.g. create a basic spider-diagram with the issue you are investigating in the middle and then record brief notes around it.  </w:t>
                            </w:r>
                          </w:p>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5596FB" id="_x0000_s1039" type="#_x0000_t202" style="position:absolute;left:0;text-align:left;margin-left:-10.2pt;margin-top:14.8pt;width:437.95pt;height:92.9pt;z-index:251703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" fillcolor="#eaf1dd [662]">
                <v:textbox>
                  <w:txbxContent>
                    <w:p w14:paraId="0C88A230" w14:textId="77777777" w:rsidR="00567A14" w:rsidRDefault="00567A14" w:rsidP="000005DA">
                      <w:pPr>
                        <w:rPr>
                          <w:b/>
                          <w:i/>
                        </w:rPr>
                      </w:pPr>
                      <w:r>
                        <w:rPr>
                          <w:b/>
                          <w:caps/>
                          <w:color w:val="002060"/>
                          <w:u w:val="single"/>
                        </w:rPr>
                        <w:t>Watch a documentary</w:t>
                      </w:r>
                      <w:r>
                        <w:rPr>
                          <w:b/>
                          <w:caps/>
                          <w:color w:val="002060"/>
                        </w:rPr>
                        <w:t xml:space="preserve"> </w:t>
                      </w:r>
                      <w:r>
                        <w:rPr>
                          <w:b/>
                          <w:i/>
                          <w:color w:val="C00000"/>
                        </w:rPr>
                        <w:t>(Suggested time = 45 minutes per week)</w:t>
                      </w:r>
                    </w:p>
                    <w:p w14:paraId="70C2C9DA" w14:textId="256CA36A" w:rsidR="00567A14" w:rsidRDefault="00567A14" w:rsidP="000005DA">
                      <w:pPr>
                        <w:rPr>
                          <w:sz w:val="22"/>
                          <w:u w:val="single"/>
                        </w:rPr>
                      </w:pPr>
                      <w:proofErr w:type="spellStart"/>
                      <w:r>
                        <w:t>Estream</w:t>
                      </w:r>
                      <w:proofErr w:type="spellEnd"/>
                      <w:r>
                        <w:t xml:space="preserve"> has a wide selection of Psychology documentaries which support your courses or extend your understanding. You may often find yourself watching part of a documentary in class and can then also finish this off at home. Make sure that you are ‘actively’ watching e.g. create a basic spider-diagram with the issue you are investigating in the middle and then record brief notes around it.  </w:t>
                      </w:r>
                    </w:p>
                  </w:txbxContent>
                </v:textbox>
              </v:shape>
            </w:pict>
          </mc:Fallback>
        </mc:AlternateContent>
      </w:r>
    </w:p>
    <w:p w14:paraId="4DAEEC9D" w14:textId="1EB0CAE3" w:rsidR="00881983" w:rsidRPr="00465AF5" w:rsidRDefault="00881983" w:rsidP="001147B5">
      <w:pPr>
        <w:jc w:val="both"/>
        <w:rPr>
          <w:rFonts w:asciiTheme="minorHAnsi" w:hAnsiTheme="minorHAnsi" w:cstheme="minorHAnsi"/>
          <w:sz w:val="22"/>
          <w:szCs w:val="22"/>
        </w:rPr>
      </w:pPr>
    </w:p>
    <w:p w14:paraId="163DF7C5" w14:textId="574507C1" w:rsidR="00881983" w:rsidRPr="00465AF5" w:rsidRDefault="00573842" w:rsidP="001147B5">
      <w:pPr>
        <w:jc w:val="both"/>
        <w:rPr>
          <w:rFonts w:asciiTheme="minorHAnsi" w:hAnsiTheme="minorHAnsi" w:cstheme="minorHAnsi"/>
          <w:sz w:val="22"/>
          <w:szCs w:val="22"/>
        </w:rPr>
      </w:pPr>
      <w:r w:rsidRPr="00465AF5">
        <w:rPr>
          <w:rFonts w:asciiTheme="minorHAnsi" w:hAnsiTheme="minorHAnsi" w:cstheme="minorHAnsi"/>
          <w:noProof/>
          <w:sz w:val="22"/>
          <w:szCs w:val="22"/>
          <w:lang w:eastAsia="en-GB"/>
        </w:rPr>
        <w:drawing>
          <wp:anchor distT="0" distB="0" distL="114300" distR="114300" simplePos="0" relativeHeight="251705856" behindDoc="0" locked="0" layoutInCell="1" allowOverlap="1" wp14:anchorId="65636D57" wp14:editId="70C189DF">
            <wp:simplePos x="0" y="0"/>
            <wp:positionH relativeFrom="column">
              <wp:posOffset>5495186</wp:posOffset>
            </wp:positionH>
            <wp:positionV relativeFrom="paragraph">
              <wp:posOffset>144411</wp:posOffset>
            </wp:positionV>
            <wp:extent cx="1535954" cy="434919"/>
            <wp:effectExtent l="0" t="0" r="0" b="0"/>
            <wp:wrapNone/>
            <wp:docPr id="62" name="Picture 62" descr=" - Godalming College eStream - Powered by Planet eStr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 - Godalming College eStream - Powered by Planet eStream"/>
                    <pic:cNvPicPr>
                      <a:picLocks noChangeAspect="1"/>
                    </pic:cNvPicPr>
                  </pic:nvPicPr>
                  <pic:blipFill rotWithShape="1">
                    <a:blip r:embed="rId25" cstate="print">
                      <a:extLst>
                        <a:ext uri="{28A0092B-C50C-407E-A947-70E740481C1C}">
                          <a14:useLocalDpi xmlns:a14="http://schemas.microsoft.com/office/drawing/2010/main" val="0"/>
                        </a:ext>
                      </a:extLst>
                    </a:blip>
                    <a:srcRect l="18505" t="7269" r="19531" b="31241"/>
                    <a:stretch/>
                  </pic:blipFill>
                  <pic:spPr bwMode="auto">
                    <a:xfrm>
                      <a:off x="0" y="0"/>
                      <a:ext cx="1535954" cy="434919"/>
                    </a:xfrm>
                    <a:prstGeom prst="rect">
                      <a:avLst/>
                    </a:prstGeom>
                    <a:noFill/>
                    <a:ln>
                      <a:noFill/>
                    </a:ln>
                    <a:extLst>
                      <a:ext uri="{53640926-AAD7-44D8-BBD7-CCE9431645EC}">
                        <a14:shadowObscured xmlns:a14="http://schemas.microsoft.com/office/drawing/2010/main"/>
                      </a:ext>
                    </a:extLst>
                  </pic:spPr>
                </pic:pic>
              </a:graphicData>
            </a:graphic>
          </wp:anchor>
        </w:drawing>
      </w:r>
    </w:p>
    <w:p w14:paraId="409D3079" w14:textId="69596FFD" w:rsidR="00881983" w:rsidRPr="00465AF5" w:rsidRDefault="00881983" w:rsidP="001147B5">
      <w:pPr>
        <w:jc w:val="both"/>
        <w:rPr>
          <w:rFonts w:asciiTheme="minorHAnsi" w:hAnsiTheme="minorHAnsi" w:cstheme="minorHAnsi"/>
          <w:sz w:val="22"/>
          <w:szCs w:val="22"/>
        </w:rPr>
      </w:pPr>
    </w:p>
    <w:p w14:paraId="272A3B8A" w14:textId="1F0EF6D5" w:rsidR="00881983" w:rsidRPr="00465AF5" w:rsidRDefault="00881983" w:rsidP="001147B5">
      <w:pPr>
        <w:jc w:val="both"/>
        <w:rPr>
          <w:rFonts w:asciiTheme="minorHAnsi" w:hAnsiTheme="minorHAnsi" w:cstheme="minorHAnsi"/>
          <w:sz w:val="22"/>
          <w:szCs w:val="22"/>
        </w:rPr>
      </w:pPr>
    </w:p>
    <w:p w14:paraId="62F941F0" w14:textId="0F6380E9" w:rsidR="00881983" w:rsidRPr="00465AF5" w:rsidRDefault="00881983" w:rsidP="001147B5">
      <w:pPr>
        <w:jc w:val="both"/>
        <w:rPr>
          <w:rFonts w:asciiTheme="minorHAnsi" w:hAnsiTheme="minorHAnsi" w:cstheme="minorHAnsi"/>
          <w:sz w:val="22"/>
          <w:szCs w:val="22"/>
        </w:rPr>
      </w:pPr>
    </w:p>
    <w:p w14:paraId="7755339F" w14:textId="1AAA57D2" w:rsidR="00881983" w:rsidRPr="00465AF5" w:rsidRDefault="00881983" w:rsidP="001147B5">
      <w:pPr>
        <w:jc w:val="both"/>
        <w:rPr>
          <w:rFonts w:asciiTheme="minorHAnsi" w:hAnsiTheme="minorHAnsi" w:cstheme="minorHAnsi"/>
          <w:sz w:val="22"/>
          <w:szCs w:val="22"/>
        </w:rPr>
      </w:pPr>
    </w:p>
    <w:p w14:paraId="13F7CCE9" w14:textId="472FFA55" w:rsidR="00881983" w:rsidRPr="00465AF5" w:rsidRDefault="0037752D" w:rsidP="001147B5">
      <w:pPr>
        <w:jc w:val="both"/>
        <w:rPr>
          <w:rFonts w:asciiTheme="minorHAnsi" w:hAnsiTheme="minorHAnsi" w:cstheme="minorHAnsi"/>
          <w:sz w:val="22"/>
          <w:szCs w:val="22"/>
        </w:rPr>
      </w:pPr>
      <w:r w:rsidRPr="00465AF5">
        <w:rPr>
          <w:rFonts w:asciiTheme="minorHAnsi" w:hAnsiTheme="minorHAnsi" w:cstheme="minorHAnsi"/>
          <w:noProof/>
          <w:sz w:val="22"/>
          <w:szCs w:val="22"/>
          <w:lang w:eastAsia="en-GB"/>
        </w:rPr>
        <w:drawing>
          <wp:anchor distT="0" distB="0" distL="114300" distR="114300" simplePos="0" relativeHeight="251708928" behindDoc="0" locked="0" layoutInCell="1" allowOverlap="1" wp14:anchorId="1BE7C221" wp14:editId="7E105531">
            <wp:simplePos x="0" y="0"/>
            <wp:positionH relativeFrom="column">
              <wp:posOffset>5684293</wp:posOffset>
            </wp:positionH>
            <wp:positionV relativeFrom="paragraph">
              <wp:posOffset>138913</wp:posOffset>
            </wp:positionV>
            <wp:extent cx="1125940" cy="1233172"/>
            <wp:effectExtent l="0" t="0" r="0" b="508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125940" cy="1233172"/>
                    </a:xfrm>
                    <a:prstGeom prst="rect">
                      <a:avLst/>
                    </a:prstGeom>
                  </pic:spPr>
                </pic:pic>
              </a:graphicData>
            </a:graphic>
          </wp:anchor>
        </w:drawing>
      </w:r>
    </w:p>
    <w:p w14:paraId="63E83BCC" w14:textId="11C8DC33" w:rsidR="00881983" w:rsidRPr="00465AF5" w:rsidRDefault="00573842" w:rsidP="001147B5">
      <w:pPr>
        <w:jc w:val="both"/>
        <w:rPr>
          <w:rFonts w:asciiTheme="minorHAnsi" w:hAnsiTheme="minorHAnsi" w:cstheme="minorHAnsi"/>
          <w:sz w:val="22"/>
          <w:szCs w:val="22"/>
        </w:rPr>
      </w:pPr>
      <w:r w:rsidRPr="00465AF5">
        <w:rPr>
          <w:rFonts w:asciiTheme="minorHAnsi" w:hAnsiTheme="minorHAnsi" w:cstheme="minorHAnsi"/>
          <w:noProof/>
          <w:sz w:val="22"/>
          <w:szCs w:val="22"/>
          <w:lang w:eastAsia="en-GB"/>
        </w:rPr>
        <mc:AlternateContent>
          <mc:Choice Requires="wps">
            <w:drawing>
              <wp:anchor distT="0" distB="0" distL="114300" distR="114300" simplePos="0" relativeHeight="251702784" behindDoc="0" locked="0" layoutInCell="1" allowOverlap="1" wp14:anchorId="46A9B3DA" wp14:editId="77FB70F8">
                <wp:simplePos x="0" y="0"/>
                <wp:positionH relativeFrom="column">
                  <wp:posOffset>-129540</wp:posOffset>
                </wp:positionH>
                <wp:positionV relativeFrom="paragraph">
                  <wp:posOffset>36830</wp:posOffset>
                </wp:positionV>
                <wp:extent cx="5562198" cy="1190471"/>
                <wp:effectExtent l="0" t="0" r="19685" b="10160"/>
                <wp:wrapNone/>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198" cy="1190471"/>
                        </a:xfrm>
                        <a:prstGeom prst="rect">
                          <a:avLst/>
                        </a:prstGeom>
                        <a:solidFill>
                          <a:schemeClr val="accent3">
                            <a:lumMod val="20000"/>
                            <a:lumOff val="80000"/>
                          </a:schemeClr>
                        </a:solidFill>
                        <a:ln w="9525">
                          <a:solidFill>
                            <a:srgbClr val="000000"/>
                          </a:solidFill>
                          <a:miter lim="800000"/>
                          <a:headEnd/>
                          <a:tailEnd/>
                        </a:ln>
                      </wps:spPr>
                      <wps:txbx>
                        <w:txbxContent>
                          <w:p w14:paraId="0672ACE7" w14:textId="3CA7FE5F" w:rsidR="00567A14" w:rsidRDefault="00567A14" w:rsidP="000005DA">
                            <w:pPr>
                              <w:rPr>
                                <w:b/>
                                <w:i/>
                              </w:rPr>
                            </w:pPr>
                            <w:r>
                              <w:rPr>
                                <w:b/>
                                <w:caps/>
                                <w:color w:val="002060"/>
                                <w:u w:val="single"/>
                              </w:rPr>
                              <w:t>Listen to a TED TALK</w:t>
                            </w:r>
                            <w:r>
                              <w:rPr>
                                <w:b/>
                                <w:color w:val="002060"/>
                              </w:rPr>
                              <w:t xml:space="preserve"> </w:t>
                            </w:r>
                            <w:r>
                              <w:rPr>
                                <w:b/>
                                <w:i/>
                                <w:color w:val="C00000"/>
                              </w:rPr>
                              <w:t>(Suggested time = 15 minutes per week)</w:t>
                            </w:r>
                          </w:p>
                          <w:p w14:paraId="785FC154" w14:textId="1911BAE7" w:rsidR="00567A14" w:rsidRDefault="00567A14" w:rsidP="000005DA">
                            <w:pPr>
                              <w:rPr>
                                <w:sz w:val="22"/>
                                <w:u w:val="single"/>
                              </w:rPr>
                            </w:pPr>
                            <w:r>
                              <w:t xml:space="preserve">Via </w:t>
                            </w:r>
                            <w:proofErr w:type="spellStart"/>
                            <w:proofErr w:type="gramStart"/>
                            <w:r>
                              <w:t>Youtube</w:t>
                            </w:r>
                            <w:proofErr w:type="spellEnd"/>
                            <w:proofErr w:type="gramEnd"/>
                            <w:r>
                              <w:t xml:space="preserve"> you can access a wide range of Psychology linked talks. As you listen, treat the lecture like an article – draw up a set of sub-headings or questions and take detailed notes under these. Help logging on </w:t>
                            </w:r>
                            <w:proofErr w:type="gramStart"/>
                            <w:r>
                              <w:t>can be found</w:t>
                            </w:r>
                            <w:proofErr w:type="gramEnd"/>
                            <w:r>
                              <w:t xml:space="preserve"> on the History and ILC pages of Godalming Online. </w:t>
                            </w:r>
                          </w:p>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A9B3DA" id="_x0000_s1040" type="#_x0000_t202" style="position:absolute;left:0;text-align:left;margin-left:-10.2pt;margin-top:2.9pt;width:437.95pt;height:93.75pt;z-index:251702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" fillcolor="#eaf1dd [662]">
                <v:textbox>
                  <w:txbxContent>
                    <w:p w14:paraId="0672ACE7" w14:textId="3CA7FE5F" w:rsidR="00567A14" w:rsidRDefault="00567A14" w:rsidP="000005DA">
                      <w:pPr>
                        <w:rPr>
                          <w:b/>
                          <w:i/>
                        </w:rPr>
                      </w:pPr>
                      <w:r>
                        <w:rPr>
                          <w:b/>
                          <w:caps/>
                          <w:color w:val="002060"/>
                          <w:u w:val="single"/>
                        </w:rPr>
                        <w:t>Listen to a TED TALK</w:t>
                      </w:r>
                      <w:r>
                        <w:rPr>
                          <w:b/>
                          <w:color w:val="002060"/>
                        </w:rPr>
                        <w:t xml:space="preserve"> </w:t>
                      </w:r>
                      <w:r>
                        <w:rPr>
                          <w:b/>
                          <w:i/>
                          <w:color w:val="C00000"/>
                        </w:rPr>
                        <w:t>(Suggested time = 15 minutes per week)</w:t>
                      </w:r>
                    </w:p>
                    <w:p w14:paraId="785FC154" w14:textId="1911BAE7" w:rsidR="00567A14" w:rsidRDefault="00567A14" w:rsidP="000005DA">
                      <w:pPr>
                        <w:rPr>
                          <w:sz w:val="22"/>
                          <w:u w:val="single"/>
                        </w:rPr>
                      </w:pPr>
                      <w:r>
                        <w:t xml:space="preserve">Via </w:t>
                      </w:r>
                      <w:proofErr w:type="spellStart"/>
                      <w:r>
                        <w:t>Youtube</w:t>
                      </w:r>
                      <w:proofErr w:type="spellEnd"/>
                      <w:r>
                        <w:t xml:space="preserve"> you can access a wide range of Psychology linked talks. As you listen, treat the lecture like an article – draw up a set of sub-headings or questions and take detailed notes under these. Help logging on can be found on the History and ILC pages of Godalming Online. </w:t>
                      </w:r>
                    </w:p>
                  </w:txbxContent>
                </v:textbox>
              </v:shape>
            </w:pict>
          </mc:Fallback>
        </mc:AlternateContent>
      </w:r>
    </w:p>
    <w:p w14:paraId="589B6CF8" w14:textId="76B2DF5D" w:rsidR="00881983" w:rsidRPr="00465AF5" w:rsidRDefault="00881983" w:rsidP="001147B5">
      <w:pPr>
        <w:jc w:val="both"/>
        <w:rPr>
          <w:rFonts w:asciiTheme="minorHAnsi" w:hAnsiTheme="minorHAnsi" w:cstheme="minorHAnsi"/>
          <w:sz w:val="22"/>
          <w:szCs w:val="22"/>
        </w:rPr>
      </w:pPr>
    </w:p>
    <w:p w14:paraId="50FE3E0D" w14:textId="449F5B2E" w:rsidR="00881983" w:rsidRPr="00465AF5" w:rsidRDefault="00881983" w:rsidP="001147B5">
      <w:pPr>
        <w:jc w:val="both"/>
        <w:rPr>
          <w:rFonts w:asciiTheme="minorHAnsi" w:hAnsiTheme="minorHAnsi" w:cstheme="minorHAnsi"/>
          <w:sz w:val="22"/>
          <w:szCs w:val="22"/>
        </w:rPr>
      </w:pPr>
    </w:p>
    <w:p w14:paraId="3079C11D" w14:textId="49F2415D" w:rsidR="00881983" w:rsidRPr="00465AF5" w:rsidRDefault="00881983" w:rsidP="001147B5">
      <w:pPr>
        <w:jc w:val="both"/>
        <w:rPr>
          <w:rFonts w:asciiTheme="minorHAnsi" w:hAnsiTheme="minorHAnsi" w:cstheme="minorHAnsi"/>
          <w:sz w:val="22"/>
          <w:szCs w:val="22"/>
        </w:rPr>
      </w:pPr>
    </w:p>
    <w:p w14:paraId="6DC25FBA" w14:textId="54DF65B2" w:rsidR="00881983" w:rsidRPr="00465AF5" w:rsidRDefault="00881983" w:rsidP="001147B5">
      <w:pPr>
        <w:jc w:val="both"/>
        <w:rPr>
          <w:rFonts w:asciiTheme="minorHAnsi" w:hAnsiTheme="minorHAnsi" w:cstheme="minorHAnsi"/>
          <w:sz w:val="22"/>
          <w:szCs w:val="22"/>
        </w:rPr>
      </w:pPr>
    </w:p>
    <w:p w14:paraId="194D32B6" w14:textId="419F29D0" w:rsidR="00881983" w:rsidRPr="00465AF5" w:rsidRDefault="00881983" w:rsidP="001147B5">
      <w:pPr>
        <w:jc w:val="both"/>
        <w:rPr>
          <w:rFonts w:asciiTheme="minorHAnsi" w:hAnsiTheme="minorHAnsi" w:cstheme="minorHAnsi"/>
          <w:sz w:val="22"/>
          <w:szCs w:val="22"/>
        </w:rPr>
      </w:pPr>
    </w:p>
    <w:p w14:paraId="1213E529" w14:textId="567C986C" w:rsidR="00881983" w:rsidRPr="00465AF5" w:rsidRDefault="00881983" w:rsidP="001147B5">
      <w:pPr>
        <w:jc w:val="both"/>
        <w:rPr>
          <w:rFonts w:asciiTheme="minorHAnsi" w:hAnsiTheme="minorHAnsi" w:cstheme="minorHAnsi"/>
          <w:sz w:val="22"/>
          <w:szCs w:val="22"/>
        </w:rPr>
      </w:pPr>
    </w:p>
    <w:p w14:paraId="7A1DAE65" w14:textId="0C382118" w:rsidR="00881983" w:rsidRPr="00465AF5" w:rsidRDefault="0037752D" w:rsidP="001147B5">
      <w:pPr>
        <w:jc w:val="both"/>
        <w:rPr>
          <w:rFonts w:asciiTheme="minorHAnsi" w:hAnsiTheme="minorHAnsi" w:cstheme="minorHAnsi"/>
          <w:sz w:val="22"/>
          <w:szCs w:val="22"/>
        </w:rPr>
      </w:pPr>
      <w:r w:rsidRPr="00465AF5">
        <w:rPr>
          <w:rFonts w:asciiTheme="minorHAnsi" w:hAnsiTheme="minorHAnsi" w:cstheme="minorHAnsi"/>
          <w:noProof/>
          <w:sz w:val="22"/>
          <w:szCs w:val="22"/>
          <w:lang w:eastAsia="en-GB"/>
        </w:rPr>
        <mc:AlternateContent>
          <mc:Choice Requires="wps">
            <w:drawing>
              <wp:anchor distT="0" distB="0" distL="114300" distR="114300" simplePos="0" relativeHeight="251704832" behindDoc="0" locked="0" layoutInCell="1" allowOverlap="1" wp14:anchorId="3F09E660" wp14:editId="0185758E">
                <wp:simplePos x="0" y="0"/>
                <wp:positionH relativeFrom="column">
                  <wp:posOffset>-129540</wp:posOffset>
                </wp:positionH>
                <wp:positionV relativeFrom="paragraph">
                  <wp:posOffset>67945</wp:posOffset>
                </wp:positionV>
                <wp:extent cx="5562198" cy="1357953"/>
                <wp:effectExtent l="0" t="0" r="19685" b="13970"/>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198" cy="1357953"/>
                        </a:xfrm>
                        <a:prstGeom prst="rect">
                          <a:avLst/>
                        </a:prstGeom>
                        <a:solidFill>
                          <a:schemeClr val="accent3">
                            <a:lumMod val="20000"/>
                            <a:lumOff val="80000"/>
                          </a:schemeClr>
                        </a:solidFill>
                        <a:ln w="9525">
                          <a:solidFill>
                            <a:srgbClr val="000000"/>
                          </a:solidFill>
                          <a:miter lim="800000"/>
                          <a:headEnd/>
                          <a:tailEnd/>
                        </a:ln>
                      </wps:spPr>
                      <wps:txbx>
                        <w:txbxContent>
                          <w:p w14:paraId="0C6D98A4" w14:textId="6123352A" w:rsidR="00567A14" w:rsidRDefault="00567A14" w:rsidP="000005DA">
                            <w:pPr>
                              <w:rPr>
                                <w:b/>
                                <w:i/>
                              </w:rPr>
                            </w:pPr>
                            <w:r>
                              <w:rPr>
                                <w:b/>
                                <w:caps/>
                                <w:color w:val="002060"/>
                                <w:u w:val="single"/>
                              </w:rPr>
                              <w:t>RETRIEVAL PRACTISE</w:t>
                            </w:r>
                            <w:r>
                              <w:rPr>
                                <w:b/>
                                <w:caps/>
                                <w:color w:val="002060"/>
                              </w:rPr>
                              <w:t xml:space="preserve"> </w:t>
                            </w:r>
                            <w:r>
                              <w:rPr>
                                <w:b/>
                                <w:i/>
                                <w:color w:val="C00000"/>
                              </w:rPr>
                              <w:t>(Suggested time = 1 hour per week)</w:t>
                            </w:r>
                          </w:p>
                          <w:p w14:paraId="638583D9" w14:textId="767DFFF2" w:rsidR="00567A14" w:rsidRDefault="00567A14" w:rsidP="000005DA">
                            <w:pPr>
                              <w:rPr>
                                <w:sz w:val="22"/>
                                <w:u w:val="single"/>
                              </w:rPr>
                            </w:pPr>
                            <w:r>
                              <w:t xml:space="preserve">It is never too early to start the process of revision, particularly if you are on a linear A-Level course. Go back to topics and lesson materials you completed earlier in the year and start to test your ability to recall – without notes in front of you! – </w:t>
                            </w:r>
                            <w:proofErr w:type="gramStart"/>
                            <w:r>
                              <w:t>the</w:t>
                            </w:r>
                            <w:proofErr w:type="gramEnd"/>
                            <w:r>
                              <w:t xml:space="preserve"> details of the explanations and possible evaluation points you could use. Consistently using retrieval tasks will make it much easier when you come to revise for your end of year or final exams fully.</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09E660" id="_x0000_s1041" type="#_x0000_t202" style="position:absolute;left:0;text-align:left;margin-left:-10.2pt;margin-top:5.35pt;width:437.95pt;height:106.95pt;z-index:251704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" fillcolor="#eaf1dd [662]">
                <v:textbox>
                  <w:txbxContent>
                    <w:p w14:paraId="0C6D98A4" w14:textId="6123352A" w:rsidR="00567A14" w:rsidRDefault="00567A14" w:rsidP="000005DA">
                      <w:pPr>
                        <w:rPr>
                          <w:b/>
                          <w:i/>
                        </w:rPr>
                      </w:pPr>
                      <w:r>
                        <w:rPr>
                          <w:b/>
                          <w:caps/>
                          <w:color w:val="002060"/>
                          <w:u w:val="single"/>
                        </w:rPr>
                        <w:t>RETRIEVAL PRACTISE</w:t>
                      </w:r>
                      <w:r>
                        <w:rPr>
                          <w:b/>
                          <w:caps/>
                          <w:color w:val="002060"/>
                        </w:rPr>
                        <w:t xml:space="preserve"> </w:t>
                      </w:r>
                      <w:r>
                        <w:rPr>
                          <w:b/>
                          <w:i/>
                          <w:color w:val="C00000"/>
                        </w:rPr>
                        <w:t>(Suggested time = 1 hour per week)</w:t>
                      </w:r>
                    </w:p>
                    <w:p w14:paraId="638583D9" w14:textId="767DFFF2" w:rsidR="00567A14" w:rsidRDefault="00567A14" w:rsidP="000005DA">
                      <w:pPr>
                        <w:rPr>
                          <w:sz w:val="22"/>
                          <w:u w:val="single"/>
                        </w:rPr>
                      </w:pPr>
                      <w:r>
                        <w:t>It is never too early to start the process of revision, particularly if you are on a linear A-Level course. Go back to topics and lesson materials you completed earlier in the year and start to test your ability to recall – without notes in front of you! – the details of the explanations and possible evaluation points you could use. Consistently using retrieval tasks will make it much easier when you come to revise for your end of year or final exams fully.</w:t>
                      </w:r>
                    </w:p>
                  </w:txbxContent>
                </v:textbox>
              </v:shape>
            </w:pict>
          </mc:Fallback>
        </mc:AlternateContent>
      </w:r>
    </w:p>
    <w:p w14:paraId="3E4B3A1C" w14:textId="0E4768A2" w:rsidR="00881983" w:rsidRPr="00465AF5" w:rsidRDefault="00651E43" w:rsidP="001147B5">
      <w:pPr>
        <w:jc w:val="both"/>
        <w:rPr>
          <w:rFonts w:asciiTheme="minorHAnsi" w:hAnsiTheme="minorHAnsi" w:cstheme="minorHAnsi"/>
          <w:sz w:val="22"/>
          <w:szCs w:val="22"/>
        </w:rPr>
      </w:pPr>
      <w:r w:rsidRPr="00465AF5">
        <w:rPr>
          <w:rFonts w:asciiTheme="minorHAnsi" w:hAnsiTheme="minorHAnsi" w:cstheme="minorHAnsi"/>
          <w:noProof/>
          <w:sz w:val="22"/>
          <w:szCs w:val="22"/>
          <w:lang w:eastAsia="en-GB"/>
        </w:rPr>
        <w:drawing>
          <wp:anchor distT="0" distB="0" distL="114300" distR="114300" simplePos="0" relativeHeight="251707904" behindDoc="0" locked="0" layoutInCell="1" allowOverlap="1" wp14:anchorId="09A45BF8" wp14:editId="56FBB9B7">
            <wp:simplePos x="0" y="0"/>
            <wp:positionH relativeFrom="column">
              <wp:posOffset>5581252</wp:posOffset>
            </wp:positionH>
            <wp:positionV relativeFrom="paragraph">
              <wp:posOffset>101230</wp:posOffset>
            </wp:positionV>
            <wp:extent cx="1283877" cy="923171"/>
            <wp:effectExtent l="0" t="0" r="0" b="0"/>
            <wp:wrapNone/>
            <wp:docPr id="64" name="Picture 64" descr="Image result for re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Image result for revision"/>
                    <pic:cNvPicPr>
                      <a:picLocks noChangeAspect="1"/>
                    </pic:cNvPicPr>
                  </pic:nvPicPr>
                  <pic:blipFill rotWithShape="1">
                    <a:blip r:embed="rId27">
                      <a:extLst>
                        <a:ext uri="{28A0092B-C50C-407E-A947-70E740481C1C}">
                          <a14:useLocalDpi xmlns:a14="http://schemas.microsoft.com/office/drawing/2010/main" val="0"/>
                        </a:ext>
                      </a:extLst>
                    </a:blip>
                    <a:srcRect t="13546" b="14543"/>
                    <a:stretch/>
                  </pic:blipFill>
                  <pic:spPr bwMode="auto">
                    <a:xfrm>
                      <a:off x="0" y="0"/>
                      <a:ext cx="1283877" cy="923171"/>
                    </a:xfrm>
                    <a:prstGeom prst="rect">
                      <a:avLst/>
                    </a:prstGeom>
                    <a:noFill/>
                    <a:ln>
                      <a:noFill/>
                    </a:ln>
                    <a:extLst>
                      <a:ext uri="{53640926-AAD7-44D8-BBD7-CCE9431645EC}">
                        <a14:shadowObscured xmlns:a14="http://schemas.microsoft.com/office/drawing/2010/main"/>
                      </a:ext>
                    </a:extLst>
                  </pic:spPr>
                </pic:pic>
              </a:graphicData>
            </a:graphic>
          </wp:anchor>
        </w:drawing>
      </w:r>
    </w:p>
    <w:p w14:paraId="2E9BE546" w14:textId="2DB788A5" w:rsidR="00881983" w:rsidRPr="00465AF5" w:rsidRDefault="00881983" w:rsidP="001147B5">
      <w:pPr>
        <w:jc w:val="both"/>
        <w:rPr>
          <w:rFonts w:asciiTheme="minorHAnsi" w:hAnsiTheme="minorHAnsi" w:cstheme="minorHAnsi"/>
          <w:sz w:val="22"/>
          <w:szCs w:val="22"/>
        </w:rPr>
      </w:pPr>
    </w:p>
    <w:p w14:paraId="7501F017" w14:textId="296E3FE0" w:rsidR="00881983" w:rsidRDefault="00881983" w:rsidP="001147B5">
      <w:pPr>
        <w:jc w:val="both"/>
        <w:rPr>
          <w:rFonts w:asciiTheme="minorHAnsi" w:hAnsiTheme="minorHAnsi" w:cstheme="minorHAnsi"/>
          <w:sz w:val="22"/>
          <w:szCs w:val="22"/>
        </w:rPr>
      </w:pPr>
    </w:p>
    <w:p w14:paraId="05953F62" w14:textId="77777777" w:rsidR="00E41DD6" w:rsidRPr="00465AF5" w:rsidRDefault="00E41DD6" w:rsidP="001147B5">
      <w:pPr>
        <w:jc w:val="both"/>
        <w:rPr>
          <w:rFonts w:asciiTheme="minorHAnsi" w:hAnsiTheme="minorHAnsi" w:cstheme="minorHAnsi"/>
          <w:sz w:val="22"/>
          <w:szCs w:val="22"/>
        </w:rPr>
      </w:pPr>
    </w:p>
    <w:p w14:paraId="3A955E1D" w14:textId="0F48469F" w:rsidR="00881983" w:rsidRPr="00465AF5" w:rsidRDefault="00881983" w:rsidP="001147B5">
      <w:pPr>
        <w:jc w:val="both"/>
        <w:rPr>
          <w:rFonts w:asciiTheme="minorHAnsi" w:hAnsiTheme="minorHAnsi" w:cstheme="minorHAnsi"/>
          <w:sz w:val="22"/>
          <w:szCs w:val="22"/>
        </w:rPr>
      </w:pPr>
    </w:p>
    <w:p w14:paraId="62C9EB32" w14:textId="77777777" w:rsidR="00881983" w:rsidRPr="00465AF5" w:rsidRDefault="00881983" w:rsidP="001147B5">
      <w:pPr>
        <w:jc w:val="both"/>
        <w:rPr>
          <w:rFonts w:asciiTheme="minorHAnsi" w:hAnsiTheme="minorHAnsi" w:cstheme="minorHAnsi"/>
          <w:sz w:val="22"/>
          <w:szCs w:val="22"/>
        </w:rPr>
      </w:pPr>
    </w:p>
    <w:p w14:paraId="4AE2474C" w14:textId="4A459B75" w:rsidR="00797020" w:rsidRPr="00465AF5" w:rsidRDefault="00797020" w:rsidP="001147B5">
      <w:pPr>
        <w:jc w:val="both"/>
        <w:rPr>
          <w:rFonts w:asciiTheme="minorHAnsi" w:hAnsiTheme="minorHAnsi" w:cstheme="minorHAnsi"/>
          <w:sz w:val="22"/>
          <w:szCs w:val="22"/>
        </w:rPr>
      </w:pPr>
    </w:p>
    <w:p w14:paraId="65D61722" w14:textId="77777777" w:rsidR="00797020" w:rsidRPr="00465AF5" w:rsidRDefault="00797020" w:rsidP="001147B5">
      <w:pPr>
        <w:jc w:val="both"/>
        <w:rPr>
          <w:rFonts w:asciiTheme="minorHAnsi" w:hAnsiTheme="minorHAnsi" w:cstheme="minorHAnsi"/>
          <w:sz w:val="22"/>
          <w:szCs w:val="22"/>
        </w:rPr>
      </w:pPr>
    </w:p>
    <w:p w14:paraId="7270560A" w14:textId="77777777" w:rsidR="00982373" w:rsidRDefault="00982373" w:rsidP="001147B5">
      <w:pPr>
        <w:pStyle w:val="Heading1"/>
        <w:jc w:val="both"/>
        <w:rPr>
          <w:rFonts w:asciiTheme="minorHAnsi" w:hAnsiTheme="minorHAnsi" w:cstheme="minorHAnsi"/>
          <w:sz w:val="26"/>
          <w:szCs w:val="26"/>
          <w:u w:val="none"/>
        </w:rPr>
      </w:pPr>
    </w:p>
    <w:p w14:paraId="113C0338" w14:textId="2372493C" w:rsidR="007D7659" w:rsidRPr="00E41DD6" w:rsidRDefault="007D7659" w:rsidP="001147B5">
      <w:pPr>
        <w:pStyle w:val="Heading1"/>
        <w:jc w:val="both"/>
        <w:rPr>
          <w:rFonts w:asciiTheme="minorHAnsi" w:hAnsiTheme="minorHAnsi" w:cstheme="minorHAnsi"/>
          <w:sz w:val="26"/>
          <w:szCs w:val="26"/>
          <w:u w:val="none"/>
        </w:rPr>
      </w:pPr>
      <w:r w:rsidRPr="00E41DD6">
        <w:rPr>
          <w:rFonts w:asciiTheme="minorHAnsi" w:hAnsiTheme="minorHAnsi" w:cstheme="minorHAnsi"/>
          <w:sz w:val="26"/>
          <w:szCs w:val="26"/>
          <w:u w:val="none"/>
        </w:rPr>
        <w:t>Career Opportunities</w:t>
      </w:r>
    </w:p>
    <w:p w14:paraId="46543783" w14:textId="77777777" w:rsidR="007D7659" w:rsidRPr="00465AF5" w:rsidRDefault="007D7659" w:rsidP="001147B5">
      <w:pPr>
        <w:jc w:val="both"/>
        <w:rPr>
          <w:rFonts w:asciiTheme="minorHAnsi" w:hAnsiTheme="minorHAnsi" w:cstheme="minorHAnsi"/>
          <w:sz w:val="22"/>
          <w:szCs w:val="22"/>
        </w:rPr>
      </w:pPr>
      <w:r w:rsidRPr="00465AF5">
        <w:rPr>
          <w:rFonts w:asciiTheme="minorHAnsi" w:hAnsiTheme="minorHAnsi" w:cstheme="minorHAnsi"/>
          <w:sz w:val="22"/>
          <w:szCs w:val="22"/>
        </w:rPr>
        <w:t>A qualification in Psychology may be relevant to a number of different career options including:</w:t>
      </w:r>
    </w:p>
    <w:p w14:paraId="35145513" w14:textId="2ED0F9D1" w:rsidR="0084744F" w:rsidRPr="00465AF5" w:rsidRDefault="007D7659" w:rsidP="001147B5">
      <w:pPr>
        <w:pStyle w:val="ListParagraph"/>
        <w:numPr>
          <w:ilvl w:val="0"/>
          <w:numId w:val="25"/>
        </w:numPr>
        <w:jc w:val="both"/>
        <w:rPr>
          <w:rFonts w:asciiTheme="minorHAnsi" w:hAnsiTheme="minorHAnsi" w:cstheme="minorHAnsi"/>
          <w:sz w:val="22"/>
          <w:szCs w:val="22"/>
        </w:rPr>
      </w:pPr>
      <w:r w:rsidRPr="00465AF5">
        <w:rPr>
          <w:rFonts w:asciiTheme="minorHAnsi" w:hAnsiTheme="minorHAnsi" w:cstheme="minorHAnsi"/>
          <w:sz w:val="22"/>
          <w:szCs w:val="22"/>
        </w:rPr>
        <w:t>Nursing and other health services</w:t>
      </w:r>
    </w:p>
    <w:p w14:paraId="544D8423" w14:textId="39091578" w:rsidR="005925BA" w:rsidRPr="00465AF5" w:rsidRDefault="007D7659" w:rsidP="001147B5">
      <w:pPr>
        <w:pStyle w:val="ListParagraph"/>
        <w:numPr>
          <w:ilvl w:val="0"/>
          <w:numId w:val="25"/>
        </w:numPr>
        <w:jc w:val="both"/>
        <w:rPr>
          <w:rFonts w:asciiTheme="minorHAnsi" w:hAnsiTheme="minorHAnsi" w:cstheme="minorHAnsi"/>
          <w:sz w:val="22"/>
          <w:szCs w:val="22"/>
        </w:rPr>
      </w:pPr>
      <w:r w:rsidRPr="00465AF5">
        <w:rPr>
          <w:rFonts w:asciiTheme="minorHAnsi" w:hAnsiTheme="minorHAnsi" w:cstheme="minorHAnsi"/>
          <w:sz w:val="22"/>
          <w:szCs w:val="22"/>
        </w:rPr>
        <w:t>Police Service, prison service, social services</w:t>
      </w:r>
    </w:p>
    <w:p w14:paraId="5E069CF2" w14:textId="75BFA5EE" w:rsidR="007D7659" w:rsidRPr="00465AF5" w:rsidRDefault="007D7659" w:rsidP="001147B5">
      <w:pPr>
        <w:pStyle w:val="ListParagraph"/>
        <w:numPr>
          <w:ilvl w:val="0"/>
          <w:numId w:val="25"/>
        </w:numPr>
        <w:jc w:val="both"/>
        <w:rPr>
          <w:rFonts w:asciiTheme="minorHAnsi" w:hAnsiTheme="minorHAnsi" w:cstheme="minorHAnsi"/>
          <w:sz w:val="22"/>
          <w:szCs w:val="22"/>
        </w:rPr>
      </w:pPr>
      <w:r w:rsidRPr="00465AF5">
        <w:rPr>
          <w:rFonts w:asciiTheme="minorHAnsi" w:hAnsiTheme="minorHAnsi" w:cstheme="minorHAnsi"/>
          <w:sz w:val="22"/>
          <w:szCs w:val="22"/>
        </w:rPr>
        <w:t>Business e.g. advertising, market research, human resources</w:t>
      </w:r>
    </w:p>
    <w:p w14:paraId="6F97870A" w14:textId="53025F34" w:rsidR="007D7659" w:rsidRPr="00465AF5" w:rsidRDefault="007D7659" w:rsidP="001147B5">
      <w:pPr>
        <w:pStyle w:val="ListParagraph"/>
        <w:numPr>
          <w:ilvl w:val="0"/>
          <w:numId w:val="25"/>
        </w:numPr>
        <w:jc w:val="both"/>
        <w:rPr>
          <w:rFonts w:asciiTheme="minorHAnsi" w:hAnsiTheme="minorHAnsi" w:cstheme="minorHAnsi"/>
          <w:sz w:val="22"/>
          <w:szCs w:val="22"/>
        </w:rPr>
      </w:pPr>
      <w:r w:rsidRPr="00465AF5">
        <w:rPr>
          <w:rFonts w:asciiTheme="minorHAnsi" w:hAnsiTheme="minorHAnsi" w:cstheme="minorHAnsi"/>
          <w:sz w:val="22"/>
          <w:szCs w:val="22"/>
        </w:rPr>
        <w:t>Education/teaching</w:t>
      </w:r>
    </w:p>
    <w:p w14:paraId="74A1A63E" w14:textId="1D0B221D" w:rsidR="007D7659" w:rsidRPr="00465AF5" w:rsidRDefault="007D7659" w:rsidP="001147B5">
      <w:pPr>
        <w:pStyle w:val="ListParagraph"/>
        <w:numPr>
          <w:ilvl w:val="0"/>
          <w:numId w:val="25"/>
        </w:numPr>
        <w:jc w:val="both"/>
        <w:rPr>
          <w:rFonts w:asciiTheme="minorHAnsi" w:hAnsiTheme="minorHAnsi" w:cstheme="minorHAnsi"/>
          <w:sz w:val="22"/>
          <w:szCs w:val="22"/>
        </w:rPr>
      </w:pPr>
      <w:r w:rsidRPr="00465AF5">
        <w:rPr>
          <w:rFonts w:asciiTheme="minorHAnsi" w:hAnsiTheme="minorHAnsi" w:cstheme="minorHAnsi"/>
          <w:sz w:val="22"/>
          <w:szCs w:val="22"/>
        </w:rPr>
        <w:t>Sport</w:t>
      </w:r>
      <w:r w:rsidR="005925BA" w:rsidRPr="00465AF5">
        <w:rPr>
          <w:rFonts w:asciiTheme="minorHAnsi" w:hAnsiTheme="minorHAnsi" w:cstheme="minorHAnsi"/>
          <w:sz w:val="22"/>
          <w:szCs w:val="22"/>
        </w:rPr>
        <w:t xml:space="preserve"> Psychology</w:t>
      </w:r>
    </w:p>
    <w:p w14:paraId="78739EDE" w14:textId="52D37860" w:rsidR="007D7659" w:rsidRPr="00465AF5" w:rsidRDefault="007D7659" w:rsidP="001147B5">
      <w:pPr>
        <w:pStyle w:val="Heading1"/>
        <w:jc w:val="both"/>
        <w:rPr>
          <w:rFonts w:asciiTheme="minorHAnsi" w:hAnsiTheme="minorHAnsi" w:cstheme="minorHAnsi"/>
          <w:sz w:val="22"/>
          <w:szCs w:val="22"/>
        </w:rPr>
      </w:pPr>
    </w:p>
    <w:p w14:paraId="1FE5AA98" w14:textId="69B58F80" w:rsidR="008D5CDD" w:rsidRPr="00465AF5" w:rsidRDefault="008D5CDD" w:rsidP="001147B5">
      <w:pPr>
        <w:jc w:val="both"/>
        <w:rPr>
          <w:rFonts w:asciiTheme="minorHAnsi" w:hAnsiTheme="minorHAnsi" w:cstheme="minorHAnsi"/>
          <w:sz w:val="22"/>
          <w:szCs w:val="22"/>
        </w:rPr>
      </w:pPr>
      <w:r w:rsidRPr="00465AF5">
        <w:rPr>
          <w:rFonts w:asciiTheme="minorHAnsi" w:hAnsiTheme="minorHAnsi" w:cstheme="minorHAnsi"/>
          <w:noProof/>
          <w:sz w:val="22"/>
          <w:szCs w:val="22"/>
          <w:lang w:eastAsia="en-GB"/>
        </w:rPr>
        <mc:AlternateContent>
          <mc:Choice Requires="wps">
            <w:drawing>
              <wp:anchor distT="0" distB="0" distL="114300" distR="114300" simplePos="0" relativeHeight="251670016" behindDoc="0" locked="0" layoutInCell="1" allowOverlap="1" wp14:anchorId="2CDC9AFA" wp14:editId="0A23539A">
                <wp:simplePos x="0" y="0"/>
                <wp:positionH relativeFrom="column">
                  <wp:posOffset>165849</wp:posOffset>
                </wp:positionH>
                <wp:positionV relativeFrom="paragraph">
                  <wp:posOffset>42961</wp:posOffset>
                </wp:positionV>
                <wp:extent cx="5943600" cy="1943100"/>
                <wp:effectExtent l="3810" t="0" r="0" b="635"/>
                <wp:wrapNone/>
                <wp:docPr id="1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4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E3C9DE" w14:textId="77777777" w:rsidR="00567A14" w:rsidRDefault="00567A14" w:rsidP="004347FD">
                            <w:pPr>
                              <w:rPr>
                                <w:rFonts w:cs="Arial"/>
                                <w:sz w:val="20"/>
                                <w:szCs w:val="20"/>
                              </w:rPr>
                            </w:pPr>
                          </w:p>
                          <w:p w14:paraId="4CC41F84" w14:textId="77777777" w:rsidR="00567A14" w:rsidRPr="00E76497" w:rsidRDefault="00567A14" w:rsidP="004347FD">
                            <w:pPr>
                              <w:jc w:val="both"/>
                              <w:rPr>
                                <w:rFonts w:cs="Arial"/>
                                <w:b/>
                                <w:u w:val="single"/>
                              </w:rPr>
                            </w:pPr>
                            <w:r w:rsidRPr="00E76497">
                              <w:rPr>
                                <w:rFonts w:cs="Arial"/>
                                <w:b/>
                                <w:u w:val="single"/>
                              </w:rPr>
                              <w:t>Health &amp; Safety</w:t>
                            </w:r>
                          </w:p>
                          <w:p w14:paraId="1AF9EAF0" w14:textId="77777777" w:rsidR="00567A14" w:rsidRPr="00E76497" w:rsidRDefault="00567A14" w:rsidP="004347FD">
                            <w:pPr>
                              <w:jc w:val="both"/>
                              <w:rPr>
                                <w:rFonts w:cs="Arial"/>
                                <w:b/>
                                <w:sz w:val="22"/>
                                <w:szCs w:val="22"/>
                              </w:rPr>
                            </w:pPr>
                            <w:r w:rsidRPr="00E76497">
                              <w:rPr>
                                <w:rFonts w:cs="Arial"/>
                                <w:sz w:val="22"/>
                                <w:szCs w:val="22"/>
                              </w:rPr>
                              <w:t xml:space="preserve">The </w:t>
                            </w:r>
                            <w:r>
                              <w:rPr>
                                <w:rFonts w:cs="Arial"/>
                                <w:sz w:val="22"/>
                                <w:szCs w:val="22"/>
                              </w:rPr>
                              <w:t>D</w:t>
                            </w:r>
                            <w:r w:rsidRPr="00E76497">
                              <w:rPr>
                                <w:rFonts w:cs="Arial"/>
                                <w:sz w:val="22"/>
                                <w:szCs w:val="22"/>
                              </w:rPr>
                              <w:t xml:space="preserve">epartment endorses the College Health &amp; Safety Policy. </w:t>
                            </w:r>
                            <w:r>
                              <w:rPr>
                                <w:rFonts w:cs="Arial"/>
                                <w:sz w:val="22"/>
                                <w:szCs w:val="22"/>
                              </w:rPr>
                              <w:t>T</w:t>
                            </w:r>
                            <w:r w:rsidRPr="00E76497">
                              <w:rPr>
                                <w:rFonts w:cs="Arial"/>
                                <w:sz w:val="22"/>
                                <w:szCs w:val="22"/>
                              </w:rPr>
                              <w:t xml:space="preserve">he tutors will carry out risk assessments to maintain a safe working environment with minimum risk to the students and themselves.  The presentation of the course topics </w:t>
                            </w:r>
                            <w:r>
                              <w:rPr>
                                <w:rFonts w:cs="Arial"/>
                                <w:sz w:val="22"/>
                                <w:szCs w:val="22"/>
                              </w:rPr>
                              <w:t>are</w:t>
                            </w:r>
                            <w:r w:rsidRPr="00E76497">
                              <w:rPr>
                                <w:rFonts w:cs="Arial"/>
                                <w:sz w:val="22"/>
                                <w:szCs w:val="22"/>
                              </w:rPr>
                              <w:t xml:space="preserve"> not normally associated with specific hazards but your tutors will brief you should the need arise. Any visits associated with your course </w:t>
                            </w:r>
                            <w:proofErr w:type="gramStart"/>
                            <w:r w:rsidRPr="00E76497">
                              <w:rPr>
                                <w:rFonts w:cs="Arial"/>
                                <w:sz w:val="22"/>
                                <w:szCs w:val="22"/>
                              </w:rPr>
                              <w:t>are also covered</w:t>
                            </w:r>
                            <w:proofErr w:type="gramEnd"/>
                            <w:r w:rsidRPr="00E76497">
                              <w:rPr>
                                <w:rFonts w:cs="Arial"/>
                                <w:sz w:val="22"/>
                                <w:szCs w:val="22"/>
                              </w:rPr>
                              <w:t xml:space="preserve"> by risk assessments. </w:t>
                            </w:r>
                          </w:p>
                          <w:p w14:paraId="00B6C6D1" w14:textId="77777777" w:rsidR="00567A14" w:rsidRPr="00E76497" w:rsidRDefault="00567A14" w:rsidP="004347FD">
                            <w:pPr>
                              <w:jc w:val="both"/>
                              <w:rPr>
                                <w:rFonts w:cs="Arial"/>
                                <w:sz w:val="22"/>
                                <w:szCs w:val="22"/>
                              </w:rPr>
                            </w:pPr>
                          </w:p>
                          <w:p w14:paraId="7EF5FA4B" w14:textId="77777777" w:rsidR="00567A14" w:rsidRPr="00E76497" w:rsidRDefault="00567A14" w:rsidP="004347FD">
                            <w:pPr>
                              <w:tabs>
                                <w:tab w:val="left" w:pos="624"/>
                                <w:tab w:val="center" w:pos="2268"/>
                                <w:tab w:val="left" w:pos="3402"/>
                                <w:tab w:val="center" w:pos="5103"/>
                              </w:tabs>
                              <w:jc w:val="both"/>
                              <w:rPr>
                                <w:rFonts w:cs="Arial"/>
                                <w:sz w:val="22"/>
                                <w:szCs w:val="22"/>
                              </w:rPr>
                            </w:pPr>
                            <w:r w:rsidRPr="00E76497">
                              <w:rPr>
                                <w:rFonts w:cs="Arial"/>
                                <w:sz w:val="22"/>
                                <w:szCs w:val="22"/>
                              </w:rPr>
                              <w:t xml:space="preserve">Students have a duty of care and </w:t>
                            </w:r>
                            <w:proofErr w:type="gramStart"/>
                            <w:r w:rsidRPr="00E76497">
                              <w:rPr>
                                <w:rFonts w:cs="Arial"/>
                                <w:sz w:val="22"/>
                                <w:szCs w:val="22"/>
                              </w:rPr>
                              <w:t>are expected</w:t>
                            </w:r>
                            <w:proofErr w:type="gramEnd"/>
                            <w:r w:rsidRPr="00E76497">
                              <w:rPr>
                                <w:rFonts w:cs="Arial"/>
                                <w:sz w:val="22"/>
                                <w:szCs w:val="22"/>
                              </w:rPr>
                              <w:t xml:space="preserve"> to follow the general College Health &amp; Safety Guidelines displayed in each room and in the student diary, to ensure their own safety and that of others.</w:t>
                            </w:r>
                            <w:r>
                              <w:rPr>
                                <w:rFonts w:cs="Arial"/>
                                <w:sz w:val="22"/>
                                <w:szCs w:val="22"/>
                              </w:rPr>
                              <w:t xml:space="preserve"> </w:t>
                            </w:r>
                          </w:p>
                          <w:p w14:paraId="3D8FFC32" w14:textId="77777777" w:rsidR="00567A14" w:rsidRPr="00E76497" w:rsidRDefault="00567A14" w:rsidP="004347FD">
                            <w:pPr>
                              <w:jc w:val="both"/>
                              <w:rPr>
                                <w:rFonts w:cs="Arial"/>
                                <w:sz w:val="22"/>
                                <w:szCs w:val="22"/>
                              </w:rPr>
                            </w:pPr>
                          </w:p>
                          <w:p w14:paraId="57CACD39" w14:textId="77777777" w:rsidR="00567A14" w:rsidRPr="00B33D3C" w:rsidRDefault="00567A14" w:rsidP="004347FD">
                            <w:pPr>
                              <w:rPr>
                                <w:rFonts w:cs="Arial"/>
                                <w:sz w:val="44"/>
                                <w:szCs w:val="44"/>
                              </w:rPr>
                            </w:pPr>
                          </w:p>
                          <w:p w14:paraId="1A2FF35A" w14:textId="77777777" w:rsidR="00567A14" w:rsidRPr="00B33D3C" w:rsidRDefault="00567A14" w:rsidP="004347FD">
                            <w:pPr>
                              <w:rPr>
                                <w:rFonts w:cs="Arial"/>
                                <w:sz w:val="44"/>
                                <w:szCs w:val="44"/>
                              </w:rPr>
                            </w:pPr>
                          </w:p>
                          <w:p w14:paraId="3C978FE6" w14:textId="77777777" w:rsidR="00567A14" w:rsidRDefault="00567A14" w:rsidP="004347FD">
                            <w:pPr>
                              <w:rPr>
                                <w:rFonts w:cs="Arial"/>
                                <w:sz w:val="20"/>
                                <w:szCs w:val="20"/>
                              </w:rPr>
                            </w:pPr>
                          </w:p>
                          <w:p w14:paraId="1D7839FB" w14:textId="77777777" w:rsidR="00567A14" w:rsidRDefault="00567A14" w:rsidP="004347FD">
                            <w:pPr>
                              <w:rPr>
                                <w:rFonts w:cs="Arial"/>
                                <w:sz w:val="20"/>
                                <w:szCs w:val="20"/>
                              </w:rPr>
                            </w:pPr>
                          </w:p>
                          <w:p w14:paraId="28551A57" w14:textId="77777777" w:rsidR="00567A14" w:rsidRDefault="00567A14" w:rsidP="004347FD">
                            <w:pPr>
                              <w:rPr>
                                <w:rFonts w:cs="Arial"/>
                                <w:sz w:val="20"/>
                                <w:szCs w:val="20"/>
                              </w:rPr>
                            </w:pPr>
                          </w:p>
                          <w:p w14:paraId="63E0525F" w14:textId="77777777" w:rsidR="00567A14" w:rsidRDefault="00567A14" w:rsidP="004347F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DC9AFA" id="Text Box 146" o:spid="_x0000_s1042" type="#_x0000_t202" style="position:absolute;left:0;text-align:left;margin-left:13.05pt;margin-top:3.4pt;width:468pt;height:15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" stroked="f">
                <v:textbox>
                  <w:txbxContent>
                    <w:p w14:paraId="5BE3C9DE" w14:textId="77777777" w:rsidR="00567A14" w:rsidRDefault="00567A14" w:rsidP="004347FD">
                      <w:pPr>
                        <w:rPr>
                          <w:rFonts w:cs="Arial"/>
                          <w:sz w:val="20"/>
                          <w:szCs w:val="20"/>
                        </w:rPr>
                      </w:pPr>
                    </w:p>
                    <w:p w14:paraId="4CC41F84" w14:textId="77777777" w:rsidR="00567A14" w:rsidRPr="00E76497" w:rsidRDefault="00567A14" w:rsidP="004347FD">
                      <w:pPr>
                        <w:jc w:val="both"/>
                        <w:rPr>
                          <w:rFonts w:cs="Arial"/>
                          <w:b/>
                          <w:u w:val="single"/>
                        </w:rPr>
                      </w:pPr>
                      <w:r w:rsidRPr="00E76497">
                        <w:rPr>
                          <w:rFonts w:cs="Arial"/>
                          <w:b/>
                          <w:u w:val="single"/>
                        </w:rPr>
                        <w:t>Health &amp; Safety</w:t>
                      </w:r>
                    </w:p>
                    <w:p w14:paraId="1AF9EAF0" w14:textId="77777777" w:rsidR="00567A14" w:rsidRPr="00E76497" w:rsidRDefault="00567A14" w:rsidP="004347FD">
                      <w:pPr>
                        <w:jc w:val="both"/>
                        <w:rPr>
                          <w:rFonts w:cs="Arial"/>
                          <w:b/>
                          <w:sz w:val="22"/>
                          <w:szCs w:val="22"/>
                        </w:rPr>
                      </w:pPr>
                      <w:r w:rsidRPr="00E76497">
                        <w:rPr>
                          <w:rFonts w:cs="Arial"/>
                          <w:sz w:val="22"/>
                          <w:szCs w:val="22"/>
                        </w:rPr>
                        <w:t xml:space="preserve">The </w:t>
                      </w:r>
                      <w:r>
                        <w:rPr>
                          <w:rFonts w:cs="Arial"/>
                          <w:sz w:val="22"/>
                          <w:szCs w:val="22"/>
                        </w:rPr>
                        <w:t>D</w:t>
                      </w:r>
                      <w:r w:rsidRPr="00E76497">
                        <w:rPr>
                          <w:rFonts w:cs="Arial"/>
                          <w:sz w:val="22"/>
                          <w:szCs w:val="22"/>
                        </w:rPr>
                        <w:t xml:space="preserve">epartment endorses the College Health &amp; Safety Policy. </w:t>
                      </w:r>
                      <w:r>
                        <w:rPr>
                          <w:rFonts w:cs="Arial"/>
                          <w:sz w:val="22"/>
                          <w:szCs w:val="22"/>
                        </w:rPr>
                        <w:t>T</w:t>
                      </w:r>
                      <w:r w:rsidRPr="00E76497">
                        <w:rPr>
                          <w:rFonts w:cs="Arial"/>
                          <w:sz w:val="22"/>
                          <w:szCs w:val="22"/>
                        </w:rPr>
                        <w:t xml:space="preserve">he tutors will carry out risk assessments to maintain a safe working environment with minimum risk to the students and themselves.  The presentation of the course topics </w:t>
                      </w:r>
                      <w:r>
                        <w:rPr>
                          <w:rFonts w:cs="Arial"/>
                          <w:sz w:val="22"/>
                          <w:szCs w:val="22"/>
                        </w:rPr>
                        <w:t>are</w:t>
                      </w:r>
                      <w:r w:rsidRPr="00E76497">
                        <w:rPr>
                          <w:rFonts w:cs="Arial"/>
                          <w:sz w:val="22"/>
                          <w:szCs w:val="22"/>
                        </w:rPr>
                        <w:t xml:space="preserve"> not normally associated with specific hazards but your tutors will brief you should the need arise. Any visits associated with your course are also covered by risk assessments. </w:t>
                      </w:r>
                    </w:p>
                    <w:p w14:paraId="00B6C6D1" w14:textId="77777777" w:rsidR="00567A14" w:rsidRPr="00E76497" w:rsidRDefault="00567A14" w:rsidP="004347FD">
                      <w:pPr>
                        <w:jc w:val="both"/>
                        <w:rPr>
                          <w:rFonts w:cs="Arial"/>
                          <w:sz w:val="22"/>
                          <w:szCs w:val="22"/>
                        </w:rPr>
                      </w:pPr>
                    </w:p>
                    <w:p w14:paraId="7EF5FA4B" w14:textId="77777777" w:rsidR="00567A14" w:rsidRPr="00E76497" w:rsidRDefault="00567A14" w:rsidP="004347FD">
                      <w:pPr>
                        <w:tabs>
                          <w:tab w:val="left" w:pos="624"/>
                          <w:tab w:val="center" w:pos="2268"/>
                          <w:tab w:val="left" w:pos="3402"/>
                          <w:tab w:val="center" w:pos="5103"/>
                        </w:tabs>
                        <w:jc w:val="both"/>
                        <w:rPr>
                          <w:rFonts w:cs="Arial"/>
                          <w:sz w:val="22"/>
                          <w:szCs w:val="22"/>
                        </w:rPr>
                      </w:pPr>
                      <w:r w:rsidRPr="00E76497">
                        <w:rPr>
                          <w:rFonts w:cs="Arial"/>
                          <w:sz w:val="22"/>
                          <w:szCs w:val="22"/>
                        </w:rPr>
                        <w:t>Students have a duty of care and are expected to follow the general College Health &amp; Safety Guidelines displayed in each room and in the student diary, to ensure their own safety and that of others.</w:t>
                      </w:r>
                      <w:r>
                        <w:rPr>
                          <w:rFonts w:cs="Arial"/>
                          <w:sz w:val="22"/>
                          <w:szCs w:val="22"/>
                        </w:rPr>
                        <w:t xml:space="preserve"> </w:t>
                      </w:r>
                    </w:p>
                    <w:p w14:paraId="3D8FFC32" w14:textId="77777777" w:rsidR="00567A14" w:rsidRPr="00E76497" w:rsidRDefault="00567A14" w:rsidP="004347FD">
                      <w:pPr>
                        <w:jc w:val="both"/>
                        <w:rPr>
                          <w:rFonts w:cs="Arial"/>
                          <w:sz w:val="22"/>
                          <w:szCs w:val="22"/>
                        </w:rPr>
                      </w:pPr>
                    </w:p>
                    <w:p w14:paraId="57CACD39" w14:textId="77777777" w:rsidR="00567A14" w:rsidRPr="00B33D3C" w:rsidRDefault="00567A14" w:rsidP="004347FD">
                      <w:pPr>
                        <w:rPr>
                          <w:rFonts w:cs="Arial"/>
                          <w:sz w:val="44"/>
                          <w:szCs w:val="44"/>
                        </w:rPr>
                      </w:pPr>
                    </w:p>
                    <w:p w14:paraId="1A2FF35A" w14:textId="77777777" w:rsidR="00567A14" w:rsidRPr="00B33D3C" w:rsidRDefault="00567A14" w:rsidP="004347FD">
                      <w:pPr>
                        <w:rPr>
                          <w:rFonts w:cs="Arial"/>
                          <w:sz w:val="44"/>
                          <w:szCs w:val="44"/>
                        </w:rPr>
                      </w:pPr>
                    </w:p>
                    <w:p w14:paraId="3C978FE6" w14:textId="77777777" w:rsidR="00567A14" w:rsidRDefault="00567A14" w:rsidP="004347FD">
                      <w:pPr>
                        <w:rPr>
                          <w:rFonts w:cs="Arial"/>
                          <w:sz w:val="20"/>
                          <w:szCs w:val="20"/>
                        </w:rPr>
                      </w:pPr>
                    </w:p>
                    <w:p w14:paraId="1D7839FB" w14:textId="77777777" w:rsidR="00567A14" w:rsidRDefault="00567A14" w:rsidP="004347FD">
                      <w:pPr>
                        <w:rPr>
                          <w:rFonts w:cs="Arial"/>
                          <w:sz w:val="20"/>
                          <w:szCs w:val="20"/>
                        </w:rPr>
                      </w:pPr>
                    </w:p>
                    <w:p w14:paraId="28551A57" w14:textId="77777777" w:rsidR="00567A14" w:rsidRDefault="00567A14" w:rsidP="004347FD">
                      <w:pPr>
                        <w:rPr>
                          <w:rFonts w:cs="Arial"/>
                          <w:sz w:val="20"/>
                          <w:szCs w:val="20"/>
                        </w:rPr>
                      </w:pPr>
                    </w:p>
                    <w:p w14:paraId="63E0525F" w14:textId="77777777" w:rsidR="00567A14" w:rsidRDefault="00567A14" w:rsidP="004347FD">
                      <w:pPr>
                        <w:rPr>
                          <w:rFonts w:cs="Arial"/>
                          <w:sz w:val="20"/>
                          <w:szCs w:val="20"/>
                        </w:rPr>
                      </w:pPr>
                    </w:p>
                  </w:txbxContent>
                </v:textbox>
              </v:shape>
            </w:pict>
          </mc:Fallback>
        </mc:AlternateContent>
      </w:r>
      <w:r w:rsidR="004F1B6B" w:rsidRPr="00465AF5">
        <w:rPr>
          <w:rFonts w:asciiTheme="minorHAnsi" w:hAnsiTheme="minorHAnsi" w:cstheme="minorHAnsi"/>
          <w:noProof/>
          <w:sz w:val="22"/>
          <w:szCs w:val="22"/>
          <w:lang w:eastAsia="en-GB"/>
        </w:rPr>
        <mc:AlternateContent>
          <mc:Choice Requires="wps">
            <w:drawing>
              <wp:anchor distT="0" distB="0" distL="114300" distR="114300" simplePos="0" relativeHeight="251665920" behindDoc="0" locked="0" layoutInCell="1" allowOverlap="1" wp14:anchorId="60715D5D" wp14:editId="7E4387BA">
                <wp:simplePos x="0" y="0"/>
                <wp:positionH relativeFrom="margin">
                  <wp:align>left</wp:align>
                </wp:positionH>
                <wp:positionV relativeFrom="paragraph">
                  <wp:posOffset>8212153</wp:posOffset>
                </wp:positionV>
                <wp:extent cx="6828020" cy="1384300"/>
                <wp:effectExtent l="0" t="0" r="11430" b="25400"/>
                <wp:wrapNone/>
                <wp:docPr id="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8020" cy="1384300"/>
                        </a:xfrm>
                        <a:prstGeom prst="rect">
                          <a:avLst/>
                        </a:prstGeom>
                        <a:solidFill>
                          <a:srgbClr val="FFFFFF"/>
                        </a:solidFill>
                        <a:ln w="9525">
                          <a:solidFill>
                            <a:srgbClr val="FFFFFF"/>
                          </a:solidFill>
                          <a:miter lim="800000"/>
                          <a:headEnd/>
                          <a:tailEnd/>
                        </a:ln>
                      </wps:spPr>
                      <wps:txbx>
                        <w:txbxContent>
                          <w:p w14:paraId="333FF8CB" w14:textId="77777777" w:rsidR="00567A14" w:rsidRDefault="00567A14" w:rsidP="004347FD">
                            <w:pPr>
                              <w:pStyle w:val="Header"/>
                              <w:jc w:val="center"/>
                            </w:pPr>
                          </w:p>
                          <w:p w14:paraId="38384A7B" w14:textId="77777777" w:rsidR="00567A14" w:rsidRDefault="00567A14" w:rsidP="004347FD">
                            <w:pPr>
                              <w:rPr>
                                <w:rFonts w:cs="Arial"/>
                                <w:sz w:val="22"/>
                                <w:szCs w:val="22"/>
                              </w:rPr>
                            </w:pPr>
                          </w:p>
                          <w:p w14:paraId="628E1624" w14:textId="77777777" w:rsidR="00567A14" w:rsidRDefault="00567A14" w:rsidP="004347FD">
                            <w:pPr>
                              <w:rPr>
                                <w:rFonts w:cs="Arial"/>
                                <w:sz w:val="22"/>
                                <w:szCs w:val="22"/>
                              </w:rPr>
                            </w:pPr>
                            <w:r>
                              <w:rPr>
                                <w:rFonts w:cs="Arial"/>
                                <w:sz w:val="22"/>
                                <w:szCs w:val="22"/>
                              </w:rPr>
                              <w:t>©Godalming College 2014</w:t>
                            </w:r>
                          </w:p>
                          <w:p w14:paraId="7FF44B86" w14:textId="77777777" w:rsidR="00567A14" w:rsidRDefault="00567A14" w:rsidP="004347FD">
                            <w:pPr>
                              <w:rPr>
                                <w:rFonts w:cs="Arial"/>
                                <w:sz w:val="22"/>
                                <w:szCs w:val="22"/>
                              </w:rPr>
                            </w:pPr>
                            <w:r>
                              <w:rPr>
                                <w:rFonts w:cs="Arial"/>
                                <w:sz w:val="22"/>
                                <w:szCs w:val="22"/>
                              </w:rPr>
                              <w:t xml:space="preserve">Information contained in this Student Guide is correct at time of press  </w:t>
                            </w:r>
                          </w:p>
                          <w:p w14:paraId="5A025BD3" w14:textId="77777777" w:rsidR="00567A14" w:rsidRDefault="00567A14" w:rsidP="004347FD">
                            <w:pPr>
                              <w:rPr>
                                <w:rFonts w:cs="Arial"/>
                                <w:sz w:val="22"/>
                                <w:szCs w:val="22"/>
                              </w:rPr>
                            </w:pPr>
                          </w:p>
                          <w:p w14:paraId="27898924" w14:textId="77777777" w:rsidR="00567A14" w:rsidRDefault="00567A14" w:rsidP="004347FD">
                            <w:pPr>
                              <w:rPr>
                                <w:rFonts w:cs="Arial"/>
                                <w:sz w:val="22"/>
                                <w:szCs w:val="22"/>
                              </w:rPr>
                            </w:pPr>
                            <w:smartTag w:uri="urn:schemas-microsoft-com:office:smarttags" w:element="PlaceName">
                              <w:r>
                                <w:rPr>
                                  <w:rFonts w:cs="Arial"/>
                                  <w:sz w:val="22"/>
                                  <w:szCs w:val="22"/>
                                </w:rPr>
                                <w:t>Godalming</w:t>
                              </w:r>
                            </w:smartTag>
                            <w:r>
                              <w:rPr>
                                <w:rFonts w:cs="Arial"/>
                                <w:sz w:val="22"/>
                                <w:szCs w:val="22"/>
                              </w:rPr>
                              <w:t xml:space="preserve"> </w:t>
                            </w:r>
                            <w:smartTag w:uri="urn:schemas-microsoft-com:office:smarttags" w:element="PlaceType">
                              <w:r>
                                <w:rPr>
                                  <w:rFonts w:cs="Arial"/>
                                  <w:sz w:val="22"/>
                                  <w:szCs w:val="22"/>
                                </w:rPr>
                                <w:t>College</w:t>
                              </w:r>
                            </w:smartTag>
                            <w:r>
                              <w:rPr>
                                <w:rFonts w:cs="Arial"/>
                                <w:sz w:val="22"/>
                                <w:szCs w:val="22"/>
                              </w:rPr>
                              <w:t xml:space="preserve">, </w:t>
                            </w:r>
                            <w:proofErr w:type="spellStart"/>
                            <w:smartTag w:uri="urn:schemas-microsoft-com:office:smarttags" w:element="address">
                              <w:smartTag w:uri="urn:schemas-microsoft-com:office:smarttags" w:element="Street">
                                <w:r>
                                  <w:rPr>
                                    <w:rFonts w:cs="Arial"/>
                                    <w:sz w:val="22"/>
                                    <w:szCs w:val="22"/>
                                  </w:rPr>
                                  <w:t>Tuesley</w:t>
                                </w:r>
                                <w:proofErr w:type="spellEnd"/>
                                <w:r>
                                  <w:rPr>
                                    <w:rFonts w:cs="Arial"/>
                                    <w:sz w:val="22"/>
                                    <w:szCs w:val="22"/>
                                  </w:rPr>
                                  <w:t xml:space="preserve"> Lane</w:t>
                                </w:r>
                              </w:smartTag>
                            </w:smartTag>
                            <w:r>
                              <w:rPr>
                                <w:rFonts w:cs="Arial"/>
                                <w:sz w:val="22"/>
                                <w:szCs w:val="22"/>
                              </w:rPr>
                              <w:t xml:space="preserve">, Godalming, </w:t>
                            </w:r>
                            <w:smartTag w:uri="urn:schemas-microsoft-com:office:smarttags" w:element="place">
                              <w:r>
                                <w:rPr>
                                  <w:rFonts w:cs="Arial"/>
                                  <w:sz w:val="22"/>
                                  <w:szCs w:val="22"/>
                                </w:rPr>
                                <w:t>Surrey</w:t>
                              </w:r>
                            </w:smartTag>
                            <w:r>
                              <w:rPr>
                                <w:rFonts w:cs="Arial"/>
                                <w:sz w:val="22"/>
                                <w:szCs w:val="22"/>
                              </w:rPr>
                              <w:t xml:space="preserve"> GU7 1RS</w:t>
                            </w:r>
                          </w:p>
                          <w:p w14:paraId="625EFB99" w14:textId="77777777" w:rsidR="00567A14" w:rsidRPr="006767B8" w:rsidRDefault="00567A14" w:rsidP="004347FD">
                            <w:pPr>
                              <w:rPr>
                                <w:rFonts w:cs="Arial"/>
                                <w:sz w:val="22"/>
                                <w:szCs w:val="22"/>
                                <w:lang w:val="de-DE"/>
                              </w:rPr>
                            </w:pPr>
                            <w:r w:rsidRPr="006767B8">
                              <w:rPr>
                                <w:rFonts w:cs="Arial"/>
                                <w:sz w:val="22"/>
                                <w:szCs w:val="22"/>
                                <w:lang w:val="de-DE"/>
                              </w:rPr>
                              <w:t>T: 01483 423526       F: 01483 417079       E: college@godalming.ac.uk        www.godalming.ac.uk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715D5D" id="Text Box 142" o:spid="_x0000_s1043" type="#_x0000_t202" style="position:absolute;left:0;text-align:left;margin-left:0;margin-top:646.65pt;width:537.65pt;height:109pt;z-index:251665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" strokecolor="white">
                <v:textbox>
                  <w:txbxContent>
                    <w:p w14:paraId="333FF8CB" w14:textId="77777777" w:rsidR="00567A14" w:rsidRDefault="00567A14" w:rsidP="004347FD">
                      <w:pPr>
                        <w:pStyle w:val="Header"/>
                        <w:jc w:val="center"/>
                      </w:pPr>
                    </w:p>
                    <w:p w14:paraId="38384A7B" w14:textId="77777777" w:rsidR="00567A14" w:rsidRDefault="00567A14" w:rsidP="004347FD">
                      <w:pPr>
                        <w:rPr>
                          <w:rFonts w:cs="Arial"/>
                          <w:sz w:val="22"/>
                          <w:szCs w:val="22"/>
                        </w:rPr>
                      </w:pPr>
                    </w:p>
                    <w:p w14:paraId="628E1624" w14:textId="77777777" w:rsidR="00567A14" w:rsidRDefault="00567A14" w:rsidP="004347FD">
                      <w:pPr>
                        <w:rPr>
                          <w:rFonts w:cs="Arial"/>
                          <w:sz w:val="22"/>
                          <w:szCs w:val="22"/>
                        </w:rPr>
                      </w:pPr>
                      <w:r>
                        <w:rPr>
                          <w:rFonts w:cs="Arial"/>
                          <w:sz w:val="22"/>
                          <w:szCs w:val="22"/>
                        </w:rPr>
                        <w:t>©Godalming College 2014</w:t>
                      </w:r>
                    </w:p>
                    <w:p w14:paraId="7FF44B86" w14:textId="77777777" w:rsidR="00567A14" w:rsidRDefault="00567A14" w:rsidP="004347FD">
                      <w:pPr>
                        <w:rPr>
                          <w:rFonts w:cs="Arial"/>
                          <w:sz w:val="22"/>
                          <w:szCs w:val="22"/>
                        </w:rPr>
                      </w:pPr>
                      <w:r>
                        <w:rPr>
                          <w:rFonts w:cs="Arial"/>
                          <w:sz w:val="22"/>
                          <w:szCs w:val="22"/>
                        </w:rPr>
                        <w:t xml:space="preserve">Information contained in this Student Guide is correct at time of press  </w:t>
                      </w:r>
                    </w:p>
                    <w:p w14:paraId="5A025BD3" w14:textId="77777777" w:rsidR="00567A14" w:rsidRDefault="00567A14" w:rsidP="004347FD">
                      <w:pPr>
                        <w:rPr>
                          <w:rFonts w:cs="Arial"/>
                          <w:sz w:val="22"/>
                          <w:szCs w:val="22"/>
                        </w:rPr>
                      </w:pPr>
                    </w:p>
                    <w:p w14:paraId="27898924" w14:textId="77777777" w:rsidR="00567A14" w:rsidRDefault="00567A14" w:rsidP="004347FD">
                      <w:pPr>
                        <w:rPr>
                          <w:rFonts w:cs="Arial"/>
                          <w:sz w:val="22"/>
                          <w:szCs w:val="22"/>
                        </w:rPr>
                      </w:pPr>
                      <w:smartTag w:uri="urn:schemas-microsoft-com:office:smarttags" w:element="PlaceName">
                        <w:r>
                          <w:rPr>
                            <w:rFonts w:cs="Arial"/>
                            <w:sz w:val="22"/>
                            <w:szCs w:val="22"/>
                          </w:rPr>
                          <w:t>Godalming</w:t>
                        </w:r>
                      </w:smartTag>
                      <w:r>
                        <w:rPr>
                          <w:rFonts w:cs="Arial"/>
                          <w:sz w:val="22"/>
                          <w:szCs w:val="22"/>
                        </w:rPr>
                        <w:t xml:space="preserve"> </w:t>
                      </w:r>
                      <w:smartTag w:uri="urn:schemas-microsoft-com:office:smarttags" w:element="PlaceType">
                        <w:r>
                          <w:rPr>
                            <w:rFonts w:cs="Arial"/>
                            <w:sz w:val="22"/>
                            <w:szCs w:val="22"/>
                          </w:rPr>
                          <w:t>College</w:t>
                        </w:r>
                      </w:smartTag>
                      <w:r>
                        <w:rPr>
                          <w:rFonts w:cs="Arial"/>
                          <w:sz w:val="22"/>
                          <w:szCs w:val="22"/>
                        </w:rPr>
                        <w:t xml:space="preserve">, </w:t>
                      </w:r>
                      <w:proofErr w:type="spellStart"/>
                      <w:smartTag w:uri="urn:schemas-microsoft-com:office:smarttags" w:element="address">
                        <w:smartTag w:uri="urn:schemas-microsoft-com:office:smarttags" w:element="Street">
                          <w:r>
                            <w:rPr>
                              <w:rFonts w:cs="Arial"/>
                              <w:sz w:val="22"/>
                              <w:szCs w:val="22"/>
                            </w:rPr>
                            <w:t>Tuesley</w:t>
                          </w:r>
                          <w:proofErr w:type="spellEnd"/>
                          <w:r>
                            <w:rPr>
                              <w:rFonts w:cs="Arial"/>
                              <w:sz w:val="22"/>
                              <w:szCs w:val="22"/>
                            </w:rPr>
                            <w:t xml:space="preserve"> Lane</w:t>
                          </w:r>
                        </w:smartTag>
                      </w:smartTag>
                      <w:r>
                        <w:rPr>
                          <w:rFonts w:cs="Arial"/>
                          <w:sz w:val="22"/>
                          <w:szCs w:val="22"/>
                        </w:rPr>
                        <w:t xml:space="preserve">, Godalming, </w:t>
                      </w:r>
                      <w:smartTag w:uri="urn:schemas-microsoft-com:office:smarttags" w:element="place">
                        <w:r>
                          <w:rPr>
                            <w:rFonts w:cs="Arial"/>
                            <w:sz w:val="22"/>
                            <w:szCs w:val="22"/>
                          </w:rPr>
                          <w:t>Surrey</w:t>
                        </w:r>
                      </w:smartTag>
                      <w:r>
                        <w:rPr>
                          <w:rFonts w:cs="Arial"/>
                          <w:sz w:val="22"/>
                          <w:szCs w:val="22"/>
                        </w:rPr>
                        <w:t xml:space="preserve"> GU7 1RS</w:t>
                      </w:r>
                    </w:p>
                    <w:p w14:paraId="625EFB99" w14:textId="77777777" w:rsidR="00567A14" w:rsidRPr="006767B8" w:rsidRDefault="00567A14" w:rsidP="004347FD">
                      <w:pPr>
                        <w:rPr>
                          <w:rFonts w:cs="Arial"/>
                          <w:sz w:val="22"/>
                          <w:szCs w:val="22"/>
                          <w:lang w:val="de-DE"/>
                        </w:rPr>
                      </w:pPr>
                      <w:r w:rsidRPr="006767B8">
                        <w:rPr>
                          <w:rFonts w:cs="Arial"/>
                          <w:sz w:val="22"/>
                          <w:szCs w:val="22"/>
                          <w:lang w:val="de-DE"/>
                        </w:rPr>
                        <w:t>T: 01483 423526       F: 01483 417079       E: college@godalming.ac.uk        www.godalming.ac.uk</w:t>
                      </w:r>
                    </w:p>
                  </w:txbxContent>
                </v:textbox>
                <w10:wrap anchorx="margin"/>
              </v:shape>
            </w:pict>
          </mc:Fallback>
        </mc:AlternateContent>
      </w:r>
      <w:r w:rsidR="004F1B6B" w:rsidRPr="00465AF5">
        <w:rPr>
          <w:rFonts w:asciiTheme="minorHAnsi" w:hAnsiTheme="minorHAnsi" w:cstheme="minorHAnsi"/>
          <w:noProof/>
          <w:sz w:val="22"/>
          <w:szCs w:val="22"/>
          <w:lang w:eastAsia="en-GB"/>
        </w:rPr>
        <mc:AlternateContent>
          <mc:Choice Requires="wps">
            <w:drawing>
              <wp:anchor distT="0" distB="0" distL="114300" distR="114300" simplePos="0" relativeHeight="251666944" behindDoc="0" locked="0" layoutInCell="1" allowOverlap="1" wp14:anchorId="3F0FAB61" wp14:editId="572E78C9">
                <wp:simplePos x="0" y="0"/>
                <wp:positionH relativeFrom="column">
                  <wp:posOffset>80010</wp:posOffset>
                </wp:positionH>
                <wp:positionV relativeFrom="paragraph">
                  <wp:posOffset>5765800</wp:posOffset>
                </wp:positionV>
                <wp:extent cx="5943600" cy="876300"/>
                <wp:effectExtent l="0" t="0" r="19050" b="19050"/>
                <wp:wrapNone/>
                <wp:docPr id="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76300"/>
                        </a:xfrm>
                        <a:prstGeom prst="rect">
                          <a:avLst/>
                        </a:prstGeom>
                        <a:solidFill>
                          <a:srgbClr val="FFFFFF"/>
                        </a:solidFill>
                        <a:ln w="9525">
                          <a:solidFill>
                            <a:srgbClr val="FFFFFF"/>
                          </a:solidFill>
                          <a:miter lim="800000"/>
                          <a:headEnd/>
                          <a:tailEnd/>
                        </a:ln>
                      </wps:spPr>
                      <wps:txbx>
                        <w:txbxContent>
                          <w:p w14:paraId="6B203585" w14:textId="77777777" w:rsidR="00567A14" w:rsidRDefault="00567A14" w:rsidP="004347FD">
                            <w:pPr>
                              <w:pStyle w:val="Default"/>
                              <w:rPr>
                                <w:sz w:val="22"/>
                                <w:szCs w:val="22"/>
                              </w:rPr>
                            </w:pPr>
                            <w:r>
                              <w:rPr>
                                <w:sz w:val="22"/>
                                <w:szCs w:val="22"/>
                              </w:rPr>
                              <w:t xml:space="preserve">For more information about all the key </w:t>
                            </w:r>
                            <w:smartTag w:uri="urn:schemas-microsoft-com:office:smarttags" w:element="place">
                              <w:smartTag w:uri="urn:schemas-microsoft-com:office:smarttags" w:element="PlaceName">
                                <w:r>
                                  <w:rPr>
                                    <w:sz w:val="22"/>
                                    <w:szCs w:val="22"/>
                                  </w:rPr>
                                  <w:t>Godalming</w:t>
                                </w:r>
                              </w:smartTag>
                              <w:r>
                                <w:rPr>
                                  <w:sz w:val="22"/>
                                  <w:szCs w:val="22"/>
                                </w:rPr>
                                <w:t xml:space="preserve"> </w:t>
                              </w:r>
                              <w:smartTag w:uri="urn:schemas-microsoft-com:office:smarttags" w:element="PlaceType">
                                <w:r>
                                  <w:rPr>
                                    <w:sz w:val="22"/>
                                    <w:szCs w:val="22"/>
                                  </w:rPr>
                                  <w:t>College</w:t>
                                </w:r>
                              </w:smartTag>
                            </w:smartTag>
                            <w:r>
                              <w:rPr>
                                <w:sz w:val="22"/>
                                <w:szCs w:val="22"/>
                              </w:rPr>
                              <w:t xml:space="preserve"> policies, visit www.godalming.ac.uk/about_us/publications/</w:t>
                            </w:r>
                            <w:r w:rsidRPr="00A90235">
                              <w:rPr>
                                <w:sz w:val="22"/>
                                <w:szCs w:val="22"/>
                              </w:rPr>
                              <w:t xml:space="preserve"> </w:t>
                            </w:r>
                          </w:p>
                          <w:p w14:paraId="4DB220D5" w14:textId="77777777" w:rsidR="00567A14" w:rsidRDefault="00567A14" w:rsidP="004347FD">
                            <w:pPr>
                              <w:pStyle w:val="Default"/>
                              <w:rPr>
                                <w:sz w:val="22"/>
                                <w:szCs w:val="22"/>
                              </w:rPr>
                            </w:pPr>
                          </w:p>
                          <w:p w14:paraId="45A26C69" w14:textId="77777777" w:rsidR="00567A14" w:rsidRDefault="00567A14" w:rsidP="004347FD">
                            <w:pPr>
                              <w:pStyle w:val="Default"/>
                              <w:rPr>
                                <w:sz w:val="22"/>
                                <w:szCs w:val="22"/>
                              </w:rPr>
                            </w:pPr>
                          </w:p>
                          <w:p w14:paraId="0325DA9B" w14:textId="77777777" w:rsidR="00567A14" w:rsidRDefault="00567A14" w:rsidP="004347FD">
                            <w:pPr>
                              <w:pStyle w:val="Default"/>
                              <w:rPr>
                                <w:sz w:val="22"/>
                                <w:szCs w:val="22"/>
                              </w:rPr>
                            </w:pPr>
                          </w:p>
                          <w:p w14:paraId="5E401358" w14:textId="77777777" w:rsidR="00567A14" w:rsidRDefault="00567A14" w:rsidP="004347FD">
                            <w:pPr>
                              <w:pStyle w:val="Default"/>
                              <w:rPr>
                                <w:sz w:val="22"/>
                                <w:szCs w:val="22"/>
                              </w:rPr>
                            </w:pPr>
                          </w:p>
                          <w:p w14:paraId="5B330929" w14:textId="77777777" w:rsidR="00567A14" w:rsidRDefault="00567A14" w:rsidP="004347FD">
                            <w:pPr>
                              <w:pStyle w:val="Default"/>
                              <w:rPr>
                                <w:sz w:val="22"/>
                                <w:szCs w:val="22"/>
                              </w:rPr>
                            </w:pPr>
                          </w:p>
                          <w:p w14:paraId="4FF353D8" w14:textId="77777777" w:rsidR="00567A14" w:rsidRPr="00A90235" w:rsidRDefault="00567A14" w:rsidP="004347FD">
                            <w:pPr>
                              <w:pStyle w:val="Default"/>
                              <w:jc w:val="center"/>
                              <w:rPr>
                                <w:sz w:val="22"/>
                                <w:szCs w:val="22"/>
                              </w:rPr>
                            </w:pPr>
                          </w:p>
                          <w:p w14:paraId="44E4592A" w14:textId="77777777" w:rsidR="00567A14" w:rsidRDefault="00567A14" w:rsidP="004347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0FAB61" id="Text Box 143" o:spid="_x0000_s1044" type="#_x0000_t202" style="position:absolute;left:0;text-align:left;margin-left:6.3pt;margin-top:454pt;width:468pt;height:6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" strokecolor="white">
                <v:textbox>
                  <w:txbxContent>
                    <w:p w14:paraId="6B203585" w14:textId="77777777" w:rsidR="00567A14" w:rsidRDefault="00567A14" w:rsidP="004347FD">
                      <w:pPr>
                        <w:pStyle w:val="Default"/>
                        <w:rPr>
                          <w:sz w:val="22"/>
                          <w:szCs w:val="22"/>
                        </w:rPr>
                      </w:pPr>
                      <w:r>
                        <w:rPr>
                          <w:sz w:val="22"/>
                          <w:szCs w:val="22"/>
                        </w:rPr>
                        <w:t xml:space="preserve">For more information about all the key </w:t>
                      </w:r>
                      <w:smartTag w:uri="urn:schemas-microsoft-com:office:smarttags" w:element="place">
                        <w:smartTag w:uri="urn:schemas-microsoft-com:office:smarttags" w:element="PlaceName">
                          <w:r>
                            <w:rPr>
                              <w:sz w:val="22"/>
                              <w:szCs w:val="22"/>
                            </w:rPr>
                            <w:t>Godalming</w:t>
                          </w:r>
                        </w:smartTag>
                        <w:r>
                          <w:rPr>
                            <w:sz w:val="22"/>
                            <w:szCs w:val="22"/>
                          </w:rPr>
                          <w:t xml:space="preserve"> </w:t>
                        </w:r>
                        <w:smartTag w:uri="urn:schemas-microsoft-com:office:smarttags" w:element="PlaceType">
                          <w:r>
                            <w:rPr>
                              <w:sz w:val="22"/>
                              <w:szCs w:val="22"/>
                            </w:rPr>
                            <w:t>College</w:t>
                          </w:r>
                        </w:smartTag>
                      </w:smartTag>
                      <w:r>
                        <w:rPr>
                          <w:sz w:val="22"/>
                          <w:szCs w:val="22"/>
                        </w:rPr>
                        <w:t xml:space="preserve"> policies, visit www.godalming.ac.uk/about_us/publications/</w:t>
                      </w:r>
                      <w:r w:rsidRPr="00A90235">
                        <w:rPr>
                          <w:sz w:val="22"/>
                          <w:szCs w:val="22"/>
                        </w:rPr>
                        <w:t xml:space="preserve"> </w:t>
                      </w:r>
                    </w:p>
                    <w:p w14:paraId="4DB220D5" w14:textId="77777777" w:rsidR="00567A14" w:rsidRDefault="00567A14" w:rsidP="004347FD">
                      <w:pPr>
                        <w:pStyle w:val="Default"/>
                        <w:rPr>
                          <w:sz w:val="22"/>
                          <w:szCs w:val="22"/>
                        </w:rPr>
                      </w:pPr>
                    </w:p>
                    <w:p w14:paraId="45A26C69" w14:textId="77777777" w:rsidR="00567A14" w:rsidRDefault="00567A14" w:rsidP="004347FD">
                      <w:pPr>
                        <w:pStyle w:val="Default"/>
                        <w:rPr>
                          <w:sz w:val="22"/>
                          <w:szCs w:val="22"/>
                        </w:rPr>
                      </w:pPr>
                    </w:p>
                    <w:p w14:paraId="0325DA9B" w14:textId="77777777" w:rsidR="00567A14" w:rsidRDefault="00567A14" w:rsidP="004347FD">
                      <w:pPr>
                        <w:pStyle w:val="Default"/>
                        <w:rPr>
                          <w:sz w:val="22"/>
                          <w:szCs w:val="22"/>
                        </w:rPr>
                      </w:pPr>
                    </w:p>
                    <w:p w14:paraId="5E401358" w14:textId="77777777" w:rsidR="00567A14" w:rsidRDefault="00567A14" w:rsidP="004347FD">
                      <w:pPr>
                        <w:pStyle w:val="Default"/>
                        <w:rPr>
                          <w:sz w:val="22"/>
                          <w:szCs w:val="22"/>
                        </w:rPr>
                      </w:pPr>
                    </w:p>
                    <w:p w14:paraId="5B330929" w14:textId="77777777" w:rsidR="00567A14" w:rsidRDefault="00567A14" w:rsidP="004347FD">
                      <w:pPr>
                        <w:pStyle w:val="Default"/>
                        <w:rPr>
                          <w:sz w:val="22"/>
                          <w:szCs w:val="22"/>
                        </w:rPr>
                      </w:pPr>
                    </w:p>
                    <w:p w14:paraId="4FF353D8" w14:textId="77777777" w:rsidR="00567A14" w:rsidRPr="00A90235" w:rsidRDefault="00567A14" w:rsidP="004347FD">
                      <w:pPr>
                        <w:pStyle w:val="Default"/>
                        <w:jc w:val="center"/>
                        <w:rPr>
                          <w:sz w:val="22"/>
                          <w:szCs w:val="22"/>
                        </w:rPr>
                      </w:pPr>
                    </w:p>
                    <w:p w14:paraId="44E4592A" w14:textId="77777777" w:rsidR="00567A14" w:rsidRDefault="00567A14" w:rsidP="004347FD"/>
                  </w:txbxContent>
                </v:textbox>
              </v:shape>
            </w:pict>
          </mc:Fallback>
        </mc:AlternateContent>
      </w:r>
      <w:r w:rsidR="009B339D" w:rsidRPr="00465AF5">
        <w:rPr>
          <w:rFonts w:asciiTheme="minorHAnsi" w:hAnsiTheme="minorHAnsi" w:cstheme="minorHAnsi"/>
          <w:noProof/>
          <w:sz w:val="22"/>
          <w:szCs w:val="22"/>
          <w:lang w:eastAsia="en-GB"/>
        </w:rPr>
        <mc:AlternateContent>
          <mc:Choice Requires="wps">
            <w:drawing>
              <wp:anchor distT="0" distB="0" distL="114300" distR="114300" simplePos="0" relativeHeight="251668992" behindDoc="0" locked="0" layoutInCell="1" allowOverlap="1" wp14:anchorId="6D3A8CD8" wp14:editId="63693B5F">
                <wp:simplePos x="0" y="0"/>
                <wp:positionH relativeFrom="column">
                  <wp:posOffset>80010</wp:posOffset>
                </wp:positionH>
                <wp:positionV relativeFrom="paragraph">
                  <wp:posOffset>2104390</wp:posOffset>
                </wp:positionV>
                <wp:extent cx="5943600" cy="2057400"/>
                <wp:effectExtent l="13335" t="8890" r="5715" b="10160"/>
                <wp:wrapNone/>
                <wp:docPr id="18"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57400"/>
                        </a:xfrm>
                        <a:prstGeom prst="rect">
                          <a:avLst/>
                        </a:prstGeom>
                        <a:solidFill>
                          <a:srgbClr val="FFFFFF"/>
                        </a:solidFill>
                        <a:ln w="9525">
                          <a:solidFill>
                            <a:srgbClr val="FFFFFF"/>
                          </a:solidFill>
                          <a:miter lim="800000"/>
                          <a:headEnd/>
                          <a:tailEnd/>
                        </a:ln>
                      </wps:spPr>
                      <wps:txbx>
                        <w:txbxContent>
                          <w:p w14:paraId="30D3D7DE" w14:textId="77777777" w:rsidR="00567A14" w:rsidRPr="00E76497" w:rsidRDefault="00567A14" w:rsidP="004347FD">
                            <w:pPr>
                              <w:rPr>
                                <w:rFonts w:cs="Arial"/>
                                <w:b/>
                                <w:u w:val="single"/>
                              </w:rPr>
                            </w:pPr>
                            <w:r w:rsidRPr="00E76497">
                              <w:rPr>
                                <w:rFonts w:cs="Arial"/>
                                <w:b/>
                                <w:u w:val="single"/>
                              </w:rPr>
                              <w:t xml:space="preserve">Equal Opportunities </w:t>
                            </w:r>
                          </w:p>
                          <w:p w14:paraId="4A0D1E83" w14:textId="77777777" w:rsidR="00567A14" w:rsidRDefault="00567A14" w:rsidP="004347FD">
                            <w:pPr>
                              <w:jc w:val="both"/>
                              <w:rPr>
                                <w:rFonts w:cs="Arial"/>
                                <w:sz w:val="22"/>
                                <w:szCs w:val="22"/>
                              </w:rPr>
                            </w:pPr>
                            <w:r w:rsidRPr="00E76497">
                              <w:rPr>
                                <w:rFonts w:cs="Arial"/>
                                <w:sz w:val="22"/>
                                <w:szCs w:val="22"/>
                              </w:rPr>
                              <w:t xml:space="preserve">The Department will follow the College Equal Opportunities </w:t>
                            </w:r>
                            <w:proofErr w:type="gramStart"/>
                            <w:r>
                              <w:rPr>
                                <w:rFonts w:cs="Arial"/>
                                <w:sz w:val="22"/>
                                <w:szCs w:val="22"/>
                              </w:rPr>
                              <w:t>P</w:t>
                            </w:r>
                            <w:r w:rsidRPr="00E76497">
                              <w:rPr>
                                <w:rFonts w:cs="Arial"/>
                                <w:sz w:val="22"/>
                                <w:szCs w:val="22"/>
                              </w:rPr>
                              <w:t>olicies</w:t>
                            </w:r>
                            <w:r>
                              <w:rPr>
                                <w:rFonts w:cs="Arial"/>
                                <w:sz w:val="22"/>
                                <w:szCs w:val="22"/>
                              </w:rPr>
                              <w:t xml:space="preserve"> which</w:t>
                            </w:r>
                            <w:proofErr w:type="gramEnd"/>
                            <w:r>
                              <w:rPr>
                                <w:rFonts w:cs="Arial"/>
                                <w:sz w:val="22"/>
                                <w:szCs w:val="22"/>
                              </w:rPr>
                              <w:t xml:space="preserve"> aim to:</w:t>
                            </w:r>
                          </w:p>
                          <w:p w14:paraId="745870A3" w14:textId="77777777" w:rsidR="00567A14" w:rsidRDefault="00567A14" w:rsidP="004347FD">
                            <w:pPr>
                              <w:jc w:val="both"/>
                              <w:rPr>
                                <w:rFonts w:cs="Arial"/>
                                <w:sz w:val="22"/>
                                <w:szCs w:val="22"/>
                              </w:rPr>
                            </w:pPr>
                          </w:p>
                          <w:p w14:paraId="7FE61060" w14:textId="77777777" w:rsidR="00567A14" w:rsidRPr="00E76497" w:rsidRDefault="00567A14" w:rsidP="004347FD">
                            <w:pPr>
                              <w:autoSpaceDE w:val="0"/>
                              <w:autoSpaceDN w:val="0"/>
                              <w:adjustRightInd w:val="0"/>
                              <w:jc w:val="both"/>
                              <w:rPr>
                                <w:rFonts w:cs="Arial"/>
                                <w:sz w:val="22"/>
                                <w:szCs w:val="22"/>
                              </w:rPr>
                            </w:pPr>
                            <w:r w:rsidRPr="00E76497">
                              <w:rPr>
                                <w:rFonts w:cs="Arial"/>
                                <w:sz w:val="22"/>
                                <w:szCs w:val="22"/>
                              </w:rPr>
                              <w:t>• treat everyone with respect as an individual</w:t>
                            </w:r>
                            <w:proofErr w:type="gramStart"/>
                            <w:r>
                              <w:rPr>
                                <w:rFonts w:cs="Arial"/>
                                <w:sz w:val="22"/>
                                <w:szCs w:val="22"/>
                              </w:rPr>
                              <w:t>;</w:t>
                            </w:r>
                            <w:proofErr w:type="gramEnd"/>
                          </w:p>
                          <w:p w14:paraId="380F3A1F" w14:textId="77777777" w:rsidR="00567A14" w:rsidRDefault="00567A14" w:rsidP="004347FD">
                            <w:pPr>
                              <w:autoSpaceDE w:val="0"/>
                              <w:autoSpaceDN w:val="0"/>
                              <w:adjustRightInd w:val="0"/>
                              <w:jc w:val="both"/>
                              <w:rPr>
                                <w:rFonts w:cs="Arial"/>
                                <w:sz w:val="22"/>
                                <w:szCs w:val="22"/>
                              </w:rPr>
                            </w:pPr>
                            <w:r w:rsidRPr="00E76497">
                              <w:rPr>
                                <w:rFonts w:cs="Arial"/>
                                <w:sz w:val="22"/>
                                <w:szCs w:val="22"/>
                              </w:rPr>
                              <w:t xml:space="preserve">• create a climate in which students feel valued and are encouraged to develop their skills, </w:t>
                            </w:r>
                            <w:r>
                              <w:rPr>
                                <w:rFonts w:cs="Arial"/>
                                <w:sz w:val="22"/>
                                <w:szCs w:val="22"/>
                              </w:rPr>
                              <w:t xml:space="preserve"> </w:t>
                            </w:r>
                          </w:p>
                          <w:p w14:paraId="3B358BDB" w14:textId="77777777" w:rsidR="00567A14" w:rsidRPr="00E76497" w:rsidRDefault="00567A14" w:rsidP="004347FD">
                            <w:pPr>
                              <w:autoSpaceDE w:val="0"/>
                              <w:autoSpaceDN w:val="0"/>
                              <w:adjustRightInd w:val="0"/>
                              <w:jc w:val="both"/>
                              <w:rPr>
                                <w:rFonts w:cs="Arial"/>
                                <w:sz w:val="22"/>
                                <w:szCs w:val="22"/>
                              </w:rPr>
                            </w:pPr>
                            <w:r>
                              <w:rPr>
                                <w:rFonts w:cs="Arial"/>
                                <w:sz w:val="22"/>
                                <w:szCs w:val="22"/>
                              </w:rPr>
                              <w:t xml:space="preserve">  </w:t>
                            </w:r>
                            <w:proofErr w:type="gramStart"/>
                            <w:r w:rsidRPr="00E76497">
                              <w:rPr>
                                <w:rFonts w:cs="Arial"/>
                                <w:sz w:val="22"/>
                                <w:szCs w:val="22"/>
                              </w:rPr>
                              <w:t>abilities</w:t>
                            </w:r>
                            <w:proofErr w:type="gramEnd"/>
                            <w:r w:rsidRPr="00E76497">
                              <w:rPr>
                                <w:rFonts w:cs="Arial"/>
                                <w:sz w:val="22"/>
                                <w:szCs w:val="22"/>
                              </w:rPr>
                              <w:t>, qualities and interests</w:t>
                            </w:r>
                            <w:r>
                              <w:rPr>
                                <w:rFonts w:cs="Arial"/>
                                <w:sz w:val="22"/>
                                <w:szCs w:val="22"/>
                              </w:rPr>
                              <w:t>;</w:t>
                            </w:r>
                          </w:p>
                          <w:p w14:paraId="10432D2C" w14:textId="77777777" w:rsidR="00567A14" w:rsidRDefault="00567A14" w:rsidP="004347FD">
                            <w:pPr>
                              <w:autoSpaceDE w:val="0"/>
                              <w:autoSpaceDN w:val="0"/>
                              <w:adjustRightInd w:val="0"/>
                              <w:jc w:val="both"/>
                              <w:rPr>
                                <w:rFonts w:cs="Arial"/>
                                <w:sz w:val="22"/>
                                <w:szCs w:val="22"/>
                              </w:rPr>
                            </w:pPr>
                            <w:r w:rsidRPr="00E76497">
                              <w:rPr>
                                <w:rFonts w:cs="Arial"/>
                                <w:sz w:val="22"/>
                                <w:szCs w:val="22"/>
                              </w:rPr>
                              <w:t xml:space="preserve">• </w:t>
                            </w:r>
                            <w:proofErr w:type="gramStart"/>
                            <w:r w:rsidRPr="00E76497">
                              <w:rPr>
                                <w:rFonts w:cs="Arial"/>
                                <w:sz w:val="22"/>
                                <w:szCs w:val="22"/>
                              </w:rPr>
                              <w:t>value</w:t>
                            </w:r>
                            <w:proofErr w:type="gramEnd"/>
                            <w:r w:rsidRPr="00E76497">
                              <w:rPr>
                                <w:rFonts w:cs="Arial"/>
                                <w:sz w:val="22"/>
                                <w:szCs w:val="22"/>
                              </w:rPr>
                              <w:t xml:space="preserve"> the race, colour, gender, sexual orientation, social class, religion, culture, ability and </w:t>
                            </w:r>
                          </w:p>
                          <w:p w14:paraId="7C28B7F0" w14:textId="77777777" w:rsidR="00567A14" w:rsidRPr="00E76497" w:rsidRDefault="00567A14" w:rsidP="004347FD">
                            <w:pPr>
                              <w:autoSpaceDE w:val="0"/>
                              <w:autoSpaceDN w:val="0"/>
                              <w:adjustRightInd w:val="0"/>
                              <w:jc w:val="both"/>
                              <w:rPr>
                                <w:rFonts w:cs="Arial"/>
                                <w:sz w:val="22"/>
                                <w:szCs w:val="22"/>
                              </w:rPr>
                            </w:pPr>
                            <w:r>
                              <w:rPr>
                                <w:rFonts w:cs="Arial"/>
                                <w:sz w:val="22"/>
                                <w:szCs w:val="22"/>
                              </w:rPr>
                              <w:t xml:space="preserve">  </w:t>
                            </w:r>
                            <w:proofErr w:type="gramStart"/>
                            <w:r w:rsidRPr="00E76497">
                              <w:rPr>
                                <w:rFonts w:cs="Arial"/>
                                <w:sz w:val="22"/>
                                <w:szCs w:val="22"/>
                              </w:rPr>
                              <w:t>age</w:t>
                            </w:r>
                            <w:proofErr w:type="gramEnd"/>
                            <w:r w:rsidRPr="00E76497">
                              <w:rPr>
                                <w:rFonts w:cs="Arial"/>
                                <w:sz w:val="22"/>
                                <w:szCs w:val="22"/>
                              </w:rPr>
                              <w:t xml:space="preserve"> of every student</w:t>
                            </w:r>
                            <w:r>
                              <w:rPr>
                                <w:rFonts w:cs="Arial"/>
                                <w:sz w:val="22"/>
                                <w:szCs w:val="22"/>
                              </w:rPr>
                              <w:t>;</w:t>
                            </w:r>
                          </w:p>
                          <w:p w14:paraId="412572EA" w14:textId="77777777" w:rsidR="00567A14" w:rsidRDefault="00567A14" w:rsidP="004347FD">
                            <w:pPr>
                              <w:autoSpaceDE w:val="0"/>
                              <w:autoSpaceDN w:val="0"/>
                              <w:adjustRightInd w:val="0"/>
                              <w:jc w:val="both"/>
                              <w:rPr>
                                <w:rFonts w:cs="Arial"/>
                                <w:sz w:val="22"/>
                                <w:szCs w:val="22"/>
                              </w:rPr>
                            </w:pPr>
                            <w:r w:rsidRPr="00E76497">
                              <w:rPr>
                                <w:rFonts w:cs="Arial"/>
                                <w:sz w:val="22"/>
                                <w:szCs w:val="22"/>
                              </w:rPr>
                              <w:t>•</w:t>
                            </w:r>
                            <w:r>
                              <w:rPr>
                                <w:rFonts w:ascii="SymbolMT" w:hAnsi="SymbolMT" w:cs="SymbolMT"/>
                              </w:rPr>
                              <w:t xml:space="preserve"> </w:t>
                            </w:r>
                            <w:r w:rsidRPr="00E76497">
                              <w:rPr>
                                <w:rFonts w:cs="Arial"/>
                                <w:sz w:val="22"/>
                                <w:szCs w:val="22"/>
                              </w:rPr>
                              <w:t>develop a community in which tolerance, respect, courtesy, sensitivity and</w:t>
                            </w:r>
                            <w:r>
                              <w:rPr>
                                <w:rFonts w:cs="Arial"/>
                                <w:sz w:val="22"/>
                                <w:szCs w:val="22"/>
                              </w:rPr>
                              <w:t xml:space="preserve"> </w:t>
                            </w:r>
                            <w:r w:rsidRPr="00E76497">
                              <w:rPr>
                                <w:rFonts w:cs="Arial"/>
                                <w:sz w:val="22"/>
                                <w:szCs w:val="22"/>
                              </w:rPr>
                              <w:t xml:space="preserve">understanding </w:t>
                            </w:r>
                          </w:p>
                          <w:p w14:paraId="54B6573E" w14:textId="77777777" w:rsidR="00567A14" w:rsidRPr="00E76497" w:rsidRDefault="00567A14" w:rsidP="004347FD">
                            <w:pPr>
                              <w:autoSpaceDE w:val="0"/>
                              <w:autoSpaceDN w:val="0"/>
                              <w:adjustRightInd w:val="0"/>
                              <w:jc w:val="both"/>
                              <w:rPr>
                                <w:rFonts w:cs="Arial"/>
                                <w:sz w:val="22"/>
                                <w:szCs w:val="22"/>
                              </w:rPr>
                            </w:pPr>
                            <w:r>
                              <w:rPr>
                                <w:rFonts w:cs="Arial"/>
                                <w:sz w:val="22"/>
                                <w:szCs w:val="22"/>
                              </w:rPr>
                              <w:t xml:space="preserve">  </w:t>
                            </w:r>
                            <w:proofErr w:type="gramStart"/>
                            <w:r w:rsidRPr="00E76497">
                              <w:rPr>
                                <w:rFonts w:cs="Arial"/>
                                <w:sz w:val="22"/>
                                <w:szCs w:val="22"/>
                              </w:rPr>
                              <w:t>are</w:t>
                            </w:r>
                            <w:proofErr w:type="gramEnd"/>
                            <w:r w:rsidRPr="00E76497">
                              <w:rPr>
                                <w:rFonts w:cs="Arial"/>
                                <w:sz w:val="22"/>
                                <w:szCs w:val="22"/>
                              </w:rPr>
                              <w:t xml:space="preserve"> encouraged</w:t>
                            </w:r>
                            <w:r>
                              <w:rPr>
                                <w:rFonts w:cs="Arial"/>
                                <w:sz w:val="22"/>
                                <w:szCs w:val="22"/>
                              </w:rPr>
                              <w:t>;</w:t>
                            </w:r>
                          </w:p>
                          <w:p w14:paraId="723DD65D" w14:textId="77777777" w:rsidR="00567A14" w:rsidRPr="00E76497" w:rsidRDefault="00567A14" w:rsidP="004347FD">
                            <w:pPr>
                              <w:autoSpaceDE w:val="0"/>
                              <w:autoSpaceDN w:val="0"/>
                              <w:adjustRightInd w:val="0"/>
                              <w:jc w:val="both"/>
                              <w:rPr>
                                <w:rFonts w:cs="Arial"/>
                                <w:sz w:val="22"/>
                                <w:szCs w:val="22"/>
                              </w:rPr>
                            </w:pPr>
                            <w:r w:rsidRPr="00E76497">
                              <w:rPr>
                                <w:rFonts w:cs="Arial"/>
                                <w:sz w:val="22"/>
                                <w:szCs w:val="22"/>
                              </w:rPr>
                              <w:t>• encourage students to achieve their potential and to raise their</w:t>
                            </w:r>
                            <w:r>
                              <w:rPr>
                                <w:rFonts w:cs="Arial"/>
                                <w:sz w:val="22"/>
                                <w:szCs w:val="22"/>
                              </w:rPr>
                              <w:t xml:space="preserve"> </w:t>
                            </w:r>
                            <w:r w:rsidRPr="00E76497">
                              <w:rPr>
                                <w:rFonts w:cs="Arial"/>
                                <w:sz w:val="22"/>
                                <w:szCs w:val="22"/>
                              </w:rPr>
                              <w:t>level of achievement</w:t>
                            </w:r>
                            <w:r>
                              <w:rPr>
                                <w:rFonts w:cs="Arial"/>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3A8CD8" id="Text Box 145" o:spid="_x0000_s1045" type="#_x0000_t202" style="position:absolute;left:0;text-align:left;margin-left:6.3pt;margin-top:165.7pt;width:468pt;height:16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" strokecolor="white">
                <v:textbox>
                  <w:txbxContent>
                    <w:p w14:paraId="30D3D7DE" w14:textId="77777777" w:rsidR="00567A14" w:rsidRPr="00E76497" w:rsidRDefault="00567A14" w:rsidP="004347FD">
                      <w:pPr>
                        <w:rPr>
                          <w:rFonts w:cs="Arial"/>
                          <w:b/>
                          <w:u w:val="single"/>
                        </w:rPr>
                      </w:pPr>
                      <w:r w:rsidRPr="00E76497">
                        <w:rPr>
                          <w:rFonts w:cs="Arial"/>
                          <w:b/>
                          <w:u w:val="single"/>
                        </w:rPr>
                        <w:t xml:space="preserve">Equal Opportunities </w:t>
                      </w:r>
                    </w:p>
                    <w:p w14:paraId="4A0D1E83" w14:textId="77777777" w:rsidR="00567A14" w:rsidRDefault="00567A14" w:rsidP="004347FD">
                      <w:pPr>
                        <w:jc w:val="both"/>
                        <w:rPr>
                          <w:rFonts w:cs="Arial"/>
                          <w:sz w:val="22"/>
                          <w:szCs w:val="22"/>
                        </w:rPr>
                      </w:pPr>
                      <w:r w:rsidRPr="00E76497">
                        <w:rPr>
                          <w:rFonts w:cs="Arial"/>
                          <w:sz w:val="22"/>
                          <w:szCs w:val="22"/>
                        </w:rPr>
                        <w:t xml:space="preserve">The Department will follow the College Equal Opportunities </w:t>
                      </w:r>
                      <w:r>
                        <w:rPr>
                          <w:rFonts w:cs="Arial"/>
                          <w:sz w:val="22"/>
                          <w:szCs w:val="22"/>
                        </w:rPr>
                        <w:t>P</w:t>
                      </w:r>
                      <w:r w:rsidRPr="00E76497">
                        <w:rPr>
                          <w:rFonts w:cs="Arial"/>
                          <w:sz w:val="22"/>
                          <w:szCs w:val="22"/>
                        </w:rPr>
                        <w:t>olicies</w:t>
                      </w:r>
                      <w:r>
                        <w:rPr>
                          <w:rFonts w:cs="Arial"/>
                          <w:sz w:val="22"/>
                          <w:szCs w:val="22"/>
                        </w:rPr>
                        <w:t xml:space="preserve"> which aim to:</w:t>
                      </w:r>
                    </w:p>
                    <w:p w14:paraId="745870A3" w14:textId="77777777" w:rsidR="00567A14" w:rsidRDefault="00567A14" w:rsidP="004347FD">
                      <w:pPr>
                        <w:jc w:val="both"/>
                        <w:rPr>
                          <w:rFonts w:cs="Arial"/>
                          <w:sz w:val="22"/>
                          <w:szCs w:val="22"/>
                        </w:rPr>
                      </w:pPr>
                    </w:p>
                    <w:p w14:paraId="7FE61060" w14:textId="77777777" w:rsidR="00567A14" w:rsidRPr="00E76497" w:rsidRDefault="00567A14" w:rsidP="004347FD">
                      <w:pPr>
                        <w:autoSpaceDE w:val="0"/>
                        <w:autoSpaceDN w:val="0"/>
                        <w:adjustRightInd w:val="0"/>
                        <w:jc w:val="both"/>
                        <w:rPr>
                          <w:rFonts w:cs="Arial"/>
                          <w:sz w:val="22"/>
                          <w:szCs w:val="22"/>
                        </w:rPr>
                      </w:pPr>
                      <w:r w:rsidRPr="00E76497">
                        <w:rPr>
                          <w:rFonts w:cs="Arial"/>
                          <w:sz w:val="22"/>
                          <w:szCs w:val="22"/>
                        </w:rPr>
                        <w:t>• treat everyone with respect as an individual</w:t>
                      </w:r>
                      <w:r>
                        <w:rPr>
                          <w:rFonts w:cs="Arial"/>
                          <w:sz w:val="22"/>
                          <w:szCs w:val="22"/>
                        </w:rPr>
                        <w:t>;</w:t>
                      </w:r>
                    </w:p>
                    <w:p w14:paraId="380F3A1F" w14:textId="77777777" w:rsidR="00567A14" w:rsidRDefault="00567A14" w:rsidP="004347FD">
                      <w:pPr>
                        <w:autoSpaceDE w:val="0"/>
                        <w:autoSpaceDN w:val="0"/>
                        <w:adjustRightInd w:val="0"/>
                        <w:jc w:val="both"/>
                        <w:rPr>
                          <w:rFonts w:cs="Arial"/>
                          <w:sz w:val="22"/>
                          <w:szCs w:val="22"/>
                        </w:rPr>
                      </w:pPr>
                      <w:r w:rsidRPr="00E76497">
                        <w:rPr>
                          <w:rFonts w:cs="Arial"/>
                          <w:sz w:val="22"/>
                          <w:szCs w:val="22"/>
                        </w:rPr>
                        <w:t xml:space="preserve">• create a climate in which students feel valued and are encouraged to develop their skills, </w:t>
                      </w:r>
                      <w:r>
                        <w:rPr>
                          <w:rFonts w:cs="Arial"/>
                          <w:sz w:val="22"/>
                          <w:szCs w:val="22"/>
                        </w:rPr>
                        <w:t xml:space="preserve"> </w:t>
                      </w:r>
                    </w:p>
                    <w:p w14:paraId="3B358BDB" w14:textId="77777777" w:rsidR="00567A14" w:rsidRPr="00E76497" w:rsidRDefault="00567A14" w:rsidP="004347FD">
                      <w:pPr>
                        <w:autoSpaceDE w:val="0"/>
                        <w:autoSpaceDN w:val="0"/>
                        <w:adjustRightInd w:val="0"/>
                        <w:jc w:val="both"/>
                        <w:rPr>
                          <w:rFonts w:cs="Arial"/>
                          <w:sz w:val="22"/>
                          <w:szCs w:val="22"/>
                        </w:rPr>
                      </w:pPr>
                      <w:r>
                        <w:rPr>
                          <w:rFonts w:cs="Arial"/>
                          <w:sz w:val="22"/>
                          <w:szCs w:val="22"/>
                        </w:rPr>
                        <w:t xml:space="preserve">  </w:t>
                      </w:r>
                      <w:r w:rsidRPr="00E76497">
                        <w:rPr>
                          <w:rFonts w:cs="Arial"/>
                          <w:sz w:val="22"/>
                          <w:szCs w:val="22"/>
                        </w:rPr>
                        <w:t>abilities, qualities and interests</w:t>
                      </w:r>
                      <w:r>
                        <w:rPr>
                          <w:rFonts w:cs="Arial"/>
                          <w:sz w:val="22"/>
                          <w:szCs w:val="22"/>
                        </w:rPr>
                        <w:t>;</w:t>
                      </w:r>
                    </w:p>
                    <w:p w14:paraId="10432D2C" w14:textId="77777777" w:rsidR="00567A14" w:rsidRDefault="00567A14" w:rsidP="004347FD">
                      <w:pPr>
                        <w:autoSpaceDE w:val="0"/>
                        <w:autoSpaceDN w:val="0"/>
                        <w:adjustRightInd w:val="0"/>
                        <w:jc w:val="both"/>
                        <w:rPr>
                          <w:rFonts w:cs="Arial"/>
                          <w:sz w:val="22"/>
                          <w:szCs w:val="22"/>
                        </w:rPr>
                      </w:pPr>
                      <w:r w:rsidRPr="00E76497">
                        <w:rPr>
                          <w:rFonts w:cs="Arial"/>
                          <w:sz w:val="22"/>
                          <w:szCs w:val="22"/>
                        </w:rPr>
                        <w:t xml:space="preserve">• value the race, colour, gender, sexual orientation, social class, religion, culture, ability and </w:t>
                      </w:r>
                    </w:p>
                    <w:p w14:paraId="7C28B7F0" w14:textId="77777777" w:rsidR="00567A14" w:rsidRPr="00E76497" w:rsidRDefault="00567A14" w:rsidP="004347FD">
                      <w:pPr>
                        <w:autoSpaceDE w:val="0"/>
                        <w:autoSpaceDN w:val="0"/>
                        <w:adjustRightInd w:val="0"/>
                        <w:jc w:val="both"/>
                        <w:rPr>
                          <w:rFonts w:cs="Arial"/>
                          <w:sz w:val="22"/>
                          <w:szCs w:val="22"/>
                        </w:rPr>
                      </w:pPr>
                      <w:r>
                        <w:rPr>
                          <w:rFonts w:cs="Arial"/>
                          <w:sz w:val="22"/>
                          <w:szCs w:val="22"/>
                        </w:rPr>
                        <w:t xml:space="preserve">  </w:t>
                      </w:r>
                      <w:r w:rsidRPr="00E76497">
                        <w:rPr>
                          <w:rFonts w:cs="Arial"/>
                          <w:sz w:val="22"/>
                          <w:szCs w:val="22"/>
                        </w:rPr>
                        <w:t>age of every student</w:t>
                      </w:r>
                      <w:r>
                        <w:rPr>
                          <w:rFonts w:cs="Arial"/>
                          <w:sz w:val="22"/>
                          <w:szCs w:val="22"/>
                        </w:rPr>
                        <w:t>;</w:t>
                      </w:r>
                    </w:p>
                    <w:p w14:paraId="412572EA" w14:textId="77777777" w:rsidR="00567A14" w:rsidRDefault="00567A14" w:rsidP="004347FD">
                      <w:pPr>
                        <w:autoSpaceDE w:val="0"/>
                        <w:autoSpaceDN w:val="0"/>
                        <w:adjustRightInd w:val="0"/>
                        <w:jc w:val="both"/>
                        <w:rPr>
                          <w:rFonts w:cs="Arial"/>
                          <w:sz w:val="22"/>
                          <w:szCs w:val="22"/>
                        </w:rPr>
                      </w:pPr>
                      <w:r w:rsidRPr="00E76497">
                        <w:rPr>
                          <w:rFonts w:cs="Arial"/>
                          <w:sz w:val="22"/>
                          <w:szCs w:val="22"/>
                        </w:rPr>
                        <w:t>•</w:t>
                      </w:r>
                      <w:r>
                        <w:rPr>
                          <w:rFonts w:ascii="SymbolMT" w:hAnsi="SymbolMT" w:cs="SymbolMT"/>
                        </w:rPr>
                        <w:t xml:space="preserve"> </w:t>
                      </w:r>
                      <w:r w:rsidRPr="00E76497">
                        <w:rPr>
                          <w:rFonts w:cs="Arial"/>
                          <w:sz w:val="22"/>
                          <w:szCs w:val="22"/>
                        </w:rPr>
                        <w:t>develop a community in which tolerance, respect, courtesy, sensitivity and</w:t>
                      </w:r>
                      <w:r>
                        <w:rPr>
                          <w:rFonts w:cs="Arial"/>
                          <w:sz w:val="22"/>
                          <w:szCs w:val="22"/>
                        </w:rPr>
                        <w:t xml:space="preserve"> </w:t>
                      </w:r>
                      <w:r w:rsidRPr="00E76497">
                        <w:rPr>
                          <w:rFonts w:cs="Arial"/>
                          <w:sz w:val="22"/>
                          <w:szCs w:val="22"/>
                        </w:rPr>
                        <w:t xml:space="preserve">understanding </w:t>
                      </w:r>
                    </w:p>
                    <w:p w14:paraId="54B6573E" w14:textId="77777777" w:rsidR="00567A14" w:rsidRPr="00E76497" w:rsidRDefault="00567A14" w:rsidP="004347FD">
                      <w:pPr>
                        <w:autoSpaceDE w:val="0"/>
                        <w:autoSpaceDN w:val="0"/>
                        <w:adjustRightInd w:val="0"/>
                        <w:jc w:val="both"/>
                        <w:rPr>
                          <w:rFonts w:cs="Arial"/>
                          <w:sz w:val="22"/>
                          <w:szCs w:val="22"/>
                        </w:rPr>
                      </w:pPr>
                      <w:r>
                        <w:rPr>
                          <w:rFonts w:cs="Arial"/>
                          <w:sz w:val="22"/>
                          <w:szCs w:val="22"/>
                        </w:rPr>
                        <w:t xml:space="preserve">  </w:t>
                      </w:r>
                      <w:r w:rsidRPr="00E76497">
                        <w:rPr>
                          <w:rFonts w:cs="Arial"/>
                          <w:sz w:val="22"/>
                          <w:szCs w:val="22"/>
                        </w:rPr>
                        <w:t>are encouraged</w:t>
                      </w:r>
                      <w:r>
                        <w:rPr>
                          <w:rFonts w:cs="Arial"/>
                          <w:sz w:val="22"/>
                          <w:szCs w:val="22"/>
                        </w:rPr>
                        <w:t>;</w:t>
                      </w:r>
                    </w:p>
                    <w:p w14:paraId="723DD65D" w14:textId="77777777" w:rsidR="00567A14" w:rsidRPr="00E76497" w:rsidRDefault="00567A14" w:rsidP="004347FD">
                      <w:pPr>
                        <w:autoSpaceDE w:val="0"/>
                        <w:autoSpaceDN w:val="0"/>
                        <w:adjustRightInd w:val="0"/>
                        <w:jc w:val="both"/>
                        <w:rPr>
                          <w:rFonts w:cs="Arial"/>
                          <w:sz w:val="22"/>
                          <w:szCs w:val="22"/>
                        </w:rPr>
                      </w:pPr>
                      <w:r w:rsidRPr="00E76497">
                        <w:rPr>
                          <w:rFonts w:cs="Arial"/>
                          <w:sz w:val="22"/>
                          <w:szCs w:val="22"/>
                        </w:rPr>
                        <w:t>• encourage students to achieve their potential and to raise their</w:t>
                      </w:r>
                      <w:r>
                        <w:rPr>
                          <w:rFonts w:cs="Arial"/>
                          <w:sz w:val="22"/>
                          <w:szCs w:val="22"/>
                        </w:rPr>
                        <w:t xml:space="preserve"> </w:t>
                      </w:r>
                      <w:r w:rsidRPr="00E76497">
                        <w:rPr>
                          <w:rFonts w:cs="Arial"/>
                          <w:sz w:val="22"/>
                          <w:szCs w:val="22"/>
                        </w:rPr>
                        <w:t>level of achievement</w:t>
                      </w:r>
                      <w:r>
                        <w:rPr>
                          <w:rFonts w:cs="Arial"/>
                          <w:sz w:val="22"/>
                          <w:szCs w:val="22"/>
                        </w:rPr>
                        <w:t>.</w:t>
                      </w:r>
                    </w:p>
                  </w:txbxContent>
                </v:textbox>
              </v:shape>
            </w:pict>
          </mc:Fallback>
        </mc:AlternateContent>
      </w:r>
      <w:r w:rsidR="009B339D" w:rsidRPr="00465AF5">
        <w:rPr>
          <w:rFonts w:asciiTheme="minorHAnsi" w:hAnsiTheme="minorHAnsi" w:cstheme="minorHAnsi"/>
          <w:noProof/>
          <w:sz w:val="22"/>
          <w:szCs w:val="22"/>
          <w:lang w:eastAsia="en-GB"/>
        </w:rPr>
        <mc:AlternateContent>
          <mc:Choice Requires="wps">
            <w:drawing>
              <wp:anchor distT="0" distB="0" distL="114300" distR="114300" simplePos="0" relativeHeight="251667968" behindDoc="0" locked="0" layoutInCell="1" allowOverlap="1" wp14:anchorId="2700A933" wp14:editId="5F67C8FD">
                <wp:simplePos x="0" y="0"/>
                <wp:positionH relativeFrom="column">
                  <wp:posOffset>80010</wp:posOffset>
                </wp:positionH>
                <wp:positionV relativeFrom="paragraph">
                  <wp:posOffset>4276090</wp:posOffset>
                </wp:positionV>
                <wp:extent cx="5829300" cy="1371600"/>
                <wp:effectExtent l="13335" t="8890" r="5715" b="10160"/>
                <wp:wrapNone/>
                <wp:docPr id="17"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371600"/>
                        </a:xfrm>
                        <a:prstGeom prst="rect">
                          <a:avLst/>
                        </a:prstGeom>
                        <a:solidFill>
                          <a:srgbClr val="FFFFFF"/>
                        </a:solidFill>
                        <a:ln w="9525">
                          <a:solidFill>
                            <a:srgbClr val="FFFFFF"/>
                          </a:solidFill>
                          <a:miter lim="800000"/>
                          <a:headEnd/>
                          <a:tailEnd/>
                        </a:ln>
                      </wps:spPr>
                      <wps:txbx>
                        <w:txbxContent>
                          <w:p w14:paraId="746B7266" w14:textId="77777777" w:rsidR="00567A14" w:rsidRPr="00A90235" w:rsidRDefault="00567A14" w:rsidP="004347FD">
                            <w:pPr>
                              <w:rPr>
                                <w:b/>
                                <w:u w:val="single"/>
                              </w:rPr>
                            </w:pPr>
                            <w:r w:rsidRPr="00A90235">
                              <w:rPr>
                                <w:b/>
                                <w:u w:val="single"/>
                              </w:rPr>
                              <w:t>Disability Equality</w:t>
                            </w:r>
                          </w:p>
                          <w:p w14:paraId="5910AE89" w14:textId="77777777" w:rsidR="00567A14" w:rsidRDefault="00567A14" w:rsidP="004347FD">
                            <w:pPr>
                              <w:pStyle w:val="Default"/>
                              <w:jc w:val="both"/>
                              <w:rPr>
                                <w:sz w:val="22"/>
                                <w:szCs w:val="22"/>
                              </w:rPr>
                            </w:pPr>
                            <w:r w:rsidRPr="00A90235">
                              <w:rPr>
                                <w:sz w:val="22"/>
                                <w:szCs w:val="22"/>
                              </w:rPr>
                              <w:t xml:space="preserve">Information on students with disabilities </w:t>
                            </w:r>
                            <w:proofErr w:type="gramStart"/>
                            <w:r w:rsidRPr="00A90235">
                              <w:rPr>
                                <w:sz w:val="22"/>
                                <w:szCs w:val="22"/>
                              </w:rPr>
                              <w:t>is taken</w:t>
                            </w:r>
                            <w:proofErr w:type="gramEnd"/>
                            <w:r w:rsidRPr="00A90235">
                              <w:rPr>
                                <w:sz w:val="22"/>
                                <w:szCs w:val="22"/>
                              </w:rPr>
                              <w:t xml:space="preserve"> from the application form and notes from interviewers. This </w:t>
                            </w:r>
                            <w:proofErr w:type="gramStart"/>
                            <w:r w:rsidRPr="00A90235">
                              <w:rPr>
                                <w:sz w:val="22"/>
                                <w:szCs w:val="22"/>
                              </w:rPr>
                              <w:t>will be added</w:t>
                            </w:r>
                            <w:proofErr w:type="gramEnd"/>
                            <w:r w:rsidRPr="00A90235">
                              <w:rPr>
                                <w:sz w:val="22"/>
                                <w:szCs w:val="22"/>
                              </w:rPr>
                              <w:t xml:space="preserve"> to in the course of the academic year. An Inclusion register </w:t>
                            </w:r>
                            <w:proofErr w:type="gramStart"/>
                            <w:r w:rsidRPr="00A90235">
                              <w:rPr>
                                <w:sz w:val="22"/>
                                <w:szCs w:val="22"/>
                              </w:rPr>
                              <w:t>is produced by Learning Support and distributed to all staff</w:t>
                            </w:r>
                            <w:proofErr w:type="gramEnd"/>
                            <w:r w:rsidRPr="00A90235">
                              <w:rPr>
                                <w:sz w:val="22"/>
                                <w:szCs w:val="22"/>
                              </w:rPr>
                              <w:t xml:space="preserve">. The College’s Equal </w:t>
                            </w:r>
                            <w:r>
                              <w:rPr>
                                <w:sz w:val="22"/>
                                <w:szCs w:val="22"/>
                              </w:rPr>
                              <w:t>O</w:t>
                            </w:r>
                            <w:r w:rsidRPr="00A90235">
                              <w:rPr>
                                <w:sz w:val="22"/>
                                <w:szCs w:val="22"/>
                              </w:rPr>
                              <w:t>pportunities Committee has</w:t>
                            </w:r>
                            <w:r>
                              <w:rPr>
                                <w:sz w:val="22"/>
                                <w:szCs w:val="22"/>
                              </w:rPr>
                              <w:t xml:space="preserve"> a</w:t>
                            </w:r>
                            <w:r w:rsidRPr="00A90235">
                              <w:rPr>
                                <w:sz w:val="22"/>
                                <w:szCs w:val="22"/>
                              </w:rPr>
                              <w:t xml:space="preserve"> responsibility for establishing and implementing the Disability Equality Scheme</w:t>
                            </w:r>
                            <w:r>
                              <w:rPr>
                                <w:sz w:val="22"/>
                                <w:szCs w:val="22"/>
                              </w:rPr>
                              <w:t>.</w:t>
                            </w:r>
                          </w:p>
                          <w:p w14:paraId="7004A4CB" w14:textId="77777777" w:rsidR="00567A14" w:rsidRDefault="00567A14" w:rsidP="004347FD">
                            <w:pPr>
                              <w:pStyle w:val="Default"/>
                              <w:rPr>
                                <w:sz w:val="22"/>
                                <w:szCs w:val="22"/>
                              </w:rPr>
                            </w:pPr>
                          </w:p>
                          <w:p w14:paraId="7D32F694" w14:textId="77777777" w:rsidR="00567A14" w:rsidRPr="00A90235" w:rsidRDefault="00567A14" w:rsidP="004347FD">
                            <w:pPr>
                              <w:pStyle w:val="Default"/>
                              <w:rPr>
                                <w:sz w:val="22"/>
                                <w:szCs w:val="22"/>
                              </w:rPr>
                            </w:pPr>
                          </w:p>
                          <w:p w14:paraId="272A8F44" w14:textId="77777777" w:rsidR="00567A14" w:rsidRPr="00C73C34" w:rsidRDefault="00567A14" w:rsidP="004347FD">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00A933" id="Text Box 144" o:spid="_x0000_s1046" type="#_x0000_t202" style="position:absolute;left:0;text-align:left;margin-left:6.3pt;margin-top:336.7pt;width:459pt;height:10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" strokecolor="white">
                <v:textbox>
                  <w:txbxContent>
                    <w:p w14:paraId="746B7266" w14:textId="77777777" w:rsidR="00567A14" w:rsidRPr="00A90235" w:rsidRDefault="00567A14" w:rsidP="004347FD">
                      <w:pPr>
                        <w:rPr>
                          <w:b/>
                          <w:u w:val="single"/>
                        </w:rPr>
                      </w:pPr>
                      <w:r w:rsidRPr="00A90235">
                        <w:rPr>
                          <w:b/>
                          <w:u w:val="single"/>
                        </w:rPr>
                        <w:t>Disability Equality</w:t>
                      </w:r>
                    </w:p>
                    <w:p w14:paraId="5910AE89" w14:textId="77777777" w:rsidR="00567A14" w:rsidRDefault="00567A14" w:rsidP="004347FD">
                      <w:pPr>
                        <w:pStyle w:val="Default"/>
                        <w:jc w:val="both"/>
                        <w:rPr>
                          <w:sz w:val="22"/>
                          <w:szCs w:val="22"/>
                        </w:rPr>
                      </w:pPr>
                      <w:r w:rsidRPr="00A90235">
                        <w:rPr>
                          <w:sz w:val="22"/>
                          <w:szCs w:val="22"/>
                        </w:rPr>
                        <w:t xml:space="preserve">Information on students with disabilities is taken from the application form and notes from interviewers. This will be added to in the course of the academic year. An Inclusion register is produced by Learning Support and distributed to all staff. The College’s Equal </w:t>
                      </w:r>
                      <w:r>
                        <w:rPr>
                          <w:sz w:val="22"/>
                          <w:szCs w:val="22"/>
                        </w:rPr>
                        <w:t>O</w:t>
                      </w:r>
                      <w:r w:rsidRPr="00A90235">
                        <w:rPr>
                          <w:sz w:val="22"/>
                          <w:szCs w:val="22"/>
                        </w:rPr>
                        <w:t>pportunities Committee has</w:t>
                      </w:r>
                      <w:r>
                        <w:rPr>
                          <w:sz w:val="22"/>
                          <w:szCs w:val="22"/>
                        </w:rPr>
                        <w:t xml:space="preserve"> a</w:t>
                      </w:r>
                      <w:r w:rsidRPr="00A90235">
                        <w:rPr>
                          <w:sz w:val="22"/>
                          <w:szCs w:val="22"/>
                        </w:rPr>
                        <w:t xml:space="preserve"> responsibility for establishing and implementing the Disability Equality Scheme</w:t>
                      </w:r>
                      <w:r>
                        <w:rPr>
                          <w:sz w:val="22"/>
                          <w:szCs w:val="22"/>
                        </w:rPr>
                        <w:t>.</w:t>
                      </w:r>
                    </w:p>
                    <w:p w14:paraId="7004A4CB" w14:textId="77777777" w:rsidR="00567A14" w:rsidRDefault="00567A14" w:rsidP="004347FD">
                      <w:pPr>
                        <w:pStyle w:val="Default"/>
                        <w:rPr>
                          <w:sz w:val="22"/>
                          <w:szCs w:val="22"/>
                        </w:rPr>
                      </w:pPr>
                    </w:p>
                    <w:p w14:paraId="7D32F694" w14:textId="77777777" w:rsidR="00567A14" w:rsidRPr="00A90235" w:rsidRDefault="00567A14" w:rsidP="004347FD">
                      <w:pPr>
                        <w:pStyle w:val="Default"/>
                        <w:rPr>
                          <w:sz w:val="22"/>
                          <w:szCs w:val="22"/>
                        </w:rPr>
                      </w:pPr>
                    </w:p>
                    <w:p w14:paraId="272A8F44" w14:textId="77777777" w:rsidR="00567A14" w:rsidRPr="00C73C34" w:rsidRDefault="00567A14" w:rsidP="004347FD">
                      <w:pPr>
                        <w:rPr>
                          <w:b/>
                        </w:rPr>
                      </w:pPr>
                    </w:p>
                  </w:txbxContent>
                </v:textbox>
              </v:shape>
            </w:pict>
          </mc:Fallback>
        </mc:AlternateContent>
      </w:r>
    </w:p>
    <w:sectPr w:rsidR="008D5CDD" w:rsidRPr="00465AF5" w:rsidSect="002F5E12">
      <w:headerReference w:type="default" r:id="rId28"/>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EFF8B" w14:textId="77777777" w:rsidR="006B13F3" w:rsidRDefault="006B13F3" w:rsidP="005E2243">
      <w:pPr>
        <w:pStyle w:val="Header"/>
      </w:pPr>
      <w:r>
        <w:separator/>
      </w:r>
    </w:p>
  </w:endnote>
  <w:endnote w:type="continuationSeparator" w:id="0">
    <w:p w14:paraId="0B36A387" w14:textId="77777777" w:rsidR="006B13F3" w:rsidRDefault="006B13F3" w:rsidP="005E2243">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SymbolMT">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CE9F3" w14:textId="77777777" w:rsidR="006B13F3" w:rsidRDefault="006B13F3" w:rsidP="005E2243">
      <w:pPr>
        <w:pStyle w:val="Header"/>
      </w:pPr>
      <w:r>
        <w:separator/>
      </w:r>
    </w:p>
  </w:footnote>
  <w:footnote w:type="continuationSeparator" w:id="0">
    <w:p w14:paraId="46BD58F3" w14:textId="77777777" w:rsidR="006B13F3" w:rsidRDefault="006B13F3" w:rsidP="005E2243">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9023A" w14:textId="5D813011" w:rsidR="00567A14" w:rsidRDefault="00567A14" w:rsidP="003E2C5C">
    <w:pPr>
      <w:pStyle w:val="Header"/>
      <w:jc w:val="right"/>
    </w:pPr>
    <w:r w:rsidRPr="00C935CF">
      <w:rPr>
        <w:noProof/>
        <w:lang w:eastAsia="en-GB"/>
      </w:rPr>
      <w:drawing>
        <wp:anchor distT="0" distB="0" distL="114300" distR="114300" simplePos="0" relativeHeight="251660288" behindDoc="0" locked="0" layoutInCell="1" allowOverlap="1" wp14:anchorId="0CD4CE11" wp14:editId="461FA179">
          <wp:simplePos x="0" y="0"/>
          <wp:positionH relativeFrom="column">
            <wp:posOffset>5494982</wp:posOffset>
          </wp:positionH>
          <wp:positionV relativeFrom="paragraph">
            <wp:posOffset>-324119</wp:posOffset>
          </wp:positionV>
          <wp:extent cx="491490" cy="508000"/>
          <wp:effectExtent l="0" t="0" r="3810" b="635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1490" cy="508000"/>
                  </a:xfrm>
                  <a:prstGeom prst="rect">
                    <a:avLst/>
                  </a:prstGeom>
                  <a:noFill/>
                </pic:spPr>
              </pic:pic>
            </a:graphicData>
          </a:graphic>
          <wp14:sizeRelH relativeFrom="page">
            <wp14:pctWidth>0</wp14:pctWidth>
          </wp14:sizeRelH>
          <wp14:sizeRelV relativeFrom="page">
            <wp14:pctHeight>0</wp14:pctHeight>
          </wp14:sizeRelV>
        </wp:anchor>
      </w:drawing>
    </w:r>
    <w:r w:rsidRPr="00C935CF">
      <w:rPr>
        <w:noProof/>
        <w:lang w:eastAsia="en-GB"/>
      </w:rPr>
      <w:drawing>
        <wp:anchor distT="0" distB="0" distL="114300" distR="114300" simplePos="0" relativeHeight="251661312" behindDoc="0" locked="0" layoutInCell="1" allowOverlap="1" wp14:anchorId="15047008" wp14:editId="253BB466">
          <wp:simplePos x="0" y="0"/>
          <wp:positionH relativeFrom="margin">
            <wp:posOffset>-255041</wp:posOffset>
          </wp:positionH>
          <wp:positionV relativeFrom="paragraph">
            <wp:posOffset>-332543</wp:posOffset>
          </wp:positionV>
          <wp:extent cx="1632585" cy="485775"/>
          <wp:effectExtent l="0" t="0" r="5715" b="952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32585" cy="485775"/>
                  </a:xfrm>
                  <a:prstGeom prst="rect">
                    <a:avLst/>
                  </a:prstGeom>
                  <a:noFill/>
                </pic:spPr>
              </pic:pic>
            </a:graphicData>
          </a:graphic>
          <wp14:sizeRelH relativeFrom="page">
            <wp14:pctWidth>0</wp14:pctWidth>
          </wp14:sizeRelH>
          <wp14:sizeRelV relativeFrom="page">
            <wp14:pctHeight>0</wp14:pctHeight>
          </wp14:sizeRelV>
        </wp:anchor>
      </w:drawing>
    </w:r>
    <w:r w:rsidRPr="00C935CF">
      <w:rPr>
        <w:noProof/>
        <w:lang w:eastAsia="en-GB"/>
      </w:rPr>
      <mc:AlternateContent>
        <mc:Choice Requires="wps">
          <w:drawing>
            <wp:anchor distT="0" distB="0" distL="114300" distR="114300" simplePos="0" relativeHeight="251659264" behindDoc="0" locked="0" layoutInCell="1" allowOverlap="1" wp14:anchorId="4A5D7F87" wp14:editId="446B02CD">
              <wp:simplePos x="0" y="0"/>
              <wp:positionH relativeFrom="page">
                <wp:posOffset>6405880</wp:posOffset>
              </wp:positionH>
              <wp:positionV relativeFrom="paragraph">
                <wp:posOffset>-313055</wp:posOffset>
              </wp:positionV>
              <wp:extent cx="1355090" cy="521970"/>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090" cy="521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060935" w14:textId="77777777" w:rsidR="00567A14" w:rsidRPr="004C055A" w:rsidRDefault="00567A14" w:rsidP="00C935CF">
                          <w:pPr>
                            <w:widowControl w:val="0"/>
                            <w:rPr>
                              <w:rFonts w:cs="Arial"/>
                              <w:sz w:val="28"/>
                              <w:szCs w:val="28"/>
                            </w:rPr>
                          </w:pPr>
                          <w:r w:rsidRPr="004C055A">
                            <w:rPr>
                              <w:rFonts w:cs="Arial"/>
                              <w:sz w:val="28"/>
                              <w:szCs w:val="28"/>
                            </w:rPr>
                            <w:t>Psychology</w:t>
                          </w:r>
                        </w:p>
                        <w:p w14:paraId="429C0228" w14:textId="77777777" w:rsidR="00567A14" w:rsidRPr="004C055A" w:rsidRDefault="00567A14" w:rsidP="00C935CF">
                          <w:pPr>
                            <w:widowControl w:val="0"/>
                            <w:rPr>
                              <w:rFonts w:cs="Arial"/>
                              <w:sz w:val="28"/>
                              <w:szCs w:val="28"/>
                            </w:rPr>
                          </w:pPr>
                          <w:r w:rsidRPr="004C055A">
                            <w:rPr>
                              <w:rFonts w:cs="Arial"/>
                              <w:sz w:val="28"/>
                              <w:szCs w:val="28"/>
                            </w:rPr>
                            <w:t>Department</w:t>
                          </w:r>
                        </w:p>
                        <w:p w14:paraId="760B9271" w14:textId="77777777" w:rsidR="00567A14" w:rsidRDefault="00567A14" w:rsidP="00C935CF">
                          <w:pPr>
                            <w:widowControl w:val="0"/>
                            <w:rPr>
                              <w:rFonts w:ascii="Times New Roman" w:hAnsi="Times New Roman"/>
                              <w:sz w:val="20"/>
                              <w:szCs w:val="20"/>
                            </w:rPr>
                          </w:pPr>
                          <w: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5D7F87" id="_x0000_t202" coordsize="21600,21600" o:spt="202" path="m,l,21600r21600,l21600,xe">
              <v:stroke joinstyle="miter"/>
              <v:path gradientshapeok="t" o:connecttype="rect"/>
            </v:shapetype>
            <v:shape id="Text Box 51" o:spid="_x0000_s1047" type="#_x0000_t202" style="position:absolute;left:0;text-align:left;margin-left:504.4pt;margin-top:-24.65pt;width:106.7pt;height:4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" stroked="f">
              <v:textbox>
                <w:txbxContent>
                  <w:p w14:paraId="40060935" w14:textId="77777777" w:rsidR="00567A14" w:rsidRPr="004C055A" w:rsidRDefault="00567A14" w:rsidP="00C935CF">
                    <w:pPr>
                      <w:widowControl w:val="0"/>
                      <w:rPr>
                        <w:rFonts w:cs="Arial"/>
                        <w:sz w:val="28"/>
                        <w:szCs w:val="28"/>
                      </w:rPr>
                    </w:pPr>
                    <w:r w:rsidRPr="004C055A">
                      <w:rPr>
                        <w:rFonts w:cs="Arial"/>
                        <w:sz w:val="28"/>
                        <w:szCs w:val="28"/>
                      </w:rPr>
                      <w:t>Psychology</w:t>
                    </w:r>
                  </w:p>
                  <w:p w14:paraId="429C0228" w14:textId="77777777" w:rsidR="00567A14" w:rsidRPr="004C055A" w:rsidRDefault="00567A14" w:rsidP="00C935CF">
                    <w:pPr>
                      <w:widowControl w:val="0"/>
                      <w:rPr>
                        <w:rFonts w:cs="Arial"/>
                        <w:sz w:val="28"/>
                        <w:szCs w:val="28"/>
                      </w:rPr>
                    </w:pPr>
                    <w:r w:rsidRPr="004C055A">
                      <w:rPr>
                        <w:rFonts w:cs="Arial"/>
                        <w:sz w:val="28"/>
                        <w:szCs w:val="28"/>
                      </w:rPr>
                      <w:t>Department</w:t>
                    </w:r>
                  </w:p>
                  <w:p w14:paraId="760B9271" w14:textId="77777777" w:rsidR="00567A14" w:rsidRDefault="00567A14" w:rsidP="00C935CF">
                    <w:pPr>
                      <w:widowControl w:val="0"/>
                      <w:rPr>
                        <w:rFonts w:ascii="Times New Roman" w:hAnsi="Times New Roman"/>
                        <w:sz w:val="20"/>
                        <w:szCs w:val="20"/>
                      </w:rPr>
                    </w:pPr>
                    <w:r>
                      <w:t> </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80619"/>
    <w:multiLevelType w:val="hybridMultilevel"/>
    <w:tmpl w:val="7DACCAC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9F2C1C"/>
    <w:multiLevelType w:val="hybridMultilevel"/>
    <w:tmpl w:val="EDD21AD0"/>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6419A3"/>
    <w:multiLevelType w:val="hybridMultilevel"/>
    <w:tmpl w:val="54D61B1E"/>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2D49D0"/>
    <w:multiLevelType w:val="hybridMultilevel"/>
    <w:tmpl w:val="F79A65C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11DE1841"/>
    <w:multiLevelType w:val="hybridMultilevel"/>
    <w:tmpl w:val="5FB4F2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937932"/>
    <w:multiLevelType w:val="hybridMultilevel"/>
    <w:tmpl w:val="6FE073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68D514B"/>
    <w:multiLevelType w:val="hybridMultilevel"/>
    <w:tmpl w:val="CBA8A72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C66F79"/>
    <w:multiLevelType w:val="hybridMultilevel"/>
    <w:tmpl w:val="AD38C4B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DA0C8F"/>
    <w:multiLevelType w:val="hybridMultilevel"/>
    <w:tmpl w:val="C720C642"/>
    <w:lvl w:ilvl="0" w:tplc="55A4E94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2D91D39"/>
    <w:multiLevelType w:val="hybridMultilevel"/>
    <w:tmpl w:val="96E43E4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38E32A9"/>
    <w:multiLevelType w:val="hybridMultilevel"/>
    <w:tmpl w:val="88C6AC98"/>
    <w:lvl w:ilvl="0" w:tplc="04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4C6A76"/>
    <w:multiLevelType w:val="hybridMultilevel"/>
    <w:tmpl w:val="F16C4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AD3442"/>
    <w:multiLevelType w:val="hybridMultilevel"/>
    <w:tmpl w:val="F96AF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D043318"/>
    <w:multiLevelType w:val="hybridMultilevel"/>
    <w:tmpl w:val="B1581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F914B4"/>
    <w:multiLevelType w:val="hybridMultilevel"/>
    <w:tmpl w:val="CC267230"/>
    <w:lvl w:ilvl="0" w:tplc="1D8CDE0A">
      <w:start w:val="1"/>
      <w:numFmt w:val="decimal"/>
      <w:lvlText w:val="%1."/>
      <w:lvlJc w:val="left"/>
      <w:pPr>
        <w:tabs>
          <w:tab w:val="num" w:pos="372"/>
        </w:tabs>
        <w:ind w:left="372" w:hanging="360"/>
      </w:pPr>
      <w:rPr>
        <w:rFonts w:hint="default"/>
      </w:rPr>
    </w:lvl>
    <w:lvl w:ilvl="1" w:tplc="08090019" w:tentative="1">
      <w:start w:val="1"/>
      <w:numFmt w:val="lowerLetter"/>
      <w:lvlText w:val="%2."/>
      <w:lvlJc w:val="left"/>
      <w:pPr>
        <w:tabs>
          <w:tab w:val="num" w:pos="1092"/>
        </w:tabs>
        <w:ind w:left="1092" w:hanging="360"/>
      </w:pPr>
    </w:lvl>
    <w:lvl w:ilvl="2" w:tplc="0809001B" w:tentative="1">
      <w:start w:val="1"/>
      <w:numFmt w:val="lowerRoman"/>
      <w:lvlText w:val="%3."/>
      <w:lvlJc w:val="right"/>
      <w:pPr>
        <w:tabs>
          <w:tab w:val="num" w:pos="1812"/>
        </w:tabs>
        <w:ind w:left="1812" w:hanging="180"/>
      </w:pPr>
    </w:lvl>
    <w:lvl w:ilvl="3" w:tplc="0809000F" w:tentative="1">
      <w:start w:val="1"/>
      <w:numFmt w:val="decimal"/>
      <w:lvlText w:val="%4."/>
      <w:lvlJc w:val="left"/>
      <w:pPr>
        <w:tabs>
          <w:tab w:val="num" w:pos="2532"/>
        </w:tabs>
        <w:ind w:left="2532" w:hanging="360"/>
      </w:pPr>
    </w:lvl>
    <w:lvl w:ilvl="4" w:tplc="08090019" w:tentative="1">
      <w:start w:val="1"/>
      <w:numFmt w:val="lowerLetter"/>
      <w:lvlText w:val="%5."/>
      <w:lvlJc w:val="left"/>
      <w:pPr>
        <w:tabs>
          <w:tab w:val="num" w:pos="3252"/>
        </w:tabs>
        <w:ind w:left="3252" w:hanging="360"/>
      </w:pPr>
    </w:lvl>
    <w:lvl w:ilvl="5" w:tplc="0809001B" w:tentative="1">
      <w:start w:val="1"/>
      <w:numFmt w:val="lowerRoman"/>
      <w:lvlText w:val="%6."/>
      <w:lvlJc w:val="right"/>
      <w:pPr>
        <w:tabs>
          <w:tab w:val="num" w:pos="3972"/>
        </w:tabs>
        <w:ind w:left="3972" w:hanging="180"/>
      </w:pPr>
    </w:lvl>
    <w:lvl w:ilvl="6" w:tplc="0809000F" w:tentative="1">
      <w:start w:val="1"/>
      <w:numFmt w:val="decimal"/>
      <w:lvlText w:val="%7."/>
      <w:lvlJc w:val="left"/>
      <w:pPr>
        <w:tabs>
          <w:tab w:val="num" w:pos="4692"/>
        </w:tabs>
        <w:ind w:left="4692" w:hanging="360"/>
      </w:pPr>
    </w:lvl>
    <w:lvl w:ilvl="7" w:tplc="08090019" w:tentative="1">
      <w:start w:val="1"/>
      <w:numFmt w:val="lowerLetter"/>
      <w:lvlText w:val="%8."/>
      <w:lvlJc w:val="left"/>
      <w:pPr>
        <w:tabs>
          <w:tab w:val="num" w:pos="5412"/>
        </w:tabs>
        <w:ind w:left="5412" w:hanging="360"/>
      </w:pPr>
    </w:lvl>
    <w:lvl w:ilvl="8" w:tplc="0809001B" w:tentative="1">
      <w:start w:val="1"/>
      <w:numFmt w:val="lowerRoman"/>
      <w:lvlText w:val="%9."/>
      <w:lvlJc w:val="right"/>
      <w:pPr>
        <w:tabs>
          <w:tab w:val="num" w:pos="6132"/>
        </w:tabs>
        <w:ind w:left="6132" w:hanging="180"/>
      </w:pPr>
    </w:lvl>
  </w:abstractNum>
  <w:abstractNum w:abstractNumId="15" w15:restartNumberingAfterBreak="0">
    <w:nsid w:val="31A53188"/>
    <w:multiLevelType w:val="hybridMultilevel"/>
    <w:tmpl w:val="2ABE349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6021DBC"/>
    <w:multiLevelType w:val="hybridMultilevel"/>
    <w:tmpl w:val="ECE6C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7C5B0B"/>
    <w:multiLevelType w:val="hybridMultilevel"/>
    <w:tmpl w:val="44721D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496432"/>
    <w:multiLevelType w:val="hybridMultilevel"/>
    <w:tmpl w:val="1CDEB37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3A1615A1"/>
    <w:multiLevelType w:val="hybridMultilevel"/>
    <w:tmpl w:val="09520AE4"/>
    <w:lvl w:ilvl="0" w:tplc="2D440BF0">
      <w:start w:val="1"/>
      <w:numFmt w:val="decimal"/>
      <w:lvlText w:val="%1."/>
      <w:lvlJc w:val="left"/>
      <w:pPr>
        <w:ind w:left="360" w:hanging="360"/>
      </w:pPr>
      <w:rPr>
        <w:b/>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E1A1AFE"/>
    <w:multiLevelType w:val="hybridMultilevel"/>
    <w:tmpl w:val="6A829BF2"/>
    <w:lvl w:ilvl="0" w:tplc="04090003">
      <w:start w:val="1"/>
      <w:numFmt w:val="bullet"/>
      <w:lvlText w:val="o"/>
      <w:lvlJc w:val="left"/>
      <w:pPr>
        <w:tabs>
          <w:tab w:val="num" w:pos="1440"/>
        </w:tabs>
        <w:ind w:left="144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664D3A"/>
    <w:multiLevelType w:val="hybridMultilevel"/>
    <w:tmpl w:val="F766D0BE"/>
    <w:lvl w:ilvl="0" w:tplc="B6E63D86">
      <w:start w:val="1"/>
      <w:numFmt w:val="decimal"/>
      <w:lvlText w:val="%1."/>
      <w:lvlJc w:val="left"/>
      <w:pPr>
        <w:ind w:left="578" w:hanging="360"/>
      </w:pPr>
      <w:rPr>
        <w:rFonts w:hint="default"/>
        <w:sz w:val="16"/>
        <w:szCs w:val="18"/>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2" w15:restartNumberingAfterBreak="0">
    <w:nsid w:val="40E55D5E"/>
    <w:multiLevelType w:val="hybridMultilevel"/>
    <w:tmpl w:val="73040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33636D1"/>
    <w:multiLevelType w:val="hybridMultilevel"/>
    <w:tmpl w:val="698200DC"/>
    <w:lvl w:ilvl="0" w:tplc="04090003">
      <w:start w:val="1"/>
      <w:numFmt w:val="bullet"/>
      <w:lvlText w:val="o"/>
      <w:lvlJc w:val="left"/>
      <w:pPr>
        <w:tabs>
          <w:tab w:val="num" w:pos="1440"/>
        </w:tabs>
        <w:ind w:left="144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7E7FD7"/>
    <w:multiLevelType w:val="hybridMultilevel"/>
    <w:tmpl w:val="704CB2E0"/>
    <w:lvl w:ilvl="0" w:tplc="2D440BF0">
      <w:start w:val="1"/>
      <w:numFmt w:val="decimal"/>
      <w:lvlText w:val="%1."/>
      <w:lvlJc w:val="left"/>
      <w:pPr>
        <w:ind w:left="1080" w:hanging="360"/>
      </w:pPr>
      <w:rPr>
        <w:b/>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8923BC5"/>
    <w:multiLevelType w:val="hybridMultilevel"/>
    <w:tmpl w:val="6E485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234F92"/>
    <w:multiLevelType w:val="hybridMultilevel"/>
    <w:tmpl w:val="F5F6A814"/>
    <w:lvl w:ilvl="0" w:tplc="908E233E">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606BA8"/>
    <w:multiLevelType w:val="hybridMultilevel"/>
    <w:tmpl w:val="BE06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EA0BEE"/>
    <w:multiLevelType w:val="hybridMultilevel"/>
    <w:tmpl w:val="BD5E456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2A73F9"/>
    <w:multiLevelType w:val="hybridMultilevel"/>
    <w:tmpl w:val="ADEE1E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68482B"/>
    <w:multiLevelType w:val="hybridMultilevel"/>
    <w:tmpl w:val="AAFE7E9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DA6DB6"/>
    <w:multiLevelType w:val="hybridMultilevel"/>
    <w:tmpl w:val="7E644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0E67C0"/>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512005"/>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F3C3BC1"/>
    <w:multiLevelType w:val="hybridMultilevel"/>
    <w:tmpl w:val="E152A256"/>
    <w:lvl w:ilvl="0" w:tplc="04090003">
      <w:start w:val="1"/>
      <w:numFmt w:val="bullet"/>
      <w:lvlText w:val="o"/>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5" w15:restartNumberingAfterBreak="0">
    <w:nsid w:val="600D27F9"/>
    <w:multiLevelType w:val="hybridMultilevel"/>
    <w:tmpl w:val="27DC8A08"/>
    <w:lvl w:ilvl="0" w:tplc="356CFAD8">
      <w:start w:val="1"/>
      <w:numFmt w:val="decimal"/>
      <w:lvlText w:val="%1."/>
      <w:lvlJc w:val="left"/>
      <w:pPr>
        <w:ind w:left="360" w:hanging="360"/>
      </w:pPr>
      <w:rPr>
        <w:b w:val="0"/>
        <w:bCs w:val="0"/>
        <w:sz w:val="16"/>
        <w:szCs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11C4531"/>
    <w:multiLevelType w:val="hybridMultilevel"/>
    <w:tmpl w:val="76D06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3B609FF"/>
    <w:multiLevelType w:val="hybridMultilevel"/>
    <w:tmpl w:val="5686CD20"/>
    <w:lvl w:ilvl="0" w:tplc="04090003">
      <w:start w:val="1"/>
      <w:numFmt w:val="bullet"/>
      <w:lvlText w:val="o"/>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8" w15:restartNumberingAfterBreak="0">
    <w:nsid w:val="641A0D20"/>
    <w:multiLevelType w:val="hybridMultilevel"/>
    <w:tmpl w:val="74544A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6120D05"/>
    <w:multiLevelType w:val="hybridMultilevel"/>
    <w:tmpl w:val="608A17E0"/>
    <w:lvl w:ilvl="0" w:tplc="04090007">
      <w:start w:val="1"/>
      <w:numFmt w:val="bullet"/>
      <w:lvlText w:val=""/>
      <w:lvlJc w:val="left"/>
      <w:pPr>
        <w:tabs>
          <w:tab w:val="num" w:pos="720"/>
        </w:tabs>
        <w:ind w:left="720" w:hanging="360"/>
      </w:pPr>
      <w:rPr>
        <w:rFonts w:ascii="Wingdings" w:hAnsi="Wingdings" w:hint="default"/>
        <w:sz w:val="16"/>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3502E1"/>
    <w:multiLevelType w:val="hybridMultilevel"/>
    <w:tmpl w:val="60E81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D646C29"/>
    <w:multiLevelType w:val="hybridMultilevel"/>
    <w:tmpl w:val="E50234B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2" w15:restartNumberingAfterBreak="0">
    <w:nsid w:val="6DFD5CFD"/>
    <w:multiLevelType w:val="multilevel"/>
    <w:tmpl w:val="DC3EF4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1F73D4"/>
    <w:multiLevelType w:val="hybridMultilevel"/>
    <w:tmpl w:val="AFD29C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29C2B17"/>
    <w:multiLevelType w:val="hybridMultilevel"/>
    <w:tmpl w:val="BC4E810E"/>
    <w:lvl w:ilvl="0" w:tplc="9AE0182E">
      <w:start w:val="1"/>
      <w:numFmt w:val="decimal"/>
      <w:lvlText w:val="%1."/>
      <w:lvlJc w:val="left"/>
      <w:pPr>
        <w:ind w:left="360" w:hanging="360"/>
      </w:pPr>
      <w:rPr>
        <w:rFonts w:hint="default"/>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3ED1EBB"/>
    <w:multiLevelType w:val="hybridMultilevel"/>
    <w:tmpl w:val="5EC6682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9"/>
  </w:num>
  <w:num w:numId="2">
    <w:abstractNumId w:val="7"/>
  </w:num>
  <w:num w:numId="3">
    <w:abstractNumId w:val="6"/>
  </w:num>
  <w:num w:numId="4">
    <w:abstractNumId w:val="17"/>
  </w:num>
  <w:num w:numId="5">
    <w:abstractNumId w:val="42"/>
  </w:num>
  <w:num w:numId="6">
    <w:abstractNumId w:val="10"/>
  </w:num>
  <w:num w:numId="7">
    <w:abstractNumId w:val="1"/>
  </w:num>
  <w:num w:numId="8">
    <w:abstractNumId w:val="0"/>
  </w:num>
  <w:num w:numId="9">
    <w:abstractNumId w:val="28"/>
  </w:num>
  <w:num w:numId="10">
    <w:abstractNumId w:val="4"/>
  </w:num>
  <w:num w:numId="11">
    <w:abstractNumId w:val="15"/>
  </w:num>
  <w:num w:numId="12">
    <w:abstractNumId w:val="14"/>
  </w:num>
  <w:num w:numId="13">
    <w:abstractNumId w:val="23"/>
  </w:num>
  <w:num w:numId="14">
    <w:abstractNumId w:val="20"/>
  </w:num>
  <w:num w:numId="15">
    <w:abstractNumId w:val="37"/>
  </w:num>
  <w:num w:numId="16">
    <w:abstractNumId w:val="34"/>
  </w:num>
  <w:num w:numId="17">
    <w:abstractNumId w:val="12"/>
  </w:num>
  <w:num w:numId="18">
    <w:abstractNumId w:val="27"/>
  </w:num>
  <w:num w:numId="19">
    <w:abstractNumId w:val="22"/>
  </w:num>
  <w:num w:numId="20">
    <w:abstractNumId w:val="29"/>
  </w:num>
  <w:num w:numId="21">
    <w:abstractNumId w:val="31"/>
  </w:num>
  <w:num w:numId="22">
    <w:abstractNumId w:val="43"/>
  </w:num>
  <w:num w:numId="23">
    <w:abstractNumId w:val="5"/>
  </w:num>
  <w:num w:numId="24">
    <w:abstractNumId w:val="11"/>
  </w:num>
  <w:num w:numId="25">
    <w:abstractNumId w:val="13"/>
  </w:num>
  <w:num w:numId="26">
    <w:abstractNumId w:val="18"/>
  </w:num>
  <w:num w:numId="27">
    <w:abstractNumId w:val="25"/>
  </w:num>
  <w:num w:numId="28">
    <w:abstractNumId w:val="3"/>
  </w:num>
  <w:num w:numId="29">
    <w:abstractNumId w:val="9"/>
  </w:num>
  <w:num w:numId="30">
    <w:abstractNumId w:val="16"/>
  </w:num>
  <w:num w:numId="31">
    <w:abstractNumId w:val="38"/>
  </w:num>
  <w:num w:numId="32">
    <w:abstractNumId w:val="19"/>
  </w:num>
  <w:num w:numId="33">
    <w:abstractNumId w:val="45"/>
  </w:num>
  <w:num w:numId="34">
    <w:abstractNumId w:val="24"/>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36"/>
  </w:num>
  <w:num w:numId="38">
    <w:abstractNumId w:val="30"/>
  </w:num>
  <w:num w:numId="39">
    <w:abstractNumId w:val="2"/>
  </w:num>
  <w:num w:numId="40">
    <w:abstractNumId w:val="35"/>
  </w:num>
  <w:num w:numId="41">
    <w:abstractNumId w:val="44"/>
  </w:num>
  <w:num w:numId="42">
    <w:abstractNumId w:val="33"/>
  </w:num>
  <w:num w:numId="43">
    <w:abstractNumId w:val="32"/>
  </w:num>
  <w:num w:numId="44">
    <w:abstractNumId w:val="26"/>
  </w:num>
  <w:num w:numId="45">
    <w:abstractNumId w:val="21"/>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o:colormru v:ext="edit" colors="#c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01B"/>
    <w:rsid w:val="000005DA"/>
    <w:rsid w:val="000171C8"/>
    <w:rsid w:val="0002024A"/>
    <w:rsid w:val="00021A0C"/>
    <w:rsid w:val="000267CB"/>
    <w:rsid w:val="000306B4"/>
    <w:rsid w:val="000338C6"/>
    <w:rsid w:val="00035018"/>
    <w:rsid w:val="000365BE"/>
    <w:rsid w:val="000413EB"/>
    <w:rsid w:val="00041EBE"/>
    <w:rsid w:val="0004390D"/>
    <w:rsid w:val="00060070"/>
    <w:rsid w:val="00060627"/>
    <w:rsid w:val="0006385D"/>
    <w:rsid w:val="00073845"/>
    <w:rsid w:val="00074357"/>
    <w:rsid w:val="00074692"/>
    <w:rsid w:val="000759F8"/>
    <w:rsid w:val="00081B66"/>
    <w:rsid w:val="000947A4"/>
    <w:rsid w:val="00095E59"/>
    <w:rsid w:val="000A0BF9"/>
    <w:rsid w:val="000A71E6"/>
    <w:rsid w:val="000B6456"/>
    <w:rsid w:val="000C0620"/>
    <w:rsid w:val="000C217B"/>
    <w:rsid w:val="000C7B05"/>
    <w:rsid w:val="000D0164"/>
    <w:rsid w:val="000D61C2"/>
    <w:rsid w:val="000D7D12"/>
    <w:rsid w:val="000E0654"/>
    <w:rsid w:val="000E5CAE"/>
    <w:rsid w:val="001010B4"/>
    <w:rsid w:val="00101CFA"/>
    <w:rsid w:val="001147B5"/>
    <w:rsid w:val="001207D9"/>
    <w:rsid w:val="001263C1"/>
    <w:rsid w:val="00130849"/>
    <w:rsid w:val="00132B52"/>
    <w:rsid w:val="00133272"/>
    <w:rsid w:val="001408AF"/>
    <w:rsid w:val="00143AC7"/>
    <w:rsid w:val="0014518F"/>
    <w:rsid w:val="001500E8"/>
    <w:rsid w:val="0015427D"/>
    <w:rsid w:val="00154CD3"/>
    <w:rsid w:val="00155E7E"/>
    <w:rsid w:val="00157C6B"/>
    <w:rsid w:val="001608A6"/>
    <w:rsid w:val="00163A39"/>
    <w:rsid w:val="0016472F"/>
    <w:rsid w:val="00165B8D"/>
    <w:rsid w:val="00166AC6"/>
    <w:rsid w:val="001710C5"/>
    <w:rsid w:val="00194A5B"/>
    <w:rsid w:val="00195B3D"/>
    <w:rsid w:val="001B1334"/>
    <w:rsid w:val="001B4BD6"/>
    <w:rsid w:val="001C15A9"/>
    <w:rsid w:val="001C1E1B"/>
    <w:rsid w:val="001C290D"/>
    <w:rsid w:val="001D4324"/>
    <w:rsid w:val="001D43A0"/>
    <w:rsid w:val="001D5878"/>
    <w:rsid w:val="001D5BAD"/>
    <w:rsid w:val="001E14F3"/>
    <w:rsid w:val="001E23F7"/>
    <w:rsid w:val="001F09CD"/>
    <w:rsid w:val="00202DD4"/>
    <w:rsid w:val="00223594"/>
    <w:rsid w:val="002239C4"/>
    <w:rsid w:val="00223B01"/>
    <w:rsid w:val="00225AD6"/>
    <w:rsid w:val="00226DE6"/>
    <w:rsid w:val="0023027B"/>
    <w:rsid w:val="00233817"/>
    <w:rsid w:val="002344CD"/>
    <w:rsid w:val="00236EC5"/>
    <w:rsid w:val="00240D58"/>
    <w:rsid w:val="00247E49"/>
    <w:rsid w:val="002521DD"/>
    <w:rsid w:val="0025468C"/>
    <w:rsid w:val="00267590"/>
    <w:rsid w:val="002720A3"/>
    <w:rsid w:val="00296A7D"/>
    <w:rsid w:val="002A15E6"/>
    <w:rsid w:val="002B1129"/>
    <w:rsid w:val="002B4143"/>
    <w:rsid w:val="002D3ACB"/>
    <w:rsid w:val="002D5469"/>
    <w:rsid w:val="002E6051"/>
    <w:rsid w:val="002F3A99"/>
    <w:rsid w:val="002F43C8"/>
    <w:rsid w:val="002F4C20"/>
    <w:rsid w:val="002F5E12"/>
    <w:rsid w:val="002F79B1"/>
    <w:rsid w:val="00304E29"/>
    <w:rsid w:val="003050B4"/>
    <w:rsid w:val="0031154B"/>
    <w:rsid w:val="003150AE"/>
    <w:rsid w:val="003151E9"/>
    <w:rsid w:val="00316098"/>
    <w:rsid w:val="0032596C"/>
    <w:rsid w:val="00325AA1"/>
    <w:rsid w:val="00334684"/>
    <w:rsid w:val="00336AE2"/>
    <w:rsid w:val="00353587"/>
    <w:rsid w:val="00356144"/>
    <w:rsid w:val="00361827"/>
    <w:rsid w:val="00375798"/>
    <w:rsid w:val="0037752D"/>
    <w:rsid w:val="0038018B"/>
    <w:rsid w:val="003854FE"/>
    <w:rsid w:val="00391759"/>
    <w:rsid w:val="0039755C"/>
    <w:rsid w:val="003A5BC8"/>
    <w:rsid w:val="003C2F5F"/>
    <w:rsid w:val="003C5F18"/>
    <w:rsid w:val="003C657E"/>
    <w:rsid w:val="003D6AD1"/>
    <w:rsid w:val="003E2C5C"/>
    <w:rsid w:val="003E3288"/>
    <w:rsid w:val="003E66C3"/>
    <w:rsid w:val="003F0D74"/>
    <w:rsid w:val="003F2C62"/>
    <w:rsid w:val="004005FD"/>
    <w:rsid w:val="00411FF7"/>
    <w:rsid w:val="00424C49"/>
    <w:rsid w:val="00431F54"/>
    <w:rsid w:val="004347FD"/>
    <w:rsid w:val="0044125A"/>
    <w:rsid w:val="00443D47"/>
    <w:rsid w:val="0045018F"/>
    <w:rsid w:val="00465AF5"/>
    <w:rsid w:val="00474BA9"/>
    <w:rsid w:val="004752FC"/>
    <w:rsid w:val="0047604F"/>
    <w:rsid w:val="00476296"/>
    <w:rsid w:val="004827A5"/>
    <w:rsid w:val="004842BB"/>
    <w:rsid w:val="004849CA"/>
    <w:rsid w:val="004867BC"/>
    <w:rsid w:val="00490D46"/>
    <w:rsid w:val="0049750D"/>
    <w:rsid w:val="00497717"/>
    <w:rsid w:val="00497F80"/>
    <w:rsid w:val="004A76FA"/>
    <w:rsid w:val="004C083A"/>
    <w:rsid w:val="004C0BC4"/>
    <w:rsid w:val="004D00E4"/>
    <w:rsid w:val="004E0C07"/>
    <w:rsid w:val="004F103E"/>
    <w:rsid w:val="004F1B6B"/>
    <w:rsid w:val="004F2446"/>
    <w:rsid w:val="004F453D"/>
    <w:rsid w:val="00504208"/>
    <w:rsid w:val="00520B8F"/>
    <w:rsid w:val="00524639"/>
    <w:rsid w:val="005254CC"/>
    <w:rsid w:val="00543348"/>
    <w:rsid w:val="0054611D"/>
    <w:rsid w:val="0056145B"/>
    <w:rsid w:val="00562548"/>
    <w:rsid w:val="00563E6F"/>
    <w:rsid w:val="00567A14"/>
    <w:rsid w:val="00573842"/>
    <w:rsid w:val="00585B19"/>
    <w:rsid w:val="005925BA"/>
    <w:rsid w:val="00594137"/>
    <w:rsid w:val="005948F0"/>
    <w:rsid w:val="00595613"/>
    <w:rsid w:val="005A207A"/>
    <w:rsid w:val="005A3707"/>
    <w:rsid w:val="005B4B5C"/>
    <w:rsid w:val="005B6B92"/>
    <w:rsid w:val="005C675E"/>
    <w:rsid w:val="005D7605"/>
    <w:rsid w:val="005D7F7A"/>
    <w:rsid w:val="005E2243"/>
    <w:rsid w:val="005E4DA2"/>
    <w:rsid w:val="005E5325"/>
    <w:rsid w:val="005E77E9"/>
    <w:rsid w:val="005F2CD1"/>
    <w:rsid w:val="005F3450"/>
    <w:rsid w:val="006035F8"/>
    <w:rsid w:val="006103C2"/>
    <w:rsid w:val="006107C7"/>
    <w:rsid w:val="00613D1A"/>
    <w:rsid w:val="00615672"/>
    <w:rsid w:val="00616B58"/>
    <w:rsid w:val="006221B3"/>
    <w:rsid w:val="006264AD"/>
    <w:rsid w:val="00641676"/>
    <w:rsid w:val="00645844"/>
    <w:rsid w:val="00651E43"/>
    <w:rsid w:val="0065380B"/>
    <w:rsid w:val="00656F6A"/>
    <w:rsid w:val="006571A4"/>
    <w:rsid w:val="0066017A"/>
    <w:rsid w:val="00667367"/>
    <w:rsid w:val="00672009"/>
    <w:rsid w:val="006767B8"/>
    <w:rsid w:val="00677F30"/>
    <w:rsid w:val="00681858"/>
    <w:rsid w:val="00686385"/>
    <w:rsid w:val="00686B26"/>
    <w:rsid w:val="00690BC3"/>
    <w:rsid w:val="006A30AE"/>
    <w:rsid w:val="006A4A72"/>
    <w:rsid w:val="006B0458"/>
    <w:rsid w:val="006B13F3"/>
    <w:rsid w:val="006B65FA"/>
    <w:rsid w:val="006B71E9"/>
    <w:rsid w:val="006C5702"/>
    <w:rsid w:val="006C7B94"/>
    <w:rsid w:val="006D23DC"/>
    <w:rsid w:val="006D2983"/>
    <w:rsid w:val="006D5494"/>
    <w:rsid w:val="006E12BB"/>
    <w:rsid w:val="006E4B68"/>
    <w:rsid w:val="006E5E12"/>
    <w:rsid w:val="006E6846"/>
    <w:rsid w:val="006E7CE6"/>
    <w:rsid w:val="006F2827"/>
    <w:rsid w:val="00701E5B"/>
    <w:rsid w:val="00715F4B"/>
    <w:rsid w:val="007329B8"/>
    <w:rsid w:val="00735292"/>
    <w:rsid w:val="00735CA9"/>
    <w:rsid w:val="00737CAB"/>
    <w:rsid w:val="00740F8A"/>
    <w:rsid w:val="007462FC"/>
    <w:rsid w:val="0074708C"/>
    <w:rsid w:val="00747A27"/>
    <w:rsid w:val="00750AF5"/>
    <w:rsid w:val="0075114B"/>
    <w:rsid w:val="007562CB"/>
    <w:rsid w:val="007636AD"/>
    <w:rsid w:val="0076418D"/>
    <w:rsid w:val="0078102F"/>
    <w:rsid w:val="00782C44"/>
    <w:rsid w:val="00785C88"/>
    <w:rsid w:val="00786152"/>
    <w:rsid w:val="007943AE"/>
    <w:rsid w:val="00795959"/>
    <w:rsid w:val="00797020"/>
    <w:rsid w:val="007A0680"/>
    <w:rsid w:val="007A0F5F"/>
    <w:rsid w:val="007A33C4"/>
    <w:rsid w:val="007A3BAC"/>
    <w:rsid w:val="007A7879"/>
    <w:rsid w:val="007B45AE"/>
    <w:rsid w:val="007D7659"/>
    <w:rsid w:val="007D7CC6"/>
    <w:rsid w:val="007F6760"/>
    <w:rsid w:val="008006FC"/>
    <w:rsid w:val="0080773D"/>
    <w:rsid w:val="008103B8"/>
    <w:rsid w:val="0081250A"/>
    <w:rsid w:val="00812DD6"/>
    <w:rsid w:val="0081315C"/>
    <w:rsid w:val="00813275"/>
    <w:rsid w:val="00820978"/>
    <w:rsid w:val="00825226"/>
    <w:rsid w:val="00825842"/>
    <w:rsid w:val="0083019A"/>
    <w:rsid w:val="008327AE"/>
    <w:rsid w:val="00840BFD"/>
    <w:rsid w:val="008410E5"/>
    <w:rsid w:val="00846C90"/>
    <w:rsid w:val="0084744F"/>
    <w:rsid w:val="008522F1"/>
    <w:rsid w:val="00853106"/>
    <w:rsid w:val="00855668"/>
    <w:rsid w:val="0086380B"/>
    <w:rsid w:val="00864F5D"/>
    <w:rsid w:val="00865AA7"/>
    <w:rsid w:val="008708BF"/>
    <w:rsid w:val="00871C4C"/>
    <w:rsid w:val="00875361"/>
    <w:rsid w:val="00875BBB"/>
    <w:rsid w:val="00877E42"/>
    <w:rsid w:val="00881983"/>
    <w:rsid w:val="00882049"/>
    <w:rsid w:val="00882147"/>
    <w:rsid w:val="008835A2"/>
    <w:rsid w:val="008942E3"/>
    <w:rsid w:val="00896A36"/>
    <w:rsid w:val="008A00CC"/>
    <w:rsid w:val="008A14E6"/>
    <w:rsid w:val="008A268D"/>
    <w:rsid w:val="008A401B"/>
    <w:rsid w:val="008A7628"/>
    <w:rsid w:val="008C2942"/>
    <w:rsid w:val="008C6274"/>
    <w:rsid w:val="008D4270"/>
    <w:rsid w:val="008D4B89"/>
    <w:rsid w:val="008D52CC"/>
    <w:rsid w:val="008D5CDD"/>
    <w:rsid w:val="008D6632"/>
    <w:rsid w:val="008E0E97"/>
    <w:rsid w:val="008E2217"/>
    <w:rsid w:val="008E6298"/>
    <w:rsid w:val="008E7A78"/>
    <w:rsid w:val="008F66C4"/>
    <w:rsid w:val="008F6E1F"/>
    <w:rsid w:val="0090163E"/>
    <w:rsid w:val="0090446D"/>
    <w:rsid w:val="0090600D"/>
    <w:rsid w:val="0092262B"/>
    <w:rsid w:val="009227DD"/>
    <w:rsid w:val="00927D2F"/>
    <w:rsid w:val="00931745"/>
    <w:rsid w:val="00932BAF"/>
    <w:rsid w:val="00934027"/>
    <w:rsid w:val="00934E4B"/>
    <w:rsid w:val="009441FA"/>
    <w:rsid w:val="00945FC5"/>
    <w:rsid w:val="009467EF"/>
    <w:rsid w:val="0095134E"/>
    <w:rsid w:val="00951FAB"/>
    <w:rsid w:val="0095318C"/>
    <w:rsid w:val="0095566B"/>
    <w:rsid w:val="0095794E"/>
    <w:rsid w:val="00957C65"/>
    <w:rsid w:val="0096173D"/>
    <w:rsid w:val="00962732"/>
    <w:rsid w:val="00967E0F"/>
    <w:rsid w:val="00982373"/>
    <w:rsid w:val="009905AD"/>
    <w:rsid w:val="009940DB"/>
    <w:rsid w:val="00995B24"/>
    <w:rsid w:val="009A0D89"/>
    <w:rsid w:val="009A1539"/>
    <w:rsid w:val="009A3403"/>
    <w:rsid w:val="009B339D"/>
    <w:rsid w:val="009C340C"/>
    <w:rsid w:val="009C3568"/>
    <w:rsid w:val="009C3805"/>
    <w:rsid w:val="009C6CCF"/>
    <w:rsid w:val="009D22D7"/>
    <w:rsid w:val="009D24FA"/>
    <w:rsid w:val="009D4C63"/>
    <w:rsid w:val="009D6773"/>
    <w:rsid w:val="009D778F"/>
    <w:rsid w:val="009D786A"/>
    <w:rsid w:val="009E66F4"/>
    <w:rsid w:val="009F3C23"/>
    <w:rsid w:val="009F7D57"/>
    <w:rsid w:val="00A017BD"/>
    <w:rsid w:val="00A02734"/>
    <w:rsid w:val="00A05BDE"/>
    <w:rsid w:val="00A10C42"/>
    <w:rsid w:val="00A168E3"/>
    <w:rsid w:val="00A265C0"/>
    <w:rsid w:val="00A31070"/>
    <w:rsid w:val="00A422FF"/>
    <w:rsid w:val="00A4261B"/>
    <w:rsid w:val="00A42F57"/>
    <w:rsid w:val="00A44701"/>
    <w:rsid w:val="00A44F0C"/>
    <w:rsid w:val="00A45A5E"/>
    <w:rsid w:val="00A47AC2"/>
    <w:rsid w:val="00A5268A"/>
    <w:rsid w:val="00A52A01"/>
    <w:rsid w:val="00A61ABD"/>
    <w:rsid w:val="00A62F57"/>
    <w:rsid w:val="00A80600"/>
    <w:rsid w:val="00A81819"/>
    <w:rsid w:val="00A82046"/>
    <w:rsid w:val="00A910A8"/>
    <w:rsid w:val="00A91747"/>
    <w:rsid w:val="00AA06A1"/>
    <w:rsid w:val="00AB6399"/>
    <w:rsid w:val="00AC29E3"/>
    <w:rsid w:val="00AD0755"/>
    <w:rsid w:val="00AE19DD"/>
    <w:rsid w:val="00AE367D"/>
    <w:rsid w:val="00AE478E"/>
    <w:rsid w:val="00AE4FEE"/>
    <w:rsid w:val="00AF0A4F"/>
    <w:rsid w:val="00B022AA"/>
    <w:rsid w:val="00B06E66"/>
    <w:rsid w:val="00B15D50"/>
    <w:rsid w:val="00B22923"/>
    <w:rsid w:val="00B241A9"/>
    <w:rsid w:val="00B34EB4"/>
    <w:rsid w:val="00B361F7"/>
    <w:rsid w:val="00B43D06"/>
    <w:rsid w:val="00B47681"/>
    <w:rsid w:val="00B477EF"/>
    <w:rsid w:val="00B50938"/>
    <w:rsid w:val="00B57403"/>
    <w:rsid w:val="00B67EEB"/>
    <w:rsid w:val="00B72F35"/>
    <w:rsid w:val="00B8268D"/>
    <w:rsid w:val="00B83D03"/>
    <w:rsid w:val="00BA2BEA"/>
    <w:rsid w:val="00BA6CAF"/>
    <w:rsid w:val="00BB381A"/>
    <w:rsid w:val="00BB752F"/>
    <w:rsid w:val="00BC770A"/>
    <w:rsid w:val="00BE1680"/>
    <w:rsid w:val="00BE244A"/>
    <w:rsid w:val="00BE3A21"/>
    <w:rsid w:val="00BE6693"/>
    <w:rsid w:val="00BE7B35"/>
    <w:rsid w:val="00BF0DB8"/>
    <w:rsid w:val="00BF1379"/>
    <w:rsid w:val="00C01A27"/>
    <w:rsid w:val="00C10AA7"/>
    <w:rsid w:val="00C10D5E"/>
    <w:rsid w:val="00C2218E"/>
    <w:rsid w:val="00C25B2C"/>
    <w:rsid w:val="00C26E34"/>
    <w:rsid w:val="00C27F2B"/>
    <w:rsid w:val="00C32B15"/>
    <w:rsid w:val="00C5679C"/>
    <w:rsid w:val="00C61BD6"/>
    <w:rsid w:val="00C6332B"/>
    <w:rsid w:val="00C66DEF"/>
    <w:rsid w:val="00C7039F"/>
    <w:rsid w:val="00C70F52"/>
    <w:rsid w:val="00C80522"/>
    <w:rsid w:val="00C872E9"/>
    <w:rsid w:val="00C876D7"/>
    <w:rsid w:val="00C87C91"/>
    <w:rsid w:val="00C935CF"/>
    <w:rsid w:val="00CA299D"/>
    <w:rsid w:val="00CA76F2"/>
    <w:rsid w:val="00CB236A"/>
    <w:rsid w:val="00CB3A4B"/>
    <w:rsid w:val="00CB597B"/>
    <w:rsid w:val="00CB666A"/>
    <w:rsid w:val="00CB7EA9"/>
    <w:rsid w:val="00CC5135"/>
    <w:rsid w:val="00CE1E26"/>
    <w:rsid w:val="00CE3780"/>
    <w:rsid w:val="00D02CDD"/>
    <w:rsid w:val="00D13A06"/>
    <w:rsid w:val="00D166DE"/>
    <w:rsid w:val="00D24897"/>
    <w:rsid w:val="00D411A6"/>
    <w:rsid w:val="00D427C8"/>
    <w:rsid w:val="00D42A07"/>
    <w:rsid w:val="00D45581"/>
    <w:rsid w:val="00D57C55"/>
    <w:rsid w:val="00D8241C"/>
    <w:rsid w:val="00D96686"/>
    <w:rsid w:val="00D967B5"/>
    <w:rsid w:val="00D97B80"/>
    <w:rsid w:val="00DA01CB"/>
    <w:rsid w:val="00DA4472"/>
    <w:rsid w:val="00DA60C6"/>
    <w:rsid w:val="00DB1B4B"/>
    <w:rsid w:val="00DC5388"/>
    <w:rsid w:val="00DC7971"/>
    <w:rsid w:val="00DC7B36"/>
    <w:rsid w:val="00DE2F65"/>
    <w:rsid w:val="00DE7434"/>
    <w:rsid w:val="00E01E42"/>
    <w:rsid w:val="00E1447D"/>
    <w:rsid w:val="00E23074"/>
    <w:rsid w:val="00E26D75"/>
    <w:rsid w:val="00E407E3"/>
    <w:rsid w:val="00E41DD6"/>
    <w:rsid w:val="00E440E1"/>
    <w:rsid w:val="00E4724A"/>
    <w:rsid w:val="00E62790"/>
    <w:rsid w:val="00E64C2C"/>
    <w:rsid w:val="00E65EC7"/>
    <w:rsid w:val="00E67886"/>
    <w:rsid w:val="00E7609E"/>
    <w:rsid w:val="00E77002"/>
    <w:rsid w:val="00E77505"/>
    <w:rsid w:val="00E77BAC"/>
    <w:rsid w:val="00E81724"/>
    <w:rsid w:val="00E845B4"/>
    <w:rsid w:val="00E84C70"/>
    <w:rsid w:val="00E870A2"/>
    <w:rsid w:val="00E9755C"/>
    <w:rsid w:val="00E97AA2"/>
    <w:rsid w:val="00EA2C92"/>
    <w:rsid w:val="00EA4441"/>
    <w:rsid w:val="00EA682E"/>
    <w:rsid w:val="00EB195D"/>
    <w:rsid w:val="00EC0197"/>
    <w:rsid w:val="00EC03A2"/>
    <w:rsid w:val="00EC0D34"/>
    <w:rsid w:val="00EC166B"/>
    <w:rsid w:val="00EC4C81"/>
    <w:rsid w:val="00ED4C4C"/>
    <w:rsid w:val="00EE0407"/>
    <w:rsid w:val="00EE1033"/>
    <w:rsid w:val="00EE15C1"/>
    <w:rsid w:val="00EE2847"/>
    <w:rsid w:val="00EE67D3"/>
    <w:rsid w:val="00EF1BCA"/>
    <w:rsid w:val="00EF40E0"/>
    <w:rsid w:val="00F01106"/>
    <w:rsid w:val="00F073EB"/>
    <w:rsid w:val="00F10348"/>
    <w:rsid w:val="00F14DCA"/>
    <w:rsid w:val="00F160ED"/>
    <w:rsid w:val="00F23D29"/>
    <w:rsid w:val="00F43151"/>
    <w:rsid w:val="00F70E6A"/>
    <w:rsid w:val="00F710B7"/>
    <w:rsid w:val="00F767A8"/>
    <w:rsid w:val="00F806D2"/>
    <w:rsid w:val="00F92300"/>
    <w:rsid w:val="00F94C22"/>
    <w:rsid w:val="00FA1846"/>
    <w:rsid w:val="00FC0628"/>
    <w:rsid w:val="00FC4C3D"/>
    <w:rsid w:val="00FD1DC2"/>
    <w:rsid w:val="00FD2984"/>
    <w:rsid w:val="00FE6124"/>
    <w:rsid w:val="00FE69F5"/>
    <w:rsid w:val="00FF6712"/>
    <w:rsid w:val="00FF7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6145">
      <o:colormru v:ext="edit" colors="#cfc"/>
    </o:shapedefaults>
    <o:shapelayout v:ext="edit">
      <o:idmap v:ext="edit" data="1"/>
    </o:shapelayout>
  </w:shapeDefaults>
  <w:decimalSymbol w:val="."/>
  <w:listSeparator w:val=","/>
  <w14:docId w14:val="28751E3E"/>
  <w15:docId w15:val="{21DD1D34-CC68-4ABF-A8D0-C49AEE3DE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E43"/>
    <w:rPr>
      <w:rFonts w:ascii="Arial" w:hAnsi="Arial"/>
      <w:sz w:val="24"/>
      <w:szCs w:val="24"/>
      <w:lang w:eastAsia="en-US"/>
    </w:rPr>
  </w:style>
  <w:style w:type="paragraph" w:styleId="Heading1">
    <w:name w:val="heading 1"/>
    <w:basedOn w:val="Normal"/>
    <w:next w:val="Normal"/>
    <w:link w:val="Heading1Char"/>
    <w:qFormat/>
    <w:rsid w:val="007D7659"/>
    <w:pPr>
      <w:keepNext/>
      <w:jc w:val="center"/>
      <w:outlineLvl w:val="0"/>
    </w:pPr>
    <w:rPr>
      <w:rFonts w:ascii="Comic Sans MS" w:hAnsi="Comic Sans MS"/>
      <w:b/>
      <w:sz w:val="32"/>
      <w:u w:val="double"/>
    </w:rPr>
  </w:style>
  <w:style w:type="paragraph" w:styleId="Heading2">
    <w:name w:val="heading 2"/>
    <w:basedOn w:val="Normal"/>
    <w:next w:val="Normal"/>
    <w:qFormat/>
    <w:rsid w:val="007D7659"/>
    <w:pPr>
      <w:keepNext/>
      <w:spacing w:before="240" w:after="60"/>
      <w:outlineLvl w:val="1"/>
    </w:pPr>
    <w:rPr>
      <w:rFonts w:cs="Arial"/>
      <w:b/>
      <w:bCs/>
      <w:i/>
      <w:iCs/>
      <w:sz w:val="28"/>
      <w:szCs w:val="28"/>
    </w:rPr>
  </w:style>
  <w:style w:type="paragraph" w:styleId="Heading4">
    <w:name w:val="heading 4"/>
    <w:basedOn w:val="Normal"/>
    <w:next w:val="Normal"/>
    <w:qFormat/>
    <w:rsid w:val="005A3707"/>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5A370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A401B"/>
    <w:pPr>
      <w:jc w:val="center"/>
    </w:pPr>
    <w:rPr>
      <w:rFonts w:ascii="Comic Sans MS" w:hAnsi="Comic Sans MS"/>
      <w:u w:val="double"/>
    </w:rPr>
  </w:style>
  <w:style w:type="paragraph" w:styleId="BodyText2">
    <w:name w:val="Body Text 2"/>
    <w:basedOn w:val="Normal"/>
    <w:rsid w:val="008A401B"/>
    <w:pPr>
      <w:jc w:val="center"/>
    </w:pPr>
    <w:rPr>
      <w:rFonts w:ascii="Comic Sans MS" w:hAnsi="Comic Sans MS"/>
      <w:b/>
      <w:bCs/>
    </w:rPr>
  </w:style>
  <w:style w:type="paragraph" w:styleId="BodyText3">
    <w:name w:val="Body Text 3"/>
    <w:basedOn w:val="Normal"/>
    <w:rsid w:val="008A401B"/>
    <w:pPr>
      <w:jc w:val="center"/>
    </w:pPr>
    <w:rPr>
      <w:rFonts w:ascii="Comic Sans MS" w:hAnsi="Comic Sans MS"/>
      <w:b/>
      <w:bCs/>
      <w:i/>
      <w:iCs/>
    </w:rPr>
  </w:style>
  <w:style w:type="paragraph" w:styleId="Header">
    <w:name w:val="header"/>
    <w:basedOn w:val="Normal"/>
    <w:link w:val="HeaderChar"/>
    <w:rsid w:val="00D57C55"/>
    <w:pPr>
      <w:tabs>
        <w:tab w:val="center" w:pos="4320"/>
        <w:tab w:val="right" w:pos="8640"/>
      </w:tabs>
    </w:pPr>
    <w:rPr>
      <w:rFonts w:ascii="Times New Roman" w:hAnsi="Times New Roman"/>
    </w:rPr>
  </w:style>
  <w:style w:type="table" w:styleId="TableGrid">
    <w:name w:val="Table Grid"/>
    <w:basedOn w:val="TableNormal"/>
    <w:uiPriority w:val="39"/>
    <w:rsid w:val="00D57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DA01CB"/>
    <w:pPr>
      <w:tabs>
        <w:tab w:val="center" w:pos="4153"/>
        <w:tab w:val="right" w:pos="8306"/>
      </w:tabs>
    </w:pPr>
  </w:style>
  <w:style w:type="character" w:styleId="Hyperlink">
    <w:name w:val="Hyperlink"/>
    <w:basedOn w:val="DefaultParagraphFont"/>
    <w:rsid w:val="005254CC"/>
    <w:rPr>
      <w:color w:val="0000FF"/>
      <w:u w:val="single"/>
    </w:rPr>
  </w:style>
  <w:style w:type="paragraph" w:customStyle="1" w:styleId="Default">
    <w:name w:val="Default"/>
    <w:rsid w:val="004347FD"/>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CA299D"/>
    <w:rPr>
      <w:rFonts w:ascii="Tahoma" w:hAnsi="Tahoma" w:cs="Tahoma"/>
      <w:sz w:val="16"/>
      <w:szCs w:val="16"/>
    </w:rPr>
  </w:style>
  <w:style w:type="character" w:customStyle="1" w:styleId="BalloonTextChar">
    <w:name w:val="Balloon Text Char"/>
    <w:basedOn w:val="DefaultParagraphFont"/>
    <w:link w:val="BalloonText"/>
    <w:rsid w:val="00CA299D"/>
    <w:rPr>
      <w:rFonts w:ascii="Tahoma" w:hAnsi="Tahoma" w:cs="Tahoma"/>
      <w:sz w:val="16"/>
      <w:szCs w:val="16"/>
      <w:lang w:eastAsia="en-US"/>
    </w:rPr>
  </w:style>
  <w:style w:type="paragraph" w:styleId="ListParagraph">
    <w:name w:val="List Paragraph"/>
    <w:basedOn w:val="Normal"/>
    <w:uiPriority w:val="34"/>
    <w:qFormat/>
    <w:rsid w:val="006D5494"/>
    <w:pPr>
      <w:ind w:left="720"/>
      <w:contextualSpacing/>
    </w:pPr>
  </w:style>
  <w:style w:type="character" w:customStyle="1" w:styleId="a-size-small7">
    <w:name w:val="a-size-small7"/>
    <w:basedOn w:val="DefaultParagraphFont"/>
    <w:rsid w:val="000306B4"/>
  </w:style>
  <w:style w:type="character" w:customStyle="1" w:styleId="normaltextrun">
    <w:name w:val="normaltextrun"/>
    <w:basedOn w:val="DefaultParagraphFont"/>
    <w:rsid w:val="00504208"/>
  </w:style>
  <w:style w:type="character" w:customStyle="1" w:styleId="eop">
    <w:name w:val="eop"/>
    <w:basedOn w:val="DefaultParagraphFont"/>
    <w:rsid w:val="00864F5D"/>
  </w:style>
  <w:style w:type="paragraph" w:styleId="Title">
    <w:name w:val="Title"/>
    <w:basedOn w:val="Normal"/>
    <w:next w:val="Normal"/>
    <w:link w:val="TitleChar"/>
    <w:uiPriority w:val="10"/>
    <w:qFormat/>
    <w:rsid w:val="0079702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7020"/>
    <w:rPr>
      <w:rFonts w:asciiTheme="majorHAnsi" w:eastAsiaTheme="majorEastAsia" w:hAnsiTheme="majorHAnsi" w:cstheme="majorBidi"/>
      <w:spacing w:val="-10"/>
      <w:kern w:val="28"/>
      <w:sz w:val="56"/>
      <w:szCs w:val="56"/>
      <w:lang w:eastAsia="en-US"/>
    </w:rPr>
  </w:style>
  <w:style w:type="character" w:customStyle="1" w:styleId="HeaderChar">
    <w:name w:val="Header Char"/>
    <w:basedOn w:val="DefaultParagraphFont"/>
    <w:link w:val="Header"/>
    <w:rsid w:val="00853106"/>
    <w:rPr>
      <w:sz w:val="24"/>
      <w:szCs w:val="24"/>
      <w:lang w:eastAsia="en-US"/>
    </w:rPr>
  </w:style>
  <w:style w:type="paragraph" w:customStyle="1" w:styleId="paragraph">
    <w:name w:val="paragraph"/>
    <w:basedOn w:val="Normal"/>
    <w:rsid w:val="008D4270"/>
    <w:pPr>
      <w:spacing w:before="100" w:beforeAutospacing="1" w:after="100" w:afterAutospacing="1"/>
    </w:pPr>
    <w:rPr>
      <w:rFonts w:ascii="Times New Roman" w:hAnsi="Times New Roman"/>
      <w:lang w:eastAsia="en-GB"/>
    </w:rPr>
  </w:style>
  <w:style w:type="character" w:customStyle="1" w:styleId="Heading1Char">
    <w:name w:val="Heading 1 Char"/>
    <w:basedOn w:val="DefaultParagraphFont"/>
    <w:link w:val="Heading1"/>
    <w:rsid w:val="006B65FA"/>
    <w:rPr>
      <w:rFonts w:ascii="Comic Sans MS" w:hAnsi="Comic Sans MS"/>
      <w:b/>
      <w:sz w:val="32"/>
      <w:szCs w:val="24"/>
      <w:u w:val="doub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0200">
      <w:bodyDiv w:val="1"/>
      <w:marLeft w:val="0"/>
      <w:marRight w:val="0"/>
      <w:marTop w:val="0"/>
      <w:marBottom w:val="0"/>
      <w:divBdr>
        <w:top w:val="none" w:sz="0" w:space="0" w:color="auto"/>
        <w:left w:val="none" w:sz="0" w:space="0" w:color="auto"/>
        <w:bottom w:val="none" w:sz="0" w:space="0" w:color="auto"/>
        <w:right w:val="none" w:sz="0" w:space="0" w:color="auto"/>
      </w:divBdr>
    </w:div>
    <w:div w:id="682391448">
      <w:bodyDiv w:val="1"/>
      <w:marLeft w:val="0"/>
      <w:marRight w:val="0"/>
      <w:marTop w:val="0"/>
      <w:marBottom w:val="0"/>
      <w:divBdr>
        <w:top w:val="none" w:sz="0" w:space="0" w:color="auto"/>
        <w:left w:val="none" w:sz="0" w:space="0" w:color="auto"/>
        <w:bottom w:val="none" w:sz="0" w:space="0" w:color="auto"/>
        <w:right w:val="none" w:sz="0" w:space="0" w:color="auto"/>
      </w:divBdr>
    </w:div>
    <w:div w:id="1155804175">
      <w:bodyDiv w:val="1"/>
      <w:marLeft w:val="0"/>
      <w:marRight w:val="0"/>
      <w:marTop w:val="0"/>
      <w:marBottom w:val="0"/>
      <w:divBdr>
        <w:top w:val="none" w:sz="0" w:space="0" w:color="auto"/>
        <w:left w:val="none" w:sz="0" w:space="0" w:color="auto"/>
        <w:bottom w:val="none" w:sz="0" w:space="0" w:color="auto"/>
        <w:right w:val="none" w:sz="0" w:space="0" w:color="auto"/>
      </w:divBdr>
    </w:div>
    <w:div w:id="1190951495">
      <w:bodyDiv w:val="1"/>
      <w:marLeft w:val="0"/>
      <w:marRight w:val="0"/>
      <w:marTop w:val="0"/>
      <w:marBottom w:val="0"/>
      <w:divBdr>
        <w:top w:val="none" w:sz="0" w:space="0" w:color="auto"/>
        <w:left w:val="none" w:sz="0" w:space="0" w:color="auto"/>
        <w:bottom w:val="none" w:sz="0" w:space="0" w:color="auto"/>
        <w:right w:val="none" w:sz="0" w:space="0" w:color="auto"/>
      </w:divBdr>
      <w:divsChild>
        <w:div w:id="1828327051">
          <w:marLeft w:val="0"/>
          <w:marRight w:val="0"/>
          <w:marTop w:val="0"/>
          <w:marBottom w:val="0"/>
          <w:divBdr>
            <w:top w:val="none" w:sz="0" w:space="0" w:color="auto"/>
            <w:left w:val="none" w:sz="0" w:space="0" w:color="auto"/>
            <w:bottom w:val="none" w:sz="0" w:space="0" w:color="auto"/>
            <w:right w:val="none" w:sz="0" w:space="0" w:color="auto"/>
          </w:divBdr>
        </w:div>
        <w:div w:id="151139971">
          <w:marLeft w:val="0"/>
          <w:marRight w:val="0"/>
          <w:marTop w:val="0"/>
          <w:marBottom w:val="0"/>
          <w:divBdr>
            <w:top w:val="none" w:sz="0" w:space="0" w:color="auto"/>
            <w:left w:val="none" w:sz="0" w:space="0" w:color="auto"/>
            <w:bottom w:val="none" w:sz="0" w:space="0" w:color="auto"/>
            <w:right w:val="none" w:sz="0" w:space="0" w:color="auto"/>
          </w:divBdr>
        </w:div>
        <w:div w:id="1162240957">
          <w:marLeft w:val="0"/>
          <w:marRight w:val="0"/>
          <w:marTop w:val="0"/>
          <w:marBottom w:val="0"/>
          <w:divBdr>
            <w:top w:val="none" w:sz="0" w:space="0" w:color="auto"/>
            <w:left w:val="none" w:sz="0" w:space="0" w:color="auto"/>
            <w:bottom w:val="none" w:sz="0" w:space="0" w:color="auto"/>
            <w:right w:val="none" w:sz="0" w:space="0" w:color="auto"/>
          </w:divBdr>
        </w:div>
        <w:div w:id="1970279513">
          <w:marLeft w:val="0"/>
          <w:marRight w:val="0"/>
          <w:marTop w:val="0"/>
          <w:marBottom w:val="0"/>
          <w:divBdr>
            <w:top w:val="none" w:sz="0" w:space="0" w:color="auto"/>
            <w:left w:val="none" w:sz="0" w:space="0" w:color="auto"/>
            <w:bottom w:val="none" w:sz="0" w:space="0" w:color="auto"/>
            <w:right w:val="none" w:sz="0" w:space="0" w:color="auto"/>
          </w:divBdr>
        </w:div>
        <w:div w:id="740449879">
          <w:marLeft w:val="0"/>
          <w:marRight w:val="0"/>
          <w:marTop w:val="0"/>
          <w:marBottom w:val="0"/>
          <w:divBdr>
            <w:top w:val="none" w:sz="0" w:space="0" w:color="auto"/>
            <w:left w:val="none" w:sz="0" w:space="0" w:color="auto"/>
            <w:bottom w:val="none" w:sz="0" w:space="0" w:color="auto"/>
            <w:right w:val="none" w:sz="0" w:space="0" w:color="auto"/>
          </w:divBdr>
        </w:div>
        <w:div w:id="1354185284">
          <w:marLeft w:val="0"/>
          <w:marRight w:val="0"/>
          <w:marTop w:val="0"/>
          <w:marBottom w:val="0"/>
          <w:divBdr>
            <w:top w:val="none" w:sz="0" w:space="0" w:color="auto"/>
            <w:left w:val="none" w:sz="0" w:space="0" w:color="auto"/>
            <w:bottom w:val="none" w:sz="0" w:space="0" w:color="auto"/>
            <w:right w:val="none" w:sz="0" w:space="0" w:color="auto"/>
          </w:divBdr>
        </w:div>
        <w:div w:id="1753968447">
          <w:marLeft w:val="0"/>
          <w:marRight w:val="0"/>
          <w:marTop w:val="0"/>
          <w:marBottom w:val="0"/>
          <w:divBdr>
            <w:top w:val="none" w:sz="0" w:space="0" w:color="auto"/>
            <w:left w:val="none" w:sz="0" w:space="0" w:color="auto"/>
            <w:bottom w:val="none" w:sz="0" w:space="0" w:color="auto"/>
            <w:right w:val="none" w:sz="0" w:space="0" w:color="auto"/>
          </w:divBdr>
        </w:div>
        <w:div w:id="1533422068">
          <w:marLeft w:val="0"/>
          <w:marRight w:val="0"/>
          <w:marTop w:val="0"/>
          <w:marBottom w:val="0"/>
          <w:divBdr>
            <w:top w:val="none" w:sz="0" w:space="0" w:color="auto"/>
            <w:left w:val="none" w:sz="0" w:space="0" w:color="auto"/>
            <w:bottom w:val="none" w:sz="0" w:space="0" w:color="auto"/>
            <w:right w:val="none" w:sz="0" w:space="0" w:color="auto"/>
          </w:divBdr>
        </w:div>
        <w:div w:id="53048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1.wmf"/><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2.emf"/><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0.png"/><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http://www.wpclipart.com/money/bag_of_money.png" TargetMode="External"/><Relationship Id="rId20" Type="http://schemas.openxmlformats.org/officeDocument/2006/relationships/hyperlink" Target="https://illuminate.digital/aqapsych2edy1/"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4.png"/><Relationship Id="rId28" Type="http://schemas.openxmlformats.org/officeDocument/2006/relationships/header" Target="header1.xml"/><Relationship Id="rId10" Type="http://schemas.openxmlformats.org/officeDocument/2006/relationships/image" Target="media/image4.emf"/><Relationship Id="rId19" Type="http://schemas.openxmlformats.org/officeDocument/2006/relationships/hyperlink" Target="https://illuminate.digital/aqapsych2edy1/"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wmf"/><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5304</Words>
  <Characters>28819</Characters>
  <Application>Microsoft Office Word</Application>
  <DocSecurity>0</DocSecurity>
  <Lines>240</Lines>
  <Paragraphs>68</Paragraphs>
  <ScaleCrop>false</ScaleCrop>
  <HeadingPairs>
    <vt:vector size="2" baseType="variant">
      <vt:variant>
        <vt:lpstr>Title</vt:lpstr>
      </vt:variant>
      <vt:variant>
        <vt:i4>1</vt:i4>
      </vt:variant>
    </vt:vector>
  </HeadingPairs>
  <TitlesOfParts>
    <vt:vector size="1" baseType="lpstr">
      <vt:lpstr>Contents</vt:lpstr>
    </vt:vector>
  </TitlesOfParts>
  <Company>Godalming College</Company>
  <LinksUpToDate>false</LinksUpToDate>
  <CharactersWithSpaces>34055</CharactersWithSpaces>
  <SharedDoc>false</SharedDoc>
  <HLinks>
    <vt:vector size="48" baseType="variant">
      <vt:variant>
        <vt:i4>2556002</vt:i4>
      </vt:variant>
      <vt:variant>
        <vt:i4>-1</vt:i4>
      </vt:variant>
      <vt:variant>
        <vt:i4>1051</vt:i4>
      </vt:variant>
      <vt:variant>
        <vt:i4>4</vt:i4>
      </vt:variant>
      <vt:variant>
        <vt:lpwstr>http://images.google.co.uk/imgres?imgurl=http://yhspatriot.net/~lpeacock/grades.jpg&amp;imgrefurl=http://yhspatriot.net/~lpeacock/&amp;h=618&amp;w=652&amp;sz=150&amp;hl=en&amp;start=15&amp;tbnid=fLNJ7UA5majvzM:&amp;tbnh=131&amp;tbnw=138&amp;prev=/images%3Fq%3Dgrades%26gbv%3D2%26svnum%3D10%26hl%3Den</vt:lpwstr>
      </vt:variant>
      <vt:variant>
        <vt:lpwstr/>
      </vt:variant>
      <vt:variant>
        <vt:i4>4390986</vt:i4>
      </vt:variant>
      <vt:variant>
        <vt:i4>-1</vt:i4>
      </vt:variant>
      <vt:variant>
        <vt:i4>1051</vt:i4>
      </vt:variant>
      <vt:variant>
        <vt:i4>1</vt:i4>
      </vt:variant>
      <vt:variant>
        <vt:lpwstr>http://tbn0.google.com/images?q=tbn:fLNJ7UA5majvzM:http://yhspatriot.net/~lpeacock/grades.jpg</vt:lpwstr>
      </vt:variant>
      <vt:variant>
        <vt:lpwstr/>
      </vt:variant>
      <vt:variant>
        <vt:i4>4718679</vt:i4>
      </vt:variant>
      <vt:variant>
        <vt:i4>-1</vt:i4>
      </vt:variant>
      <vt:variant>
        <vt:i4>1077</vt:i4>
      </vt:variant>
      <vt:variant>
        <vt:i4>1</vt:i4>
      </vt:variant>
      <vt:variant>
        <vt:lpwstr>http://www.wpclipart.com/money/bag_of_money.png</vt:lpwstr>
      </vt:variant>
      <vt:variant>
        <vt:lpwstr/>
      </vt:variant>
      <vt:variant>
        <vt:i4>3276850</vt:i4>
      </vt:variant>
      <vt:variant>
        <vt:i4>-1</vt:i4>
      </vt:variant>
      <vt:variant>
        <vt:i4>1083</vt:i4>
      </vt:variant>
      <vt:variant>
        <vt:i4>1</vt:i4>
      </vt:variant>
      <vt:variant>
        <vt:lpwstr>http://www.saddleback.edu/ss/couns/student/cartoonGrad.gif</vt:lpwstr>
      </vt:variant>
      <vt:variant>
        <vt:lpwstr/>
      </vt:variant>
      <vt:variant>
        <vt:i4>3276850</vt:i4>
      </vt:variant>
      <vt:variant>
        <vt:i4>-1</vt:i4>
      </vt:variant>
      <vt:variant>
        <vt:i4>1087</vt:i4>
      </vt:variant>
      <vt:variant>
        <vt:i4>1</vt:i4>
      </vt:variant>
      <vt:variant>
        <vt:lpwstr>http://www.saddleback.edu/ss/couns/student/cartoonGrad.gif</vt:lpwstr>
      </vt:variant>
      <vt:variant>
        <vt:lpwstr/>
      </vt:variant>
      <vt:variant>
        <vt:i4>7929982</vt:i4>
      </vt:variant>
      <vt:variant>
        <vt:i4>-1</vt:i4>
      </vt:variant>
      <vt:variant>
        <vt:i4>1117</vt:i4>
      </vt:variant>
      <vt:variant>
        <vt:i4>4</vt:i4>
      </vt:variant>
      <vt:variant>
        <vt:lpwstr>http://images.google.co.uk/imgres?imgurl=http://sitemason.vanderbilt.edu/files/emleAo/Human%2520brainM1PPC.GIF/main.gif&amp;imgrefurl=http://www.vanderbilt.edu/news/releases%3Fid%3D18415&amp;h=260&amp;w=250&amp;sz=25&amp;hl=en&amp;start=10&amp;tbnid=8rL2g8hSF2nYCM:&amp;tbnh=112&amp;tbnw=108&amp;prev=/images%3Fq%3Dhuman%2Bbrain%26svnum%3D10%26hl%3Den</vt:lpwstr>
      </vt:variant>
      <vt:variant>
        <vt:lpwstr/>
      </vt:variant>
      <vt:variant>
        <vt:i4>6815791</vt:i4>
      </vt:variant>
      <vt:variant>
        <vt:i4>-1</vt:i4>
      </vt:variant>
      <vt:variant>
        <vt:i4>1163</vt:i4>
      </vt:variant>
      <vt:variant>
        <vt:i4>4</vt:i4>
      </vt:variant>
      <vt:variant>
        <vt:lpwstr>http://moodle.godalming.ac.uk/learning</vt:lpwstr>
      </vt:variant>
      <vt:variant>
        <vt:lpwstr/>
      </vt:variant>
      <vt:variant>
        <vt:i4>6094849</vt:i4>
      </vt:variant>
      <vt:variant>
        <vt:i4>-1</vt:i4>
      </vt:variant>
      <vt:variant>
        <vt:i4>1163</vt:i4>
      </vt:variant>
      <vt:variant>
        <vt:i4>1</vt:i4>
      </vt:variant>
      <vt:variant>
        <vt:lpwstr>http://intranet.godalming.ac.uk/images/moodlelogo.gif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creator>fay</dc:creator>
  <cp:lastModifiedBy>Hannah Radwanski</cp:lastModifiedBy>
  <cp:revision>10</cp:revision>
  <cp:lastPrinted>2008-06-26T12:11:00Z</cp:lastPrinted>
  <dcterms:created xsi:type="dcterms:W3CDTF">2022-09-10T14:24:00Z</dcterms:created>
  <dcterms:modified xsi:type="dcterms:W3CDTF">2022-11-15T16:22:00Z</dcterms:modified>
</cp:coreProperties>
</file>