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6D4EF" w14:textId="77777777" w:rsidR="00436F85" w:rsidRPr="00246B0A" w:rsidRDefault="005046FF" w:rsidP="00436F85">
      <w:pPr>
        <w:jc w:val="center"/>
        <w:rPr>
          <w:rFonts w:ascii="Arial Rounded MT Bold" w:hAnsi="Arial Rounded MT Bold"/>
          <w:sz w:val="69"/>
          <w:szCs w:val="69"/>
        </w:rPr>
      </w:pPr>
      <w:r>
        <w:rPr>
          <w:noProof/>
          <w:lang w:eastAsia="en-GB"/>
        </w:rPr>
        <w:drawing>
          <wp:anchor distT="0" distB="0" distL="114300" distR="114300" simplePos="0" relativeHeight="251792384" behindDoc="1" locked="0" layoutInCell="1" allowOverlap="1" wp14:anchorId="38A9E0D0" wp14:editId="68226939">
            <wp:simplePos x="0" y="0"/>
            <wp:positionH relativeFrom="margin">
              <wp:align>center</wp:align>
            </wp:positionH>
            <wp:positionV relativeFrom="paragraph">
              <wp:posOffset>-646067</wp:posOffset>
            </wp:positionV>
            <wp:extent cx="2198370" cy="14998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98370" cy="1499870"/>
                    </a:xfrm>
                    <a:prstGeom prst="rect">
                      <a:avLst/>
                    </a:prstGeom>
                  </pic:spPr>
                </pic:pic>
              </a:graphicData>
            </a:graphic>
          </wp:anchor>
        </w:drawing>
      </w:r>
      <w:r>
        <w:rPr>
          <w:noProof/>
          <w:lang w:eastAsia="en-GB"/>
        </w:rPr>
        <w:drawing>
          <wp:anchor distT="0" distB="0" distL="114300" distR="114300" simplePos="0" relativeHeight="251791360" behindDoc="1" locked="0" layoutInCell="1" allowOverlap="1" wp14:anchorId="0B2B8B7F" wp14:editId="20934E2C">
            <wp:simplePos x="0" y="0"/>
            <wp:positionH relativeFrom="column">
              <wp:posOffset>4974771</wp:posOffset>
            </wp:positionH>
            <wp:positionV relativeFrom="paragraph">
              <wp:posOffset>-482146</wp:posOffset>
            </wp:positionV>
            <wp:extent cx="1160780" cy="846455"/>
            <wp:effectExtent l="0" t="0" r="1270" b="0"/>
            <wp:wrapNone/>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0780" cy="846455"/>
                    </a:xfrm>
                    <a:prstGeom prst="rect">
                      <a:avLst/>
                    </a:prstGeom>
                  </pic:spPr>
                </pic:pic>
              </a:graphicData>
            </a:graphic>
          </wp:anchor>
        </w:drawing>
      </w:r>
      <w:r w:rsidR="00436F85" w:rsidRPr="00246B0A">
        <w:rPr>
          <w:rFonts w:ascii="Arial Rounded MT Bold" w:hAnsi="Arial Rounded MT Bold"/>
          <w:noProof/>
          <w:sz w:val="69"/>
          <w:szCs w:val="69"/>
          <w:lang w:eastAsia="en-GB"/>
        </w:rPr>
        <w:drawing>
          <wp:anchor distT="0" distB="0" distL="114300" distR="114300" simplePos="0" relativeHeight="251753472" behindDoc="0" locked="0" layoutInCell="1" allowOverlap="1" wp14:anchorId="4E2AA8F4" wp14:editId="55A0709B">
            <wp:simplePos x="0" y="0"/>
            <wp:positionH relativeFrom="margin">
              <wp:posOffset>-401782</wp:posOffset>
            </wp:positionH>
            <wp:positionV relativeFrom="paragraph">
              <wp:posOffset>-404957</wp:posOffset>
            </wp:positionV>
            <wp:extent cx="960120" cy="737870"/>
            <wp:effectExtent l="0" t="0" r="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60120" cy="737870"/>
                    </a:xfrm>
                    <a:prstGeom prst="rect">
                      <a:avLst/>
                    </a:prstGeom>
                  </pic:spPr>
                </pic:pic>
              </a:graphicData>
            </a:graphic>
            <wp14:sizeRelH relativeFrom="margin">
              <wp14:pctWidth>0</wp14:pctWidth>
            </wp14:sizeRelH>
            <wp14:sizeRelV relativeFrom="margin">
              <wp14:pctHeight>0</wp14:pctHeight>
            </wp14:sizeRelV>
          </wp:anchor>
        </w:drawing>
      </w:r>
    </w:p>
    <w:p w14:paraId="16B3A766" w14:textId="77777777" w:rsidR="00436F85" w:rsidRDefault="00436F85" w:rsidP="00436F85">
      <w:pPr>
        <w:rPr>
          <w:rFonts w:ascii="Arial Black" w:hAnsi="Arial Black"/>
          <w:sz w:val="44"/>
          <w:u w:val="single"/>
        </w:rPr>
      </w:pPr>
      <w:r w:rsidRPr="001C1E92">
        <w:rPr>
          <w:rFonts w:ascii="Arial Black" w:hAnsi="Arial Black"/>
          <w:sz w:val="44"/>
          <w:u w:val="single"/>
        </w:rPr>
        <w:t>Introduction</w:t>
      </w:r>
      <w:r w:rsidRPr="00436F85">
        <w:rPr>
          <w:noProof/>
          <w:sz w:val="44"/>
          <w:lang w:eastAsia="en-GB"/>
        </w:rPr>
        <w:t xml:space="preserve"> </w:t>
      </w:r>
    </w:p>
    <w:p w14:paraId="0529ADFA" w14:textId="77777777" w:rsidR="00E002EE" w:rsidRDefault="006C0C6A" w:rsidP="009A2A53">
      <w:pPr>
        <w:rPr>
          <w:rFonts w:ascii="Arial Black" w:hAnsi="Arial Black"/>
        </w:rPr>
      </w:pPr>
      <w:r w:rsidRPr="00667DDE">
        <w:rPr>
          <w:rFonts w:ascii="Arial Black" w:hAnsi="Arial Black"/>
        </w:rPr>
        <w:t>Break-even</w:t>
      </w:r>
      <w:r w:rsidR="00900CEA" w:rsidRPr="00667DDE">
        <w:rPr>
          <w:rFonts w:ascii="Arial Black" w:hAnsi="Arial Black"/>
        </w:rPr>
        <w:t xml:space="preserve"> is a business analysis tool that helps managers to make decisions.  It helps with pricing decisions and </w:t>
      </w:r>
      <w:r w:rsidRPr="00667DDE">
        <w:rPr>
          <w:rFonts w:ascii="Arial Black" w:hAnsi="Arial Black"/>
        </w:rPr>
        <w:t>production quantity</w:t>
      </w:r>
      <w:r w:rsidR="00900CEA" w:rsidRPr="00667DDE">
        <w:rPr>
          <w:rFonts w:ascii="Arial Black" w:hAnsi="Arial Black"/>
        </w:rPr>
        <w:t xml:space="preserve"> decisions, so it is very useful. </w:t>
      </w:r>
      <w:r w:rsidRPr="00667DDE">
        <w:rPr>
          <w:rFonts w:ascii="Arial Black" w:hAnsi="Arial Black"/>
        </w:rPr>
        <w:t xml:space="preserve">It shows the point where the business makes neither a profit nor a </w:t>
      </w:r>
      <w:r w:rsidR="0045064B" w:rsidRPr="00667DDE">
        <w:rPr>
          <w:rFonts w:ascii="Arial Black" w:hAnsi="Arial Black"/>
        </w:rPr>
        <w:t>loss;</w:t>
      </w:r>
      <w:r w:rsidRPr="00667DDE">
        <w:rPr>
          <w:rFonts w:ascii="Arial Black" w:hAnsi="Arial Black"/>
        </w:rPr>
        <w:t xml:space="preserve"> all </w:t>
      </w:r>
      <w:r w:rsidR="0045064B">
        <w:rPr>
          <w:rFonts w:ascii="Arial Black" w:hAnsi="Arial Black"/>
        </w:rPr>
        <w:t>of the business</w:t>
      </w:r>
      <w:r w:rsidRPr="00667DDE">
        <w:rPr>
          <w:rFonts w:ascii="Arial Black" w:hAnsi="Arial Black"/>
        </w:rPr>
        <w:t xml:space="preserve"> costs have been covered. </w:t>
      </w:r>
      <w:r w:rsidR="0045064B">
        <w:rPr>
          <w:rFonts w:ascii="Arial Black" w:hAnsi="Arial Black"/>
        </w:rPr>
        <w:t>We then say that the</w:t>
      </w:r>
      <w:r w:rsidRPr="00667DDE">
        <w:rPr>
          <w:rFonts w:ascii="Arial Black" w:hAnsi="Arial Black"/>
        </w:rPr>
        <w:t xml:space="preserve"> business has</w:t>
      </w:r>
      <w:r w:rsidR="00436F85" w:rsidRPr="00667DDE">
        <w:rPr>
          <w:rFonts w:ascii="Arial Black" w:hAnsi="Arial Black"/>
        </w:rPr>
        <w:t xml:space="preserve"> </w:t>
      </w:r>
      <w:r w:rsidRPr="00667DDE">
        <w:rPr>
          <w:rFonts w:ascii="Arial Black" w:hAnsi="Arial Black"/>
        </w:rPr>
        <w:t xml:space="preserve">‘broken even’. </w:t>
      </w:r>
    </w:p>
    <w:p w14:paraId="2B0412F5" w14:textId="77777777" w:rsidR="00667DDE" w:rsidRPr="00667DDE" w:rsidRDefault="00667DDE" w:rsidP="009A2A53">
      <w:pPr>
        <w:rPr>
          <w:rFonts w:ascii="Arial Black" w:hAnsi="Arial Black"/>
        </w:rPr>
      </w:pPr>
    </w:p>
    <w:p w14:paraId="56581140" w14:textId="77777777" w:rsidR="00900CEA" w:rsidRPr="009619C1" w:rsidRDefault="009A2A53" w:rsidP="006C0C6A">
      <w:pPr>
        <w:pStyle w:val="ListParagraph"/>
        <w:numPr>
          <w:ilvl w:val="0"/>
          <w:numId w:val="1"/>
        </w:numPr>
        <w:rPr>
          <w:rFonts w:ascii="Arial Black" w:hAnsi="Arial Black"/>
          <w:color w:val="FFFFFF" w:themeColor="background1"/>
        </w:rPr>
      </w:pPr>
      <w:r w:rsidRPr="009619C1">
        <w:rPr>
          <w:noProof/>
          <w:color w:val="FFFFFF" w:themeColor="background1"/>
          <w:lang w:eastAsia="en-GB"/>
        </w:rPr>
        <mc:AlternateContent>
          <mc:Choice Requires="wps">
            <w:drawing>
              <wp:anchor distT="0" distB="0" distL="114300" distR="114300" simplePos="0" relativeHeight="251658239" behindDoc="1" locked="0" layoutInCell="1" allowOverlap="1" wp14:anchorId="070CCD98" wp14:editId="1137E72F">
                <wp:simplePos x="0" y="0"/>
                <wp:positionH relativeFrom="margin">
                  <wp:align>left</wp:align>
                </wp:positionH>
                <wp:positionV relativeFrom="paragraph">
                  <wp:posOffset>9434</wp:posOffset>
                </wp:positionV>
                <wp:extent cx="5895051" cy="748030"/>
                <wp:effectExtent l="0" t="0" r="10795" b="13970"/>
                <wp:wrapNone/>
                <wp:docPr id="58" name="Rounded Rectangle 58"/>
                <wp:cNvGraphicFramePr/>
                <a:graphic xmlns:a="http://schemas.openxmlformats.org/drawingml/2006/main">
                  <a:graphicData uri="http://schemas.microsoft.com/office/word/2010/wordprocessingShape">
                    <wps:wsp>
                      <wps:cNvSpPr/>
                      <wps:spPr>
                        <a:xfrm>
                          <a:off x="0" y="0"/>
                          <a:ext cx="5895051" cy="74803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5C3BE2" id="Rounded Rectangle 58" o:spid="_x0000_s1026" style="position:absolute;margin-left:0;margin-top:.75pt;width:464.2pt;height:58.9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" fillcolor="black [3200]" strokecolor="black [1600]" strokeweight="1pt">
                <v:stroke joinstyle="miter"/>
                <w10:wrap anchorx="margin"/>
              </v:roundrect>
            </w:pict>
          </mc:Fallback>
        </mc:AlternateContent>
      </w:r>
      <w:r w:rsidR="00900CEA" w:rsidRPr="009619C1">
        <w:rPr>
          <w:rFonts w:ascii="Arial Black" w:hAnsi="Arial Black"/>
          <w:color w:val="FFFFFF" w:themeColor="background1"/>
        </w:rPr>
        <w:t>Break-even is the point where Total Revenue (TR) equals Total Costs (TC)</w:t>
      </w:r>
    </w:p>
    <w:p w14:paraId="0B9AB2B3" w14:textId="77777777" w:rsidR="003C3DDE" w:rsidRPr="009619C1" w:rsidRDefault="003C3DDE" w:rsidP="006C0C6A">
      <w:pPr>
        <w:pStyle w:val="ListParagraph"/>
        <w:numPr>
          <w:ilvl w:val="0"/>
          <w:numId w:val="1"/>
        </w:numPr>
        <w:rPr>
          <w:rFonts w:ascii="Arial Black" w:hAnsi="Arial Black"/>
          <w:color w:val="FFFFFF" w:themeColor="background1"/>
        </w:rPr>
      </w:pPr>
      <w:r w:rsidRPr="009619C1">
        <w:rPr>
          <w:rFonts w:ascii="Arial Black" w:hAnsi="Arial Black"/>
          <w:color w:val="FFFFFF" w:themeColor="background1"/>
        </w:rPr>
        <w:t>Break-even is therefore TR=TC</w:t>
      </w:r>
    </w:p>
    <w:p w14:paraId="48C62676" w14:textId="77777777" w:rsidR="009619C1" w:rsidRDefault="009619C1" w:rsidP="009619C1">
      <w:pPr>
        <w:rPr>
          <w:rFonts w:ascii="Arial Black" w:hAnsi="Arial Black"/>
        </w:rPr>
      </w:pPr>
    </w:p>
    <w:p w14:paraId="74BE67DD" w14:textId="77777777" w:rsidR="009619C1" w:rsidRPr="00C20464" w:rsidRDefault="009A2A53" w:rsidP="009A2A53">
      <w:pPr>
        <w:pStyle w:val="Heading2"/>
        <w:rPr>
          <w:rFonts w:ascii="Arial Black" w:hAnsi="Arial Black"/>
        </w:rPr>
      </w:pPr>
      <w:r w:rsidRPr="00C20464">
        <w:rPr>
          <w:rFonts w:ascii="Arial Black" w:hAnsi="Arial Black"/>
          <w:noProof/>
          <w:lang w:eastAsia="en-GB"/>
        </w:rPr>
        <w:drawing>
          <wp:anchor distT="0" distB="0" distL="114300" distR="114300" simplePos="0" relativeHeight="251754496" behindDoc="1" locked="0" layoutInCell="1" allowOverlap="1" wp14:anchorId="28ACBAEF" wp14:editId="058C39E5">
            <wp:simplePos x="0" y="0"/>
            <wp:positionH relativeFrom="column">
              <wp:posOffset>3643993</wp:posOffset>
            </wp:positionH>
            <wp:positionV relativeFrom="paragraph">
              <wp:posOffset>83820</wp:posOffset>
            </wp:positionV>
            <wp:extent cx="1704109" cy="1124682"/>
            <wp:effectExtent l="76200" t="76200" r="125095" b="132715"/>
            <wp:wrapTight wrapText="bothSides">
              <wp:wrapPolygon edited="0">
                <wp:start x="-483" y="-1464"/>
                <wp:lineTo x="-966" y="-1098"/>
                <wp:lineTo x="-966" y="22320"/>
                <wp:lineTo x="-483" y="23783"/>
                <wp:lineTo x="22461" y="23783"/>
                <wp:lineTo x="22944" y="22320"/>
                <wp:lineTo x="22944" y="4757"/>
                <wp:lineTo x="22461" y="-732"/>
                <wp:lineTo x="22461" y="-1464"/>
                <wp:lineTo x="-483" y="-14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4109" cy="1124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19C1" w:rsidRPr="00C20464">
        <w:rPr>
          <w:rFonts w:ascii="Arial Black" w:hAnsi="Arial Black"/>
        </w:rPr>
        <w:t>Four parts to master:</w:t>
      </w:r>
    </w:p>
    <w:p w14:paraId="47A371CF" w14:textId="77777777" w:rsidR="009619C1" w:rsidRPr="00C20464" w:rsidRDefault="009619C1" w:rsidP="00667DDE">
      <w:pPr>
        <w:pStyle w:val="ListParagraph"/>
        <w:numPr>
          <w:ilvl w:val="0"/>
          <w:numId w:val="25"/>
        </w:numPr>
        <w:rPr>
          <w:rFonts w:ascii="Arial Black" w:hAnsi="Arial Black"/>
        </w:rPr>
      </w:pPr>
      <w:r w:rsidRPr="00C20464">
        <w:rPr>
          <w:rFonts w:ascii="Arial Black" w:hAnsi="Arial Black"/>
        </w:rPr>
        <w:t>Contribution calculation</w:t>
      </w:r>
    </w:p>
    <w:p w14:paraId="6451FB06" w14:textId="77777777" w:rsidR="009619C1" w:rsidRPr="00C20464" w:rsidRDefault="009619C1" w:rsidP="00667DDE">
      <w:pPr>
        <w:pStyle w:val="ListParagraph"/>
        <w:numPr>
          <w:ilvl w:val="0"/>
          <w:numId w:val="25"/>
        </w:numPr>
        <w:rPr>
          <w:rFonts w:ascii="Arial Black" w:hAnsi="Arial Black"/>
        </w:rPr>
      </w:pPr>
      <w:r w:rsidRPr="00C20464">
        <w:rPr>
          <w:rFonts w:ascii="Arial Black" w:hAnsi="Arial Black"/>
        </w:rPr>
        <w:t>Break-even calculation</w:t>
      </w:r>
    </w:p>
    <w:p w14:paraId="3817F371" w14:textId="77777777" w:rsidR="009619C1" w:rsidRPr="00C20464" w:rsidRDefault="009619C1" w:rsidP="00667DDE">
      <w:pPr>
        <w:pStyle w:val="ListParagraph"/>
        <w:numPr>
          <w:ilvl w:val="0"/>
          <w:numId w:val="25"/>
        </w:numPr>
        <w:rPr>
          <w:rFonts w:ascii="Arial Black" w:hAnsi="Arial Black"/>
        </w:rPr>
      </w:pPr>
      <w:r w:rsidRPr="00C20464">
        <w:rPr>
          <w:rFonts w:ascii="Arial Black" w:hAnsi="Arial Black"/>
        </w:rPr>
        <w:t xml:space="preserve">Break-even </w:t>
      </w:r>
      <w:r w:rsidR="00147400" w:rsidRPr="00C20464">
        <w:rPr>
          <w:rFonts w:ascii="Arial Black" w:hAnsi="Arial Black"/>
        </w:rPr>
        <w:t>chart</w:t>
      </w:r>
    </w:p>
    <w:p w14:paraId="09E2FCDD" w14:textId="77777777" w:rsidR="009619C1" w:rsidRPr="00C20464" w:rsidRDefault="009619C1" w:rsidP="00667DDE">
      <w:pPr>
        <w:pStyle w:val="ListParagraph"/>
        <w:numPr>
          <w:ilvl w:val="0"/>
          <w:numId w:val="25"/>
        </w:numPr>
        <w:rPr>
          <w:rFonts w:ascii="Arial Black" w:hAnsi="Arial Black"/>
        </w:rPr>
      </w:pPr>
      <w:r w:rsidRPr="00C20464">
        <w:rPr>
          <w:rFonts w:ascii="Arial Black" w:hAnsi="Arial Black"/>
        </w:rPr>
        <w:t>Calculation of the margin of safety</w:t>
      </w:r>
    </w:p>
    <w:p w14:paraId="640B5059" w14:textId="77777777" w:rsidR="009619C1" w:rsidRPr="00C20464" w:rsidRDefault="009619C1" w:rsidP="009A2A53">
      <w:pPr>
        <w:rPr>
          <w:rFonts w:ascii="Arial Black" w:hAnsi="Arial Black"/>
          <w:sz w:val="18"/>
        </w:rPr>
      </w:pPr>
    </w:p>
    <w:p w14:paraId="21164AAA" w14:textId="77777777" w:rsidR="006C0C6A" w:rsidRPr="00C20464" w:rsidRDefault="00436F85" w:rsidP="009A2A53">
      <w:pPr>
        <w:pStyle w:val="Heading2"/>
        <w:rPr>
          <w:rFonts w:ascii="Arial Black" w:hAnsi="Arial Black"/>
        </w:rPr>
      </w:pPr>
      <w:r w:rsidRPr="00C20464">
        <w:rPr>
          <w:rFonts w:ascii="Arial Black" w:hAnsi="Arial Black"/>
        </w:rPr>
        <w:t>Uses of break-even</w:t>
      </w:r>
    </w:p>
    <w:p w14:paraId="6F3B178C" w14:textId="77777777" w:rsidR="00844146" w:rsidRPr="00C20464" w:rsidRDefault="009619C1" w:rsidP="009A2A53">
      <w:pPr>
        <w:pStyle w:val="ListParagraph"/>
        <w:numPr>
          <w:ilvl w:val="0"/>
          <w:numId w:val="20"/>
        </w:numPr>
        <w:rPr>
          <w:rFonts w:ascii="Arial Black" w:hAnsi="Arial Black"/>
        </w:rPr>
      </w:pPr>
      <w:r w:rsidRPr="00C20464">
        <w:rPr>
          <w:rFonts w:ascii="Arial Black" w:hAnsi="Arial Black"/>
        </w:rPr>
        <w:t>Helps the owner to find out at what point they will make a profit</w:t>
      </w:r>
    </w:p>
    <w:p w14:paraId="4903541D" w14:textId="77777777" w:rsidR="00436F85" w:rsidRPr="00C20464" w:rsidRDefault="00844146" w:rsidP="009A2A53">
      <w:pPr>
        <w:pStyle w:val="ListParagraph"/>
        <w:numPr>
          <w:ilvl w:val="0"/>
          <w:numId w:val="20"/>
        </w:numPr>
        <w:rPr>
          <w:rFonts w:ascii="Arial Black" w:hAnsi="Arial Black"/>
        </w:rPr>
      </w:pPr>
      <w:r w:rsidRPr="00C20464">
        <w:rPr>
          <w:rFonts w:ascii="Arial Black" w:hAnsi="Arial Black"/>
        </w:rPr>
        <w:t>Break-even can be used to work out the volume of resources</w:t>
      </w:r>
      <w:r w:rsidR="009619C1" w:rsidRPr="00C20464">
        <w:rPr>
          <w:rFonts w:ascii="Arial Black" w:hAnsi="Arial Black"/>
        </w:rPr>
        <w:t xml:space="preserve"> and raw materials or stock</w:t>
      </w:r>
      <w:r w:rsidRPr="00C20464">
        <w:rPr>
          <w:rFonts w:ascii="Arial Black" w:hAnsi="Arial Black"/>
        </w:rPr>
        <w:t xml:space="preserve"> that need </w:t>
      </w:r>
      <w:r w:rsidR="009619C1" w:rsidRPr="00C20464">
        <w:rPr>
          <w:rFonts w:ascii="Arial Black" w:hAnsi="Arial Black"/>
        </w:rPr>
        <w:t>to be bought to make a profit</w:t>
      </w:r>
    </w:p>
    <w:p w14:paraId="1FBEB8ED" w14:textId="77777777" w:rsidR="006C0C6A" w:rsidRPr="00C20464" w:rsidRDefault="009619C1" w:rsidP="009A2A53">
      <w:pPr>
        <w:pStyle w:val="ListParagraph"/>
        <w:numPr>
          <w:ilvl w:val="0"/>
          <w:numId w:val="20"/>
        </w:numPr>
        <w:rPr>
          <w:rFonts w:ascii="Arial Black" w:hAnsi="Arial Black"/>
        </w:rPr>
      </w:pPr>
      <w:r w:rsidRPr="00C20464">
        <w:rPr>
          <w:rFonts w:ascii="Arial Black" w:hAnsi="Arial Black"/>
        </w:rPr>
        <w:t xml:space="preserve">Can be </w:t>
      </w:r>
      <w:r w:rsidR="0045064B" w:rsidRPr="00C20464">
        <w:rPr>
          <w:rFonts w:ascii="Arial Black" w:hAnsi="Arial Black"/>
        </w:rPr>
        <w:t>used</w:t>
      </w:r>
      <w:r w:rsidRPr="00C20464">
        <w:rPr>
          <w:rFonts w:ascii="Arial Black" w:hAnsi="Arial Black"/>
        </w:rPr>
        <w:t xml:space="preserve"> to analyse </w:t>
      </w:r>
      <w:r w:rsidR="00844146" w:rsidRPr="00C20464">
        <w:rPr>
          <w:rFonts w:ascii="Arial Black" w:hAnsi="Arial Black"/>
        </w:rPr>
        <w:t xml:space="preserve">the impact of various pricing strategies, so </w:t>
      </w:r>
      <w:r w:rsidRPr="00C20464">
        <w:rPr>
          <w:rFonts w:ascii="Arial Black" w:hAnsi="Arial Black"/>
        </w:rPr>
        <w:t>the business will</w:t>
      </w:r>
      <w:r w:rsidR="00844146" w:rsidRPr="00C20464">
        <w:rPr>
          <w:rFonts w:ascii="Arial Black" w:hAnsi="Arial Black"/>
        </w:rPr>
        <w:t xml:space="preserve"> know if they can comfortably put products on sale and st</w:t>
      </w:r>
      <w:r w:rsidRPr="00C20464">
        <w:rPr>
          <w:rFonts w:ascii="Arial Black" w:hAnsi="Arial Black"/>
        </w:rPr>
        <w:t>ill cover all their costs</w:t>
      </w:r>
    </w:p>
    <w:p w14:paraId="72C90E26" w14:textId="77777777" w:rsidR="00517346" w:rsidRPr="00C20464" w:rsidRDefault="00517346" w:rsidP="009A2A53">
      <w:pPr>
        <w:rPr>
          <w:rFonts w:ascii="Arial Black" w:hAnsi="Arial Black"/>
        </w:rPr>
      </w:pPr>
    </w:p>
    <w:p w14:paraId="2630AE89" w14:textId="77777777" w:rsidR="00436F85" w:rsidRPr="00C20464" w:rsidRDefault="00436F85" w:rsidP="009A2A53">
      <w:pPr>
        <w:pStyle w:val="Heading2"/>
        <w:rPr>
          <w:rFonts w:ascii="Arial Black" w:hAnsi="Arial Black"/>
        </w:rPr>
      </w:pPr>
      <w:r w:rsidRPr="00C20464">
        <w:rPr>
          <w:rFonts w:ascii="Arial Black" w:hAnsi="Arial Black"/>
        </w:rPr>
        <w:t>Limitations of break-even</w:t>
      </w:r>
    </w:p>
    <w:p w14:paraId="34A47272" w14:textId="77777777" w:rsidR="003C3DDE" w:rsidRPr="00C20464" w:rsidRDefault="00436F85" w:rsidP="009A2A53">
      <w:pPr>
        <w:pStyle w:val="ListParagraph"/>
        <w:numPr>
          <w:ilvl w:val="0"/>
          <w:numId w:val="21"/>
        </w:numPr>
        <w:rPr>
          <w:rFonts w:ascii="Arial Black" w:hAnsi="Arial Black"/>
        </w:rPr>
      </w:pPr>
      <w:r w:rsidRPr="00C20464">
        <w:rPr>
          <w:rFonts w:ascii="Arial Black" w:hAnsi="Arial Black"/>
        </w:rPr>
        <w:t>Difficult to forecast future sales</w:t>
      </w:r>
      <w:r w:rsidR="00475AA8">
        <w:rPr>
          <w:rFonts w:ascii="Arial Black" w:hAnsi="Arial Black"/>
        </w:rPr>
        <w:t xml:space="preserve"> due to possibleshocks e.g. pandemic</w:t>
      </w:r>
    </w:p>
    <w:p w14:paraId="23C74D7E" w14:textId="77777777" w:rsidR="00436F85" w:rsidRPr="00C20464" w:rsidRDefault="009619C1" w:rsidP="009A2A53">
      <w:pPr>
        <w:pStyle w:val="ListParagraph"/>
        <w:numPr>
          <w:ilvl w:val="0"/>
          <w:numId w:val="21"/>
        </w:numPr>
        <w:rPr>
          <w:rFonts w:ascii="Arial Black" w:hAnsi="Arial Black"/>
        </w:rPr>
      </w:pPr>
      <w:r w:rsidRPr="00C20464">
        <w:rPr>
          <w:rFonts w:ascii="Arial Black" w:hAnsi="Arial Black"/>
        </w:rPr>
        <w:t>Assumes everything made is also sold</w:t>
      </w:r>
    </w:p>
    <w:p w14:paraId="2FF49897" w14:textId="77777777" w:rsidR="009619C1" w:rsidRPr="00C20464" w:rsidRDefault="009619C1" w:rsidP="009A2A53">
      <w:pPr>
        <w:pStyle w:val="ListParagraph"/>
        <w:numPr>
          <w:ilvl w:val="0"/>
          <w:numId w:val="21"/>
        </w:numPr>
        <w:rPr>
          <w:rFonts w:ascii="Arial Black" w:hAnsi="Arial Black"/>
        </w:rPr>
      </w:pPr>
      <w:r w:rsidRPr="00C20464">
        <w:rPr>
          <w:rFonts w:ascii="Arial Black" w:hAnsi="Arial Black"/>
        </w:rPr>
        <w:t>Oversimplifies business situations</w:t>
      </w:r>
    </w:p>
    <w:p w14:paraId="558EAD13" w14:textId="77777777" w:rsidR="009619C1" w:rsidRPr="00C20464" w:rsidRDefault="009619C1" w:rsidP="009A2A53">
      <w:pPr>
        <w:pStyle w:val="ListParagraph"/>
        <w:numPr>
          <w:ilvl w:val="0"/>
          <w:numId w:val="21"/>
        </w:numPr>
        <w:rPr>
          <w:rFonts w:ascii="Arial Black" w:hAnsi="Arial Black"/>
        </w:rPr>
      </w:pPr>
      <w:r w:rsidRPr="00C20464">
        <w:rPr>
          <w:rFonts w:ascii="Arial Black" w:hAnsi="Arial Black"/>
        </w:rPr>
        <w:t>Does not take into account changes in market conditions</w:t>
      </w:r>
    </w:p>
    <w:p w14:paraId="5D929209" w14:textId="77777777" w:rsidR="00436F85" w:rsidRDefault="00436F85" w:rsidP="00436F85">
      <w:pPr>
        <w:rPr>
          <w:rFonts w:ascii="Arial Black" w:hAnsi="Arial Black"/>
          <w:sz w:val="42"/>
          <w:szCs w:val="42"/>
          <w:u w:val="single"/>
        </w:rPr>
      </w:pPr>
      <w:r>
        <w:rPr>
          <w:rFonts w:ascii="Arial Black" w:hAnsi="Arial Black"/>
          <w:sz w:val="42"/>
          <w:szCs w:val="42"/>
          <w:u w:val="single"/>
        </w:rPr>
        <w:lastRenderedPageBreak/>
        <w:t>Contribution method explained</w:t>
      </w:r>
    </w:p>
    <w:p w14:paraId="5AF93ED5" w14:textId="77777777" w:rsidR="00436F85" w:rsidRDefault="006C0C6A" w:rsidP="005046FF">
      <w:pPr>
        <w:rPr>
          <w:rFonts w:ascii="Arial Black" w:hAnsi="Arial Black"/>
        </w:rPr>
      </w:pPr>
      <w:r w:rsidRPr="00AC4AF4">
        <w:rPr>
          <w:rFonts w:ascii="Arial Black" w:hAnsi="Arial Black"/>
        </w:rPr>
        <w:t>Co</w:t>
      </w:r>
      <w:r w:rsidR="009619C1" w:rsidRPr="00AC4AF4">
        <w:rPr>
          <w:rFonts w:ascii="Arial Black" w:hAnsi="Arial Black"/>
        </w:rPr>
        <w:t>ntribution is how much each product (unit) sold</w:t>
      </w:r>
      <w:r w:rsidRPr="00AC4AF4">
        <w:rPr>
          <w:rFonts w:ascii="Arial Black" w:hAnsi="Arial Black"/>
        </w:rPr>
        <w:t xml:space="preserve"> contributes to paying towards the fixed costs of a business. Once all the fixed costs have been covered by the </w:t>
      </w:r>
      <w:r w:rsidR="009619C1" w:rsidRPr="00AC4AF4">
        <w:rPr>
          <w:rFonts w:ascii="Arial Black" w:hAnsi="Arial Black"/>
        </w:rPr>
        <w:t>products (units)</w:t>
      </w:r>
      <w:r w:rsidRPr="00AC4AF4">
        <w:rPr>
          <w:rFonts w:ascii="Arial Black" w:hAnsi="Arial Black"/>
        </w:rPr>
        <w:t xml:space="preserve"> produced, then the business is at the break-even point. </w:t>
      </w:r>
    </w:p>
    <w:p w14:paraId="26EC49DF" w14:textId="77777777" w:rsidR="00C20464" w:rsidRDefault="00C20464" w:rsidP="005046FF">
      <w:pPr>
        <w:rPr>
          <w:rFonts w:ascii="Arial Black" w:hAnsi="Arial Black"/>
        </w:rPr>
      </w:pPr>
      <w:r>
        <w:rPr>
          <w:rFonts w:ascii="Arial Black" w:hAnsi="Arial Black"/>
        </w:rPr>
        <w:t>This is a two step process using two formulae.</w:t>
      </w:r>
    </w:p>
    <w:p w14:paraId="51DAB758" w14:textId="77777777" w:rsidR="00667DDE" w:rsidRPr="00AC4AF4" w:rsidRDefault="00667DDE" w:rsidP="005046FF">
      <w:pPr>
        <w:rPr>
          <w:rFonts w:ascii="Arial Black" w:hAnsi="Arial Black"/>
        </w:rPr>
      </w:pPr>
    </w:p>
    <w:p w14:paraId="4EB881CF" w14:textId="77777777" w:rsidR="0042193D" w:rsidRPr="00C20464" w:rsidRDefault="0042193D" w:rsidP="00C20464">
      <w:pPr>
        <w:pStyle w:val="Heading1"/>
      </w:pPr>
      <w:r w:rsidRPr="00C20464">
        <w:t>STEP 1: CALCULATE CONTRIBUTION</w:t>
      </w:r>
    </w:p>
    <w:p w14:paraId="1758D00C" w14:textId="77777777" w:rsidR="003C3DDE" w:rsidRDefault="003C3DDE" w:rsidP="006C0C6A"/>
    <w:p w14:paraId="45321AC6" w14:textId="77777777" w:rsidR="00675755" w:rsidRDefault="00675755" w:rsidP="006C0C6A">
      <w:r>
        <w:rPr>
          <w:noProof/>
          <w:lang w:eastAsia="en-GB"/>
        </w:rPr>
        <w:drawing>
          <wp:anchor distT="0" distB="0" distL="114300" distR="114300" simplePos="0" relativeHeight="251801600" behindDoc="1" locked="0" layoutInCell="1" allowOverlap="1" wp14:anchorId="6F95BC36" wp14:editId="5E626265">
            <wp:simplePos x="0" y="0"/>
            <wp:positionH relativeFrom="margin">
              <wp:align>center</wp:align>
            </wp:positionH>
            <wp:positionV relativeFrom="paragraph">
              <wp:posOffset>72813</wp:posOffset>
            </wp:positionV>
            <wp:extent cx="4410075" cy="1514475"/>
            <wp:effectExtent l="76200" t="76200" r="142875" b="142875"/>
            <wp:wrapTight wrapText="bothSides">
              <wp:wrapPolygon edited="0">
                <wp:start x="-187" y="-1087"/>
                <wp:lineTo x="-373" y="-815"/>
                <wp:lineTo x="-373" y="22279"/>
                <wp:lineTo x="-187" y="23366"/>
                <wp:lineTo x="22020" y="23366"/>
                <wp:lineTo x="22206" y="21192"/>
                <wp:lineTo x="22206" y="3532"/>
                <wp:lineTo x="22020" y="-543"/>
                <wp:lineTo x="22020" y="-1087"/>
                <wp:lineTo x="-187" y="-108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10075"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E3A0389" w14:textId="77777777" w:rsidR="00675755" w:rsidRDefault="00675755" w:rsidP="006C0C6A"/>
    <w:p w14:paraId="02A65DF0" w14:textId="77777777" w:rsidR="003C3DDE" w:rsidRDefault="003C3DDE" w:rsidP="006C0C6A"/>
    <w:p w14:paraId="436E7862" w14:textId="77777777" w:rsidR="00675755" w:rsidRDefault="00675755" w:rsidP="006C0C6A"/>
    <w:p w14:paraId="000D2A4A" w14:textId="77777777" w:rsidR="00675755" w:rsidRDefault="00675755" w:rsidP="006C0C6A"/>
    <w:p w14:paraId="141C0578" w14:textId="77777777" w:rsidR="00675755" w:rsidRDefault="00675755" w:rsidP="006C0C6A"/>
    <w:p w14:paraId="120A82FF" w14:textId="77777777" w:rsidR="00675755" w:rsidRDefault="00675755" w:rsidP="006C0C6A"/>
    <w:p w14:paraId="38502CD3" w14:textId="77777777" w:rsidR="006C0C6A" w:rsidRDefault="006C0C6A" w:rsidP="006C0C6A"/>
    <w:p w14:paraId="76D4672B" w14:textId="77777777" w:rsidR="006C0C6A" w:rsidRPr="003C3DDE" w:rsidRDefault="0042193D" w:rsidP="006C0C6A">
      <w:pPr>
        <w:rPr>
          <w:rFonts w:ascii="Arial Black" w:hAnsi="Arial Black"/>
        </w:rPr>
      </w:pPr>
      <w:r w:rsidRPr="003C3DDE">
        <w:rPr>
          <w:rFonts w:ascii="Arial Black" w:hAnsi="Arial Black"/>
        </w:rPr>
        <w:t>Contribution calculations - t</w:t>
      </w:r>
      <w:r w:rsidR="006C0C6A" w:rsidRPr="003C3DDE">
        <w:rPr>
          <w:rFonts w:ascii="Arial Black" w:hAnsi="Arial Black"/>
        </w:rPr>
        <w:t>ry these examples:</w:t>
      </w:r>
    </w:p>
    <w:tbl>
      <w:tblPr>
        <w:tblStyle w:val="TableGrid"/>
        <w:tblW w:w="0" w:type="auto"/>
        <w:tblLook w:val="04A0" w:firstRow="1" w:lastRow="0" w:firstColumn="1" w:lastColumn="0" w:noHBand="0" w:noVBand="1"/>
      </w:tblPr>
      <w:tblGrid>
        <w:gridCol w:w="846"/>
        <w:gridCol w:w="2835"/>
        <w:gridCol w:w="2835"/>
        <w:gridCol w:w="2500"/>
      </w:tblGrid>
      <w:tr w:rsidR="001209D9" w14:paraId="4DDF7B65" w14:textId="77777777" w:rsidTr="001209D9">
        <w:tc>
          <w:tcPr>
            <w:tcW w:w="846" w:type="dxa"/>
            <w:shd w:val="clear" w:color="auto" w:fill="000000" w:themeFill="text1"/>
          </w:tcPr>
          <w:p w14:paraId="4D86E66A" w14:textId="77777777" w:rsidR="001209D9" w:rsidRPr="003C3DDE" w:rsidRDefault="001209D9" w:rsidP="006C0C6A">
            <w:pPr>
              <w:rPr>
                <w:rFonts w:ascii="Arial Black" w:hAnsi="Arial Black"/>
              </w:rPr>
            </w:pPr>
          </w:p>
        </w:tc>
        <w:tc>
          <w:tcPr>
            <w:tcW w:w="2835" w:type="dxa"/>
            <w:shd w:val="clear" w:color="auto" w:fill="000000" w:themeFill="text1"/>
          </w:tcPr>
          <w:p w14:paraId="4B424BD8" w14:textId="77777777" w:rsidR="001209D9" w:rsidRPr="003C3DDE" w:rsidRDefault="001209D9" w:rsidP="006C0C6A">
            <w:pPr>
              <w:rPr>
                <w:rFonts w:ascii="Arial Black" w:hAnsi="Arial Black"/>
              </w:rPr>
            </w:pPr>
            <w:r w:rsidRPr="003C3DDE">
              <w:rPr>
                <w:rFonts w:ascii="Arial Black" w:hAnsi="Arial Black"/>
              </w:rPr>
              <w:t>Selling price per unit</w:t>
            </w:r>
          </w:p>
        </w:tc>
        <w:tc>
          <w:tcPr>
            <w:tcW w:w="2835" w:type="dxa"/>
            <w:shd w:val="clear" w:color="auto" w:fill="000000" w:themeFill="text1"/>
          </w:tcPr>
          <w:p w14:paraId="4964876B" w14:textId="77777777" w:rsidR="001209D9" w:rsidRPr="003C3DDE" w:rsidRDefault="001209D9" w:rsidP="006C0C6A">
            <w:pPr>
              <w:rPr>
                <w:rFonts w:ascii="Arial Black" w:hAnsi="Arial Black"/>
              </w:rPr>
            </w:pPr>
            <w:r w:rsidRPr="003C3DDE">
              <w:rPr>
                <w:rFonts w:ascii="Arial Black" w:hAnsi="Arial Black"/>
              </w:rPr>
              <w:t>Variable cost per unit</w:t>
            </w:r>
          </w:p>
        </w:tc>
        <w:tc>
          <w:tcPr>
            <w:tcW w:w="2500" w:type="dxa"/>
            <w:shd w:val="clear" w:color="auto" w:fill="000000" w:themeFill="text1"/>
          </w:tcPr>
          <w:p w14:paraId="30ABE791" w14:textId="77777777" w:rsidR="001209D9" w:rsidRPr="003C3DDE" w:rsidRDefault="001209D9" w:rsidP="006C0C6A">
            <w:pPr>
              <w:rPr>
                <w:rFonts w:ascii="Arial Black" w:hAnsi="Arial Black"/>
              </w:rPr>
            </w:pPr>
            <w:r w:rsidRPr="003C3DDE">
              <w:rPr>
                <w:rFonts w:ascii="Arial Black" w:hAnsi="Arial Black"/>
              </w:rPr>
              <w:t xml:space="preserve">Contribution per unit </w:t>
            </w:r>
            <w:r>
              <w:rPr>
                <w:rFonts w:ascii="Arial Black" w:hAnsi="Arial Black"/>
              </w:rPr>
              <w:t>(£)</w:t>
            </w:r>
          </w:p>
        </w:tc>
      </w:tr>
      <w:tr w:rsidR="001209D9" w14:paraId="5FD28FED" w14:textId="77777777" w:rsidTr="001209D9">
        <w:tc>
          <w:tcPr>
            <w:tcW w:w="846" w:type="dxa"/>
          </w:tcPr>
          <w:p w14:paraId="118DA3BE" w14:textId="77777777" w:rsidR="001209D9" w:rsidRPr="003C3DDE" w:rsidRDefault="001209D9" w:rsidP="00D24A94">
            <w:pPr>
              <w:jc w:val="right"/>
              <w:rPr>
                <w:rFonts w:ascii="Arial Black" w:hAnsi="Arial Black"/>
              </w:rPr>
            </w:pPr>
            <w:r>
              <w:rPr>
                <w:rFonts w:ascii="Arial Black" w:hAnsi="Arial Black"/>
              </w:rPr>
              <w:t>A</w:t>
            </w:r>
          </w:p>
        </w:tc>
        <w:tc>
          <w:tcPr>
            <w:tcW w:w="2835" w:type="dxa"/>
          </w:tcPr>
          <w:p w14:paraId="01CF5F88" w14:textId="77777777" w:rsidR="001209D9" w:rsidRPr="003C3DDE" w:rsidRDefault="001209D9" w:rsidP="00D24A94">
            <w:pPr>
              <w:jc w:val="right"/>
              <w:rPr>
                <w:rFonts w:ascii="Arial Black" w:hAnsi="Arial Black"/>
              </w:rPr>
            </w:pPr>
            <w:r w:rsidRPr="003C3DDE">
              <w:rPr>
                <w:rFonts w:ascii="Arial Black" w:hAnsi="Arial Black"/>
              </w:rPr>
              <w:t>£4.50</w:t>
            </w:r>
          </w:p>
        </w:tc>
        <w:tc>
          <w:tcPr>
            <w:tcW w:w="2835" w:type="dxa"/>
          </w:tcPr>
          <w:p w14:paraId="0B909E08" w14:textId="77777777" w:rsidR="001209D9" w:rsidRPr="003C3DDE" w:rsidRDefault="001209D9" w:rsidP="00D24A94">
            <w:pPr>
              <w:jc w:val="right"/>
              <w:rPr>
                <w:rFonts w:ascii="Arial Black" w:hAnsi="Arial Black"/>
              </w:rPr>
            </w:pPr>
            <w:r w:rsidRPr="003C3DDE">
              <w:rPr>
                <w:rFonts w:ascii="Arial Black" w:hAnsi="Arial Black"/>
              </w:rPr>
              <w:t>79p</w:t>
            </w:r>
          </w:p>
        </w:tc>
        <w:tc>
          <w:tcPr>
            <w:tcW w:w="2500" w:type="dxa"/>
          </w:tcPr>
          <w:p w14:paraId="460B402C" w14:textId="77777777" w:rsidR="001209D9" w:rsidRDefault="001209D9" w:rsidP="00D24A94">
            <w:pPr>
              <w:jc w:val="right"/>
              <w:rPr>
                <w:rFonts w:ascii="Arial Black" w:hAnsi="Arial Black"/>
              </w:rPr>
            </w:pPr>
          </w:p>
          <w:p w14:paraId="38A9A959" w14:textId="77777777" w:rsidR="00675755" w:rsidRPr="003C3DDE" w:rsidRDefault="00675755" w:rsidP="00D24A94">
            <w:pPr>
              <w:jc w:val="right"/>
              <w:rPr>
                <w:rFonts w:ascii="Arial Black" w:hAnsi="Arial Black"/>
              </w:rPr>
            </w:pPr>
          </w:p>
        </w:tc>
      </w:tr>
      <w:tr w:rsidR="001209D9" w14:paraId="08C6CEBC" w14:textId="77777777" w:rsidTr="001209D9">
        <w:tc>
          <w:tcPr>
            <w:tcW w:w="846" w:type="dxa"/>
          </w:tcPr>
          <w:p w14:paraId="2BE853B6" w14:textId="77777777" w:rsidR="001209D9" w:rsidRPr="003C3DDE" w:rsidRDefault="001209D9" w:rsidP="00D24A94">
            <w:pPr>
              <w:jc w:val="right"/>
              <w:rPr>
                <w:rFonts w:ascii="Arial Black" w:hAnsi="Arial Black"/>
              </w:rPr>
            </w:pPr>
            <w:r>
              <w:rPr>
                <w:rFonts w:ascii="Arial Black" w:hAnsi="Arial Black"/>
              </w:rPr>
              <w:t>B</w:t>
            </w:r>
          </w:p>
        </w:tc>
        <w:tc>
          <w:tcPr>
            <w:tcW w:w="2835" w:type="dxa"/>
          </w:tcPr>
          <w:p w14:paraId="0AE03414" w14:textId="77777777" w:rsidR="001209D9" w:rsidRPr="003C3DDE" w:rsidRDefault="001209D9" w:rsidP="00D24A94">
            <w:pPr>
              <w:jc w:val="right"/>
              <w:rPr>
                <w:rFonts w:ascii="Arial Black" w:hAnsi="Arial Black"/>
              </w:rPr>
            </w:pPr>
            <w:r w:rsidRPr="003C3DDE">
              <w:rPr>
                <w:rFonts w:ascii="Arial Black" w:hAnsi="Arial Black"/>
              </w:rPr>
              <w:t>£36.00</w:t>
            </w:r>
          </w:p>
        </w:tc>
        <w:tc>
          <w:tcPr>
            <w:tcW w:w="2835" w:type="dxa"/>
          </w:tcPr>
          <w:p w14:paraId="563A9744" w14:textId="77777777" w:rsidR="001209D9" w:rsidRPr="003C3DDE" w:rsidRDefault="001209D9" w:rsidP="00D24A94">
            <w:pPr>
              <w:jc w:val="right"/>
              <w:rPr>
                <w:rFonts w:ascii="Arial Black" w:hAnsi="Arial Black"/>
              </w:rPr>
            </w:pPr>
            <w:r w:rsidRPr="003C3DDE">
              <w:rPr>
                <w:rFonts w:ascii="Arial Black" w:hAnsi="Arial Black"/>
              </w:rPr>
              <w:t>£4.99</w:t>
            </w:r>
          </w:p>
        </w:tc>
        <w:tc>
          <w:tcPr>
            <w:tcW w:w="2500" w:type="dxa"/>
          </w:tcPr>
          <w:p w14:paraId="20C9E7CB" w14:textId="77777777" w:rsidR="001209D9" w:rsidRDefault="001209D9" w:rsidP="00D24A94">
            <w:pPr>
              <w:jc w:val="right"/>
              <w:rPr>
                <w:rFonts w:ascii="Arial Black" w:hAnsi="Arial Black"/>
              </w:rPr>
            </w:pPr>
          </w:p>
          <w:p w14:paraId="7CCE1349" w14:textId="77777777" w:rsidR="00675755" w:rsidRPr="003C3DDE" w:rsidRDefault="00675755" w:rsidP="00D24A94">
            <w:pPr>
              <w:jc w:val="right"/>
              <w:rPr>
                <w:rFonts w:ascii="Arial Black" w:hAnsi="Arial Black"/>
              </w:rPr>
            </w:pPr>
          </w:p>
        </w:tc>
      </w:tr>
      <w:tr w:rsidR="001209D9" w14:paraId="2C4D99AF" w14:textId="77777777" w:rsidTr="001209D9">
        <w:tc>
          <w:tcPr>
            <w:tcW w:w="846" w:type="dxa"/>
          </w:tcPr>
          <w:p w14:paraId="4DF5B579" w14:textId="77777777" w:rsidR="001209D9" w:rsidRPr="003C3DDE" w:rsidRDefault="001209D9" w:rsidP="00D24A94">
            <w:pPr>
              <w:jc w:val="right"/>
              <w:rPr>
                <w:rFonts w:ascii="Arial Black" w:hAnsi="Arial Black"/>
              </w:rPr>
            </w:pPr>
            <w:r>
              <w:rPr>
                <w:rFonts w:ascii="Arial Black" w:hAnsi="Arial Black"/>
              </w:rPr>
              <w:t>C</w:t>
            </w:r>
          </w:p>
        </w:tc>
        <w:tc>
          <w:tcPr>
            <w:tcW w:w="2835" w:type="dxa"/>
          </w:tcPr>
          <w:p w14:paraId="663FBF1E" w14:textId="77777777" w:rsidR="001209D9" w:rsidRPr="003C3DDE" w:rsidRDefault="001209D9" w:rsidP="00D24A94">
            <w:pPr>
              <w:jc w:val="right"/>
              <w:rPr>
                <w:rFonts w:ascii="Arial Black" w:hAnsi="Arial Black"/>
              </w:rPr>
            </w:pPr>
            <w:r w:rsidRPr="003C3DDE">
              <w:rPr>
                <w:rFonts w:ascii="Arial Black" w:hAnsi="Arial Black"/>
              </w:rPr>
              <w:t>£199.00</w:t>
            </w:r>
          </w:p>
        </w:tc>
        <w:tc>
          <w:tcPr>
            <w:tcW w:w="2835" w:type="dxa"/>
          </w:tcPr>
          <w:p w14:paraId="3693CBC6" w14:textId="77777777" w:rsidR="001209D9" w:rsidRPr="003C3DDE" w:rsidRDefault="001209D9" w:rsidP="00D24A94">
            <w:pPr>
              <w:jc w:val="right"/>
              <w:rPr>
                <w:rFonts w:ascii="Arial Black" w:hAnsi="Arial Black"/>
              </w:rPr>
            </w:pPr>
            <w:r w:rsidRPr="003C3DDE">
              <w:rPr>
                <w:rFonts w:ascii="Arial Black" w:hAnsi="Arial Black"/>
              </w:rPr>
              <w:t>£64.99</w:t>
            </w:r>
          </w:p>
        </w:tc>
        <w:tc>
          <w:tcPr>
            <w:tcW w:w="2500" w:type="dxa"/>
          </w:tcPr>
          <w:p w14:paraId="5EFD37A8" w14:textId="77777777" w:rsidR="001209D9" w:rsidRDefault="001209D9" w:rsidP="00D24A94">
            <w:pPr>
              <w:jc w:val="right"/>
              <w:rPr>
                <w:rFonts w:ascii="Arial Black" w:hAnsi="Arial Black"/>
              </w:rPr>
            </w:pPr>
          </w:p>
          <w:p w14:paraId="334D01DF" w14:textId="77777777" w:rsidR="00675755" w:rsidRPr="003C3DDE" w:rsidRDefault="00675755" w:rsidP="00D24A94">
            <w:pPr>
              <w:jc w:val="right"/>
              <w:rPr>
                <w:rFonts w:ascii="Arial Black" w:hAnsi="Arial Black"/>
              </w:rPr>
            </w:pPr>
          </w:p>
        </w:tc>
      </w:tr>
    </w:tbl>
    <w:p w14:paraId="380DA7F7" w14:textId="77777777" w:rsidR="00675755" w:rsidRDefault="00675755" w:rsidP="006C0C6A"/>
    <w:p w14:paraId="7EF17CF4" w14:textId="77777777" w:rsidR="00675755" w:rsidRDefault="00675755">
      <w:r>
        <w:br w:type="page"/>
      </w:r>
    </w:p>
    <w:p w14:paraId="11538EC2" w14:textId="77777777" w:rsidR="0042193D" w:rsidRPr="0042193D" w:rsidRDefault="0042193D" w:rsidP="00C20464">
      <w:pPr>
        <w:pStyle w:val="Heading1"/>
      </w:pPr>
      <w:r w:rsidRPr="0042193D">
        <w:t>STEP 2: CALCULATE BREAK-EVEN USING CONTRIBUTION</w:t>
      </w:r>
    </w:p>
    <w:p w14:paraId="4D987487" w14:textId="77777777" w:rsidR="0042193D" w:rsidRPr="003C3DDE" w:rsidRDefault="0042193D" w:rsidP="006C0C6A">
      <w:pPr>
        <w:rPr>
          <w:rFonts w:ascii="Arial Black" w:hAnsi="Arial Black"/>
        </w:rPr>
      </w:pPr>
      <w:r w:rsidRPr="003C3DDE">
        <w:rPr>
          <w:rFonts w:ascii="Arial Black" w:hAnsi="Arial Black"/>
        </w:rPr>
        <w:t xml:space="preserve">Now we need to put your calculated contribution values into </w:t>
      </w:r>
      <w:r w:rsidR="00C20464">
        <w:rPr>
          <w:rFonts w:ascii="Arial Black" w:hAnsi="Arial Black"/>
        </w:rPr>
        <w:t>the break-even formula:</w:t>
      </w:r>
    </w:p>
    <w:p w14:paraId="6CBB46E4" w14:textId="77777777" w:rsidR="0042193D" w:rsidRDefault="0042193D" w:rsidP="006C0C6A"/>
    <w:p w14:paraId="679B8F96" w14:textId="77777777" w:rsidR="0042193D" w:rsidRDefault="00675755" w:rsidP="006C0C6A">
      <w:r>
        <w:rPr>
          <w:noProof/>
          <w:lang w:eastAsia="en-GB"/>
        </w:rPr>
        <w:drawing>
          <wp:anchor distT="0" distB="0" distL="114300" distR="114300" simplePos="0" relativeHeight="251800576" behindDoc="1" locked="0" layoutInCell="1" allowOverlap="1" wp14:anchorId="7F65A36A" wp14:editId="793B1AD5">
            <wp:simplePos x="0" y="0"/>
            <wp:positionH relativeFrom="margin">
              <wp:align>center</wp:align>
            </wp:positionH>
            <wp:positionV relativeFrom="paragraph">
              <wp:posOffset>8467</wp:posOffset>
            </wp:positionV>
            <wp:extent cx="3162300" cy="2667000"/>
            <wp:effectExtent l="76200" t="76200" r="133350" b="133350"/>
            <wp:wrapTight wrapText="bothSides">
              <wp:wrapPolygon edited="0">
                <wp:start x="-260" y="-617"/>
                <wp:lineTo x="-520" y="-463"/>
                <wp:lineTo x="-520" y="21754"/>
                <wp:lineTo x="-260" y="22526"/>
                <wp:lineTo x="22120" y="22526"/>
                <wp:lineTo x="22381" y="21754"/>
                <wp:lineTo x="22381" y="2006"/>
                <wp:lineTo x="22120" y="-309"/>
                <wp:lineTo x="22120" y="-617"/>
                <wp:lineTo x="-260" y="-61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5E069F2" w14:textId="77777777" w:rsidR="006C0C6A" w:rsidRDefault="006C0C6A" w:rsidP="006C0C6A"/>
    <w:p w14:paraId="1D4D5DCE" w14:textId="77777777" w:rsidR="00517346" w:rsidRDefault="00517346" w:rsidP="006C0C6A">
      <w:pPr>
        <w:rPr>
          <w:rFonts w:ascii="Arial Black" w:hAnsi="Arial Black"/>
          <w:b/>
        </w:rPr>
      </w:pPr>
    </w:p>
    <w:p w14:paraId="3C146919" w14:textId="77777777" w:rsidR="005046FF" w:rsidRDefault="005046FF" w:rsidP="006C0C6A">
      <w:pPr>
        <w:rPr>
          <w:rFonts w:ascii="Arial Black" w:hAnsi="Arial Black"/>
          <w:b/>
        </w:rPr>
      </w:pPr>
    </w:p>
    <w:p w14:paraId="7610C5EF" w14:textId="77777777" w:rsidR="00675755" w:rsidRDefault="00675755" w:rsidP="006C0C6A">
      <w:pPr>
        <w:rPr>
          <w:rFonts w:ascii="Arial Black" w:hAnsi="Arial Black"/>
          <w:b/>
        </w:rPr>
      </w:pPr>
    </w:p>
    <w:p w14:paraId="7C866A91" w14:textId="77777777" w:rsidR="00675755" w:rsidRDefault="00675755" w:rsidP="006C0C6A">
      <w:pPr>
        <w:rPr>
          <w:rFonts w:ascii="Arial Black" w:hAnsi="Arial Black"/>
          <w:b/>
        </w:rPr>
      </w:pPr>
    </w:p>
    <w:p w14:paraId="4BB3298C" w14:textId="77777777" w:rsidR="00675755" w:rsidRDefault="00675755" w:rsidP="006C0C6A">
      <w:pPr>
        <w:rPr>
          <w:rFonts w:ascii="Arial Black" w:hAnsi="Arial Black"/>
          <w:b/>
        </w:rPr>
      </w:pPr>
    </w:p>
    <w:p w14:paraId="334DB6DA" w14:textId="77777777" w:rsidR="00675755" w:rsidRDefault="00675755" w:rsidP="006C0C6A">
      <w:pPr>
        <w:rPr>
          <w:rFonts w:ascii="Arial Black" w:hAnsi="Arial Black"/>
          <w:b/>
        </w:rPr>
      </w:pPr>
    </w:p>
    <w:p w14:paraId="476C9E9D" w14:textId="77777777" w:rsidR="00675755" w:rsidRDefault="00675755" w:rsidP="006C0C6A">
      <w:pPr>
        <w:rPr>
          <w:rFonts w:ascii="Arial Black" w:hAnsi="Arial Black"/>
          <w:b/>
        </w:rPr>
      </w:pPr>
    </w:p>
    <w:p w14:paraId="2D0DC993" w14:textId="77777777" w:rsidR="00675755" w:rsidRDefault="00675755" w:rsidP="006C0C6A">
      <w:pPr>
        <w:rPr>
          <w:rFonts w:ascii="Arial Black" w:hAnsi="Arial Black"/>
          <w:b/>
        </w:rPr>
      </w:pPr>
    </w:p>
    <w:p w14:paraId="04FACC65" w14:textId="77777777" w:rsidR="0042193D" w:rsidRPr="003C3DDE" w:rsidRDefault="0042193D" w:rsidP="006C0C6A">
      <w:pPr>
        <w:rPr>
          <w:rFonts w:ascii="Arial Black" w:hAnsi="Arial Black"/>
          <w:b/>
        </w:rPr>
      </w:pPr>
      <w:r w:rsidRPr="003C3DDE">
        <w:rPr>
          <w:rFonts w:ascii="Arial Black" w:hAnsi="Arial Black"/>
          <w:b/>
        </w:rPr>
        <w:t>Break-even calculations - try these examples:</w:t>
      </w:r>
    </w:p>
    <w:tbl>
      <w:tblPr>
        <w:tblStyle w:val="TableGrid"/>
        <w:tblW w:w="0" w:type="auto"/>
        <w:tblLook w:val="04A0" w:firstRow="1" w:lastRow="0" w:firstColumn="1" w:lastColumn="0" w:noHBand="0" w:noVBand="1"/>
      </w:tblPr>
      <w:tblGrid>
        <w:gridCol w:w="704"/>
        <w:gridCol w:w="2693"/>
        <w:gridCol w:w="3389"/>
        <w:gridCol w:w="2230"/>
      </w:tblGrid>
      <w:tr w:rsidR="001209D9" w14:paraId="2AA4EF17" w14:textId="77777777" w:rsidTr="001209D9">
        <w:tc>
          <w:tcPr>
            <w:tcW w:w="704" w:type="dxa"/>
            <w:shd w:val="clear" w:color="auto" w:fill="000000" w:themeFill="text1"/>
          </w:tcPr>
          <w:p w14:paraId="247FF6D1" w14:textId="77777777" w:rsidR="001209D9" w:rsidRPr="00517346" w:rsidRDefault="001209D9" w:rsidP="000C503C">
            <w:pPr>
              <w:rPr>
                <w:rFonts w:ascii="Arial Black" w:hAnsi="Arial Black"/>
              </w:rPr>
            </w:pPr>
          </w:p>
        </w:tc>
        <w:tc>
          <w:tcPr>
            <w:tcW w:w="2693" w:type="dxa"/>
            <w:shd w:val="clear" w:color="auto" w:fill="000000" w:themeFill="text1"/>
          </w:tcPr>
          <w:p w14:paraId="5C2C6546" w14:textId="77777777" w:rsidR="001209D9" w:rsidRPr="00517346" w:rsidRDefault="001209D9" w:rsidP="000C503C">
            <w:pPr>
              <w:rPr>
                <w:rFonts w:ascii="Arial Black" w:hAnsi="Arial Black"/>
              </w:rPr>
            </w:pPr>
            <w:r w:rsidRPr="00517346">
              <w:rPr>
                <w:rFonts w:ascii="Arial Black" w:hAnsi="Arial Black"/>
              </w:rPr>
              <w:t>Contribution</w:t>
            </w:r>
          </w:p>
        </w:tc>
        <w:tc>
          <w:tcPr>
            <w:tcW w:w="3389" w:type="dxa"/>
            <w:shd w:val="clear" w:color="auto" w:fill="000000" w:themeFill="text1"/>
          </w:tcPr>
          <w:p w14:paraId="2E3614DC" w14:textId="77777777" w:rsidR="001209D9" w:rsidRPr="00517346" w:rsidRDefault="001209D9" w:rsidP="000C503C">
            <w:pPr>
              <w:rPr>
                <w:rFonts w:ascii="Arial Black" w:hAnsi="Arial Black"/>
              </w:rPr>
            </w:pPr>
            <w:r w:rsidRPr="00517346">
              <w:rPr>
                <w:rFonts w:ascii="Arial Black" w:hAnsi="Arial Black"/>
              </w:rPr>
              <w:t>Fixed costs</w:t>
            </w:r>
          </w:p>
        </w:tc>
        <w:tc>
          <w:tcPr>
            <w:tcW w:w="2230" w:type="dxa"/>
            <w:shd w:val="clear" w:color="auto" w:fill="000000" w:themeFill="text1"/>
          </w:tcPr>
          <w:p w14:paraId="6BCAFB02" w14:textId="77777777" w:rsidR="001209D9" w:rsidRDefault="001209D9" w:rsidP="000C503C">
            <w:pPr>
              <w:rPr>
                <w:rFonts w:ascii="Arial Black" w:hAnsi="Arial Black"/>
              </w:rPr>
            </w:pPr>
            <w:r w:rsidRPr="00517346">
              <w:rPr>
                <w:rFonts w:ascii="Arial Black" w:hAnsi="Arial Black"/>
              </w:rPr>
              <w:t xml:space="preserve">Break-even </w:t>
            </w:r>
          </w:p>
          <w:p w14:paraId="650C79AE" w14:textId="77777777" w:rsidR="001209D9" w:rsidRPr="00517346" w:rsidRDefault="001209D9" w:rsidP="000C503C">
            <w:pPr>
              <w:rPr>
                <w:rFonts w:ascii="Arial Black" w:hAnsi="Arial Black"/>
              </w:rPr>
            </w:pPr>
            <w:r w:rsidRPr="00517346">
              <w:rPr>
                <w:rFonts w:ascii="Arial Black" w:hAnsi="Arial Black"/>
              </w:rPr>
              <w:t>(in units)</w:t>
            </w:r>
          </w:p>
        </w:tc>
      </w:tr>
      <w:tr w:rsidR="001209D9" w14:paraId="42734664" w14:textId="77777777" w:rsidTr="001209D9">
        <w:tc>
          <w:tcPr>
            <w:tcW w:w="704" w:type="dxa"/>
          </w:tcPr>
          <w:p w14:paraId="147507E5" w14:textId="77777777" w:rsidR="001209D9" w:rsidRPr="003C3DDE" w:rsidRDefault="001209D9" w:rsidP="00D24A94">
            <w:pPr>
              <w:jc w:val="right"/>
              <w:rPr>
                <w:rFonts w:ascii="Arial Black" w:hAnsi="Arial Black"/>
              </w:rPr>
            </w:pPr>
            <w:r>
              <w:rPr>
                <w:rFonts w:ascii="Arial Black" w:hAnsi="Arial Black"/>
              </w:rPr>
              <w:t>A</w:t>
            </w:r>
          </w:p>
        </w:tc>
        <w:tc>
          <w:tcPr>
            <w:tcW w:w="2693" w:type="dxa"/>
          </w:tcPr>
          <w:p w14:paraId="68BC9B0E" w14:textId="77777777" w:rsidR="001209D9" w:rsidRPr="003C3DDE" w:rsidRDefault="001209D9" w:rsidP="00D24A94">
            <w:pPr>
              <w:jc w:val="right"/>
              <w:rPr>
                <w:rFonts w:ascii="Arial Black" w:hAnsi="Arial Black"/>
              </w:rPr>
            </w:pPr>
            <w:r w:rsidRPr="003C3DDE">
              <w:rPr>
                <w:rFonts w:ascii="Arial Black" w:hAnsi="Arial Black"/>
              </w:rPr>
              <w:t>£18.50</w:t>
            </w:r>
          </w:p>
        </w:tc>
        <w:tc>
          <w:tcPr>
            <w:tcW w:w="3389" w:type="dxa"/>
          </w:tcPr>
          <w:p w14:paraId="26955123" w14:textId="77777777" w:rsidR="001209D9" w:rsidRPr="003C3DDE" w:rsidRDefault="001209D9" w:rsidP="00D24A94">
            <w:pPr>
              <w:jc w:val="right"/>
              <w:rPr>
                <w:rFonts w:ascii="Arial Black" w:hAnsi="Arial Black"/>
              </w:rPr>
            </w:pPr>
            <w:r w:rsidRPr="003C3DDE">
              <w:rPr>
                <w:rFonts w:ascii="Arial Black" w:hAnsi="Arial Black"/>
              </w:rPr>
              <w:t>£1,000</w:t>
            </w:r>
          </w:p>
        </w:tc>
        <w:tc>
          <w:tcPr>
            <w:tcW w:w="2230" w:type="dxa"/>
          </w:tcPr>
          <w:p w14:paraId="49567884" w14:textId="77777777" w:rsidR="001209D9" w:rsidRDefault="001209D9" w:rsidP="00D24A94">
            <w:pPr>
              <w:jc w:val="right"/>
              <w:rPr>
                <w:rFonts w:ascii="Arial Black" w:hAnsi="Arial Black"/>
              </w:rPr>
            </w:pPr>
          </w:p>
          <w:p w14:paraId="155A40C3" w14:textId="77777777" w:rsidR="00C20464" w:rsidRPr="003C3DDE" w:rsidRDefault="00C20464" w:rsidP="00D24A94">
            <w:pPr>
              <w:jc w:val="right"/>
              <w:rPr>
                <w:rFonts w:ascii="Arial Black" w:hAnsi="Arial Black"/>
              </w:rPr>
            </w:pPr>
          </w:p>
        </w:tc>
      </w:tr>
      <w:tr w:rsidR="001209D9" w14:paraId="1F6141C8" w14:textId="77777777" w:rsidTr="001209D9">
        <w:tc>
          <w:tcPr>
            <w:tcW w:w="704" w:type="dxa"/>
          </w:tcPr>
          <w:p w14:paraId="5B604417" w14:textId="77777777" w:rsidR="001209D9" w:rsidRPr="003C3DDE" w:rsidRDefault="001209D9" w:rsidP="00D24A94">
            <w:pPr>
              <w:jc w:val="right"/>
              <w:rPr>
                <w:rFonts w:ascii="Arial Black" w:hAnsi="Arial Black"/>
              </w:rPr>
            </w:pPr>
            <w:r>
              <w:rPr>
                <w:rFonts w:ascii="Arial Black" w:hAnsi="Arial Black"/>
              </w:rPr>
              <w:t>B</w:t>
            </w:r>
          </w:p>
        </w:tc>
        <w:tc>
          <w:tcPr>
            <w:tcW w:w="2693" w:type="dxa"/>
          </w:tcPr>
          <w:p w14:paraId="1721176D" w14:textId="77777777" w:rsidR="001209D9" w:rsidRPr="003C3DDE" w:rsidRDefault="001209D9" w:rsidP="00D24A94">
            <w:pPr>
              <w:jc w:val="right"/>
              <w:rPr>
                <w:rFonts w:ascii="Arial Black" w:hAnsi="Arial Black"/>
              </w:rPr>
            </w:pPr>
            <w:r w:rsidRPr="003C3DDE">
              <w:rPr>
                <w:rFonts w:ascii="Arial Black" w:hAnsi="Arial Black"/>
              </w:rPr>
              <w:t>£99</w:t>
            </w:r>
          </w:p>
        </w:tc>
        <w:tc>
          <w:tcPr>
            <w:tcW w:w="3389" w:type="dxa"/>
          </w:tcPr>
          <w:p w14:paraId="6B8C67BE" w14:textId="77777777" w:rsidR="001209D9" w:rsidRPr="003C3DDE" w:rsidRDefault="001209D9" w:rsidP="00D24A94">
            <w:pPr>
              <w:jc w:val="right"/>
              <w:rPr>
                <w:rFonts w:ascii="Arial Black" w:hAnsi="Arial Black"/>
              </w:rPr>
            </w:pPr>
            <w:r w:rsidRPr="003C3DDE">
              <w:rPr>
                <w:rFonts w:ascii="Arial Black" w:hAnsi="Arial Black"/>
              </w:rPr>
              <w:t>£2,500</w:t>
            </w:r>
          </w:p>
        </w:tc>
        <w:tc>
          <w:tcPr>
            <w:tcW w:w="2230" w:type="dxa"/>
          </w:tcPr>
          <w:p w14:paraId="0474D83E" w14:textId="77777777" w:rsidR="001209D9" w:rsidRDefault="001209D9" w:rsidP="00D24A94">
            <w:pPr>
              <w:jc w:val="right"/>
              <w:rPr>
                <w:rFonts w:ascii="Arial Black" w:hAnsi="Arial Black"/>
              </w:rPr>
            </w:pPr>
          </w:p>
          <w:p w14:paraId="11986B83" w14:textId="77777777" w:rsidR="00C20464" w:rsidRPr="003C3DDE" w:rsidRDefault="00C20464" w:rsidP="00D24A94">
            <w:pPr>
              <w:jc w:val="right"/>
              <w:rPr>
                <w:rFonts w:ascii="Arial Black" w:hAnsi="Arial Black"/>
              </w:rPr>
            </w:pPr>
          </w:p>
        </w:tc>
      </w:tr>
      <w:tr w:rsidR="001209D9" w14:paraId="4B4F09EA" w14:textId="77777777" w:rsidTr="001209D9">
        <w:tc>
          <w:tcPr>
            <w:tcW w:w="704" w:type="dxa"/>
          </w:tcPr>
          <w:p w14:paraId="71254A2E" w14:textId="77777777" w:rsidR="001209D9" w:rsidRPr="003C3DDE" w:rsidRDefault="001209D9" w:rsidP="00D24A94">
            <w:pPr>
              <w:jc w:val="right"/>
              <w:rPr>
                <w:rFonts w:ascii="Arial Black" w:hAnsi="Arial Black"/>
              </w:rPr>
            </w:pPr>
            <w:r>
              <w:rPr>
                <w:rFonts w:ascii="Arial Black" w:hAnsi="Arial Black"/>
              </w:rPr>
              <w:t>C</w:t>
            </w:r>
          </w:p>
        </w:tc>
        <w:tc>
          <w:tcPr>
            <w:tcW w:w="2693" w:type="dxa"/>
          </w:tcPr>
          <w:p w14:paraId="3E9BAD37" w14:textId="77777777" w:rsidR="001209D9" w:rsidRPr="003C3DDE" w:rsidRDefault="001209D9" w:rsidP="00D24A94">
            <w:pPr>
              <w:jc w:val="right"/>
              <w:rPr>
                <w:rFonts w:ascii="Arial Black" w:hAnsi="Arial Black"/>
              </w:rPr>
            </w:pPr>
            <w:r w:rsidRPr="003C3DDE">
              <w:rPr>
                <w:rFonts w:ascii="Arial Black" w:hAnsi="Arial Black"/>
              </w:rPr>
              <w:t>£3,000</w:t>
            </w:r>
          </w:p>
        </w:tc>
        <w:tc>
          <w:tcPr>
            <w:tcW w:w="3389" w:type="dxa"/>
          </w:tcPr>
          <w:p w14:paraId="7550DD09" w14:textId="77777777" w:rsidR="001209D9" w:rsidRPr="003C3DDE" w:rsidRDefault="001209D9" w:rsidP="00D24A94">
            <w:pPr>
              <w:jc w:val="right"/>
              <w:rPr>
                <w:rFonts w:ascii="Arial Black" w:hAnsi="Arial Black"/>
              </w:rPr>
            </w:pPr>
            <w:r w:rsidRPr="003C3DDE">
              <w:rPr>
                <w:rFonts w:ascii="Arial Black" w:hAnsi="Arial Black"/>
              </w:rPr>
              <w:t>£250,000</w:t>
            </w:r>
          </w:p>
        </w:tc>
        <w:tc>
          <w:tcPr>
            <w:tcW w:w="2230" w:type="dxa"/>
          </w:tcPr>
          <w:p w14:paraId="3A3C9C1B" w14:textId="77777777" w:rsidR="001209D9" w:rsidRDefault="001209D9" w:rsidP="00D24A94">
            <w:pPr>
              <w:jc w:val="right"/>
              <w:rPr>
                <w:rFonts w:ascii="Arial Black" w:hAnsi="Arial Black"/>
              </w:rPr>
            </w:pPr>
          </w:p>
          <w:p w14:paraId="423D78C6" w14:textId="77777777" w:rsidR="00C20464" w:rsidRPr="003C3DDE" w:rsidRDefault="00C20464" w:rsidP="00D24A94">
            <w:pPr>
              <w:jc w:val="right"/>
              <w:rPr>
                <w:rFonts w:ascii="Arial Black" w:hAnsi="Arial Black"/>
              </w:rPr>
            </w:pPr>
          </w:p>
        </w:tc>
      </w:tr>
    </w:tbl>
    <w:p w14:paraId="323C2283" w14:textId="77777777" w:rsidR="0042193D" w:rsidRDefault="0042193D" w:rsidP="006C0C6A"/>
    <w:p w14:paraId="4804C086" w14:textId="77777777" w:rsidR="00844146" w:rsidRDefault="00844146" w:rsidP="002F358C">
      <w:pPr>
        <w:pStyle w:val="NoSpacing"/>
        <w:rPr>
          <w:b w:val="0"/>
          <w:u w:val="single"/>
        </w:rPr>
      </w:pPr>
    </w:p>
    <w:p w14:paraId="795AB2B6" w14:textId="77777777" w:rsidR="00C20464" w:rsidRDefault="00C20464" w:rsidP="002F358C">
      <w:pPr>
        <w:pStyle w:val="NoSpacing"/>
        <w:rPr>
          <w:b w:val="0"/>
          <w:u w:val="single"/>
        </w:rPr>
      </w:pPr>
    </w:p>
    <w:p w14:paraId="2786EEBF" w14:textId="77777777" w:rsidR="00C20464" w:rsidRDefault="00C20464" w:rsidP="002F358C">
      <w:pPr>
        <w:pStyle w:val="NoSpacing"/>
        <w:rPr>
          <w:b w:val="0"/>
          <w:u w:val="single"/>
        </w:rPr>
      </w:pPr>
    </w:p>
    <w:p w14:paraId="7E81EE53" w14:textId="77777777" w:rsidR="00675755" w:rsidRDefault="00675755" w:rsidP="002F358C">
      <w:pPr>
        <w:pStyle w:val="NoSpacing"/>
        <w:rPr>
          <w:b w:val="0"/>
          <w:u w:val="single"/>
        </w:rPr>
      </w:pPr>
    </w:p>
    <w:p w14:paraId="59A0D74B" w14:textId="77777777" w:rsidR="00675755" w:rsidRDefault="00675755" w:rsidP="002F358C">
      <w:pPr>
        <w:pStyle w:val="NoSpacing"/>
        <w:rPr>
          <w:b w:val="0"/>
          <w:u w:val="single"/>
        </w:rPr>
      </w:pPr>
    </w:p>
    <w:p w14:paraId="0A703CE1" w14:textId="77777777" w:rsidR="00675755" w:rsidRDefault="00675755" w:rsidP="002F358C">
      <w:pPr>
        <w:pStyle w:val="NoSpacing"/>
        <w:rPr>
          <w:b w:val="0"/>
          <w:u w:val="single"/>
        </w:rPr>
      </w:pPr>
    </w:p>
    <w:p w14:paraId="0EDC350B" w14:textId="77777777" w:rsidR="00675755" w:rsidRDefault="00675755" w:rsidP="002F358C">
      <w:pPr>
        <w:pStyle w:val="NoSpacing"/>
        <w:rPr>
          <w:b w:val="0"/>
          <w:u w:val="single"/>
        </w:rPr>
      </w:pPr>
    </w:p>
    <w:p w14:paraId="30EBAE67" w14:textId="77777777" w:rsidR="00517346" w:rsidRDefault="00517346" w:rsidP="00517346">
      <w:pPr>
        <w:rPr>
          <w:rFonts w:ascii="Arial Black" w:hAnsi="Arial Black"/>
          <w:sz w:val="42"/>
          <w:szCs w:val="42"/>
          <w:u w:val="single"/>
        </w:rPr>
      </w:pPr>
      <w:r>
        <w:rPr>
          <w:rFonts w:ascii="Arial Black" w:hAnsi="Arial Black"/>
          <w:sz w:val="42"/>
          <w:szCs w:val="42"/>
          <w:u w:val="single"/>
        </w:rPr>
        <w:t>Break-even</w:t>
      </w:r>
      <w:r w:rsidR="003920D5">
        <w:rPr>
          <w:rFonts w:ascii="Arial Black" w:hAnsi="Arial Black"/>
          <w:sz w:val="42"/>
          <w:szCs w:val="42"/>
          <w:u w:val="single"/>
        </w:rPr>
        <w:t xml:space="preserve"> calculation</w:t>
      </w:r>
      <w:r>
        <w:rPr>
          <w:rFonts w:ascii="Arial Black" w:hAnsi="Arial Black"/>
          <w:sz w:val="42"/>
          <w:szCs w:val="42"/>
          <w:u w:val="single"/>
        </w:rPr>
        <w:t xml:space="preserve"> walkthrough </w:t>
      </w:r>
    </w:p>
    <w:p w14:paraId="5C8E833A" w14:textId="77777777" w:rsidR="002F358C" w:rsidRPr="00C20464" w:rsidRDefault="00517346" w:rsidP="005046FF">
      <w:pPr>
        <w:rPr>
          <w:rFonts w:ascii="Arial Black" w:hAnsi="Arial Black"/>
          <w:sz w:val="20"/>
        </w:rPr>
      </w:pPr>
      <w:r w:rsidRPr="00C20464">
        <w:rPr>
          <w:rFonts w:ascii="Arial Black" w:hAnsi="Arial Black"/>
          <w:noProof/>
          <w:sz w:val="20"/>
          <w:lang w:eastAsia="en-GB"/>
        </w:rPr>
        <w:drawing>
          <wp:anchor distT="0" distB="0" distL="114300" distR="114300" simplePos="0" relativeHeight="251755520" behindDoc="1" locked="0" layoutInCell="1" allowOverlap="1" wp14:anchorId="6B814AFF" wp14:editId="5A270EF2">
            <wp:simplePos x="0" y="0"/>
            <wp:positionH relativeFrom="margin">
              <wp:posOffset>4114800</wp:posOffset>
            </wp:positionH>
            <wp:positionV relativeFrom="paragraph">
              <wp:posOffset>185420</wp:posOffset>
            </wp:positionV>
            <wp:extent cx="1631950" cy="1841500"/>
            <wp:effectExtent l="0" t="0" r="6350" b="6350"/>
            <wp:wrapTight wrapText="bothSides">
              <wp:wrapPolygon edited="0">
                <wp:start x="0" y="0"/>
                <wp:lineTo x="0" y="21451"/>
                <wp:lineTo x="21432" y="21451"/>
                <wp:lineTo x="2143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1950" cy="1841500"/>
                    </a:xfrm>
                    <a:prstGeom prst="rect">
                      <a:avLst/>
                    </a:prstGeom>
                  </pic:spPr>
                </pic:pic>
              </a:graphicData>
            </a:graphic>
            <wp14:sizeRelH relativeFrom="margin">
              <wp14:pctWidth>0</wp14:pctWidth>
            </wp14:sizeRelH>
            <wp14:sizeRelV relativeFrom="margin">
              <wp14:pctHeight>0</wp14:pctHeight>
            </wp14:sizeRelV>
          </wp:anchor>
        </w:drawing>
      </w:r>
      <w:r w:rsidR="002F358C" w:rsidRPr="00C20464">
        <w:rPr>
          <w:rFonts w:ascii="Arial Black" w:hAnsi="Arial Black"/>
          <w:sz w:val="20"/>
        </w:rPr>
        <w:t>You have</w:t>
      </w:r>
      <w:r w:rsidR="00C36980" w:rsidRPr="00C20464">
        <w:rPr>
          <w:rFonts w:ascii="Arial Black" w:hAnsi="Arial Black"/>
          <w:sz w:val="20"/>
        </w:rPr>
        <w:t xml:space="preserve"> raised</w:t>
      </w:r>
      <w:r w:rsidR="002F358C" w:rsidRPr="00C20464">
        <w:rPr>
          <w:rFonts w:ascii="Arial Black" w:hAnsi="Arial Black"/>
          <w:sz w:val="20"/>
        </w:rPr>
        <w:t xml:space="preserve"> £5,000 to start a business and you decide to print </w:t>
      </w:r>
      <w:r w:rsidR="00C36980" w:rsidRPr="00C20464">
        <w:rPr>
          <w:rFonts w:ascii="Arial Black" w:hAnsi="Arial Black"/>
          <w:sz w:val="20"/>
        </w:rPr>
        <w:t>wellbeing</w:t>
      </w:r>
      <w:r w:rsidR="002F358C" w:rsidRPr="00C20464">
        <w:rPr>
          <w:rFonts w:ascii="Arial Black" w:hAnsi="Arial Black"/>
          <w:sz w:val="20"/>
        </w:rPr>
        <w:t xml:space="preserve"> phrases on t-shirts. You have called the bus</w:t>
      </w:r>
      <w:r w:rsidR="00C36980" w:rsidRPr="00C20464">
        <w:rPr>
          <w:rFonts w:ascii="Arial Black" w:hAnsi="Arial Black"/>
          <w:sz w:val="20"/>
        </w:rPr>
        <w:t>iness H-shirts</w:t>
      </w:r>
      <w:r w:rsidR="002F358C" w:rsidRPr="00C20464">
        <w:rPr>
          <w:rFonts w:ascii="Arial Black" w:hAnsi="Arial Black"/>
          <w:sz w:val="20"/>
        </w:rPr>
        <w:t xml:space="preserve">. You know how much each H-shirt will cost to print and you know where to sell them.  You need to find out how many H-shirts you need to order to break-even or not make a loss. </w:t>
      </w:r>
    </w:p>
    <w:p w14:paraId="624D31CB" w14:textId="77777777" w:rsidR="002F358C" w:rsidRPr="00C20464" w:rsidRDefault="002F358C" w:rsidP="005046FF">
      <w:pPr>
        <w:rPr>
          <w:rFonts w:ascii="Arial Black" w:hAnsi="Arial Black"/>
          <w:sz w:val="20"/>
        </w:rPr>
      </w:pPr>
      <w:r w:rsidRPr="00C20464">
        <w:rPr>
          <w:rFonts w:ascii="Arial Black" w:hAnsi="Arial Black"/>
          <w:sz w:val="20"/>
        </w:rPr>
        <w:t xml:space="preserve">If you buy in bulk online, you can get H-shirts printed with your </w:t>
      </w:r>
      <w:r w:rsidR="00C36980" w:rsidRPr="00C20464">
        <w:rPr>
          <w:rFonts w:ascii="Arial Black" w:hAnsi="Arial Black"/>
          <w:sz w:val="20"/>
        </w:rPr>
        <w:t>wellbeing</w:t>
      </w:r>
      <w:r w:rsidRPr="00C20464">
        <w:rPr>
          <w:rFonts w:ascii="Arial Black" w:hAnsi="Arial Black"/>
          <w:sz w:val="20"/>
        </w:rPr>
        <w:t xml:space="preserve"> phrases for £3.00 a shirt. You would like to sell the shirts at festivals, and you need to cover the cost of the stall, which is a total of £1,000 for a 3-day festival, so you are looking to set a retail price of £18 per H-shirt.  At this point, you still don’t know how many to order which is where break-even comes in</w:t>
      </w:r>
    </w:p>
    <w:p w14:paraId="467C1DE6" w14:textId="77777777" w:rsidR="002F358C" w:rsidRDefault="002F358C" w:rsidP="005046FF">
      <w:pPr>
        <w:rPr>
          <w:rFonts w:ascii="Arial Black" w:hAnsi="Arial Black"/>
          <w:sz w:val="20"/>
        </w:rPr>
      </w:pPr>
      <w:r w:rsidRPr="00C20464">
        <w:rPr>
          <w:rFonts w:ascii="Arial Black" w:hAnsi="Arial Black"/>
          <w:sz w:val="20"/>
        </w:rPr>
        <w:t xml:space="preserve">Summary: Your business has Fixed Costs (FC) of £1,000 for the stall. Each H-shirt costs £3.00 to make which is your Variable Cost (VC) per unit and you expect to sell the shirts for £18.00 each, which is your selling price per unit. </w:t>
      </w:r>
    </w:p>
    <w:p w14:paraId="2293E2A3" w14:textId="77777777" w:rsidR="00C20464" w:rsidRPr="00C20464" w:rsidRDefault="00C20464" w:rsidP="005046FF">
      <w:pPr>
        <w:rPr>
          <w:rFonts w:ascii="Arial Black" w:hAnsi="Arial Black"/>
          <w:sz w:val="20"/>
        </w:rPr>
      </w:pPr>
    </w:p>
    <w:p w14:paraId="1E6A5824" w14:textId="77777777" w:rsidR="002F358C" w:rsidRPr="00C20464" w:rsidRDefault="002F358C" w:rsidP="005046FF">
      <w:pPr>
        <w:rPr>
          <w:rFonts w:ascii="Arial Black" w:hAnsi="Arial Black"/>
        </w:rPr>
      </w:pPr>
      <w:r w:rsidRPr="00C20464">
        <w:rPr>
          <w:rFonts w:ascii="Arial Black" w:hAnsi="Arial Black"/>
        </w:rPr>
        <w:t xml:space="preserve">If you were to have 400 H-shirts printed, calculate the break-even point using the contribution method. </w:t>
      </w:r>
      <w:r w:rsidR="00E963B5">
        <w:rPr>
          <w:rFonts w:ascii="Arial Black" w:hAnsi="Arial Black"/>
        </w:rPr>
        <w:t>To do this follow the three steps below:</w:t>
      </w:r>
    </w:p>
    <w:p w14:paraId="70C41725" w14:textId="77777777" w:rsidR="000F161E" w:rsidRPr="00844146" w:rsidRDefault="000F161E" w:rsidP="002F358C">
      <w:pPr>
        <w:rPr>
          <w:rFonts w:ascii="Arial Black" w:hAnsi="Arial Black" w:cstheme="minorHAnsi"/>
        </w:rPr>
      </w:pPr>
    </w:p>
    <w:p w14:paraId="2DB8DDE1" w14:textId="77777777" w:rsidR="007A3503" w:rsidRPr="00C20464" w:rsidRDefault="007A3503" w:rsidP="00C20464">
      <w:pPr>
        <w:pStyle w:val="Heading1"/>
        <w:rPr>
          <w:sz w:val="32"/>
        </w:rPr>
      </w:pPr>
      <w:r w:rsidRPr="00C20464">
        <w:rPr>
          <w:sz w:val="32"/>
        </w:rPr>
        <w:t>Step 1: always start with the Contribution (C) calculation first:</w:t>
      </w:r>
    </w:p>
    <w:p w14:paraId="2824C8E5" w14:textId="77777777" w:rsidR="007A3503" w:rsidRPr="00C20464" w:rsidRDefault="007A3503" w:rsidP="00C20464">
      <w:pPr>
        <w:pStyle w:val="ListParagraph"/>
        <w:numPr>
          <w:ilvl w:val="0"/>
          <w:numId w:val="22"/>
        </w:numPr>
        <w:rPr>
          <w:rFonts w:ascii="Arial Black" w:hAnsi="Arial Black" w:cstheme="minorHAnsi"/>
          <w:sz w:val="20"/>
          <w:szCs w:val="20"/>
        </w:rPr>
      </w:pPr>
      <w:r w:rsidRPr="00C20464">
        <w:rPr>
          <w:rFonts w:ascii="Arial Black" w:hAnsi="Arial Black" w:cstheme="minorHAnsi"/>
          <w:sz w:val="20"/>
          <w:szCs w:val="20"/>
        </w:rPr>
        <w:t>Contribution = Selling Price – Variable Cost</w:t>
      </w:r>
    </w:p>
    <w:p w14:paraId="263BCFF6" w14:textId="77777777" w:rsidR="007A3503" w:rsidRPr="00C20464" w:rsidRDefault="007A3503" w:rsidP="00C20464">
      <w:pPr>
        <w:pStyle w:val="ListParagraph"/>
        <w:numPr>
          <w:ilvl w:val="0"/>
          <w:numId w:val="22"/>
        </w:numPr>
        <w:rPr>
          <w:rFonts w:ascii="Arial Black" w:hAnsi="Arial Black" w:cstheme="minorHAnsi"/>
          <w:sz w:val="20"/>
          <w:szCs w:val="20"/>
        </w:rPr>
      </w:pPr>
      <w:r w:rsidRPr="00C20464">
        <w:rPr>
          <w:rFonts w:ascii="Arial Black" w:hAnsi="Arial Black" w:cstheme="minorHAnsi"/>
          <w:sz w:val="20"/>
          <w:szCs w:val="20"/>
        </w:rPr>
        <w:t>C= £18.00 - £3.00</w:t>
      </w:r>
    </w:p>
    <w:p w14:paraId="5FA5D0E1" w14:textId="77777777" w:rsidR="007A3503" w:rsidRPr="00C20464" w:rsidRDefault="007A3503" w:rsidP="00C20464">
      <w:pPr>
        <w:pStyle w:val="ListParagraph"/>
        <w:numPr>
          <w:ilvl w:val="0"/>
          <w:numId w:val="22"/>
        </w:numPr>
        <w:rPr>
          <w:rFonts w:ascii="Arial Black" w:hAnsi="Arial Black" w:cstheme="minorHAnsi"/>
          <w:sz w:val="20"/>
          <w:szCs w:val="20"/>
        </w:rPr>
      </w:pPr>
      <w:r w:rsidRPr="00C20464">
        <w:rPr>
          <w:rFonts w:ascii="Arial Black" w:hAnsi="Arial Black" w:cstheme="minorHAnsi"/>
          <w:sz w:val="20"/>
          <w:szCs w:val="20"/>
        </w:rPr>
        <w:t>C= £15.00</w:t>
      </w:r>
    </w:p>
    <w:p w14:paraId="774B30A3" w14:textId="77777777" w:rsidR="000F161E" w:rsidRPr="00C20464" w:rsidRDefault="000F161E" w:rsidP="007A3503">
      <w:pPr>
        <w:rPr>
          <w:rFonts w:ascii="Arial Black" w:hAnsi="Arial Black" w:cstheme="minorHAnsi"/>
          <w:sz w:val="18"/>
          <w:szCs w:val="20"/>
        </w:rPr>
      </w:pPr>
    </w:p>
    <w:p w14:paraId="1A95C272" w14:textId="77777777" w:rsidR="007A3503" w:rsidRPr="00C20464" w:rsidRDefault="00C20464" w:rsidP="00C20464">
      <w:pPr>
        <w:pStyle w:val="Heading1"/>
        <w:rPr>
          <w:sz w:val="32"/>
        </w:rPr>
      </w:pPr>
      <w:r>
        <w:rPr>
          <w:sz w:val="32"/>
        </w:rPr>
        <w:t>Step 2: Now put your c</w:t>
      </w:r>
      <w:r w:rsidR="007A3503" w:rsidRPr="00C20464">
        <w:rPr>
          <w:sz w:val="32"/>
        </w:rPr>
        <w:t>ontribution into the break-even formula</w:t>
      </w:r>
    </w:p>
    <w:p w14:paraId="7E51522C" w14:textId="77777777" w:rsidR="007A3503" w:rsidRPr="00C20464" w:rsidRDefault="007A3503" w:rsidP="00C20464">
      <w:pPr>
        <w:pStyle w:val="ListParagraph"/>
        <w:numPr>
          <w:ilvl w:val="0"/>
          <w:numId w:val="23"/>
        </w:numPr>
        <w:rPr>
          <w:rFonts w:ascii="Arial Black" w:hAnsi="Arial Black" w:cstheme="minorHAnsi"/>
          <w:sz w:val="20"/>
          <w:szCs w:val="20"/>
        </w:rPr>
      </w:pPr>
      <w:r w:rsidRPr="00C20464">
        <w:rPr>
          <w:rFonts w:ascii="Arial Black" w:hAnsi="Arial Black" w:cstheme="minorHAnsi"/>
          <w:sz w:val="20"/>
          <w:szCs w:val="20"/>
        </w:rPr>
        <w:t>Break-even = Fixed Costs / Contribution</w:t>
      </w:r>
    </w:p>
    <w:p w14:paraId="10CA5C1F" w14:textId="77777777" w:rsidR="007A3503" w:rsidRPr="00C20464" w:rsidRDefault="00C20464" w:rsidP="00C20464">
      <w:pPr>
        <w:pStyle w:val="ListParagraph"/>
        <w:numPr>
          <w:ilvl w:val="0"/>
          <w:numId w:val="23"/>
        </w:numPr>
        <w:rPr>
          <w:rFonts w:ascii="Arial Black" w:hAnsi="Arial Black" w:cstheme="minorHAnsi"/>
          <w:sz w:val="20"/>
          <w:szCs w:val="20"/>
        </w:rPr>
      </w:pPr>
      <w:r w:rsidRPr="00C20464">
        <w:rPr>
          <w:rFonts w:ascii="Arial Black" w:hAnsi="Arial Black" w:cstheme="minorHAnsi"/>
          <w:sz w:val="20"/>
          <w:szCs w:val="20"/>
        </w:rPr>
        <w:t xml:space="preserve">B-E </w:t>
      </w:r>
      <w:r w:rsidR="007A3503" w:rsidRPr="00C20464">
        <w:rPr>
          <w:rFonts w:ascii="Arial Black" w:hAnsi="Arial Black" w:cstheme="minorHAnsi"/>
          <w:sz w:val="20"/>
          <w:szCs w:val="20"/>
        </w:rPr>
        <w:t>= £1,000 / £15.00</w:t>
      </w:r>
    </w:p>
    <w:p w14:paraId="3E3CC7BC" w14:textId="77777777" w:rsidR="007A3503" w:rsidRPr="00C20464" w:rsidRDefault="007A3503" w:rsidP="00C20464">
      <w:pPr>
        <w:pStyle w:val="ListParagraph"/>
        <w:numPr>
          <w:ilvl w:val="0"/>
          <w:numId w:val="23"/>
        </w:numPr>
        <w:rPr>
          <w:rFonts w:ascii="Arial Black" w:hAnsi="Arial Black" w:cstheme="minorHAnsi"/>
          <w:sz w:val="20"/>
          <w:szCs w:val="20"/>
        </w:rPr>
      </w:pPr>
      <w:r w:rsidRPr="00C20464">
        <w:rPr>
          <w:rFonts w:ascii="Arial Black" w:hAnsi="Arial Black" w:cstheme="minorHAnsi"/>
          <w:sz w:val="20"/>
          <w:szCs w:val="20"/>
        </w:rPr>
        <w:t>B-E = 66.666</w:t>
      </w:r>
    </w:p>
    <w:p w14:paraId="3CC75329" w14:textId="77777777" w:rsidR="007A3503" w:rsidRPr="00C20464" w:rsidRDefault="007A3503" w:rsidP="00C20464">
      <w:pPr>
        <w:pStyle w:val="ListParagraph"/>
        <w:numPr>
          <w:ilvl w:val="0"/>
          <w:numId w:val="23"/>
        </w:numPr>
        <w:rPr>
          <w:rFonts w:ascii="Arial Black" w:hAnsi="Arial Black" w:cstheme="minorHAnsi"/>
          <w:sz w:val="20"/>
          <w:szCs w:val="20"/>
        </w:rPr>
      </w:pPr>
      <w:r w:rsidRPr="00C20464">
        <w:rPr>
          <w:rFonts w:ascii="Arial Black" w:hAnsi="Arial Black" w:cstheme="minorHAnsi"/>
          <w:sz w:val="20"/>
          <w:szCs w:val="20"/>
        </w:rPr>
        <w:t xml:space="preserve">B-E = 67 as we cannot sell half an H-shirt round up to the nearest unit. </w:t>
      </w:r>
    </w:p>
    <w:p w14:paraId="45CE19E5" w14:textId="77777777" w:rsidR="000F161E" w:rsidRPr="00C20464" w:rsidRDefault="000F161E" w:rsidP="007A3503">
      <w:pPr>
        <w:rPr>
          <w:rFonts w:ascii="Arial Black" w:hAnsi="Arial Black" w:cstheme="minorHAnsi"/>
          <w:sz w:val="20"/>
        </w:rPr>
      </w:pPr>
    </w:p>
    <w:p w14:paraId="0EC44368" w14:textId="77777777" w:rsidR="007A3503" w:rsidRPr="00C20464" w:rsidRDefault="007A3503" w:rsidP="00C20464">
      <w:pPr>
        <w:pStyle w:val="Heading1"/>
        <w:rPr>
          <w:sz w:val="32"/>
        </w:rPr>
      </w:pPr>
      <w:r w:rsidRPr="00C20464">
        <w:rPr>
          <w:sz w:val="32"/>
        </w:rPr>
        <w:t>Step 3: Conclusion</w:t>
      </w:r>
    </w:p>
    <w:p w14:paraId="1A5A9EC3" w14:textId="77777777" w:rsidR="007A3503" w:rsidRDefault="007A3503" w:rsidP="007A3503">
      <w:pPr>
        <w:rPr>
          <w:rFonts w:ascii="Arial Black" w:hAnsi="Arial Black" w:cstheme="minorHAnsi"/>
          <w:sz w:val="20"/>
          <w:szCs w:val="20"/>
        </w:rPr>
      </w:pPr>
      <w:r w:rsidRPr="000F161E">
        <w:rPr>
          <w:rFonts w:ascii="Arial Black" w:hAnsi="Arial Black" w:cstheme="minorHAnsi"/>
          <w:sz w:val="20"/>
          <w:szCs w:val="20"/>
        </w:rPr>
        <w:t xml:space="preserve">You need to sell 67 H-shirts in order to break-even or NOT make a loss. You had 400 printed so it looks like you will have enough to sell to make a good profit.  </w:t>
      </w:r>
    </w:p>
    <w:p w14:paraId="2189583D" w14:textId="77777777" w:rsidR="00E963B5" w:rsidRDefault="00E963B5" w:rsidP="007A3503">
      <w:pPr>
        <w:rPr>
          <w:rFonts w:ascii="Arial Black" w:hAnsi="Arial Black" w:cstheme="minorHAnsi"/>
          <w:sz w:val="20"/>
          <w:szCs w:val="20"/>
        </w:rPr>
      </w:pPr>
    </w:p>
    <w:p w14:paraId="2D0AD4E2" w14:textId="77777777" w:rsidR="00E963B5" w:rsidRPr="00475AA8" w:rsidRDefault="00E963B5" w:rsidP="00E963B5">
      <w:pPr>
        <w:jc w:val="center"/>
        <w:rPr>
          <w:rFonts w:ascii="Arial Black" w:hAnsi="Arial Black"/>
          <w:sz w:val="36"/>
          <w:szCs w:val="42"/>
          <w:u w:val="single"/>
        </w:rPr>
      </w:pPr>
      <w:r w:rsidRPr="00475AA8">
        <w:rPr>
          <w:rFonts w:ascii="Arial Black" w:hAnsi="Arial Black"/>
          <w:sz w:val="36"/>
          <w:szCs w:val="42"/>
          <w:u w:val="single"/>
        </w:rPr>
        <w:t xml:space="preserve">Break-even </w:t>
      </w:r>
      <w:r w:rsidR="00475AA8" w:rsidRPr="00475AA8">
        <w:rPr>
          <w:rFonts w:ascii="Arial Black" w:hAnsi="Arial Black"/>
          <w:sz w:val="36"/>
          <w:szCs w:val="42"/>
          <w:u w:val="single"/>
        </w:rPr>
        <w:t xml:space="preserve">practice </w:t>
      </w:r>
      <w:r w:rsidRPr="00475AA8">
        <w:rPr>
          <w:rFonts w:ascii="Arial Black" w:hAnsi="Arial Black"/>
          <w:sz w:val="36"/>
          <w:szCs w:val="42"/>
          <w:u w:val="single"/>
        </w:rPr>
        <w:t>calculation questions</w:t>
      </w:r>
    </w:p>
    <w:p w14:paraId="1395A8D6" w14:textId="77777777" w:rsidR="00E963B5" w:rsidRPr="00AC4AF4" w:rsidRDefault="00E963B5" w:rsidP="00E963B5">
      <w:pPr>
        <w:pStyle w:val="Heading3"/>
      </w:pPr>
      <w:r>
        <w:rPr>
          <w:noProof/>
          <w:lang w:eastAsia="en-GB"/>
        </w:rPr>
        <w:drawing>
          <wp:anchor distT="0" distB="0" distL="114300" distR="114300" simplePos="0" relativeHeight="251807744" behindDoc="1" locked="0" layoutInCell="1" allowOverlap="1" wp14:anchorId="277552ED" wp14:editId="5AFB0EFC">
            <wp:simplePos x="0" y="0"/>
            <wp:positionH relativeFrom="column">
              <wp:posOffset>4817533</wp:posOffset>
            </wp:positionH>
            <wp:positionV relativeFrom="paragraph">
              <wp:posOffset>156634</wp:posOffset>
            </wp:positionV>
            <wp:extent cx="1303655" cy="1330960"/>
            <wp:effectExtent l="0" t="0" r="0" b="2540"/>
            <wp:wrapTight wrapText="bothSides">
              <wp:wrapPolygon edited="0">
                <wp:start x="0" y="0"/>
                <wp:lineTo x="0" y="21332"/>
                <wp:lineTo x="21148" y="21332"/>
                <wp:lineTo x="211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03655" cy="1330960"/>
                    </a:xfrm>
                    <a:prstGeom prst="rect">
                      <a:avLst/>
                    </a:prstGeom>
                  </pic:spPr>
                </pic:pic>
              </a:graphicData>
            </a:graphic>
          </wp:anchor>
        </w:drawing>
      </w:r>
      <w:r w:rsidR="00475AA8">
        <w:t>Break-even p</w:t>
      </w:r>
      <w:r w:rsidRPr="00AC4AF4">
        <w:t>ractice question 1</w:t>
      </w:r>
    </w:p>
    <w:p w14:paraId="6F7ADF33" w14:textId="77777777" w:rsidR="00E963B5" w:rsidRDefault="00E963B5" w:rsidP="00E963B5">
      <w:pPr>
        <w:rPr>
          <w:rFonts w:ascii="Arial Black" w:hAnsi="Arial Black" w:cs="Arial"/>
        </w:rPr>
      </w:pPr>
      <w:r>
        <w:rPr>
          <w:rFonts w:ascii="Arial Black" w:hAnsi="Arial Black"/>
          <w:noProof/>
          <w:lang w:eastAsia="en-GB"/>
        </w:rPr>
        <mc:AlternateContent>
          <mc:Choice Requires="wps">
            <w:drawing>
              <wp:anchor distT="0" distB="0" distL="114300" distR="114300" simplePos="0" relativeHeight="251804672" behindDoc="0" locked="0" layoutInCell="1" allowOverlap="1" wp14:anchorId="6C7ABEEC" wp14:editId="3BFB5AB9">
                <wp:simplePos x="0" y="0"/>
                <wp:positionH relativeFrom="column">
                  <wp:posOffset>0</wp:posOffset>
                </wp:positionH>
                <wp:positionV relativeFrom="paragraph">
                  <wp:posOffset>1289897</wp:posOffset>
                </wp:positionV>
                <wp:extent cx="5647267" cy="1151466"/>
                <wp:effectExtent l="0" t="0" r="10795" b="10795"/>
                <wp:wrapNone/>
                <wp:docPr id="2" name="Text Box 2"/>
                <wp:cNvGraphicFramePr/>
                <a:graphic xmlns:a="http://schemas.openxmlformats.org/drawingml/2006/main">
                  <a:graphicData uri="http://schemas.microsoft.com/office/word/2010/wordprocessingShape">
                    <wps:wsp>
                      <wps:cNvSpPr txBox="1"/>
                      <wps:spPr>
                        <a:xfrm>
                          <a:off x="0" y="0"/>
                          <a:ext cx="5647267" cy="1151466"/>
                        </a:xfrm>
                        <a:prstGeom prst="rect">
                          <a:avLst/>
                        </a:prstGeom>
                        <a:solidFill>
                          <a:schemeClr val="lt1"/>
                        </a:solidFill>
                        <a:ln w="6350">
                          <a:solidFill>
                            <a:prstClr val="black"/>
                          </a:solidFill>
                        </a:ln>
                      </wps:spPr>
                      <wps:txbx>
                        <w:txbxContent>
                          <w:p w14:paraId="0FF3C18C" w14:textId="77777777" w:rsidR="00E963B5" w:rsidRDefault="00E9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ABEEC" id="_x0000_t202" coordsize="21600,21600" o:spt="202" path="m,l,21600r21600,l21600,xe">
                <v:stroke joinstyle="miter"/>
                <v:path gradientshapeok="t" o:connecttype="rect"/>
              </v:shapetype>
              <v:shape id="Text Box 2" o:spid="_x0000_s1026" type="#_x0000_t202" style="position:absolute;margin-left:0;margin-top:101.55pt;width:444.65pt;height:90.6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" fillcolor="white [3201]" strokeweight=".5pt">
                <v:textbox>
                  <w:txbxContent>
                    <w:p w14:paraId="0FF3C18C" w14:textId="77777777" w:rsidR="00E963B5" w:rsidRDefault="00E963B5"/>
                  </w:txbxContent>
                </v:textbox>
              </v:shape>
            </w:pict>
          </mc:Fallback>
        </mc:AlternateContent>
      </w:r>
      <w:r w:rsidRPr="00AC4AF4">
        <w:rPr>
          <w:rFonts w:ascii="Arial Black" w:hAnsi="Arial Black"/>
        </w:rPr>
        <w:t>You now decide to put up your prices to £20 per H-shirt</w:t>
      </w:r>
      <w:r>
        <w:rPr>
          <w:rFonts w:ascii="Arial Black" w:hAnsi="Arial Black"/>
        </w:rPr>
        <w:t>,</w:t>
      </w:r>
      <w:r w:rsidRPr="00AC4AF4">
        <w:rPr>
          <w:rFonts w:ascii="Arial Black" w:hAnsi="Arial Black"/>
        </w:rPr>
        <w:t xml:space="preserve">  calculate your new break-even amount if all the other costs remain the same.  How many H-shirts do you now need to sell </w:t>
      </w:r>
      <w:r>
        <w:rPr>
          <w:rFonts w:ascii="Arial Black" w:hAnsi="Arial Black"/>
        </w:rPr>
        <w:t xml:space="preserve">at the festival </w:t>
      </w:r>
      <w:r w:rsidRPr="00AC4AF4">
        <w:rPr>
          <w:rFonts w:ascii="Arial Black" w:hAnsi="Arial Black"/>
        </w:rPr>
        <w:t xml:space="preserve">at this new price? Your fixed costs are still £1,000, and the variable costs are still £3.00 per shirt. </w:t>
      </w:r>
      <w:r w:rsidRPr="00AC4AF4">
        <w:rPr>
          <w:rFonts w:ascii="Arial Black" w:hAnsi="Arial Black" w:cs="Arial"/>
        </w:rPr>
        <w:t>Show your workings.</w:t>
      </w:r>
    </w:p>
    <w:p w14:paraId="57D18FFA" w14:textId="77777777" w:rsidR="00E963B5" w:rsidRDefault="00E963B5" w:rsidP="00E963B5">
      <w:pPr>
        <w:rPr>
          <w:rFonts w:ascii="Arial Black" w:hAnsi="Arial Black" w:cs="Arial"/>
        </w:rPr>
      </w:pPr>
    </w:p>
    <w:p w14:paraId="1D8D4BC1" w14:textId="77777777" w:rsidR="00E963B5" w:rsidRDefault="00E963B5" w:rsidP="00E963B5">
      <w:pPr>
        <w:rPr>
          <w:rFonts w:ascii="Arial Black" w:hAnsi="Arial Black" w:cs="Arial"/>
        </w:rPr>
      </w:pPr>
    </w:p>
    <w:p w14:paraId="509FEE19" w14:textId="77777777" w:rsidR="00E963B5" w:rsidRDefault="00E963B5" w:rsidP="00E963B5">
      <w:pPr>
        <w:rPr>
          <w:rFonts w:ascii="Arial Black" w:hAnsi="Arial Black" w:cs="Arial"/>
        </w:rPr>
      </w:pPr>
    </w:p>
    <w:p w14:paraId="227E1DC2" w14:textId="77777777" w:rsidR="00E963B5" w:rsidRDefault="00E963B5" w:rsidP="00E963B5">
      <w:pPr>
        <w:rPr>
          <w:rFonts w:ascii="Arial Black" w:hAnsi="Arial Black" w:cs="Arial"/>
        </w:rPr>
      </w:pPr>
    </w:p>
    <w:p w14:paraId="5B486BCC" w14:textId="77777777" w:rsidR="00E963B5" w:rsidRPr="00AC4AF4" w:rsidRDefault="00475AA8" w:rsidP="00E963B5">
      <w:pPr>
        <w:pStyle w:val="Heading3"/>
      </w:pPr>
      <w:r>
        <w:t>Break-even p</w:t>
      </w:r>
      <w:r w:rsidR="00E963B5" w:rsidRPr="00AC4AF4">
        <w:t>ractice question 2</w:t>
      </w:r>
    </w:p>
    <w:p w14:paraId="045C6687" w14:textId="77777777" w:rsidR="00E963B5" w:rsidRDefault="00E963B5" w:rsidP="00E963B5">
      <w:pPr>
        <w:rPr>
          <w:rFonts w:ascii="Arial Black" w:hAnsi="Arial Black" w:cs="Arial"/>
        </w:rPr>
      </w:pPr>
      <w:r>
        <w:rPr>
          <w:rFonts w:ascii="Arial Black" w:hAnsi="Arial Black"/>
          <w:noProof/>
          <w:lang w:eastAsia="en-GB"/>
        </w:rPr>
        <mc:AlternateContent>
          <mc:Choice Requires="wps">
            <w:drawing>
              <wp:anchor distT="0" distB="0" distL="114300" distR="114300" simplePos="0" relativeHeight="251805696" behindDoc="0" locked="0" layoutInCell="1" allowOverlap="1" wp14:anchorId="34D42FC4" wp14:editId="4B3953C2">
                <wp:simplePos x="0" y="0"/>
                <wp:positionH relativeFrom="column">
                  <wp:posOffset>42333</wp:posOffset>
                </wp:positionH>
                <wp:positionV relativeFrom="paragraph">
                  <wp:posOffset>922867</wp:posOffset>
                </wp:positionV>
                <wp:extent cx="5604722" cy="1016000"/>
                <wp:effectExtent l="0" t="0" r="15240" b="12700"/>
                <wp:wrapNone/>
                <wp:docPr id="8" name="Text Box 8"/>
                <wp:cNvGraphicFramePr/>
                <a:graphic xmlns:a="http://schemas.openxmlformats.org/drawingml/2006/main">
                  <a:graphicData uri="http://schemas.microsoft.com/office/word/2010/wordprocessingShape">
                    <wps:wsp>
                      <wps:cNvSpPr txBox="1"/>
                      <wps:spPr>
                        <a:xfrm>
                          <a:off x="0" y="0"/>
                          <a:ext cx="5604722" cy="1016000"/>
                        </a:xfrm>
                        <a:prstGeom prst="rect">
                          <a:avLst/>
                        </a:prstGeom>
                        <a:solidFill>
                          <a:schemeClr val="lt1"/>
                        </a:solidFill>
                        <a:ln w="6350">
                          <a:solidFill>
                            <a:prstClr val="black"/>
                          </a:solidFill>
                        </a:ln>
                      </wps:spPr>
                      <wps:txbx>
                        <w:txbxContent>
                          <w:p w14:paraId="720388A9" w14:textId="77777777" w:rsidR="00E963B5" w:rsidRDefault="00E9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42FC4" id="Text Box 8" o:spid="_x0000_s1027" type="#_x0000_t202" style="position:absolute;margin-left:3.35pt;margin-top:72.65pt;width:441.3pt;height:80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wFOgIAAIQ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" fillcolor="white [3201]" strokeweight=".5pt">
                <v:textbox>
                  <w:txbxContent>
                    <w:p w14:paraId="720388A9" w14:textId="77777777" w:rsidR="00E963B5" w:rsidRDefault="00E963B5"/>
                  </w:txbxContent>
                </v:textbox>
              </v:shape>
            </w:pict>
          </mc:Fallback>
        </mc:AlternateContent>
      </w:r>
      <w:r w:rsidRPr="00AC4AF4">
        <w:rPr>
          <w:rFonts w:ascii="Arial Black" w:hAnsi="Arial Black"/>
        </w:rPr>
        <w:t xml:space="preserve">Your supplier has gone bust, so you look for an alternative supplier for your printed H-shirt business.  As it is short notice, they are going to charge you £7 per H-shirt. If your selling price is £20 and the cost of the stall is still £1,000, calculate the break-even point.  </w:t>
      </w:r>
      <w:r w:rsidRPr="00AC4AF4">
        <w:rPr>
          <w:rFonts w:ascii="Arial Black" w:hAnsi="Arial Black" w:cs="Arial"/>
        </w:rPr>
        <w:t>Show your workings.</w:t>
      </w:r>
    </w:p>
    <w:p w14:paraId="67D5EE5B" w14:textId="77777777" w:rsidR="00E963B5" w:rsidRDefault="00E963B5" w:rsidP="00E963B5">
      <w:pPr>
        <w:pStyle w:val="Heading3"/>
      </w:pPr>
    </w:p>
    <w:p w14:paraId="1526046F" w14:textId="77777777" w:rsidR="00E963B5" w:rsidRDefault="00E963B5" w:rsidP="00E963B5"/>
    <w:p w14:paraId="6E84D4F6" w14:textId="77777777" w:rsidR="00E963B5" w:rsidRDefault="00E963B5" w:rsidP="00E963B5"/>
    <w:p w14:paraId="78EADBDF" w14:textId="77777777" w:rsidR="00E963B5" w:rsidRDefault="00E963B5" w:rsidP="00E963B5"/>
    <w:p w14:paraId="6501F99D" w14:textId="77777777" w:rsidR="00E963B5" w:rsidRPr="00AC4AF4" w:rsidRDefault="00B856D3" w:rsidP="00E963B5">
      <w:pPr>
        <w:pStyle w:val="Heading3"/>
      </w:pPr>
      <w:r>
        <w:rPr>
          <w:noProof/>
          <w:lang w:eastAsia="en-GB"/>
        </w:rPr>
        <w:drawing>
          <wp:anchor distT="0" distB="0" distL="114300" distR="114300" simplePos="0" relativeHeight="251812864" behindDoc="1" locked="0" layoutInCell="1" allowOverlap="1" wp14:anchorId="714F2658" wp14:editId="047EFB41">
            <wp:simplePos x="0" y="0"/>
            <wp:positionH relativeFrom="column">
              <wp:posOffset>5020945</wp:posOffset>
            </wp:positionH>
            <wp:positionV relativeFrom="paragraph">
              <wp:posOffset>43603</wp:posOffset>
            </wp:positionV>
            <wp:extent cx="626110" cy="645795"/>
            <wp:effectExtent l="76200" t="76200" r="135890" b="135255"/>
            <wp:wrapTight wrapText="bothSides">
              <wp:wrapPolygon edited="0">
                <wp:start x="-1314" y="-2549"/>
                <wp:lineTo x="-2629" y="-1912"/>
                <wp:lineTo x="-2629" y="22938"/>
                <wp:lineTo x="-1314" y="25487"/>
                <wp:lineTo x="24316" y="25487"/>
                <wp:lineTo x="25631" y="19115"/>
                <wp:lineTo x="25631" y="8283"/>
                <wp:lineTo x="24316" y="-1274"/>
                <wp:lineTo x="24316" y="-2549"/>
                <wp:lineTo x="-1314" y="-254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110" cy="64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75AA8">
        <w:t>Break-even p</w:t>
      </w:r>
      <w:r w:rsidR="00E963B5" w:rsidRPr="00AC4AF4">
        <w:t>ractice question 3</w:t>
      </w:r>
    </w:p>
    <w:p w14:paraId="17D1E2C4" w14:textId="77777777" w:rsidR="00E963B5" w:rsidRPr="00AC4AF4" w:rsidRDefault="00B856D3" w:rsidP="00E963B5">
      <w:pPr>
        <w:rPr>
          <w:rFonts w:ascii="Arial Black" w:hAnsi="Arial Black"/>
        </w:rPr>
      </w:pPr>
      <w:r>
        <w:rPr>
          <w:rFonts w:ascii="Arial Black" w:hAnsi="Arial Black"/>
          <w:noProof/>
          <w:lang w:eastAsia="en-GB"/>
        </w:rPr>
        <mc:AlternateContent>
          <mc:Choice Requires="wps">
            <w:drawing>
              <wp:anchor distT="0" distB="0" distL="114300" distR="114300" simplePos="0" relativeHeight="251806720" behindDoc="0" locked="0" layoutInCell="1" allowOverlap="1" wp14:anchorId="167994B4" wp14:editId="514A77AF">
                <wp:simplePos x="0" y="0"/>
                <wp:positionH relativeFrom="column">
                  <wp:posOffset>0</wp:posOffset>
                </wp:positionH>
                <wp:positionV relativeFrom="paragraph">
                  <wp:posOffset>1303655</wp:posOffset>
                </wp:positionV>
                <wp:extent cx="5731510" cy="880533"/>
                <wp:effectExtent l="0" t="0" r="21590" b="15240"/>
                <wp:wrapNone/>
                <wp:docPr id="16" name="Text Box 16"/>
                <wp:cNvGraphicFramePr/>
                <a:graphic xmlns:a="http://schemas.openxmlformats.org/drawingml/2006/main">
                  <a:graphicData uri="http://schemas.microsoft.com/office/word/2010/wordprocessingShape">
                    <wps:wsp>
                      <wps:cNvSpPr txBox="1"/>
                      <wps:spPr>
                        <a:xfrm>
                          <a:off x="0" y="0"/>
                          <a:ext cx="5731510" cy="880533"/>
                        </a:xfrm>
                        <a:prstGeom prst="rect">
                          <a:avLst/>
                        </a:prstGeom>
                        <a:solidFill>
                          <a:schemeClr val="lt1"/>
                        </a:solidFill>
                        <a:ln w="6350">
                          <a:solidFill>
                            <a:prstClr val="black"/>
                          </a:solidFill>
                        </a:ln>
                      </wps:spPr>
                      <wps:txbx>
                        <w:txbxContent>
                          <w:p w14:paraId="3E81A5EC" w14:textId="77777777" w:rsidR="00E963B5" w:rsidRDefault="00E9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994B4" id="Text Box 16" o:spid="_x0000_s1028" type="#_x0000_t202" style="position:absolute;margin-left:0;margin-top:102.65pt;width:451.3pt;height:69.3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drPAIAAIMEAAAOAAAAZHJzL2Uyb0RvYy54bWysVE1v2zAMvQ/YfxB0Xxzno82M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" fillcolor="white [3201]" strokeweight=".5pt">
                <v:textbox>
                  <w:txbxContent>
                    <w:p w14:paraId="3E81A5EC" w14:textId="77777777" w:rsidR="00E963B5" w:rsidRDefault="00E963B5"/>
                  </w:txbxContent>
                </v:textbox>
              </v:shape>
            </w:pict>
          </mc:Fallback>
        </mc:AlternateContent>
      </w:r>
      <w:r w:rsidR="00E963B5" w:rsidRPr="00AC4AF4">
        <w:rPr>
          <w:rFonts w:ascii="Arial Black" w:hAnsi="Arial Black"/>
        </w:rPr>
        <w:t xml:space="preserve">The festival is sold out and the band Hotplay is headlining. This means that the festival organisers have decided to put up the cost of the stall and it is now £1,250. The selling price is now £20 and the cost of printing each H-shirt is still £7 per shirt.  Calculate the new break-even point showing your workings. </w:t>
      </w:r>
      <w:r w:rsidR="00E963B5" w:rsidRPr="00AC4AF4">
        <w:rPr>
          <w:rFonts w:ascii="Arial Black" w:hAnsi="Arial Black" w:cs="Arial"/>
        </w:rPr>
        <w:t>Show your workings.</w:t>
      </w:r>
    </w:p>
    <w:p w14:paraId="69F52DCD" w14:textId="77777777" w:rsidR="00E963B5" w:rsidRDefault="00E963B5" w:rsidP="007A3503">
      <w:pPr>
        <w:rPr>
          <w:rFonts w:ascii="Arial Black" w:hAnsi="Arial Black" w:cstheme="minorHAnsi"/>
          <w:sz w:val="20"/>
          <w:szCs w:val="20"/>
        </w:rPr>
      </w:pPr>
    </w:p>
    <w:p w14:paraId="7DEAFEF0" w14:textId="77777777" w:rsidR="00E963B5" w:rsidRDefault="00E963B5" w:rsidP="007A3503">
      <w:pPr>
        <w:rPr>
          <w:rFonts w:ascii="Arial Black" w:hAnsi="Arial Black" w:cstheme="minorHAnsi"/>
          <w:sz w:val="20"/>
          <w:szCs w:val="20"/>
        </w:rPr>
      </w:pPr>
    </w:p>
    <w:p w14:paraId="3B434BDA" w14:textId="77777777" w:rsidR="00E963B5" w:rsidRDefault="00E963B5" w:rsidP="007A3503">
      <w:pPr>
        <w:rPr>
          <w:rFonts w:ascii="Arial Black" w:hAnsi="Arial Black" w:cstheme="minorHAnsi"/>
          <w:sz w:val="20"/>
          <w:szCs w:val="20"/>
        </w:rPr>
      </w:pPr>
    </w:p>
    <w:p w14:paraId="1FC1BE0B" w14:textId="77777777" w:rsidR="00E963B5" w:rsidRDefault="00E963B5" w:rsidP="007A3503">
      <w:pPr>
        <w:rPr>
          <w:rFonts w:ascii="Arial Black" w:hAnsi="Arial Black" w:cstheme="minorHAnsi"/>
          <w:sz w:val="20"/>
          <w:szCs w:val="20"/>
        </w:rPr>
      </w:pPr>
    </w:p>
    <w:p w14:paraId="66A46949" w14:textId="77777777" w:rsidR="003920D5" w:rsidRDefault="003920D5" w:rsidP="003920D5">
      <w:pPr>
        <w:rPr>
          <w:rFonts w:ascii="Arial Black" w:hAnsi="Arial Black"/>
          <w:sz w:val="42"/>
          <w:szCs w:val="42"/>
          <w:u w:val="single"/>
        </w:rPr>
      </w:pPr>
      <w:r>
        <w:rPr>
          <w:rFonts w:ascii="Arial Black" w:hAnsi="Arial Black"/>
          <w:sz w:val="42"/>
          <w:szCs w:val="42"/>
          <w:u w:val="single"/>
        </w:rPr>
        <w:t xml:space="preserve">Break-even chart explained </w:t>
      </w:r>
    </w:p>
    <w:p w14:paraId="4C6805B0" w14:textId="77777777" w:rsidR="00941763" w:rsidRPr="00C20464" w:rsidRDefault="00941763" w:rsidP="00AC4AF4">
      <w:pPr>
        <w:rPr>
          <w:rFonts w:ascii="Arial Black" w:hAnsi="Arial Black"/>
        </w:rPr>
      </w:pPr>
      <w:r w:rsidRPr="00C20464">
        <w:rPr>
          <w:rFonts w:ascii="Arial Black" w:hAnsi="Arial Black"/>
        </w:rPr>
        <w:t xml:space="preserve">You may get a question where you need to interpret (read) a chart, so it will be helpful to know the parts of the </w:t>
      </w:r>
      <w:r w:rsidR="009D09E1" w:rsidRPr="00C20464">
        <w:rPr>
          <w:rFonts w:ascii="Arial Black" w:hAnsi="Arial Black"/>
        </w:rPr>
        <w:t xml:space="preserve">break-even </w:t>
      </w:r>
      <w:r w:rsidRPr="00C20464">
        <w:rPr>
          <w:rFonts w:ascii="Arial Black" w:hAnsi="Arial Black"/>
        </w:rPr>
        <w:t xml:space="preserve">chart and what they mean. </w:t>
      </w:r>
    </w:p>
    <w:p w14:paraId="4DAF078E" w14:textId="77777777" w:rsidR="00941763" w:rsidRPr="00C20464" w:rsidRDefault="00941763" w:rsidP="00AC4AF4">
      <w:pPr>
        <w:rPr>
          <w:rFonts w:ascii="Arial Black" w:hAnsi="Arial Black"/>
        </w:rPr>
      </w:pPr>
      <w:r w:rsidRPr="00C20464">
        <w:rPr>
          <w:rFonts w:ascii="Arial Black" w:hAnsi="Arial Black"/>
        </w:rPr>
        <w:t>In this example; You are selling the H-shirts for £8 and they are costing you £5 to have printed and the stall cost is £1,000.</w:t>
      </w:r>
    </w:p>
    <w:tbl>
      <w:tblPr>
        <w:tblStyle w:val="TableGrid"/>
        <w:tblW w:w="0" w:type="auto"/>
        <w:tblLook w:val="04A0" w:firstRow="1" w:lastRow="0" w:firstColumn="1" w:lastColumn="0" w:noHBand="0" w:noVBand="1"/>
      </w:tblPr>
      <w:tblGrid>
        <w:gridCol w:w="4508"/>
        <w:gridCol w:w="4508"/>
      </w:tblGrid>
      <w:tr w:rsidR="003920D5" w14:paraId="433770C5" w14:textId="77777777" w:rsidTr="003920D5">
        <w:tc>
          <w:tcPr>
            <w:tcW w:w="4508" w:type="dxa"/>
          </w:tcPr>
          <w:p w14:paraId="4EC1AB86" w14:textId="77777777" w:rsidR="003920D5" w:rsidRDefault="003920D5" w:rsidP="00941763">
            <w:pPr>
              <w:rPr>
                <w:rFonts w:ascii="Arial Black" w:hAnsi="Arial Black" w:cstheme="minorHAnsi"/>
              </w:rPr>
            </w:pPr>
            <w:r>
              <w:rPr>
                <w:rFonts w:ascii="Arial Black" w:hAnsi="Arial Black" w:cstheme="minorHAnsi"/>
              </w:rPr>
              <w:t>Fixed costs</w:t>
            </w:r>
          </w:p>
        </w:tc>
        <w:tc>
          <w:tcPr>
            <w:tcW w:w="4508" w:type="dxa"/>
          </w:tcPr>
          <w:p w14:paraId="76DE24D2" w14:textId="77777777" w:rsidR="003920D5" w:rsidRDefault="003920D5" w:rsidP="00941763">
            <w:pPr>
              <w:rPr>
                <w:rFonts w:ascii="Arial Black" w:hAnsi="Arial Black" w:cstheme="minorHAnsi"/>
              </w:rPr>
            </w:pPr>
            <w:r>
              <w:rPr>
                <w:rFonts w:ascii="Arial Black" w:hAnsi="Arial Black" w:cstheme="minorHAnsi"/>
              </w:rPr>
              <w:t>£1,000</w:t>
            </w:r>
          </w:p>
        </w:tc>
      </w:tr>
      <w:tr w:rsidR="003920D5" w14:paraId="69D9E8ED" w14:textId="77777777" w:rsidTr="003920D5">
        <w:tc>
          <w:tcPr>
            <w:tcW w:w="4508" w:type="dxa"/>
          </w:tcPr>
          <w:p w14:paraId="40EDFF5F" w14:textId="77777777" w:rsidR="003920D5" w:rsidRDefault="003920D5" w:rsidP="00941763">
            <w:pPr>
              <w:rPr>
                <w:rFonts w:ascii="Arial Black" w:hAnsi="Arial Black" w:cstheme="minorHAnsi"/>
              </w:rPr>
            </w:pPr>
            <w:r>
              <w:rPr>
                <w:rFonts w:ascii="Arial Black" w:hAnsi="Arial Black" w:cstheme="minorHAnsi"/>
              </w:rPr>
              <w:t>Variable costs</w:t>
            </w:r>
          </w:p>
        </w:tc>
        <w:tc>
          <w:tcPr>
            <w:tcW w:w="4508" w:type="dxa"/>
          </w:tcPr>
          <w:p w14:paraId="056AB622" w14:textId="77777777" w:rsidR="003920D5" w:rsidRDefault="003920D5" w:rsidP="00941763">
            <w:pPr>
              <w:rPr>
                <w:rFonts w:ascii="Arial Black" w:hAnsi="Arial Black" w:cstheme="minorHAnsi"/>
              </w:rPr>
            </w:pPr>
            <w:r>
              <w:rPr>
                <w:rFonts w:ascii="Arial Black" w:hAnsi="Arial Black" w:cstheme="minorHAnsi"/>
              </w:rPr>
              <w:t>£5 per H-shirt</w:t>
            </w:r>
          </w:p>
        </w:tc>
      </w:tr>
      <w:tr w:rsidR="003920D5" w14:paraId="2844AA4F" w14:textId="77777777" w:rsidTr="003920D5">
        <w:tc>
          <w:tcPr>
            <w:tcW w:w="4508" w:type="dxa"/>
          </w:tcPr>
          <w:p w14:paraId="67C9BD3D" w14:textId="77777777" w:rsidR="003920D5" w:rsidRDefault="003920D5" w:rsidP="00941763">
            <w:pPr>
              <w:rPr>
                <w:rFonts w:ascii="Arial Black" w:hAnsi="Arial Black" w:cstheme="minorHAnsi"/>
              </w:rPr>
            </w:pPr>
            <w:r>
              <w:rPr>
                <w:rFonts w:ascii="Arial Black" w:hAnsi="Arial Black" w:cstheme="minorHAnsi"/>
              </w:rPr>
              <w:t xml:space="preserve">Selling Price </w:t>
            </w:r>
          </w:p>
        </w:tc>
        <w:tc>
          <w:tcPr>
            <w:tcW w:w="4508" w:type="dxa"/>
          </w:tcPr>
          <w:p w14:paraId="416DB1A4" w14:textId="77777777" w:rsidR="003920D5" w:rsidRDefault="003920D5" w:rsidP="00941763">
            <w:pPr>
              <w:rPr>
                <w:rFonts w:ascii="Arial Black" w:hAnsi="Arial Black" w:cstheme="minorHAnsi"/>
              </w:rPr>
            </w:pPr>
            <w:r>
              <w:rPr>
                <w:rFonts w:ascii="Arial Black" w:hAnsi="Arial Black" w:cstheme="minorHAnsi"/>
              </w:rPr>
              <w:t>£8 per H-shirt</w:t>
            </w:r>
          </w:p>
        </w:tc>
      </w:tr>
    </w:tbl>
    <w:p w14:paraId="6D466858" w14:textId="77777777" w:rsidR="00AC4AF4" w:rsidRDefault="00AC4AF4" w:rsidP="00941763">
      <w:pPr>
        <w:rPr>
          <w:rFonts w:ascii="Arial Black" w:hAnsi="Arial Black" w:cstheme="minorHAnsi"/>
        </w:rPr>
      </w:pPr>
    </w:p>
    <w:p w14:paraId="411DFB65" w14:textId="77777777" w:rsidR="003920D5" w:rsidRDefault="003920D5" w:rsidP="00C20464">
      <w:pPr>
        <w:pStyle w:val="Heading1"/>
      </w:pPr>
      <w:r>
        <w:t>Step 1: Plot the Fixed Costs (FC) line</w:t>
      </w:r>
    </w:p>
    <w:p w14:paraId="36421C3F" w14:textId="77777777" w:rsidR="003920D5" w:rsidRPr="00AC4AF4" w:rsidRDefault="003920D5" w:rsidP="005046FF">
      <w:pPr>
        <w:rPr>
          <w:rFonts w:ascii="Arial Black" w:hAnsi="Arial Black"/>
        </w:rPr>
      </w:pPr>
      <w:r w:rsidRPr="00AC4AF4">
        <w:rPr>
          <w:rFonts w:ascii="Arial Black" w:hAnsi="Arial Black"/>
        </w:rPr>
        <w:t xml:space="preserve">We know fixed costs do not vary with output.  If you sell no H-shirts at the festival, (it rains non-stop) you will still have to pay the cost of the stall even though you did not make any sales. The cost of the stall is £1,000.  If you sell 800 H-shirts (the weather is good which has boosted demand) you will still have to pay the same stall cost of £1,000.  This is your fixed cost and as it never changes, it is shown as a straight line on your break-even </w:t>
      </w:r>
      <w:r w:rsidR="00147400" w:rsidRPr="00AC4AF4">
        <w:rPr>
          <w:rFonts w:ascii="Arial Black" w:hAnsi="Arial Black"/>
        </w:rPr>
        <w:t>chart</w:t>
      </w:r>
      <w:r w:rsidRPr="00AC4AF4">
        <w:rPr>
          <w:rFonts w:ascii="Arial Black" w:hAnsi="Arial Black"/>
        </w:rPr>
        <w:t xml:space="preserve">. </w:t>
      </w:r>
    </w:p>
    <w:p w14:paraId="21426C76" w14:textId="77777777" w:rsidR="003920D5" w:rsidRDefault="003920D5" w:rsidP="00941763">
      <w:pPr>
        <w:rPr>
          <w:rFonts w:ascii="Arial Black" w:hAnsi="Arial Black" w:cstheme="minorHAnsi"/>
        </w:rPr>
      </w:pPr>
      <w:r>
        <w:rPr>
          <w:noProof/>
          <w:lang w:eastAsia="en-GB"/>
        </w:rPr>
        <w:drawing>
          <wp:anchor distT="0" distB="0" distL="114300" distR="114300" simplePos="0" relativeHeight="251756544" behindDoc="0" locked="0" layoutInCell="1" allowOverlap="1" wp14:anchorId="30DE5A8E" wp14:editId="5D44B53A">
            <wp:simplePos x="0" y="0"/>
            <wp:positionH relativeFrom="column">
              <wp:posOffset>2361911</wp:posOffset>
            </wp:positionH>
            <wp:positionV relativeFrom="paragraph">
              <wp:posOffset>1912620</wp:posOffset>
            </wp:positionV>
            <wp:extent cx="1252221" cy="96289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52221" cy="962891"/>
                    </a:xfrm>
                    <a:prstGeom prst="rect">
                      <a:avLst/>
                    </a:prstGeom>
                  </pic:spPr>
                </pic:pic>
              </a:graphicData>
            </a:graphic>
          </wp:anchor>
        </w:drawing>
      </w:r>
      <w:r>
        <w:rPr>
          <w:noProof/>
          <w:lang w:eastAsia="en-GB"/>
        </w:rPr>
        <w:drawing>
          <wp:inline distT="0" distB="0" distL="0" distR="0" wp14:anchorId="2FE96264" wp14:editId="27705485">
            <wp:extent cx="5731510" cy="3683635"/>
            <wp:effectExtent l="76200" t="76200" r="135890" b="1263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683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47C0F7" w14:textId="77777777" w:rsidR="003920D5" w:rsidRDefault="003920D5" w:rsidP="00C20464">
      <w:pPr>
        <w:pStyle w:val="Heading1"/>
      </w:pPr>
      <w:r>
        <w:t>Step 2: Plot the Total Costs (TC) line</w:t>
      </w:r>
    </w:p>
    <w:p w14:paraId="37C26BE5" w14:textId="77777777" w:rsidR="003920D5" w:rsidRDefault="003920D5" w:rsidP="003920D5">
      <w:pPr>
        <w:rPr>
          <w:rFonts w:ascii="Arial Black" w:hAnsi="Arial Black" w:cstheme="minorHAnsi"/>
          <w:b/>
          <w:sz w:val="20"/>
          <w:szCs w:val="20"/>
        </w:rPr>
      </w:pPr>
      <w:r w:rsidRPr="000F161E">
        <w:rPr>
          <w:rFonts w:ascii="Arial Black" w:hAnsi="Arial Black" w:cstheme="minorHAnsi"/>
          <w:b/>
          <w:sz w:val="20"/>
          <w:szCs w:val="20"/>
        </w:rPr>
        <w:t xml:space="preserve">This is the Total Costs (TC) formula: </w:t>
      </w:r>
    </w:p>
    <w:p w14:paraId="38B1F174" w14:textId="77777777" w:rsidR="00333EC8" w:rsidRDefault="00333EC8" w:rsidP="003920D5">
      <w:pPr>
        <w:rPr>
          <w:rFonts w:ascii="Arial Black" w:hAnsi="Arial Black" w:cstheme="minorHAnsi"/>
          <w:b/>
          <w:sz w:val="20"/>
          <w:szCs w:val="20"/>
        </w:rPr>
      </w:pPr>
      <w:r>
        <w:rPr>
          <w:noProof/>
          <w:lang w:eastAsia="en-GB"/>
        </w:rPr>
        <w:drawing>
          <wp:anchor distT="0" distB="0" distL="114300" distR="114300" simplePos="0" relativeHeight="251802624" behindDoc="1" locked="0" layoutInCell="1" allowOverlap="1" wp14:anchorId="1B674304" wp14:editId="6382BBFB">
            <wp:simplePos x="0" y="0"/>
            <wp:positionH relativeFrom="margin">
              <wp:align>center</wp:align>
            </wp:positionH>
            <wp:positionV relativeFrom="paragraph">
              <wp:posOffset>77047</wp:posOffset>
            </wp:positionV>
            <wp:extent cx="4524375" cy="2428875"/>
            <wp:effectExtent l="76200" t="76200" r="142875" b="142875"/>
            <wp:wrapTight wrapText="bothSides">
              <wp:wrapPolygon edited="0">
                <wp:start x="-182" y="-678"/>
                <wp:lineTo x="-364" y="-508"/>
                <wp:lineTo x="-364" y="22024"/>
                <wp:lineTo x="-182" y="22701"/>
                <wp:lineTo x="22009" y="22701"/>
                <wp:lineTo x="22191" y="21346"/>
                <wp:lineTo x="22191" y="2202"/>
                <wp:lineTo x="22009" y="-339"/>
                <wp:lineTo x="22009" y="-678"/>
                <wp:lineTo x="-182" y="-67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24375"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D88D100" w14:textId="77777777" w:rsidR="00333EC8" w:rsidRDefault="00333EC8" w:rsidP="003920D5">
      <w:pPr>
        <w:rPr>
          <w:rFonts w:ascii="Arial Black" w:hAnsi="Arial Black" w:cstheme="minorHAnsi"/>
          <w:b/>
          <w:sz w:val="20"/>
          <w:szCs w:val="20"/>
        </w:rPr>
      </w:pPr>
    </w:p>
    <w:p w14:paraId="24C6A905" w14:textId="77777777" w:rsidR="00333EC8" w:rsidRDefault="00333EC8" w:rsidP="003920D5">
      <w:pPr>
        <w:rPr>
          <w:rFonts w:ascii="Arial Black" w:hAnsi="Arial Black" w:cstheme="minorHAnsi"/>
          <w:b/>
          <w:sz w:val="20"/>
          <w:szCs w:val="20"/>
        </w:rPr>
      </w:pPr>
    </w:p>
    <w:p w14:paraId="744EEB3F" w14:textId="77777777" w:rsidR="00333EC8" w:rsidRPr="000F161E" w:rsidRDefault="00333EC8" w:rsidP="003920D5">
      <w:pPr>
        <w:rPr>
          <w:rFonts w:ascii="Arial Black" w:hAnsi="Arial Black" w:cstheme="minorHAnsi"/>
          <w:b/>
          <w:sz w:val="20"/>
          <w:szCs w:val="20"/>
        </w:rPr>
      </w:pPr>
    </w:p>
    <w:p w14:paraId="12A3C634" w14:textId="77777777" w:rsidR="003920D5" w:rsidRPr="000F161E" w:rsidRDefault="003920D5" w:rsidP="003920D5">
      <w:pPr>
        <w:pStyle w:val="ListParagraph"/>
        <w:numPr>
          <w:ilvl w:val="0"/>
          <w:numId w:val="5"/>
        </w:numPr>
        <w:rPr>
          <w:rFonts w:ascii="Arial Black" w:hAnsi="Arial Black" w:cstheme="minorHAnsi"/>
          <w:sz w:val="20"/>
          <w:szCs w:val="20"/>
        </w:rPr>
      </w:pPr>
      <w:r w:rsidRPr="000F161E">
        <w:rPr>
          <w:rFonts w:ascii="Arial Black" w:hAnsi="Arial Black" w:cstheme="minorHAnsi"/>
          <w:sz w:val="20"/>
          <w:szCs w:val="20"/>
        </w:rPr>
        <w:t>Fixed Costs (FC) in this example is £1,000</w:t>
      </w:r>
    </w:p>
    <w:p w14:paraId="2FF7652D" w14:textId="77777777" w:rsidR="003920D5" w:rsidRDefault="003920D5" w:rsidP="003920D5">
      <w:pPr>
        <w:pStyle w:val="ListParagraph"/>
        <w:numPr>
          <w:ilvl w:val="0"/>
          <w:numId w:val="5"/>
        </w:numPr>
        <w:rPr>
          <w:rFonts w:ascii="Arial Black" w:hAnsi="Arial Black" w:cstheme="minorHAnsi"/>
          <w:sz w:val="20"/>
          <w:szCs w:val="20"/>
        </w:rPr>
      </w:pPr>
      <w:r w:rsidRPr="000F161E">
        <w:rPr>
          <w:rFonts w:ascii="Arial Black" w:hAnsi="Arial Black" w:cstheme="minorHAnsi"/>
          <w:sz w:val="20"/>
          <w:szCs w:val="20"/>
        </w:rPr>
        <w:t xml:space="preserve">Variable Costs (VC) in this example is £5 per unit </w:t>
      </w:r>
    </w:p>
    <w:p w14:paraId="40F1303C" w14:textId="77777777" w:rsidR="003920D5" w:rsidRPr="003920D5" w:rsidRDefault="003920D5" w:rsidP="003920D5">
      <w:pPr>
        <w:rPr>
          <w:rFonts w:ascii="Arial Black" w:hAnsi="Arial Black" w:cstheme="minorHAnsi"/>
          <w:sz w:val="20"/>
          <w:szCs w:val="20"/>
        </w:rPr>
      </w:pPr>
    </w:p>
    <w:p w14:paraId="7FD4532C" w14:textId="77777777" w:rsidR="003920D5" w:rsidRPr="000F161E" w:rsidRDefault="003920D5" w:rsidP="003920D5">
      <w:pPr>
        <w:rPr>
          <w:rFonts w:ascii="Arial Black" w:hAnsi="Arial Black" w:cstheme="minorHAnsi"/>
          <w:sz w:val="20"/>
          <w:szCs w:val="20"/>
        </w:rPr>
      </w:pPr>
      <w:r w:rsidRPr="000F161E">
        <w:rPr>
          <w:rFonts w:ascii="Arial Black" w:hAnsi="Arial Black" w:cstheme="minorHAnsi"/>
          <w:sz w:val="20"/>
          <w:szCs w:val="20"/>
        </w:rPr>
        <w:t>We now plot the total costs line</w:t>
      </w:r>
      <w:r w:rsidR="00333EC8">
        <w:rPr>
          <w:rFonts w:ascii="Arial Black" w:hAnsi="Arial Black" w:cstheme="minorHAnsi"/>
          <w:sz w:val="20"/>
          <w:szCs w:val="20"/>
        </w:rPr>
        <w:t xml:space="preserve"> using this data:</w:t>
      </w:r>
    </w:p>
    <w:tbl>
      <w:tblPr>
        <w:tblStyle w:val="TableGrid"/>
        <w:tblW w:w="0" w:type="auto"/>
        <w:jc w:val="right"/>
        <w:tblLook w:val="04A0" w:firstRow="1" w:lastRow="0" w:firstColumn="1" w:lastColumn="0" w:noHBand="0" w:noVBand="1"/>
      </w:tblPr>
      <w:tblGrid>
        <w:gridCol w:w="2254"/>
        <w:gridCol w:w="2254"/>
        <w:gridCol w:w="2254"/>
        <w:gridCol w:w="2254"/>
      </w:tblGrid>
      <w:tr w:rsidR="003920D5" w:rsidRPr="000F161E" w14:paraId="3ACC3A80" w14:textId="77777777" w:rsidTr="00475AA8">
        <w:trPr>
          <w:jc w:val="right"/>
        </w:trPr>
        <w:tc>
          <w:tcPr>
            <w:tcW w:w="2254" w:type="dxa"/>
            <w:shd w:val="clear" w:color="auto" w:fill="000000" w:themeFill="text1"/>
          </w:tcPr>
          <w:p w14:paraId="0F87B5F9" w14:textId="77777777" w:rsidR="003920D5" w:rsidRPr="000F161E" w:rsidRDefault="003920D5" w:rsidP="001209D9">
            <w:pPr>
              <w:rPr>
                <w:rFonts w:ascii="Arial Black" w:hAnsi="Arial Black" w:cstheme="minorHAnsi"/>
                <w:sz w:val="20"/>
                <w:szCs w:val="20"/>
              </w:rPr>
            </w:pPr>
          </w:p>
        </w:tc>
        <w:tc>
          <w:tcPr>
            <w:tcW w:w="2254" w:type="dxa"/>
            <w:shd w:val="clear" w:color="auto" w:fill="000000" w:themeFill="text1"/>
          </w:tcPr>
          <w:p w14:paraId="645CD604" w14:textId="77777777" w:rsidR="003920D5" w:rsidRPr="000F161E" w:rsidRDefault="003920D5" w:rsidP="001209D9">
            <w:pPr>
              <w:rPr>
                <w:rFonts w:ascii="Arial Black" w:hAnsi="Arial Black" w:cstheme="minorHAnsi"/>
                <w:sz w:val="20"/>
                <w:szCs w:val="20"/>
              </w:rPr>
            </w:pPr>
            <w:r w:rsidRPr="000F161E">
              <w:rPr>
                <w:rFonts w:ascii="Arial Black" w:hAnsi="Arial Black" w:cstheme="minorHAnsi"/>
                <w:sz w:val="20"/>
                <w:szCs w:val="20"/>
              </w:rPr>
              <w:t>Fixed costs</w:t>
            </w:r>
          </w:p>
        </w:tc>
        <w:tc>
          <w:tcPr>
            <w:tcW w:w="2254" w:type="dxa"/>
            <w:shd w:val="clear" w:color="auto" w:fill="000000" w:themeFill="text1"/>
          </w:tcPr>
          <w:p w14:paraId="588B3902" w14:textId="77777777" w:rsidR="003920D5" w:rsidRPr="000F161E" w:rsidRDefault="003920D5" w:rsidP="001209D9">
            <w:pPr>
              <w:rPr>
                <w:rFonts w:ascii="Arial Black" w:hAnsi="Arial Black" w:cstheme="minorHAnsi"/>
                <w:sz w:val="20"/>
                <w:szCs w:val="20"/>
              </w:rPr>
            </w:pPr>
            <w:r w:rsidRPr="000F161E">
              <w:rPr>
                <w:rFonts w:ascii="Arial Black" w:hAnsi="Arial Black" w:cstheme="minorHAnsi"/>
                <w:sz w:val="20"/>
                <w:szCs w:val="20"/>
              </w:rPr>
              <w:t>Variable costs</w:t>
            </w:r>
          </w:p>
        </w:tc>
        <w:tc>
          <w:tcPr>
            <w:tcW w:w="2254" w:type="dxa"/>
            <w:shd w:val="clear" w:color="auto" w:fill="000000" w:themeFill="text1"/>
          </w:tcPr>
          <w:p w14:paraId="7016EE98" w14:textId="77777777" w:rsidR="003920D5" w:rsidRPr="000F161E" w:rsidRDefault="003920D5" w:rsidP="001209D9">
            <w:pPr>
              <w:rPr>
                <w:rFonts w:ascii="Arial Black" w:hAnsi="Arial Black" w:cstheme="minorHAnsi"/>
                <w:sz w:val="20"/>
                <w:szCs w:val="20"/>
              </w:rPr>
            </w:pPr>
            <w:r w:rsidRPr="000F161E">
              <w:rPr>
                <w:rFonts w:ascii="Arial Black" w:hAnsi="Arial Black" w:cstheme="minorHAnsi"/>
                <w:sz w:val="20"/>
                <w:szCs w:val="20"/>
              </w:rPr>
              <w:t>Total costs</w:t>
            </w:r>
          </w:p>
        </w:tc>
      </w:tr>
      <w:tr w:rsidR="003920D5" w:rsidRPr="000F161E" w14:paraId="02E5EBAA" w14:textId="77777777" w:rsidTr="00475AA8">
        <w:trPr>
          <w:jc w:val="right"/>
        </w:trPr>
        <w:tc>
          <w:tcPr>
            <w:tcW w:w="2254" w:type="dxa"/>
          </w:tcPr>
          <w:p w14:paraId="47ED0EF3"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0 units</w:t>
            </w:r>
          </w:p>
        </w:tc>
        <w:tc>
          <w:tcPr>
            <w:tcW w:w="2254" w:type="dxa"/>
          </w:tcPr>
          <w:p w14:paraId="6C6360EF"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£1,000</w:t>
            </w:r>
          </w:p>
        </w:tc>
        <w:tc>
          <w:tcPr>
            <w:tcW w:w="2254" w:type="dxa"/>
          </w:tcPr>
          <w:p w14:paraId="3B8A96CD"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£0</w:t>
            </w:r>
          </w:p>
        </w:tc>
        <w:tc>
          <w:tcPr>
            <w:tcW w:w="2254" w:type="dxa"/>
          </w:tcPr>
          <w:p w14:paraId="4EC8188E" w14:textId="77777777" w:rsidR="003920D5" w:rsidRDefault="003920D5" w:rsidP="00475AA8">
            <w:pPr>
              <w:jc w:val="right"/>
              <w:rPr>
                <w:rFonts w:ascii="Arial Black" w:hAnsi="Arial Black" w:cstheme="minorHAnsi"/>
                <w:sz w:val="20"/>
                <w:szCs w:val="20"/>
              </w:rPr>
            </w:pPr>
          </w:p>
          <w:p w14:paraId="6D62D082" w14:textId="77777777" w:rsidR="00333EC8" w:rsidRPr="000F161E" w:rsidRDefault="00333EC8" w:rsidP="00475AA8">
            <w:pPr>
              <w:jc w:val="right"/>
              <w:rPr>
                <w:rFonts w:ascii="Arial Black" w:hAnsi="Arial Black" w:cstheme="minorHAnsi"/>
                <w:sz w:val="20"/>
                <w:szCs w:val="20"/>
              </w:rPr>
            </w:pPr>
          </w:p>
        </w:tc>
      </w:tr>
      <w:tr w:rsidR="003920D5" w:rsidRPr="000F161E" w14:paraId="5845B5A7" w14:textId="77777777" w:rsidTr="00475AA8">
        <w:trPr>
          <w:jc w:val="right"/>
        </w:trPr>
        <w:tc>
          <w:tcPr>
            <w:tcW w:w="2254" w:type="dxa"/>
          </w:tcPr>
          <w:p w14:paraId="498E838B"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500 units</w:t>
            </w:r>
          </w:p>
        </w:tc>
        <w:tc>
          <w:tcPr>
            <w:tcW w:w="2254" w:type="dxa"/>
          </w:tcPr>
          <w:p w14:paraId="7B593A78"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£1,000</w:t>
            </w:r>
          </w:p>
        </w:tc>
        <w:tc>
          <w:tcPr>
            <w:tcW w:w="2254" w:type="dxa"/>
          </w:tcPr>
          <w:p w14:paraId="29250FAC"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£2,500</w:t>
            </w:r>
          </w:p>
        </w:tc>
        <w:tc>
          <w:tcPr>
            <w:tcW w:w="2254" w:type="dxa"/>
          </w:tcPr>
          <w:p w14:paraId="0DD6F98D" w14:textId="77777777" w:rsidR="003920D5" w:rsidRDefault="003920D5" w:rsidP="00475AA8">
            <w:pPr>
              <w:jc w:val="right"/>
              <w:rPr>
                <w:rFonts w:ascii="Arial Black" w:hAnsi="Arial Black" w:cstheme="minorHAnsi"/>
                <w:sz w:val="20"/>
                <w:szCs w:val="20"/>
              </w:rPr>
            </w:pPr>
          </w:p>
          <w:p w14:paraId="0B305551" w14:textId="77777777" w:rsidR="00333EC8" w:rsidRPr="000F161E" w:rsidRDefault="00333EC8" w:rsidP="00475AA8">
            <w:pPr>
              <w:jc w:val="right"/>
              <w:rPr>
                <w:rFonts w:ascii="Arial Black" w:hAnsi="Arial Black" w:cstheme="minorHAnsi"/>
                <w:sz w:val="20"/>
                <w:szCs w:val="20"/>
              </w:rPr>
            </w:pPr>
          </w:p>
        </w:tc>
      </w:tr>
      <w:tr w:rsidR="003920D5" w:rsidRPr="000F161E" w14:paraId="22A2292C" w14:textId="77777777" w:rsidTr="00475AA8">
        <w:trPr>
          <w:jc w:val="right"/>
        </w:trPr>
        <w:tc>
          <w:tcPr>
            <w:tcW w:w="2254" w:type="dxa"/>
          </w:tcPr>
          <w:p w14:paraId="0556AE79"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1000 units</w:t>
            </w:r>
          </w:p>
        </w:tc>
        <w:tc>
          <w:tcPr>
            <w:tcW w:w="2254" w:type="dxa"/>
          </w:tcPr>
          <w:p w14:paraId="69701386"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£1,000</w:t>
            </w:r>
          </w:p>
        </w:tc>
        <w:tc>
          <w:tcPr>
            <w:tcW w:w="2254" w:type="dxa"/>
          </w:tcPr>
          <w:p w14:paraId="0BA9E508" w14:textId="77777777" w:rsidR="003920D5" w:rsidRPr="000F161E" w:rsidRDefault="003920D5" w:rsidP="00475AA8">
            <w:pPr>
              <w:jc w:val="right"/>
              <w:rPr>
                <w:rFonts w:ascii="Arial Black" w:hAnsi="Arial Black" w:cstheme="minorHAnsi"/>
                <w:sz w:val="20"/>
                <w:szCs w:val="20"/>
              </w:rPr>
            </w:pPr>
            <w:r w:rsidRPr="000F161E">
              <w:rPr>
                <w:rFonts w:ascii="Arial Black" w:hAnsi="Arial Black" w:cstheme="minorHAnsi"/>
                <w:sz w:val="20"/>
                <w:szCs w:val="20"/>
              </w:rPr>
              <w:t>£5,000</w:t>
            </w:r>
          </w:p>
        </w:tc>
        <w:tc>
          <w:tcPr>
            <w:tcW w:w="2254" w:type="dxa"/>
          </w:tcPr>
          <w:p w14:paraId="0FC42639" w14:textId="77777777" w:rsidR="003920D5" w:rsidRDefault="003920D5" w:rsidP="00475AA8">
            <w:pPr>
              <w:jc w:val="right"/>
              <w:rPr>
                <w:rFonts w:ascii="Arial Black" w:hAnsi="Arial Black" w:cstheme="minorHAnsi"/>
                <w:sz w:val="20"/>
                <w:szCs w:val="20"/>
              </w:rPr>
            </w:pPr>
          </w:p>
          <w:p w14:paraId="72FB02AA" w14:textId="77777777" w:rsidR="00333EC8" w:rsidRPr="000F161E" w:rsidRDefault="00333EC8" w:rsidP="00475AA8">
            <w:pPr>
              <w:jc w:val="right"/>
              <w:rPr>
                <w:rFonts w:ascii="Arial Black" w:hAnsi="Arial Black" w:cstheme="minorHAnsi"/>
                <w:sz w:val="20"/>
                <w:szCs w:val="20"/>
              </w:rPr>
            </w:pPr>
          </w:p>
        </w:tc>
      </w:tr>
    </w:tbl>
    <w:p w14:paraId="421248BD" w14:textId="77777777" w:rsidR="00941763" w:rsidRPr="00941763" w:rsidRDefault="00941763" w:rsidP="00941763">
      <w:pPr>
        <w:jc w:val="center"/>
        <w:rPr>
          <w:rFonts w:cstheme="minorHAnsi"/>
          <w:i/>
        </w:rPr>
      </w:pPr>
    </w:p>
    <w:p w14:paraId="527D46A3" w14:textId="77777777" w:rsidR="00941763" w:rsidRDefault="001E3B72" w:rsidP="007A3503">
      <w:pPr>
        <w:rPr>
          <w:rFonts w:cstheme="minorHAnsi"/>
        </w:rPr>
      </w:pPr>
      <w:r>
        <w:rPr>
          <w:noProof/>
          <w:lang w:eastAsia="en-GB"/>
        </w:rPr>
        <w:drawing>
          <wp:anchor distT="0" distB="0" distL="114300" distR="114300" simplePos="0" relativeHeight="251758592" behindDoc="0" locked="0" layoutInCell="1" allowOverlap="1" wp14:anchorId="2972699F" wp14:editId="254ABFA5">
            <wp:simplePos x="0" y="0"/>
            <wp:positionH relativeFrom="column">
              <wp:posOffset>2687320</wp:posOffset>
            </wp:positionH>
            <wp:positionV relativeFrom="paragraph">
              <wp:posOffset>1043940</wp:posOffset>
            </wp:positionV>
            <wp:extent cx="1252221" cy="96289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52221" cy="962891"/>
                    </a:xfrm>
                    <a:prstGeom prst="rect">
                      <a:avLst/>
                    </a:prstGeom>
                  </pic:spPr>
                </pic:pic>
              </a:graphicData>
            </a:graphic>
          </wp:anchor>
        </w:drawing>
      </w:r>
      <w:r w:rsidR="003920D5">
        <w:rPr>
          <w:noProof/>
          <w:lang w:eastAsia="en-GB"/>
        </w:rPr>
        <w:drawing>
          <wp:inline distT="0" distB="0" distL="0" distR="0" wp14:anchorId="3FA6F056" wp14:editId="025EF374">
            <wp:extent cx="5571067" cy="3307715"/>
            <wp:effectExtent l="76200" t="76200" r="125095" b="140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9139" cy="3312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0BBC19" w14:textId="77777777" w:rsidR="00941763" w:rsidRDefault="00941763" w:rsidP="007A3503">
      <w:pPr>
        <w:rPr>
          <w:rFonts w:cstheme="minorHAnsi"/>
        </w:rPr>
      </w:pPr>
    </w:p>
    <w:p w14:paraId="7C3BDF99" w14:textId="77777777" w:rsidR="000C503C" w:rsidRPr="000F161E" w:rsidRDefault="002F0B06" w:rsidP="007A3503">
      <w:pPr>
        <w:rPr>
          <w:rFonts w:ascii="Arial Black" w:hAnsi="Arial Black" w:cstheme="minorHAnsi"/>
          <w:sz w:val="20"/>
          <w:szCs w:val="20"/>
        </w:rPr>
      </w:pPr>
      <w:r>
        <w:rPr>
          <w:rFonts w:cstheme="minorHAnsi"/>
          <w:noProof/>
          <w:lang w:eastAsia="en-GB"/>
        </w:rPr>
        <mc:AlternateContent>
          <mc:Choice Requires="wps">
            <w:drawing>
              <wp:anchor distT="0" distB="0" distL="114300" distR="114300" simplePos="0" relativeHeight="251762688" behindDoc="0" locked="0" layoutInCell="1" allowOverlap="1" wp14:anchorId="0FAE6550" wp14:editId="30715C12">
                <wp:simplePos x="0" y="0"/>
                <wp:positionH relativeFrom="margin">
                  <wp:align>right</wp:align>
                </wp:positionH>
                <wp:positionV relativeFrom="paragraph">
                  <wp:posOffset>175048</wp:posOffset>
                </wp:positionV>
                <wp:extent cx="5173980" cy="1422188"/>
                <wp:effectExtent l="0" t="0" r="26670" b="26035"/>
                <wp:wrapNone/>
                <wp:docPr id="67" name="Text Box 67"/>
                <wp:cNvGraphicFramePr/>
                <a:graphic xmlns:a="http://schemas.openxmlformats.org/drawingml/2006/main">
                  <a:graphicData uri="http://schemas.microsoft.com/office/word/2010/wordprocessingShape">
                    <wps:wsp>
                      <wps:cNvSpPr txBox="1"/>
                      <wps:spPr>
                        <a:xfrm>
                          <a:off x="0" y="0"/>
                          <a:ext cx="5173980" cy="1422188"/>
                        </a:xfrm>
                        <a:prstGeom prst="rect">
                          <a:avLst/>
                        </a:prstGeom>
                        <a:solidFill>
                          <a:schemeClr val="lt1"/>
                        </a:solidFill>
                        <a:ln w="6350">
                          <a:solidFill>
                            <a:prstClr val="black"/>
                          </a:solidFill>
                        </a:ln>
                      </wps:spPr>
                      <wps:txbx>
                        <w:txbxContent>
                          <w:p w14:paraId="0764187C" w14:textId="77777777" w:rsidR="001209D9" w:rsidRPr="005D6989" w:rsidRDefault="001209D9" w:rsidP="005D6989">
                            <w:pPr>
                              <w:ind w:firstLine="720"/>
                              <w:rPr>
                                <w:rFonts w:ascii="Arial Black" w:hAnsi="Arial Black"/>
                              </w:rPr>
                            </w:pPr>
                            <w:r>
                              <w:rPr>
                                <w:rFonts w:ascii="Arial Black" w:hAnsi="Arial Black"/>
                              </w:rPr>
                              <w:t>Did you n</w:t>
                            </w:r>
                            <w:r w:rsidRPr="005D6989">
                              <w:rPr>
                                <w:rFonts w:ascii="Arial Black" w:hAnsi="Arial Black"/>
                              </w:rPr>
                              <w:t>otice that we don’</w:t>
                            </w:r>
                            <w:r>
                              <w:rPr>
                                <w:rFonts w:ascii="Arial Black" w:hAnsi="Arial Black"/>
                              </w:rPr>
                              <w:t>t draw the Variable C</w:t>
                            </w:r>
                            <w:r w:rsidRPr="005D6989">
                              <w:rPr>
                                <w:rFonts w:ascii="Arial Black" w:hAnsi="Arial Black"/>
                              </w:rPr>
                              <w:t>osts (VC) line onto the chart</w:t>
                            </w:r>
                            <w:r>
                              <w:rPr>
                                <w:rFonts w:ascii="Arial Black" w:hAnsi="Arial Black"/>
                              </w:rPr>
                              <w:t>? T</w:t>
                            </w:r>
                            <w:r w:rsidRPr="005D6989">
                              <w:rPr>
                                <w:rFonts w:ascii="Arial Black" w:hAnsi="Arial Black"/>
                              </w:rPr>
                              <w:t>his</w:t>
                            </w:r>
                            <w:r>
                              <w:rPr>
                                <w:rFonts w:ascii="Arial Black" w:hAnsi="Arial Black"/>
                              </w:rPr>
                              <w:t xml:space="preserve"> is because it</w:t>
                            </w:r>
                            <w:r w:rsidRPr="005D6989">
                              <w:rPr>
                                <w:rFonts w:ascii="Arial Black" w:hAnsi="Arial Black"/>
                              </w:rPr>
                              <w:t xml:space="preserve"> will make it easier to read</w:t>
                            </w:r>
                            <w:r>
                              <w:rPr>
                                <w:rFonts w:ascii="Arial Black" w:hAnsi="Arial Black"/>
                              </w:rPr>
                              <w:t>.</w:t>
                            </w:r>
                          </w:p>
                          <w:p w14:paraId="260C1115" w14:textId="77777777" w:rsidR="001209D9" w:rsidRPr="005D6989" w:rsidRDefault="001209D9">
                            <w:pPr>
                              <w:rPr>
                                <w:rFonts w:ascii="Arial Black" w:hAnsi="Arial Black"/>
                              </w:rPr>
                            </w:pPr>
                            <w:r w:rsidRPr="005D6989">
                              <w:rPr>
                                <w:rFonts w:ascii="Arial Black" w:hAnsi="Arial Black"/>
                              </w:rPr>
                              <w:t>Also</w:t>
                            </w:r>
                            <w:r>
                              <w:rPr>
                                <w:rFonts w:ascii="Arial Black" w:hAnsi="Arial Black"/>
                              </w:rPr>
                              <w:t>,</w:t>
                            </w:r>
                            <w:r w:rsidRPr="005D6989">
                              <w:rPr>
                                <w:rFonts w:ascii="Arial Black" w:hAnsi="Arial Black"/>
                              </w:rPr>
                              <w:t xml:space="preserve"> </w:t>
                            </w:r>
                            <w:r>
                              <w:rPr>
                                <w:rFonts w:ascii="Arial Black" w:hAnsi="Arial Black"/>
                              </w:rPr>
                              <w:t xml:space="preserve">did you </w:t>
                            </w:r>
                            <w:r w:rsidRPr="005D6989">
                              <w:rPr>
                                <w:rFonts w:ascii="Arial Black" w:hAnsi="Arial Black"/>
                              </w:rPr>
                              <w:t>notice that the Total Costs (TC) line does not start at zero</w:t>
                            </w:r>
                            <w:r>
                              <w:rPr>
                                <w:rFonts w:ascii="Arial Black" w:hAnsi="Arial Black"/>
                              </w:rPr>
                              <w:t>? T</w:t>
                            </w:r>
                            <w:r w:rsidRPr="005D6989">
                              <w:rPr>
                                <w:rFonts w:ascii="Arial Black" w:hAnsi="Arial Black"/>
                              </w:rPr>
                              <w:t>his is because you ALWAYS have to pay the fixed costs even at zero sales.</w:t>
                            </w:r>
                          </w:p>
                          <w:p w14:paraId="37F829C5" w14:textId="77777777" w:rsidR="001209D9" w:rsidRDefault="0012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E6550" id="Text Box 67" o:spid="_x0000_s1029" type="#_x0000_t202" style="position:absolute;margin-left:356.2pt;margin-top:13.8pt;width:407.4pt;height:112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" fillcolor="white [3201]" strokeweight=".5pt">
                <v:textbox>
                  <w:txbxContent>
                    <w:p w14:paraId="0764187C" w14:textId="77777777" w:rsidR="001209D9" w:rsidRPr="005D6989" w:rsidRDefault="001209D9" w:rsidP="005D6989">
                      <w:pPr>
                        <w:ind w:firstLine="720"/>
                        <w:rPr>
                          <w:rFonts w:ascii="Arial Black" w:hAnsi="Arial Black"/>
                        </w:rPr>
                      </w:pPr>
                      <w:r>
                        <w:rPr>
                          <w:rFonts w:ascii="Arial Black" w:hAnsi="Arial Black"/>
                        </w:rPr>
                        <w:t>Did you n</w:t>
                      </w:r>
                      <w:r w:rsidRPr="005D6989">
                        <w:rPr>
                          <w:rFonts w:ascii="Arial Black" w:hAnsi="Arial Black"/>
                        </w:rPr>
                        <w:t>otice that we don’</w:t>
                      </w:r>
                      <w:r>
                        <w:rPr>
                          <w:rFonts w:ascii="Arial Black" w:hAnsi="Arial Black"/>
                        </w:rPr>
                        <w:t>t draw the Variable C</w:t>
                      </w:r>
                      <w:r w:rsidRPr="005D6989">
                        <w:rPr>
                          <w:rFonts w:ascii="Arial Black" w:hAnsi="Arial Black"/>
                        </w:rPr>
                        <w:t>osts (VC) line onto the chart</w:t>
                      </w:r>
                      <w:r>
                        <w:rPr>
                          <w:rFonts w:ascii="Arial Black" w:hAnsi="Arial Black"/>
                        </w:rPr>
                        <w:t>? T</w:t>
                      </w:r>
                      <w:r w:rsidRPr="005D6989">
                        <w:rPr>
                          <w:rFonts w:ascii="Arial Black" w:hAnsi="Arial Black"/>
                        </w:rPr>
                        <w:t>his</w:t>
                      </w:r>
                      <w:r>
                        <w:rPr>
                          <w:rFonts w:ascii="Arial Black" w:hAnsi="Arial Black"/>
                        </w:rPr>
                        <w:t xml:space="preserve"> is because it</w:t>
                      </w:r>
                      <w:r w:rsidRPr="005D6989">
                        <w:rPr>
                          <w:rFonts w:ascii="Arial Black" w:hAnsi="Arial Black"/>
                        </w:rPr>
                        <w:t xml:space="preserve"> will make it easier to read</w:t>
                      </w:r>
                      <w:r>
                        <w:rPr>
                          <w:rFonts w:ascii="Arial Black" w:hAnsi="Arial Black"/>
                        </w:rPr>
                        <w:t>.</w:t>
                      </w:r>
                    </w:p>
                    <w:p w14:paraId="260C1115" w14:textId="77777777" w:rsidR="001209D9" w:rsidRPr="005D6989" w:rsidRDefault="001209D9">
                      <w:pPr>
                        <w:rPr>
                          <w:rFonts w:ascii="Arial Black" w:hAnsi="Arial Black"/>
                        </w:rPr>
                      </w:pPr>
                      <w:r w:rsidRPr="005D6989">
                        <w:rPr>
                          <w:rFonts w:ascii="Arial Black" w:hAnsi="Arial Black"/>
                        </w:rPr>
                        <w:t>Also</w:t>
                      </w:r>
                      <w:r>
                        <w:rPr>
                          <w:rFonts w:ascii="Arial Black" w:hAnsi="Arial Black"/>
                        </w:rPr>
                        <w:t>,</w:t>
                      </w:r>
                      <w:r w:rsidRPr="005D6989">
                        <w:rPr>
                          <w:rFonts w:ascii="Arial Black" w:hAnsi="Arial Black"/>
                        </w:rPr>
                        <w:t xml:space="preserve"> </w:t>
                      </w:r>
                      <w:r>
                        <w:rPr>
                          <w:rFonts w:ascii="Arial Black" w:hAnsi="Arial Black"/>
                        </w:rPr>
                        <w:t xml:space="preserve">did you </w:t>
                      </w:r>
                      <w:r w:rsidRPr="005D6989">
                        <w:rPr>
                          <w:rFonts w:ascii="Arial Black" w:hAnsi="Arial Black"/>
                        </w:rPr>
                        <w:t>notice that the Total Costs (TC) line does not start at zero</w:t>
                      </w:r>
                      <w:r>
                        <w:rPr>
                          <w:rFonts w:ascii="Arial Black" w:hAnsi="Arial Black"/>
                        </w:rPr>
                        <w:t>? T</w:t>
                      </w:r>
                      <w:r w:rsidRPr="005D6989">
                        <w:rPr>
                          <w:rFonts w:ascii="Arial Black" w:hAnsi="Arial Black"/>
                        </w:rPr>
                        <w:t>his is because you ALWAYS have to pay the fixed costs even at zero sales.</w:t>
                      </w:r>
                    </w:p>
                    <w:p w14:paraId="37F829C5" w14:textId="77777777" w:rsidR="001209D9" w:rsidRDefault="001209D9"/>
                  </w:txbxContent>
                </v:textbox>
                <w10:wrap anchorx="margin"/>
              </v:shape>
            </w:pict>
          </mc:Fallback>
        </mc:AlternateContent>
      </w:r>
      <w:r>
        <w:rPr>
          <w:noProof/>
          <w:lang w:eastAsia="en-GB"/>
        </w:rPr>
        <w:drawing>
          <wp:anchor distT="0" distB="0" distL="114300" distR="114300" simplePos="0" relativeHeight="251763712" behindDoc="0" locked="0" layoutInCell="1" allowOverlap="1" wp14:anchorId="07E5FD41" wp14:editId="1D314A82">
            <wp:simplePos x="0" y="0"/>
            <wp:positionH relativeFrom="column">
              <wp:posOffset>16934</wp:posOffset>
            </wp:positionH>
            <wp:positionV relativeFrom="paragraph">
              <wp:posOffset>4869</wp:posOffset>
            </wp:positionV>
            <wp:extent cx="934720" cy="709930"/>
            <wp:effectExtent l="0" t="0" r="0" b="0"/>
            <wp:wrapThrough wrapText="bothSides">
              <wp:wrapPolygon edited="0">
                <wp:start x="0" y="0"/>
                <wp:lineTo x="0" y="20866"/>
                <wp:lineTo x="21130" y="20866"/>
                <wp:lineTo x="21130"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4720" cy="709930"/>
                    </a:xfrm>
                    <a:prstGeom prst="rect">
                      <a:avLst/>
                    </a:prstGeom>
                  </pic:spPr>
                </pic:pic>
              </a:graphicData>
            </a:graphic>
            <wp14:sizeRelH relativeFrom="margin">
              <wp14:pctWidth>0</wp14:pctWidth>
            </wp14:sizeRelH>
            <wp14:sizeRelV relativeFrom="margin">
              <wp14:pctHeight>0</wp14:pctHeight>
            </wp14:sizeRelV>
          </wp:anchor>
        </w:drawing>
      </w:r>
    </w:p>
    <w:p w14:paraId="1FFDEC97" w14:textId="77777777" w:rsidR="00941763" w:rsidRDefault="00941763" w:rsidP="007A3503">
      <w:pPr>
        <w:rPr>
          <w:rFonts w:cstheme="minorHAnsi"/>
        </w:rPr>
      </w:pPr>
    </w:p>
    <w:p w14:paraId="6B6A2802" w14:textId="77777777" w:rsidR="003920D5" w:rsidRDefault="003920D5" w:rsidP="007A3503">
      <w:pPr>
        <w:rPr>
          <w:rFonts w:cstheme="minorHAnsi"/>
        </w:rPr>
      </w:pPr>
    </w:p>
    <w:p w14:paraId="628DB5AF" w14:textId="77777777" w:rsidR="003920D5" w:rsidRDefault="003920D5" w:rsidP="007A3503">
      <w:pPr>
        <w:rPr>
          <w:rFonts w:cstheme="minorHAnsi"/>
        </w:rPr>
      </w:pPr>
    </w:p>
    <w:p w14:paraId="717FD635" w14:textId="77777777" w:rsidR="003920D5" w:rsidRDefault="003920D5" w:rsidP="007A3503">
      <w:pPr>
        <w:rPr>
          <w:rFonts w:cstheme="minorHAnsi"/>
        </w:rPr>
      </w:pPr>
    </w:p>
    <w:p w14:paraId="5049B513" w14:textId="77777777" w:rsidR="00333EC8" w:rsidRDefault="00521512" w:rsidP="007A3503">
      <w:pPr>
        <w:rPr>
          <w:rFonts w:cstheme="minorHAnsi"/>
        </w:rPr>
      </w:pPr>
      <w:r>
        <w:rPr>
          <w:noProof/>
          <w:lang w:eastAsia="en-GB"/>
        </w:rPr>
        <w:drawing>
          <wp:anchor distT="0" distB="0" distL="114300" distR="114300" simplePos="0" relativeHeight="251808768" behindDoc="1" locked="0" layoutInCell="1" allowOverlap="1" wp14:anchorId="070410EE" wp14:editId="420A3AAD">
            <wp:simplePos x="0" y="0"/>
            <wp:positionH relativeFrom="margin">
              <wp:align>center</wp:align>
            </wp:positionH>
            <wp:positionV relativeFrom="paragraph">
              <wp:posOffset>230294</wp:posOffset>
            </wp:positionV>
            <wp:extent cx="2743200" cy="2800350"/>
            <wp:effectExtent l="0" t="0" r="0" b="0"/>
            <wp:wrapTight wrapText="bothSides">
              <wp:wrapPolygon edited="0">
                <wp:start x="0" y="0"/>
                <wp:lineTo x="0" y="21453"/>
                <wp:lineTo x="21450" y="21453"/>
                <wp:lineTo x="214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43200" cy="2800350"/>
                    </a:xfrm>
                    <a:prstGeom prst="rect">
                      <a:avLst/>
                    </a:prstGeom>
                  </pic:spPr>
                </pic:pic>
              </a:graphicData>
            </a:graphic>
          </wp:anchor>
        </w:drawing>
      </w:r>
    </w:p>
    <w:p w14:paraId="36B483A1" w14:textId="77777777" w:rsidR="00333EC8" w:rsidRDefault="00333EC8" w:rsidP="007A3503">
      <w:pPr>
        <w:rPr>
          <w:rFonts w:cstheme="minorHAnsi"/>
        </w:rPr>
      </w:pPr>
    </w:p>
    <w:p w14:paraId="462A7647" w14:textId="77777777" w:rsidR="00333EC8" w:rsidRDefault="00333EC8" w:rsidP="007A3503">
      <w:pPr>
        <w:rPr>
          <w:rFonts w:cstheme="minorHAnsi"/>
        </w:rPr>
      </w:pPr>
    </w:p>
    <w:p w14:paraId="660863DF" w14:textId="77777777" w:rsidR="00333EC8" w:rsidRDefault="00333EC8" w:rsidP="007A3503">
      <w:pPr>
        <w:rPr>
          <w:rFonts w:cstheme="minorHAnsi"/>
        </w:rPr>
      </w:pPr>
    </w:p>
    <w:p w14:paraId="6AEC594C" w14:textId="77777777" w:rsidR="00333EC8" w:rsidRDefault="00333EC8" w:rsidP="007A3503">
      <w:pPr>
        <w:rPr>
          <w:rFonts w:cstheme="minorHAnsi"/>
        </w:rPr>
      </w:pPr>
    </w:p>
    <w:p w14:paraId="082A990C" w14:textId="77777777" w:rsidR="00333EC8" w:rsidRDefault="00333EC8" w:rsidP="007A3503">
      <w:pPr>
        <w:rPr>
          <w:rFonts w:cstheme="minorHAnsi"/>
        </w:rPr>
      </w:pPr>
    </w:p>
    <w:p w14:paraId="653E0C24" w14:textId="77777777" w:rsidR="00333EC8" w:rsidRDefault="00333EC8" w:rsidP="007A3503">
      <w:pPr>
        <w:rPr>
          <w:rFonts w:cstheme="minorHAnsi"/>
        </w:rPr>
      </w:pPr>
    </w:p>
    <w:p w14:paraId="1864B66B" w14:textId="77777777" w:rsidR="00333EC8" w:rsidRDefault="00333EC8" w:rsidP="007A3503">
      <w:pPr>
        <w:rPr>
          <w:rFonts w:cstheme="minorHAnsi"/>
        </w:rPr>
      </w:pPr>
    </w:p>
    <w:p w14:paraId="6AB6EB94" w14:textId="77777777" w:rsidR="00333EC8" w:rsidRDefault="00333EC8" w:rsidP="007A3503">
      <w:pPr>
        <w:rPr>
          <w:rFonts w:cstheme="minorHAnsi"/>
        </w:rPr>
      </w:pPr>
    </w:p>
    <w:p w14:paraId="06787C43" w14:textId="77777777" w:rsidR="00333EC8" w:rsidRDefault="00333EC8" w:rsidP="007A3503">
      <w:pPr>
        <w:rPr>
          <w:rFonts w:cstheme="minorHAnsi"/>
        </w:rPr>
      </w:pPr>
    </w:p>
    <w:p w14:paraId="5743D49B" w14:textId="77777777" w:rsidR="00333EC8" w:rsidRDefault="00333EC8" w:rsidP="007A3503">
      <w:pPr>
        <w:rPr>
          <w:rFonts w:cstheme="minorHAnsi"/>
        </w:rPr>
      </w:pPr>
    </w:p>
    <w:p w14:paraId="604015F9" w14:textId="77777777" w:rsidR="00333EC8" w:rsidRDefault="00333EC8" w:rsidP="007A3503">
      <w:pPr>
        <w:rPr>
          <w:rFonts w:cstheme="minorHAnsi"/>
        </w:rPr>
      </w:pPr>
    </w:p>
    <w:p w14:paraId="1597DF3B" w14:textId="77777777" w:rsidR="000C503C" w:rsidRDefault="000C503C" w:rsidP="00333EC8">
      <w:pPr>
        <w:pStyle w:val="Heading1"/>
      </w:pPr>
      <w:r>
        <w:t>Step 3: Plot the Total Revenue (TR) line</w:t>
      </w:r>
    </w:p>
    <w:p w14:paraId="7E5B91E1" w14:textId="77777777" w:rsidR="00E9230E" w:rsidRDefault="00E9230E" w:rsidP="00E9230E">
      <w:pPr>
        <w:rPr>
          <w:rFonts w:ascii="Arial Black" w:hAnsi="Arial Black" w:cs="Arial"/>
        </w:rPr>
      </w:pPr>
      <w:r w:rsidRPr="000F161E">
        <w:rPr>
          <w:rFonts w:ascii="Arial Black" w:hAnsi="Arial Black" w:cs="Arial"/>
        </w:rPr>
        <w:t>Now plot the Total Revenue (TR) line</w:t>
      </w:r>
      <w:r w:rsidR="00787838" w:rsidRPr="000F161E">
        <w:rPr>
          <w:rFonts w:ascii="Arial Black" w:hAnsi="Arial Black" w:cs="Arial"/>
        </w:rPr>
        <w:t xml:space="preserve"> </w:t>
      </w:r>
      <w:r w:rsidR="003920D5">
        <w:rPr>
          <w:rFonts w:ascii="Arial Black" w:hAnsi="Arial Black" w:cs="Arial"/>
        </w:rPr>
        <w:t>on</w:t>
      </w:r>
      <w:r w:rsidR="00787838" w:rsidRPr="000F161E">
        <w:rPr>
          <w:rFonts w:ascii="Arial Black" w:hAnsi="Arial Black" w:cs="Arial"/>
        </w:rPr>
        <w:t xml:space="preserve"> the same break-even </w:t>
      </w:r>
      <w:r w:rsidR="003920D5">
        <w:rPr>
          <w:rFonts w:ascii="Arial Black" w:hAnsi="Arial Black" w:cs="Arial"/>
        </w:rPr>
        <w:t>chart</w:t>
      </w:r>
      <w:r w:rsidR="00333EC8">
        <w:rPr>
          <w:rFonts w:ascii="Arial Black" w:hAnsi="Arial Black" w:cs="Arial"/>
        </w:rPr>
        <w:t>.   At zero</w:t>
      </w:r>
      <w:r w:rsidRPr="000F161E">
        <w:rPr>
          <w:rFonts w:ascii="Arial Black" w:hAnsi="Arial Black" w:cs="Arial"/>
        </w:rPr>
        <w:t xml:space="preserve"> output you would make £0 revenue and at an output of 1,000</w:t>
      </w:r>
      <w:r w:rsidR="003920D5">
        <w:rPr>
          <w:rFonts w:ascii="Arial Black" w:hAnsi="Arial Black" w:cs="Arial"/>
        </w:rPr>
        <w:t xml:space="preserve"> units</w:t>
      </w:r>
      <w:r w:rsidRPr="000F161E">
        <w:rPr>
          <w:rFonts w:ascii="Arial Black" w:hAnsi="Arial Black" w:cs="Arial"/>
        </w:rPr>
        <w:t xml:space="preserve"> you would make £8,000 </w:t>
      </w:r>
      <w:r w:rsidR="00333EC8">
        <w:rPr>
          <w:rFonts w:ascii="Arial Black" w:hAnsi="Arial Black" w:cs="Arial"/>
        </w:rPr>
        <w:t xml:space="preserve">revenue </w:t>
      </w:r>
      <w:r w:rsidRPr="000F161E">
        <w:rPr>
          <w:rFonts w:ascii="Arial Black" w:hAnsi="Arial Black" w:cs="Arial"/>
        </w:rPr>
        <w:t xml:space="preserve">(£8 selling price x 1,000 H-shirts sold). </w:t>
      </w:r>
      <w:r w:rsidR="00333EC8">
        <w:rPr>
          <w:rFonts w:ascii="Arial Black" w:hAnsi="Arial Black" w:cs="Arial"/>
        </w:rPr>
        <w:t xml:space="preserve">Remember revenue is not the same as profit. </w:t>
      </w:r>
    </w:p>
    <w:p w14:paraId="19F84E77" w14:textId="77777777" w:rsidR="00E041D5" w:rsidRPr="000F161E" w:rsidRDefault="00333EC8" w:rsidP="00E9230E">
      <w:pPr>
        <w:rPr>
          <w:rFonts w:ascii="Arial Black" w:hAnsi="Arial Black" w:cs="Arial"/>
        </w:rPr>
      </w:pPr>
      <w:r>
        <w:rPr>
          <w:noProof/>
          <w:lang w:eastAsia="en-GB"/>
        </w:rPr>
        <w:drawing>
          <wp:anchor distT="0" distB="0" distL="114300" distR="114300" simplePos="0" relativeHeight="251761664" behindDoc="0" locked="0" layoutInCell="1" allowOverlap="1" wp14:anchorId="1D79CBE0" wp14:editId="648F1FB9">
            <wp:simplePos x="0" y="0"/>
            <wp:positionH relativeFrom="column">
              <wp:posOffset>2882689</wp:posOffset>
            </wp:positionH>
            <wp:positionV relativeFrom="paragraph">
              <wp:posOffset>1336675</wp:posOffset>
            </wp:positionV>
            <wp:extent cx="1252221" cy="96289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52221" cy="962891"/>
                    </a:xfrm>
                    <a:prstGeom prst="rect">
                      <a:avLst/>
                    </a:prstGeom>
                  </pic:spPr>
                </pic:pic>
              </a:graphicData>
            </a:graphic>
          </wp:anchor>
        </w:drawing>
      </w:r>
      <w:r>
        <w:rPr>
          <w:noProof/>
          <w:lang w:eastAsia="en-GB"/>
        </w:rPr>
        <w:drawing>
          <wp:anchor distT="0" distB="0" distL="114300" distR="114300" simplePos="0" relativeHeight="251759616" behindDoc="1" locked="0" layoutInCell="1" allowOverlap="1" wp14:anchorId="61C0E3C2" wp14:editId="3FEE645D">
            <wp:simplePos x="0" y="0"/>
            <wp:positionH relativeFrom="margin">
              <wp:align>left</wp:align>
            </wp:positionH>
            <wp:positionV relativeFrom="paragraph">
              <wp:posOffset>289560</wp:posOffset>
            </wp:positionV>
            <wp:extent cx="5731510" cy="3681730"/>
            <wp:effectExtent l="76200" t="76200" r="135890" b="128270"/>
            <wp:wrapTight wrapText="bothSides">
              <wp:wrapPolygon edited="0">
                <wp:start x="-144" y="-447"/>
                <wp:lineTo x="-287" y="-335"/>
                <wp:lineTo x="-287" y="21794"/>
                <wp:lineTo x="-144" y="22241"/>
                <wp:lineTo x="21897" y="22241"/>
                <wp:lineTo x="22040" y="21235"/>
                <wp:lineTo x="22040" y="1453"/>
                <wp:lineTo x="21897" y="-224"/>
                <wp:lineTo x="21897" y="-447"/>
                <wp:lineTo x="-144" y="-447"/>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3681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5E6EA18" w14:textId="77777777" w:rsidR="00787838" w:rsidRDefault="00787838" w:rsidP="007A3503">
      <w:pPr>
        <w:rPr>
          <w:rFonts w:cstheme="minorHAnsi"/>
        </w:rPr>
      </w:pPr>
    </w:p>
    <w:p w14:paraId="66AF83C4" w14:textId="77777777" w:rsidR="00787838" w:rsidRDefault="00787838" w:rsidP="007A3503">
      <w:pPr>
        <w:rPr>
          <w:rFonts w:cstheme="minorHAnsi"/>
        </w:rPr>
      </w:pPr>
    </w:p>
    <w:p w14:paraId="765EE95D" w14:textId="77777777" w:rsidR="004142E0" w:rsidRDefault="004142E0" w:rsidP="004142E0">
      <w:pPr>
        <w:rPr>
          <w:rFonts w:cstheme="minorHAnsi"/>
          <w:i/>
        </w:rPr>
      </w:pPr>
    </w:p>
    <w:p w14:paraId="322B9BF5" w14:textId="77777777" w:rsidR="003920D5" w:rsidRDefault="003920D5" w:rsidP="004142E0">
      <w:pPr>
        <w:rPr>
          <w:rFonts w:cstheme="minorHAnsi"/>
          <w:i/>
        </w:rPr>
      </w:pPr>
    </w:p>
    <w:p w14:paraId="4E0AD38E" w14:textId="77777777" w:rsidR="003920D5" w:rsidRDefault="003920D5" w:rsidP="004142E0">
      <w:pPr>
        <w:rPr>
          <w:rFonts w:cstheme="minorHAnsi"/>
          <w:i/>
        </w:rPr>
      </w:pPr>
    </w:p>
    <w:p w14:paraId="1062C85A" w14:textId="77777777" w:rsidR="003920D5" w:rsidRDefault="003920D5" w:rsidP="004142E0">
      <w:pPr>
        <w:rPr>
          <w:rFonts w:cstheme="minorHAnsi"/>
          <w:i/>
        </w:rPr>
      </w:pPr>
    </w:p>
    <w:p w14:paraId="38ACEF66" w14:textId="77777777" w:rsidR="003920D5" w:rsidRDefault="003920D5" w:rsidP="004142E0">
      <w:pPr>
        <w:rPr>
          <w:rFonts w:cstheme="minorHAnsi"/>
          <w:i/>
        </w:rPr>
      </w:pPr>
    </w:p>
    <w:p w14:paraId="5D68F990" w14:textId="77777777" w:rsidR="003920D5" w:rsidRDefault="003920D5" w:rsidP="004142E0">
      <w:pPr>
        <w:rPr>
          <w:rFonts w:cstheme="minorHAnsi"/>
          <w:i/>
        </w:rPr>
      </w:pPr>
    </w:p>
    <w:p w14:paraId="1F3AFD87" w14:textId="77777777" w:rsidR="003920D5" w:rsidRDefault="003920D5" w:rsidP="004142E0">
      <w:pPr>
        <w:rPr>
          <w:rFonts w:cstheme="minorHAnsi"/>
          <w:i/>
        </w:rPr>
      </w:pPr>
    </w:p>
    <w:p w14:paraId="351CF351" w14:textId="77777777" w:rsidR="003920D5" w:rsidRDefault="003920D5" w:rsidP="004142E0">
      <w:pPr>
        <w:rPr>
          <w:rFonts w:cstheme="minorHAnsi"/>
          <w:i/>
        </w:rPr>
      </w:pPr>
    </w:p>
    <w:p w14:paraId="32AF4B02" w14:textId="77777777" w:rsidR="003920D5" w:rsidRDefault="003920D5" w:rsidP="004142E0">
      <w:pPr>
        <w:rPr>
          <w:rFonts w:cstheme="minorHAnsi"/>
          <w:i/>
        </w:rPr>
      </w:pPr>
    </w:p>
    <w:p w14:paraId="09DD6ABD" w14:textId="77777777" w:rsidR="00787838" w:rsidRDefault="00787838" w:rsidP="00333EC8">
      <w:pPr>
        <w:pStyle w:val="Heading1"/>
      </w:pPr>
      <w:r>
        <w:t xml:space="preserve">Step </w:t>
      </w:r>
      <w:r w:rsidR="004142E0">
        <w:t>4</w:t>
      </w:r>
      <w:r>
        <w:t>: Find the break-even point</w:t>
      </w:r>
    </w:p>
    <w:p w14:paraId="0E54946D" w14:textId="77777777" w:rsidR="00E041D5" w:rsidRPr="000F161E" w:rsidRDefault="00E041D5" w:rsidP="00E041D5">
      <w:pPr>
        <w:rPr>
          <w:rFonts w:ascii="Arial Black" w:hAnsi="Arial Black" w:cs="Arial"/>
        </w:rPr>
      </w:pPr>
      <w:r>
        <w:rPr>
          <w:rFonts w:ascii="Arial Black" w:hAnsi="Arial Black" w:cs="Arial"/>
        </w:rPr>
        <w:t>Draw on</w:t>
      </w:r>
      <w:r w:rsidRPr="000F161E">
        <w:rPr>
          <w:rFonts w:ascii="Arial Black" w:hAnsi="Arial Black" w:cs="Arial"/>
        </w:rPr>
        <w:t xml:space="preserve"> the break-even line, this is usually a dotted line. This is where the TC and TR lines cross. The break-even point is the exact point where the two lines cross.  </w:t>
      </w:r>
      <w:r w:rsidR="00855E94">
        <w:rPr>
          <w:rFonts w:ascii="Arial Black" w:hAnsi="Arial Black" w:cs="Arial"/>
        </w:rPr>
        <w:t>The break-even point should be</w:t>
      </w:r>
      <w:r w:rsidRPr="000F161E">
        <w:rPr>
          <w:rFonts w:ascii="Arial Black" w:hAnsi="Arial Black" w:cs="Arial"/>
        </w:rPr>
        <w:t xml:space="preserve"> indicated with an X.</w:t>
      </w:r>
    </w:p>
    <w:p w14:paraId="5DCEE32D" w14:textId="77777777" w:rsidR="00E041D5" w:rsidRDefault="00E041D5" w:rsidP="007A3503">
      <w:pPr>
        <w:rPr>
          <w:rFonts w:cstheme="minorHAnsi"/>
        </w:rPr>
      </w:pPr>
    </w:p>
    <w:p w14:paraId="64EE1D6C" w14:textId="77777777" w:rsidR="004142E0" w:rsidRDefault="00E041D5" w:rsidP="007A3503">
      <w:pPr>
        <w:rPr>
          <w:rFonts w:cstheme="minorHAnsi"/>
        </w:rPr>
      </w:pPr>
      <w:r>
        <w:rPr>
          <w:noProof/>
          <w:lang w:eastAsia="en-GB"/>
        </w:rPr>
        <w:drawing>
          <wp:anchor distT="0" distB="0" distL="114300" distR="114300" simplePos="0" relativeHeight="251765760" behindDoc="0" locked="0" layoutInCell="1" allowOverlap="1" wp14:anchorId="378D2A4A" wp14:editId="3D9C1EF1">
            <wp:simplePos x="0" y="0"/>
            <wp:positionH relativeFrom="column">
              <wp:posOffset>1874520</wp:posOffset>
            </wp:positionH>
            <wp:positionV relativeFrom="paragraph">
              <wp:posOffset>1593215</wp:posOffset>
            </wp:positionV>
            <wp:extent cx="1252221" cy="96289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52221" cy="962891"/>
                    </a:xfrm>
                    <a:prstGeom prst="rect">
                      <a:avLst/>
                    </a:prstGeom>
                  </pic:spPr>
                </pic:pic>
              </a:graphicData>
            </a:graphic>
          </wp:anchor>
        </w:drawing>
      </w:r>
      <w:r>
        <w:rPr>
          <w:rFonts w:cstheme="minorHAnsi"/>
          <w:noProof/>
          <w:lang w:eastAsia="en-GB"/>
        </w:rPr>
        <w:drawing>
          <wp:inline distT="0" distB="0" distL="0" distR="0" wp14:anchorId="295BD706" wp14:editId="4354C1FE">
            <wp:extent cx="4014470" cy="5730424"/>
            <wp:effectExtent l="75565" t="76835" r="137795" b="137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23-02-17 17.33.07-1.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l="7380" t="1454" r="4261" b="3953"/>
                    <a:stretch/>
                  </pic:blipFill>
                  <pic:spPr bwMode="auto">
                    <a:xfrm rot="16200000">
                      <a:off x="0" y="0"/>
                      <a:ext cx="4016489" cy="5733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EB9D8A" w14:textId="77777777" w:rsidR="004142E0" w:rsidRDefault="004142E0" w:rsidP="007A3503">
      <w:pPr>
        <w:rPr>
          <w:rFonts w:cstheme="minorHAnsi"/>
        </w:rPr>
      </w:pPr>
    </w:p>
    <w:p w14:paraId="730780C9" w14:textId="77777777" w:rsidR="000C503C" w:rsidRDefault="000C503C" w:rsidP="007A3503">
      <w:pPr>
        <w:rPr>
          <w:rFonts w:cstheme="minorHAnsi"/>
        </w:rPr>
      </w:pPr>
    </w:p>
    <w:p w14:paraId="01E48E11" w14:textId="77777777" w:rsidR="004142E0" w:rsidRDefault="004142E0" w:rsidP="007A3503">
      <w:pPr>
        <w:rPr>
          <w:rFonts w:cstheme="minorHAnsi"/>
        </w:rPr>
      </w:pPr>
    </w:p>
    <w:p w14:paraId="382ADD25" w14:textId="77777777" w:rsidR="004142E0" w:rsidRDefault="004142E0" w:rsidP="007A3503">
      <w:pPr>
        <w:rPr>
          <w:rFonts w:cstheme="minorHAnsi"/>
        </w:rPr>
      </w:pPr>
    </w:p>
    <w:p w14:paraId="5F72AC68" w14:textId="77777777" w:rsidR="00AC4AF4" w:rsidRDefault="00AC4AF4" w:rsidP="007A3503">
      <w:pPr>
        <w:rPr>
          <w:rFonts w:cstheme="minorHAnsi"/>
        </w:rPr>
      </w:pPr>
    </w:p>
    <w:p w14:paraId="4D4D0C10" w14:textId="77777777" w:rsidR="004142E0" w:rsidRDefault="004142E0" w:rsidP="00147400">
      <w:pPr>
        <w:rPr>
          <w:rFonts w:cstheme="minorHAnsi"/>
          <w:i/>
        </w:rPr>
      </w:pPr>
    </w:p>
    <w:p w14:paraId="1FD4AC70" w14:textId="77777777" w:rsidR="004142E0" w:rsidRDefault="004142E0" w:rsidP="004142E0">
      <w:pPr>
        <w:rPr>
          <w:rFonts w:ascii="Arial Black" w:hAnsi="Arial Black" w:cs="Arial"/>
        </w:rPr>
      </w:pPr>
    </w:p>
    <w:p w14:paraId="3CE80A5F" w14:textId="77777777" w:rsidR="00E041D5" w:rsidRDefault="00E041D5" w:rsidP="004142E0">
      <w:pPr>
        <w:rPr>
          <w:rFonts w:ascii="Arial Black" w:hAnsi="Arial Black" w:cs="Arial"/>
        </w:rPr>
      </w:pPr>
    </w:p>
    <w:p w14:paraId="2CE2B581" w14:textId="77777777" w:rsidR="00E041D5" w:rsidRDefault="00E041D5" w:rsidP="004142E0">
      <w:pPr>
        <w:rPr>
          <w:rFonts w:ascii="Arial Black" w:hAnsi="Arial Black" w:cs="Arial"/>
        </w:rPr>
      </w:pPr>
    </w:p>
    <w:p w14:paraId="1059EB49" w14:textId="77777777" w:rsidR="00E041D5" w:rsidRPr="000F161E" w:rsidRDefault="00E041D5" w:rsidP="004142E0">
      <w:pPr>
        <w:rPr>
          <w:rFonts w:ascii="Arial Black" w:hAnsi="Arial Black" w:cs="Arial"/>
        </w:rPr>
      </w:pPr>
    </w:p>
    <w:p w14:paraId="64A405B1" w14:textId="77777777" w:rsidR="004142E0" w:rsidRDefault="004142E0" w:rsidP="00333EC8">
      <w:pPr>
        <w:pStyle w:val="Heading1"/>
      </w:pPr>
      <w:r>
        <w:t>Step 5: Find the profit area</w:t>
      </w:r>
    </w:p>
    <w:p w14:paraId="037B3DA8" w14:textId="77777777" w:rsidR="004142E0" w:rsidRDefault="00E041D5" w:rsidP="004142E0">
      <w:pPr>
        <w:rPr>
          <w:rFonts w:ascii="Arial Black" w:hAnsi="Arial Black" w:cs="Arial"/>
        </w:rPr>
      </w:pPr>
      <w:r>
        <w:rPr>
          <w:rFonts w:ascii="Arial Black" w:hAnsi="Arial Black" w:cs="Arial"/>
        </w:rPr>
        <w:t>N</w:t>
      </w:r>
      <w:r w:rsidR="004142E0" w:rsidRPr="000F161E">
        <w:rPr>
          <w:rFonts w:ascii="Arial Black" w:hAnsi="Arial Black" w:cs="Arial"/>
        </w:rPr>
        <w:t xml:space="preserve">ow </w:t>
      </w:r>
      <w:r>
        <w:rPr>
          <w:rFonts w:ascii="Arial Black" w:hAnsi="Arial Black" w:cs="Arial"/>
        </w:rPr>
        <w:t xml:space="preserve">shade </w:t>
      </w:r>
      <w:r w:rsidR="004142E0" w:rsidRPr="000F161E">
        <w:rPr>
          <w:rFonts w:ascii="Arial Black" w:hAnsi="Arial Black" w:cs="Arial"/>
        </w:rPr>
        <w:t xml:space="preserve">the profit area on the </w:t>
      </w:r>
      <w:r w:rsidR="00147400">
        <w:rPr>
          <w:rFonts w:ascii="Arial Black" w:hAnsi="Arial Black" w:cs="Arial"/>
        </w:rPr>
        <w:t>chart</w:t>
      </w:r>
      <w:r w:rsidR="004142E0" w:rsidRPr="000F161E">
        <w:rPr>
          <w:rFonts w:ascii="Arial Black" w:hAnsi="Arial Black" w:cs="Arial"/>
        </w:rPr>
        <w:t xml:space="preserve"> (see the large shaded triangle).  </w:t>
      </w:r>
    </w:p>
    <w:p w14:paraId="29F90E27" w14:textId="77777777" w:rsidR="00E041D5" w:rsidRDefault="008371C7" w:rsidP="004142E0">
      <w:pPr>
        <w:rPr>
          <w:rFonts w:ascii="Arial Black" w:hAnsi="Arial Black" w:cs="Arial"/>
        </w:rPr>
      </w:pPr>
      <w:r>
        <w:rPr>
          <w:noProof/>
          <w:lang w:eastAsia="en-GB"/>
        </w:rPr>
        <w:drawing>
          <wp:anchor distT="0" distB="0" distL="114300" distR="114300" simplePos="0" relativeHeight="251767808" behindDoc="0" locked="0" layoutInCell="1" allowOverlap="1" wp14:anchorId="25A30BAF" wp14:editId="7B040D51">
            <wp:simplePos x="0" y="0"/>
            <wp:positionH relativeFrom="column">
              <wp:posOffset>3629025</wp:posOffset>
            </wp:positionH>
            <wp:positionV relativeFrom="paragraph">
              <wp:posOffset>1059815</wp:posOffset>
            </wp:positionV>
            <wp:extent cx="1252221" cy="962891"/>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52221" cy="962891"/>
                    </a:xfrm>
                    <a:prstGeom prst="rect">
                      <a:avLst/>
                    </a:prstGeom>
                  </pic:spPr>
                </pic:pic>
              </a:graphicData>
            </a:graphic>
          </wp:anchor>
        </w:drawing>
      </w:r>
      <w:r>
        <w:rPr>
          <w:rFonts w:ascii="Arial Black" w:hAnsi="Arial Black" w:cs="Arial"/>
          <w:noProof/>
          <w:lang w:eastAsia="en-GB"/>
        </w:rPr>
        <w:drawing>
          <wp:inline distT="0" distB="0" distL="0" distR="0" wp14:anchorId="657FC6F9" wp14:editId="720123AF">
            <wp:extent cx="5664358" cy="4248150"/>
            <wp:effectExtent l="76200" t="76200" r="127000" b="133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02-17 17.46.06.jpg"/>
                    <pic:cNvPicPr/>
                  </pic:nvPicPr>
                  <pic:blipFill>
                    <a:blip r:embed="rId30" cstate="print">
                      <a:extLst>
                        <a:ext uri="{BEBA8EAE-BF5A-486C-A8C5-ECC9F3942E4B}">
                          <a14:imgProps xmlns:a14="http://schemas.microsoft.com/office/drawing/2010/main">
                            <a14:imgLayer r:embed="rId31">
                              <a14:imgEffect>
                                <a14:colorTemperature colorTemp="47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668277" cy="4251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A0C9E1" w14:textId="77777777" w:rsidR="00E041D5" w:rsidRDefault="00E041D5" w:rsidP="004142E0">
      <w:pPr>
        <w:rPr>
          <w:rFonts w:ascii="Arial Black" w:hAnsi="Arial Black" w:cs="Arial"/>
        </w:rPr>
      </w:pPr>
    </w:p>
    <w:p w14:paraId="7D6DA329" w14:textId="77777777" w:rsidR="00E041D5" w:rsidRDefault="008371C7" w:rsidP="004142E0">
      <w:pPr>
        <w:rPr>
          <w:rFonts w:ascii="Arial Black" w:hAnsi="Arial Black" w:cs="Arial"/>
        </w:rPr>
      </w:pPr>
      <w:r>
        <w:rPr>
          <w:rFonts w:ascii="Arial Black" w:hAnsi="Arial Black" w:cs="Arial"/>
        </w:rPr>
        <w:t>What would the area to the left of the break-even p</w:t>
      </w:r>
      <w:r w:rsidR="009D09E1">
        <w:rPr>
          <w:rFonts w:ascii="Arial Black" w:hAnsi="Arial Black" w:cs="Arial"/>
        </w:rPr>
        <w:t>o</w:t>
      </w:r>
      <w:r>
        <w:rPr>
          <w:rFonts w:ascii="Arial Black" w:hAnsi="Arial Black" w:cs="Arial"/>
        </w:rPr>
        <w:t xml:space="preserve">int (X) </w:t>
      </w:r>
      <w:r w:rsidR="00AC4AF4">
        <w:rPr>
          <w:rFonts w:ascii="Arial Black" w:hAnsi="Arial Black" w:cs="Arial"/>
        </w:rPr>
        <w:t>indicate</w:t>
      </w:r>
      <w:r>
        <w:rPr>
          <w:rFonts w:ascii="Arial Black" w:hAnsi="Arial Black" w:cs="Arial"/>
        </w:rPr>
        <w:t>, if the area to the right is profit?</w:t>
      </w:r>
      <w:r w:rsidR="008915ED">
        <w:rPr>
          <w:rFonts w:ascii="Arial Black" w:hAnsi="Arial Black" w:cs="Arial"/>
        </w:rPr>
        <w:t xml:space="preserve"> __________________________</w:t>
      </w:r>
    </w:p>
    <w:p w14:paraId="721967B5" w14:textId="77777777" w:rsidR="00E041D5" w:rsidRDefault="00E041D5" w:rsidP="004142E0">
      <w:pPr>
        <w:rPr>
          <w:rFonts w:ascii="Arial Black" w:hAnsi="Arial Black" w:cs="Arial"/>
        </w:rPr>
      </w:pPr>
    </w:p>
    <w:p w14:paraId="53AC88DB" w14:textId="77777777" w:rsidR="00E041D5" w:rsidRDefault="00E041D5" w:rsidP="004142E0">
      <w:pPr>
        <w:rPr>
          <w:rFonts w:ascii="Arial Black" w:hAnsi="Arial Black" w:cs="Arial"/>
        </w:rPr>
      </w:pPr>
    </w:p>
    <w:p w14:paraId="1D0B2E60" w14:textId="77777777" w:rsidR="00E041D5" w:rsidRDefault="00E041D5" w:rsidP="004142E0">
      <w:pPr>
        <w:rPr>
          <w:rFonts w:ascii="Arial Black" w:hAnsi="Arial Black" w:cs="Arial"/>
        </w:rPr>
      </w:pPr>
    </w:p>
    <w:p w14:paraId="50FED32B" w14:textId="77777777" w:rsidR="00E041D5" w:rsidRDefault="00E041D5" w:rsidP="004142E0">
      <w:pPr>
        <w:rPr>
          <w:rFonts w:ascii="Arial Black" w:hAnsi="Arial Black" w:cs="Arial"/>
        </w:rPr>
      </w:pPr>
    </w:p>
    <w:p w14:paraId="5AF7FE99" w14:textId="77777777" w:rsidR="00E041D5" w:rsidRDefault="00E041D5" w:rsidP="004142E0">
      <w:pPr>
        <w:rPr>
          <w:rFonts w:ascii="Arial Black" w:hAnsi="Arial Black" w:cs="Arial"/>
        </w:rPr>
      </w:pPr>
    </w:p>
    <w:p w14:paraId="76EF1596" w14:textId="77777777" w:rsidR="00E041D5" w:rsidRDefault="00E041D5" w:rsidP="004142E0">
      <w:pPr>
        <w:rPr>
          <w:rFonts w:ascii="Arial Black" w:hAnsi="Arial Black" w:cs="Arial"/>
        </w:rPr>
      </w:pPr>
    </w:p>
    <w:p w14:paraId="4D1C0BCF" w14:textId="77777777" w:rsidR="00E041D5" w:rsidRDefault="00E041D5" w:rsidP="004142E0">
      <w:pPr>
        <w:rPr>
          <w:rFonts w:ascii="Arial Black" w:hAnsi="Arial Black" w:cs="Arial"/>
        </w:rPr>
      </w:pPr>
    </w:p>
    <w:p w14:paraId="47FDE8D4" w14:textId="77777777" w:rsidR="00E041D5" w:rsidRDefault="00E041D5" w:rsidP="004142E0">
      <w:pPr>
        <w:rPr>
          <w:rFonts w:ascii="Arial Black" w:hAnsi="Arial Black" w:cs="Arial"/>
        </w:rPr>
      </w:pPr>
    </w:p>
    <w:p w14:paraId="72D9E4AE" w14:textId="77777777" w:rsidR="00294B77" w:rsidRDefault="00294B77" w:rsidP="008915ED">
      <w:pPr>
        <w:pStyle w:val="Heading3"/>
      </w:pPr>
      <w:r>
        <w:t>Break-even chart practice</w:t>
      </w:r>
      <w:r w:rsidR="00521512">
        <w:t xml:space="preserve"> question</w:t>
      </w:r>
      <w:r>
        <w:t xml:space="preserve"> </w:t>
      </w:r>
    </w:p>
    <w:p w14:paraId="2C26D4FC" w14:textId="77777777" w:rsidR="004142E0" w:rsidRPr="000F161E" w:rsidRDefault="004142E0" w:rsidP="004142E0">
      <w:pPr>
        <w:pStyle w:val="ListParagraph"/>
        <w:numPr>
          <w:ilvl w:val="0"/>
          <w:numId w:val="6"/>
        </w:numPr>
        <w:rPr>
          <w:rFonts w:ascii="Arial Black" w:hAnsi="Arial Black" w:cstheme="minorHAnsi"/>
        </w:rPr>
      </w:pPr>
      <w:r w:rsidRPr="000F161E">
        <w:rPr>
          <w:rFonts w:ascii="Arial Black" w:hAnsi="Arial Black" w:cstheme="minorHAnsi"/>
        </w:rPr>
        <w:t>Add an X at the break-even point</w:t>
      </w:r>
    </w:p>
    <w:p w14:paraId="68C57F11" w14:textId="77777777" w:rsidR="004142E0" w:rsidRPr="000F161E" w:rsidRDefault="004142E0" w:rsidP="004142E0">
      <w:pPr>
        <w:pStyle w:val="ListParagraph"/>
        <w:numPr>
          <w:ilvl w:val="0"/>
          <w:numId w:val="6"/>
        </w:numPr>
        <w:rPr>
          <w:rFonts w:ascii="Arial Black" w:hAnsi="Arial Black" w:cstheme="minorHAnsi"/>
        </w:rPr>
      </w:pPr>
      <w:r w:rsidRPr="000F161E">
        <w:rPr>
          <w:rFonts w:ascii="Arial Black" w:hAnsi="Arial Black" w:cstheme="minorHAnsi"/>
        </w:rPr>
        <w:t xml:space="preserve">identify the break-even point in units.  </w:t>
      </w:r>
      <w:r w:rsidR="000E17D9">
        <w:rPr>
          <w:rFonts w:ascii="Arial Black" w:hAnsi="Arial Black" w:cstheme="minorHAnsi"/>
        </w:rPr>
        <w:t>_________________________</w:t>
      </w:r>
    </w:p>
    <w:p w14:paraId="7BA89FDD" w14:textId="77777777" w:rsidR="004142E0" w:rsidRDefault="004142E0" w:rsidP="004142E0">
      <w:pPr>
        <w:pStyle w:val="ListParagraph"/>
        <w:numPr>
          <w:ilvl w:val="0"/>
          <w:numId w:val="6"/>
        </w:numPr>
        <w:rPr>
          <w:rFonts w:ascii="Arial Black" w:hAnsi="Arial Black" w:cstheme="minorHAnsi"/>
        </w:rPr>
      </w:pPr>
      <w:r w:rsidRPr="000F161E">
        <w:rPr>
          <w:rFonts w:ascii="Arial Black" w:hAnsi="Arial Black" w:cstheme="minorHAnsi"/>
        </w:rPr>
        <w:t xml:space="preserve">Shade the area of the </w:t>
      </w:r>
      <w:r w:rsidR="00147400">
        <w:rPr>
          <w:rFonts w:ascii="Arial Black" w:hAnsi="Arial Black" w:cstheme="minorHAnsi"/>
        </w:rPr>
        <w:t>chart</w:t>
      </w:r>
      <w:r w:rsidRPr="000F161E">
        <w:rPr>
          <w:rFonts w:ascii="Arial Black" w:hAnsi="Arial Black" w:cstheme="minorHAnsi"/>
        </w:rPr>
        <w:t xml:space="preserve"> which indicates profit</w:t>
      </w:r>
    </w:p>
    <w:p w14:paraId="0F09E8AF" w14:textId="77777777" w:rsidR="00AC4AF4" w:rsidRPr="00AC4AF4" w:rsidRDefault="00AC4AF4" w:rsidP="00AC4AF4">
      <w:pPr>
        <w:rPr>
          <w:rFonts w:ascii="Arial Black" w:hAnsi="Arial Black" w:cstheme="minorHAnsi"/>
        </w:rPr>
      </w:pPr>
    </w:p>
    <w:p w14:paraId="0A303DBF" w14:textId="77777777" w:rsidR="004142E0" w:rsidRDefault="000E17D9" w:rsidP="007A3503">
      <w:pPr>
        <w:rPr>
          <w:rFonts w:cstheme="minorHAnsi"/>
        </w:rPr>
      </w:pPr>
      <w:r>
        <w:rPr>
          <w:noProof/>
          <w:lang w:eastAsia="en-GB"/>
        </w:rPr>
        <w:drawing>
          <wp:inline distT="0" distB="0" distL="0" distR="0" wp14:anchorId="30C2D9A0" wp14:editId="3E239C14">
            <wp:extent cx="5731510" cy="3709670"/>
            <wp:effectExtent l="76200" t="76200" r="135890" b="138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09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D7664" w14:textId="77777777" w:rsidR="004142E0" w:rsidRDefault="004142E0" w:rsidP="007A3503">
      <w:pPr>
        <w:rPr>
          <w:rFonts w:cstheme="minorHAnsi"/>
        </w:rPr>
      </w:pPr>
    </w:p>
    <w:p w14:paraId="3A73C866" w14:textId="77777777" w:rsidR="004142E0" w:rsidRDefault="004142E0" w:rsidP="007A3503">
      <w:pPr>
        <w:rPr>
          <w:rFonts w:cstheme="minorHAnsi"/>
        </w:rPr>
      </w:pPr>
    </w:p>
    <w:p w14:paraId="06DBC474" w14:textId="77777777" w:rsidR="004142E0" w:rsidRDefault="004142E0" w:rsidP="007A3503">
      <w:pPr>
        <w:rPr>
          <w:rFonts w:cstheme="minorHAnsi"/>
        </w:rPr>
      </w:pPr>
    </w:p>
    <w:p w14:paraId="380C4FFC" w14:textId="77777777" w:rsidR="004142E0" w:rsidRDefault="004142E0" w:rsidP="007A3503">
      <w:pPr>
        <w:rPr>
          <w:rFonts w:cstheme="minorHAnsi"/>
        </w:rPr>
      </w:pPr>
    </w:p>
    <w:p w14:paraId="4B655914" w14:textId="77777777" w:rsidR="004142E0" w:rsidRDefault="004142E0" w:rsidP="007A3503">
      <w:pPr>
        <w:rPr>
          <w:rFonts w:cstheme="minorHAnsi"/>
        </w:rPr>
      </w:pPr>
    </w:p>
    <w:p w14:paraId="0A1728A3" w14:textId="77777777" w:rsidR="004142E0" w:rsidRDefault="004142E0" w:rsidP="007A3503">
      <w:pPr>
        <w:rPr>
          <w:rFonts w:cstheme="minorHAnsi"/>
        </w:rPr>
      </w:pPr>
    </w:p>
    <w:p w14:paraId="357EBCEC" w14:textId="77777777" w:rsidR="004142E0" w:rsidRDefault="004142E0" w:rsidP="007A3503">
      <w:pPr>
        <w:rPr>
          <w:rFonts w:cstheme="minorHAnsi"/>
        </w:rPr>
      </w:pPr>
    </w:p>
    <w:p w14:paraId="5A227D0E" w14:textId="77777777" w:rsidR="004142E0" w:rsidRDefault="004142E0" w:rsidP="007A3503">
      <w:pPr>
        <w:rPr>
          <w:rFonts w:cstheme="minorHAnsi"/>
        </w:rPr>
      </w:pPr>
    </w:p>
    <w:p w14:paraId="78245B53" w14:textId="77777777" w:rsidR="004142E0" w:rsidRDefault="004142E0" w:rsidP="007A3503">
      <w:pPr>
        <w:rPr>
          <w:rFonts w:cstheme="minorHAnsi"/>
        </w:rPr>
      </w:pPr>
    </w:p>
    <w:p w14:paraId="25D065CE" w14:textId="77777777" w:rsidR="00E3734E" w:rsidRDefault="00E3734E" w:rsidP="007A3503">
      <w:pPr>
        <w:rPr>
          <w:rFonts w:cstheme="minorHAnsi"/>
          <w:b/>
        </w:rPr>
      </w:pPr>
    </w:p>
    <w:p w14:paraId="46DE63FB" w14:textId="77777777" w:rsidR="006D0A54" w:rsidRDefault="006D0A54" w:rsidP="007A3503">
      <w:pPr>
        <w:rPr>
          <w:rFonts w:cstheme="minorHAnsi"/>
        </w:rPr>
      </w:pPr>
    </w:p>
    <w:p w14:paraId="5CAE6D59" w14:textId="77777777" w:rsidR="00517346" w:rsidRDefault="000E17D9" w:rsidP="00770E44">
      <w:pPr>
        <w:rPr>
          <w:rFonts w:ascii="Arial Black" w:hAnsi="Arial Black"/>
          <w:sz w:val="42"/>
          <w:szCs w:val="42"/>
          <w:u w:val="single"/>
        </w:rPr>
      </w:pPr>
      <w:r>
        <w:rPr>
          <w:rFonts w:ascii="Arial Black" w:hAnsi="Arial Black"/>
          <w:sz w:val="42"/>
          <w:szCs w:val="42"/>
          <w:u w:val="single"/>
        </w:rPr>
        <w:t>Margin of safety explained</w:t>
      </w:r>
    </w:p>
    <w:p w14:paraId="2AA5CF04" w14:textId="77777777" w:rsidR="00770E44" w:rsidRPr="00667DDE" w:rsidRDefault="00AC4AF4" w:rsidP="00AC4AF4">
      <w:pPr>
        <w:rPr>
          <w:rFonts w:ascii="Arial Black" w:hAnsi="Arial Black"/>
        </w:rPr>
      </w:pPr>
      <w:r w:rsidRPr="00667DDE">
        <w:rPr>
          <w:rFonts w:ascii="Arial Black" w:hAnsi="Arial Black"/>
        </w:rPr>
        <w:t xml:space="preserve">It would be a poor business decision </w:t>
      </w:r>
      <w:r w:rsidR="00770E44" w:rsidRPr="00667DDE">
        <w:rPr>
          <w:rFonts w:ascii="Arial Black" w:hAnsi="Arial Black"/>
        </w:rPr>
        <w:t xml:space="preserve">to just make the break-even amount, </w:t>
      </w:r>
      <w:r w:rsidRPr="00667DDE">
        <w:rPr>
          <w:rFonts w:ascii="Arial Black" w:hAnsi="Arial Black"/>
        </w:rPr>
        <w:t>this</w:t>
      </w:r>
      <w:r w:rsidR="00770E44" w:rsidRPr="00667DDE">
        <w:rPr>
          <w:rFonts w:ascii="Arial Black" w:hAnsi="Arial Black"/>
        </w:rPr>
        <w:t xml:space="preserve"> </w:t>
      </w:r>
      <w:r w:rsidR="00521512">
        <w:rPr>
          <w:rFonts w:ascii="Arial Black" w:hAnsi="Arial Black"/>
        </w:rPr>
        <w:t xml:space="preserve">strategy </w:t>
      </w:r>
      <w:r w:rsidR="00770E44" w:rsidRPr="00667DDE">
        <w:rPr>
          <w:rFonts w:ascii="Arial Black" w:hAnsi="Arial Black"/>
        </w:rPr>
        <w:t xml:space="preserve">would </w:t>
      </w:r>
      <w:r w:rsidR="00521512">
        <w:rPr>
          <w:rFonts w:ascii="Arial Black" w:hAnsi="Arial Black"/>
        </w:rPr>
        <w:t>yield</w:t>
      </w:r>
      <w:r w:rsidR="00770E44" w:rsidRPr="00667DDE">
        <w:rPr>
          <w:rFonts w:ascii="Arial Black" w:hAnsi="Arial Black"/>
        </w:rPr>
        <w:t xml:space="preserve"> no profit and if the prices of raw materials suddenly increase</w:t>
      </w:r>
      <w:r w:rsidR="00AF250D" w:rsidRPr="00667DDE">
        <w:rPr>
          <w:rFonts w:ascii="Arial Black" w:hAnsi="Arial Black"/>
        </w:rPr>
        <w:t>d</w:t>
      </w:r>
      <w:r w:rsidR="00770E44" w:rsidRPr="00667DDE">
        <w:rPr>
          <w:rFonts w:ascii="Arial Black" w:hAnsi="Arial Black"/>
        </w:rPr>
        <w:t xml:space="preserve"> </w:t>
      </w:r>
      <w:r w:rsidRPr="00667DDE">
        <w:rPr>
          <w:rFonts w:ascii="Arial Black" w:hAnsi="Arial Black"/>
        </w:rPr>
        <w:t xml:space="preserve">the business </w:t>
      </w:r>
      <w:r w:rsidR="00770E44" w:rsidRPr="00667DDE">
        <w:rPr>
          <w:rFonts w:ascii="Arial Black" w:hAnsi="Arial Black"/>
        </w:rPr>
        <w:t xml:space="preserve">would find the costs would rise and the break-even amount would also increase.  </w:t>
      </w:r>
    </w:p>
    <w:p w14:paraId="3603A492" w14:textId="77777777" w:rsidR="00770E44" w:rsidRPr="00667DDE" w:rsidRDefault="00770E44" w:rsidP="00AC4AF4">
      <w:pPr>
        <w:rPr>
          <w:rFonts w:ascii="Arial Black" w:hAnsi="Arial Black"/>
        </w:rPr>
      </w:pPr>
      <w:r w:rsidRPr="00667DDE">
        <w:rPr>
          <w:rFonts w:ascii="Arial Black" w:hAnsi="Arial Black"/>
        </w:rPr>
        <w:t xml:space="preserve">Better business sense would be to include a margin of safety when deciding how many units to produce or to sell. </w:t>
      </w:r>
    </w:p>
    <w:p w14:paraId="44CD3FE4" w14:textId="77777777" w:rsidR="00770E44" w:rsidRPr="00667DDE" w:rsidRDefault="00770E44" w:rsidP="00AC4AF4">
      <w:pPr>
        <w:rPr>
          <w:rFonts w:ascii="Arial Black" w:hAnsi="Arial Black"/>
        </w:rPr>
      </w:pPr>
      <w:r w:rsidRPr="00667DDE">
        <w:rPr>
          <w:rFonts w:ascii="Arial Black" w:hAnsi="Arial Black"/>
        </w:rPr>
        <w:t xml:space="preserve">The margin of safety is the difference between the </w:t>
      </w:r>
      <w:r w:rsidR="00AF250D" w:rsidRPr="00667DDE">
        <w:rPr>
          <w:rFonts w:ascii="Arial Black" w:hAnsi="Arial Black"/>
        </w:rPr>
        <w:t>actual</w:t>
      </w:r>
      <w:r w:rsidRPr="00667DDE">
        <w:rPr>
          <w:rFonts w:ascii="Arial Black" w:hAnsi="Arial Black"/>
        </w:rPr>
        <w:t xml:space="preserve"> level of output and the break-even output.  This helps the business to </w:t>
      </w:r>
      <w:r w:rsidR="00AC4AF4" w:rsidRPr="00667DDE">
        <w:rPr>
          <w:rFonts w:ascii="Arial Black" w:hAnsi="Arial Black"/>
        </w:rPr>
        <w:t xml:space="preserve">reduce the risks in getting </w:t>
      </w:r>
      <w:r w:rsidR="00521512">
        <w:rPr>
          <w:rFonts w:ascii="Arial Black" w:hAnsi="Arial Black"/>
        </w:rPr>
        <w:t>the number of goods produced</w:t>
      </w:r>
      <w:r w:rsidR="00AC4AF4" w:rsidRPr="00667DDE">
        <w:rPr>
          <w:rFonts w:ascii="Arial Black" w:hAnsi="Arial Black"/>
        </w:rPr>
        <w:t xml:space="preserve"> right.</w:t>
      </w:r>
    </w:p>
    <w:p w14:paraId="1118F947" w14:textId="77777777" w:rsidR="00770E44" w:rsidRPr="00667DDE" w:rsidRDefault="00770E44" w:rsidP="00AC4AF4">
      <w:pPr>
        <w:rPr>
          <w:rFonts w:ascii="Arial Black" w:hAnsi="Arial Black"/>
        </w:rPr>
      </w:pPr>
      <w:r w:rsidRPr="00667DDE">
        <w:rPr>
          <w:rFonts w:ascii="Arial Black" w:hAnsi="Arial Black"/>
        </w:rPr>
        <w:t>The margin of safety will show the amount that demand can fall by before the business makes a loss.</w:t>
      </w:r>
    </w:p>
    <w:p w14:paraId="061FDE68" w14:textId="77777777" w:rsidR="00614AD0" w:rsidRDefault="00614AD0" w:rsidP="00770E44">
      <w:pPr>
        <w:rPr>
          <w:rFonts w:cstheme="minorHAnsi"/>
        </w:rPr>
      </w:pPr>
    </w:p>
    <w:p w14:paraId="0FA3E572" w14:textId="77777777" w:rsidR="00667DDE" w:rsidRPr="00667DDE" w:rsidRDefault="00667DDE" w:rsidP="00770E44">
      <w:pPr>
        <w:rPr>
          <w:rFonts w:ascii="Arial Black" w:hAnsi="Arial Black"/>
        </w:rPr>
      </w:pPr>
      <w:r w:rsidRPr="00667DDE">
        <w:rPr>
          <w:rFonts w:ascii="Arial Black" w:hAnsi="Arial Black"/>
        </w:rPr>
        <w:t>We use this formula to calculate the margin of safety</w:t>
      </w:r>
      <w:r>
        <w:rPr>
          <w:rFonts w:ascii="Arial Black" w:hAnsi="Arial Black"/>
        </w:rPr>
        <w:t>:</w:t>
      </w:r>
    </w:p>
    <w:p w14:paraId="1DA5F998" w14:textId="77777777" w:rsidR="00770E44" w:rsidRDefault="00667DDE" w:rsidP="007A3503">
      <w:pPr>
        <w:rPr>
          <w:rFonts w:cstheme="minorHAnsi"/>
          <w:b/>
        </w:rPr>
      </w:pPr>
      <w:r>
        <w:rPr>
          <w:noProof/>
          <w:lang w:eastAsia="en-GB"/>
        </w:rPr>
        <w:drawing>
          <wp:anchor distT="0" distB="0" distL="114300" distR="114300" simplePos="0" relativeHeight="251803648" behindDoc="1" locked="0" layoutInCell="1" allowOverlap="1" wp14:anchorId="772773A5" wp14:editId="3F8C6C9D">
            <wp:simplePos x="0" y="0"/>
            <wp:positionH relativeFrom="column">
              <wp:posOffset>448733</wp:posOffset>
            </wp:positionH>
            <wp:positionV relativeFrom="paragraph">
              <wp:posOffset>39158</wp:posOffset>
            </wp:positionV>
            <wp:extent cx="4724400" cy="2752725"/>
            <wp:effectExtent l="76200" t="76200" r="133350" b="142875"/>
            <wp:wrapTight wrapText="bothSides">
              <wp:wrapPolygon edited="0">
                <wp:start x="-174" y="-598"/>
                <wp:lineTo x="-348" y="-448"/>
                <wp:lineTo x="-348" y="21974"/>
                <wp:lineTo x="-174" y="22572"/>
                <wp:lineTo x="21948" y="22572"/>
                <wp:lineTo x="22123" y="21226"/>
                <wp:lineTo x="22123" y="1943"/>
                <wp:lineTo x="21948" y="-299"/>
                <wp:lineTo x="21948" y="-598"/>
                <wp:lineTo x="-174" y="-598"/>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2440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364F205" w14:textId="77777777" w:rsidR="00770E44" w:rsidRDefault="00770E44" w:rsidP="007A3503">
      <w:pPr>
        <w:rPr>
          <w:rFonts w:cstheme="minorHAnsi"/>
          <w:b/>
        </w:rPr>
      </w:pPr>
    </w:p>
    <w:p w14:paraId="52A56D53" w14:textId="77777777" w:rsidR="00770E44" w:rsidRDefault="00770E44" w:rsidP="007A3503">
      <w:pPr>
        <w:rPr>
          <w:rFonts w:cstheme="minorHAnsi"/>
          <w:b/>
        </w:rPr>
      </w:pPr>
    </w:p>
    <w:p w14:paraId="2F5FFC3E" w14:textId="77777777" w:rsidR="005B092C" w:rsidRDefault="005B092C" w:rsidP="007A3503">
      <w:pPr>
        <w:rPr>
          <w:rFonts w:cstheme="minorHAnsi"/>
          <w:b/>
        </w:rPr>
      </w:pPr>
    </w:p>
    <w:p w14:paraId="105CB05E" w14:textId="77777777" w:rsidR="005B092C" w:rsidRDefault="005B092C" w:rsidP="007A3503">
      <w:pPr>
        <w:rPr>
          <w:rFonts w:cstheme="minorHAnsi"/>
          <w:b/>
        </w:rPr>
      </w:pPr>
    </w:p>
    <w:p w14:paraId="4EE6B175" w14:textId="77777777" w:rsidR="00667DDE" w:rsidRDefault="00667DDE" w:rsidP="007A3503">
      <w:pPr>
        <w:rPr>
          <w:rFonts w:cstheme="minorHAnsi"/>
          <w:b/>
        </w:rPr>
      </w:pPr>
    </w:p>
    <w:p w14:paraId="0332AEE6" w14:textId="77777777" w:rsidR="00667DDE" w:rsidRDefault="00667DDE" w:rsidP="007A3503">
      <w:pPr>
        <w:rPr>
          <w:rFonts w:cstheme="minorHAnsi"/>
          <w:b/>
        </w:rPr>
      </w:pPr>
    </w:p>
    <w:p w14:paraId="4A6C556B" w14:textId="77777777" w:rsidR="00667DDE" w:rsidRDefault="00667DDE" w:rsidP="007A3503">
      <w:pPr>
        <w:rPr>
          <w:rFonts w:cstheme="minorHAnsi"/>
          <w:b/>
        </w:rPr>
      </w:pPr>
    </w:p>
    <w:p w14:paraId="3915B5A0" w14:textId="77777777" w:rsidR="00667DDE" w:rsidRDefault="00667DDE" w:rsidP="007A3503">
      <w:pPr>
        <w:rPr>
          <w:rFonts w:cstheme="minorHAnsi"/>
          <w:b/>
        </w:rPr>
      </w:pPr>
    </w:p>
    <w:p w14:paraId="10E59E1C" w14:textId="77777777" w:rsidR="00667DDE" w:rsidRDefault="00667DDE" w:rsidP="007A3503">
      <w:pPr>
        <w:rPr>
          <w:rFonts w:cstheme="minorHAnsi"/>
          <w:b/>
        </w:rPr>
      </w:pPr>
    </w:p>
    <w:p w14:paraId="53EF49A0" w14:textId="77777777" w:rsidR="00667DDE" w:rsidRDefault="00667DDE" w:rsidP="007A3503">
      <w:pPr>
        <w:rPr>
          <w:rFonts w:cstheme="minorHAnsi"/>
          <w:b/>
        </w:rPr>
      </w:pPr>
    </w:p>
    <w:p w14:paraId="1DE85479" w14:textId="77777777" w:rsidR="005B092C" w:rsidRDefault="005B092C" w:rsidP="007A3503">
      <w:pPr>
        <w:rPr>
          <w:rFonts w:cstheme="minorHAnsi"/>
          <w:b/>
        </w:rPr>
      </w:pPr>
    </w:p>
    <w:p w14:paraId="74FD5529" w14:textId="77777777" w:rsidR="005B092C" w:rsidRPr="000E17D9" w:rsidRDefault="005B092C" w:rsidP="005B092C">
      <w:pPr>
        <w:rPr>
          <w:rFonts w:ascii="Arial Black" w:hAnsi="Arial Black" w:cstheme="minorHAnsi"/>
          <w:sz w:val="20"/>
        </w:rPr>
      </w:pPr>
      <w:r w:rsidRPr="000E17D9">
        <w:rPr>
          <w:rFonts w:ascii="Arial Black" w:hAnsi="Arial Black" w:cstheme="minorHAnsi"/>
          <w:sz w:val="20"/>
        </w:rPr>
        <w:t xml:space="preserve">For example, if actual sales were 1,000 units and the break-even amount was 800 units then the margin of safety </w:t>
      </w:r>
      <w:r w:rsidR="00521512">
        <w:rPr>
          <w:rFonts w:ascii="Arial Black" w:hAnsi="Arial Black" w:cstheme="minorHAnsi"/>
          <w:sz w:val="20"/>
        </w:rPr>
        <w:t>would be</w:t>
      </w:r>
      <w:r w:rsidRPr="000E17D9">
        <w:rPr>
          <w:rFonts w:ascii="Arial Black" w:hAnsi="Arial Black" w:cstheme="minorHAnsi"/>
          <w:sz w:val="20"/>
        </w:rPr>
        <w:t xml:space="preserve"> 200 units. </w:t>
      </w:r>
    </w:p>
    <w:p w14:paraId="35B8F05E" w14:textId="77777777" w:rsidR="00AC4AF4" w:rsidRDefault="00AC4AF4" w:rsidP="00517346">
      <w:pPr>
        <w:rPr>
          <w:rFonts w:ascii="Arial Black" w:hAnsi="Arial Black"/>
          <w:sz w:val="42"/>
          <w:szCs w:val="42"/>
          <w:u w:val="single"/>
        </w:rPr>
      </w:pPr>
    </w:p>
    <w:p w14:paraId="12EA2456" w14:textId="77777777" w:rsidR="00667DDE" w:rsidRDefault="00667DDE" w:rsidP="00517346">
      <w:pPr>
        <w:rPr>
          <w:rFonts w:ascii="Arial Black" w:hAnsi="Arial Black"/>
          <w:sz w:val="42"/>
          <w:szCs w:val="42"/>
          <w:u w:val="single"/>
        </w:rPr>
      </w:pPr>
    </w:p>
    <w:p w14:paraId="3B80B715" w14:textId="77777777" w:rsidR="00517346" w:rsidRDefault="00517346" w:rsidP="00517346">
      <w:pPr>
        <w:rPr>
          <w:rFonts w:ascii="Arial Black" w:hAnsi="Arial Black"/>
          <w:sz w:val="42"/>
          <w:szCs w:val="42"/>
          <w:u w:val="single"/>
        </w:rPr>
      </w:pPr>
      <w:r>
        <w:rPr>
          <w:rFonts w:ascii="Arial Black" w:hAnsi="Arial Black"/>
          <w:sz w:val="42"/>
          <w:szCs w:val="42"/>
          <w:u w:val="single"/>
        </w:rPr>
        <w:t>Margin of safety walkthrough example</w:t>
      </w:r>
    </w:p>
    <w:p w14:paraId="53FC712D" w14:textId="77777777" w:rsidR="000E17D9" w:rsidRPr="000E17D9" w:rsidRDefault="000E17D9" w:rsidP="000C7889">
      <w:pPr>
        <w:rPr>
          <w:rFonts w:ascii="Arial Black" w:hAnsi="Arial Black" w:cstheme="minorHAnsi"/>
          <w:u w:val="single"/>
        </w:rPr>
      </w:pPr>
      <w:r w:rsidRPr="000E17D9">
        <w:rPr>
          <w:rFonts w:ascii="Arial Black" w:hAnsi="Arial Black" w:cstheme="minorHAnsi"/>
          <w:u w:val="single"/>
        </w:rPr>
        <w:t>Example question</w:t>
      </w:r>
      <w:r w:rsidR="00667DDE">
        <w:rPr>
          <w:rFonts w:ascii="Arial Black" w:hAnsi="Arial Black" w:cstheme="minorHAnsi"/>
          <w:u w:val="single"/>
        </w:rPr>
        <w:t xml:space="preserve"> 1 </w:t>
      </w:r>
    </w:p>
    <w:p w14:paraId="168EAF4E" w14:textId="77777777" w:rsidR="000C7889" w:rsidRPr="00821874" w:rsidRDefault="00AC4AF4" w:rsidP="000C7889">
      <w:pPr>
        <w:rPr>
          <w:rFonts w:ascii="Arial Black" w:hAnsi="Arial Black" w:cstheme="minorHAnsi"/>
        </w:rPr>
      </w:pPr>
      <w:r>
        <w:rPr>
          <w:rFonts w:ascii="Arial Black" w:hAnsi="Arial Black" w:cstheme="minorHAnsi"/>
        </w:rPr>
        <w:t>Mailika</w:t>
      </w:r>
      <w:r w:rsidR="000C7889" w:rsidRPr="00821874">
        <w:rPr>
          <w:rFonts w:ascii="Arial Black" w:hAnsi="Arial Black" w:cstheme="minorHAnsi"/>
        </w:rPr>
        <w:t xml:space="preserve"> makes wedding cakes.  Her break-even amount per month is 10 wedding cakes.  Most months she </w:t>
      </w:r>
      <w:r>
        <w:rPr>
          <w:rFonts w:ascii="Arial Black" w:hAnsi="Arial Black" w:cstheme="minorHAnsi"/>
        </w:rPr>
        <w:t>makes and average of</w:t>
      </w:r>
      <w:r w:rsidR="000C7889" w:rsidRPr="00821874">
        <w:rPr>
          <w:rFonts w:ascii="Arial Black" w:hAnsi="Arial Black" w:cstheme="minorHAnsi"/>
        </w:rPr>
        <w:t xml:space="preserve"> 13 cakes.  Calculate her margin of safety.</w:t>
      </w:r>
    </w:p>
    <w:p w14:paraId="7AE802A6" w14:textId="77777777" w:rsidR="000E17D9" w:rsidRPr="000E17D9" w:rsidRDefault="000E17D9" w:rsidP="000C7889">
      <w:pPr>
        <w:rPr>
          <w:rFonts w:ascii="Arial Black" w:hAnsi="Arial Black" w:cstheme="minorHAnsi"/>
          <w:u w:val="single"/>
        </w:rPr>
      </w:pPr>
      <w:r w:rsidRPr="000E17D9">
        <w:rPr>
          <w:rFonts w:ascii="Arial Black" w:hAnsi="Arial Black" w:cstheme="minorHAnsi"/>
          <w:u w:val="single"/>
        </w:rPr>
        <w:t>Answer</w:t>
      </w:r>
    </w:p>
    <w:p w14:paraId="31BA86CD" w14:textId="77777777" w:rsidR="000C7889" w:rsidRDefault="000C7889" w:rsidP="000C7889">
      <w:pPr>
        <w:rPr>
          <w:rFonts w:ascii="Arial Black" w:hAnsi="Arial Black" w:cs="Arial"/>
        </w:rPr>
      </w:pPr>
      <w:r w:rsidRPr="00821874">
        <w:rPr>
          <w:rFonts w:ascii="Arial Black" w:hAnsi="Arial Black" w:cstheme="minorHAnsi"/>
        </w:rPr>
        <w:t xml:space="preserve">13 (actual output) </w:t>
      </w:r>
      <w:r w:rsidR="000E17D9">
        <w:rPr>
          <w:rFonts w:ascii="Arial Black" w:hAnsi="Arial Black" w:cstheme="minorHAnsi"/>
        </w:rPr>
        <w:t>minus</w:t>
      </w:r>
      <w:r w:rsidRPr="00821874">
        <w:rPr>
          <w:rFonts w:ascii="Arial Black" w:hAnsi="Arial Black" w:cstheme="minorHAnsi"/>
        </w:rPr>
        <w:t xml:space="preserve"> 10 (break-even output) = margin of safety is 3 cakes</w:t>
      </w:r>
      <w:r w:rsidRPr="00821874">
        <w:rPr>
          <w:rFonts w:ascii="Arial Black" w:hAnsi="Arial Black" w:cs="Arial"/>
        </w:rPr>
        <w:t>.</w:t>
      </w:r>
    </w:p>
    <w:p w14:paraId="5BD240E9" w14:textId="77777777" w:rsidR="00AC4AF4" w:rsidRPr="00821874" w:rsidRDefault="00AC4AF4" w:rsidP="000C7889">
      <w:pPr>
        <w:rPr>
          <w:rFonts w:ascii="Arial Black" w:hAnsi="Arial Black" w:cs="Arial"/>
        </w:rPr>
      </w:pPr>
    </w:p>
    <w:p w14:paraId="2C110DB4" w14:textId="77777777" w:rsidR="000C7889" w:rsidRPr="00667DDE" w:rsidRDefault="00667DDE" w:rsidP="007A3503">
      <w:pPr>
        <w:rPr>
          <w:rFonts w:ascii="Arial Black" w:hAnsi="Arial Black" w:cstheme="minorHAnsi"/>
          <w:b/>
          <w:u w:val="single"/>
        </w:rPr>
      </w:pPr>
      <w:r w:rsidRPr="00667DDE">
        <w:rPr>
          <w:rFonts w:ascii="Arial Black" w:hAnsi="Arial Black" w:cstheme="minorHAnsi"/>
          <w:b/>
          <w:u w:val="single"/>
        </w:rPr>
        <w:t>Example question 2</w:t>
      </w:r>
    </w:p>
    <w:p w14:paraId="25476AD0" w14:textId="77777777" w:rsidR="00C556D5" w:rsidRDefault="00050287" w:rsidP="007A3503">
      <w:pPr>
        <w:rPr>
          <w:rFonts w:ascii="Arial Black" w:hAnsi="Arial Black" w:cstheme="minorHAnsi"/>
          <w:b/>
        </w:rPr>
      </w:pPr>
      <w:r>
        <w:rPr>
          <w:rFonts w:ascii="Arial Black" w:hAnsi="Arial Black" w:cstheme="minorHAnsi"/>
          <w:b/>
        </w:rPr>
        <w:t xml:space="preserve">Train Ltd has an output of 400 units.  Calculate the margin of safety using the information in the chart. </w:t>
      </w:r>
      <w:r w:rsidR="00667DDE">
        <w:rPr>
          <w:noProof/>
          <w:lang w:eastAsia="en-GB"/>
        </w:rPr>
        <w:drawing>
          <wp:inline distT="0" distB="0" distL="0" distR="0" wp14:anchorId="092F9DA1" wp14:editId="02BECDC2">
            <wp:extent cx="5731510" cy="3757930"/>
            <wp:effectExtent l="76200" t="76200" r="135890" b="128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757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D97EC9" w14:textId="77777777" w:rsidR="00667DDE" w:rsidRPr="00667DDE" w:rsidRDefault="00667DDE" w:rsidP="00667DDE">
      <w:pPr>
        <w:rPr>
          <w:rFonts w:ascii="Arial Black" w:hAnsi="Arial Black" w:cstheme="minorHAnsi"/>
          <w:b/>
          <w:u w:val="single"/>
        </w:rPr>
      </w:pPr>
      <w:r w:rsidRPr="00667DDE">
        <w:rPr>
          <w:rFonts w:ascii="Arial Black" w:hAnsi="Arial Black" w:cstheme="minorHAnsi"/>
          <w:b/>
          <w:u w:val="single"/>
        </w:rPr>
        <w:t>Answer</w:t>
      </w:r>
    </w:p>
    <w:p w14:paraId="15E1BAF7" w14:textId="77777777" w:rsidR="00C556D5" w:rsidRPr="00667DDE" w:rsidRDefault="00667DDE" w:rsidP="00667DDE">
      <w:pPr>
        <w:pStyle w:val="ListParagraph"/>
        <w:numPr>
          <w:ilvl w:val="0"/>
          <w:numId w:val="24"/>
        </w:numPr>
        <w:rPr>
          <w:rFonts w:ascii="Arial Black" w:hAnsi="Arial Black" w:cstheme="minorHAnsi"/>
          <w:b/>
        </w:rPr>
      </w:pPr>
      <w:r w:rsidRPr="00667DDE">
        <w:rPr>
          <w:rFonts w:ascii="Arial Black" w:hAnsi="Arial Black" w:cstheme="minorHAnsi"/>
          <w:b/>
        </w:rPr>
        <w:t>MOS = Actual – B/E</w:t>
      </w:r>
    </w:p>
    <w:p w14:paraId="0FCE5652" w14:textId="77777777" w:rsidR="00667DDE" w:rsidRPr="00667DDE" w:rsidRDefault="00667DDE" w:rsidP="00667DDE">
      <w:pPr>
        <w:pStyle w:val="ListParagraph"/>
        <w:numPr>
          <w:ilvl w:val="0"/>
          <w:numId w:val="24"/>
        </w:numPr>
        <w:rPr>
          <w:rFonts w:ascii="Arial Black" w:hAnsi="Arial Black" w:cstheme="minorHAnsi"/>
          <w:b/>
        </w:rPr>
      </w:pPr>
      <w:r w:rsidRPr="00667DDE">
        <w:rPr>
          <w:rFonts w:ascii="Arial Black" w:hAnsi="Arial Black" w:cstheme="minorHAnsi"/>
          <w:b/>
        </w:rPr>
        <w:t xml:space="preserve">MOS = 400-250 </w:t>
      </w:r>
    </w:p>
    <w:p w14:paraId="79D2514A" w14:textId="77777777" w:rsidR="00667DDE" w:rsidRPr="00667DDE" w:rsidRDefault="00667DDE" w:rsidP="00667DDE">
      <w:pPr>
        <w:pStyle w:val="ListParagraph"/>
        <w:numPr>
          <w:ilvl w:val="0"/>
          <w:numId w:val="24"/>
        </w:numPr>
        <w:rPr>
          <w:rFonts w:ascii="Arial Black" w:hAnsi="Arial Black" w:cstheme="minorHAnsi"/>
          <w:b/>
        </w:rPr>
      </w:pPr>
      <w:r w:rsidRPr="00667DDE">
        <w:rPr>
          <w:rFonts w:ascii="Arial Black" w:hAnsi="Arial Black" w:cstheme="minorHAnsi"/>
          <w:b/>
        </w:rPr>
        <w:t>MOS = 150 units</w:t>
      </w:r>
    </w:p>
    <w:p w14:paraId="14858B5B" w14:textId="77777777" w:rsidR="00E3734E" w:rsidRDefault="00E3734E" w:rsidP="007A3503">
      <w:pPr>
        <w:rPr>
          <w:rFonts w:ascii="Arial Black" w:hAnsi="Arial Black" w:cstheme="minorHAnsi"/>
          <w:b/>
        </w:rPr>
      </w:pPr>
    </w:p>
    <w:p w14:paraId="623FE51E" w14:textId="77777777" w:rsidR="002F0B06" w:rsidRDefault="00521512" w:rsidP="00521512">
      <w:pPr>
        <w:pStyle w:val="Heading3"/>
      </w:pPr>
      <w:r>
        <w:t>Margin of safety practice question 1</w:t>
      </w:r>
    </w:p>
    <w:p w14:paraId="48459F8B" w14:textId="77777777" w:rsidR="00521512" w:rsidRDefault="00521512" w:rsidP="00521512">
      <w:pPr>
        <w:rPr>
          <w:rFonts w:ascii="Arial Black" w:hAnsi="Arial Black" w:cs="Arial"/>
        </w:rPr>
      </w:pPr>
      <w:r>
        <w:rPr>
          <w:noProof/>
          <w:lang w:eastAsia="en-GB"/>
        </w:rPr>
        <w:drawing>
          <wp:anchor distT="0" distB="0" distL="114300" distR="114300" simplePos="0" relativeHeight="251809792" behindDoc="1" locked="0" layoutInCell="1" allowOverlap="1" wp14:anchorId="6CE83BA7" wp14:editId="24456E02">
            <wp:simplePos x="0" y="0"/>
            <wp:positionH relativeFrom="column">
              <wp:posOffset>76200</wp:posOffset>
            </wp:positionH>
            <wp:positionV relativeFrom="paragraph">
              <wp:posOffset>78528</wp:posOffset>
            </wp:positionV>
            <wp:extent cx="1328266" cy="1574800"/>
            <wp:effectExtent l="76200" t="76200" r="139065" b="139700"/>
            <wp:wrapTight wrapText="bothSides">
              <wp:wrapPolygon edited="0">
                <wp:start x="-620" y="-1045"/>
                <wp:lineTo x="-1240" y="-784"/>
                <wp:lineTo x="-1240" y="22210"/>
                <wp:lineTo x="-620" y="23255"/>
                <wp:lineTo x="22933" y="23255"/>
                <wp:lineTo x="23552" y="20381"/>
                <wp:lineTo x="23552" y="3397"/>
                <wp:lineTo x="22933" y="-523"/>
                <wp:lineTo x="22933" y="-1045"/>
                <wp:lineTo x="-620" y="-104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28266" cy="157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Black" w:hAnsi="Arial Black" w:cs="Arial"/>
        </w:rPr>
        <w:t xml:space="preserve">Claudia runs a medium sized company that produces stationary items for schools.  This month they are focussing on calculators and looking at their production levels.  They currently have a break-even on 25,000 calculators a year.  They sell around 46,000 worldwide.  Claudia is concerned as </w:t>
      </w:r>
      <w:r w:rsidR="00E03543">
        <w:rPr>
          <w:rFonts w:ascii="Arial Black" w:hAnsi="Arial Black" w:cs="Arial"/>
        </w:rPr>
        <w:t xml:space="preserve">the costs of </w:t>
      </w:r>
      <w:r>
        <w:rPr>
          <w:rFonts w:ascii="Arial Black" w:hAnsi="Arial Black" w:cs="Arial"/>
        </w:rPr>
        <w:t xml:space="preserve">raw materials are increasing so </w:t>
      </w:r>
      <w:r w:rsidR="00E03543">
        <w:rPr>
          <w:rFonts w:ascii="Arial Black" w:hAnsi="Arial Black" w:cs="Arial"/>
        </w:rPr>
        <w:t>the</w:t>
      </w:r>
      <w:r>
        <w:rPr>
          <w:rFonts w:ascii="Arial Black" w:hAnsi="Arial Black" w:cs="Arial"/>
        </w:rPr>
        <w:t xml:space="preserve"> break-even will change to 29,000 calculators.  Calculate the difference between the two margins of safety. </w:t>
      </w:r>
    </w:p>
    <w:p w14:paraId="320663B3" w14:textId="77777777" w:rsidR="00521512" w:rsidRDefault="00521512" w:rsidP="009A2A53">
      <w:pPr>
        <w:rPr>
          <w:rFonts w:ascii="Arial Black" w:hAnsi="Arial Black"/>
        </w:rPr>
      </w:pPr>
      <w:r>
        <w:rPr>
          <w:rFonts w:ascii="Arial Black" w:hAnsi="Arial Black"/>
          <w:noProof/>
          <w:lang w:eastAsia="en-GB"/>
        </w:rPr>
        <mc:AlternateContent>
          <mc:Choice Requires="wps">
            <w:drawing>
              <wp:anchor distT="0" distB="0" distL="114300" distR="114300" simplePos="0" relativeHeight="251810816" behindDoc="0" locked="0" layoutInCell="1" allowOverlap="1" wp14:anchorId="169A0258" wp14:editId="2D58A59D">
                <wp:simplePos x="0" y="0"/>
                <wp:positionH relativeFrom="column">
                  <wp:posOffset>-50800</wp:posOffset>
                </wp:positionH>
                <wp:positionV relativeFrom="paragraph">
                  <wp:posOffset>27940</wp:posOffset>
                </wp:positionV>
                <wp:extent cx="5884333" cy="1413933"/>
                <wp:effectExtent l="0" t="0" r="21590" b="15240"/>
                <wp:wrapNone/>
                <wp:docPr id="27" name="Text Box 27"/>
                <wp:cNvGraphicFramePr/>
                <a:graphic xmlns:a="http://schemas.openxmlformats.org/drawingml/2006/main">
                  <a:graphicData uri="http://schemas.microsoft.com/office/word/2010/wordprocessingShape">
                    <wps:wsp>
                      <wps:cNvSpPr txBox="1"/>
                      <wps:spPr>
                        <a:xfrm>
                          <a:off x="0" y="0"/>
                          <a:ext cx="5884333" cy="1413933"/>
                        </a:xfrm>
                        <a:prstGeom prst="rect">
                          <a:avLst/>
                        </a:prstGeom>
                        <a:solidFill>
                          <a:schemeClr val="lt1"/>
                        </a:solidFill>
                        <a:ln w="6350">
                          <a:solidFill>
                            <a:prstClr val="black"/>
                          </a:solidFill>
                        </a:ln>
                      </wps:spPr>
                      <wps:txbx>
                        <w:txbxContent>
                          <w:p w14:paraId="04252B08" w14:textId="77777777" w:rsidR="00521512" w:rsidRDefault="00521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A0258" id="Text Box 27" o:spid="_x0000_s1030" type="#_x0000_t202" style="position:absolute;margin-left:-4pt;margin-top:2.2pt;width:463.35pt;height:111.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" fillcolor="white [3201]" strokeweight=".5pt">
                <v:textbox>
                  <w:txbxContent>
                    <w:p w14:paraId="04252B08" w14:textId="77777777" w:rsidR="00521512" w:rsidRDefault="00521512"/>
                  </w:txbxContent>
                </v:textbox>
              </v:shape>
            </w:pict>
          </mc:Fallback>
        </mc:AlternateContent>
      </w:r>
    </w:p>
    <w:p w14:paraId="3A2B9974" w14:textId="77777777" w:rsidR="00521512" w:rsidRPr="00AC4AF4" w:rsidRDefault="00521512" w:rsidP="009A2A53">
      <w:pPr>
        <w:rPr>
          <w:rFonts w:ascii="Arial Black" w:hAnsi="Arial Black"/>
        </w:rPr>
      </w:pPr>
    </w:p>
    <w:p w14:paraId="35AABF4C" w14:textId="77777777" w:rsidR="002F0B06" w:rsidRPr="00AC4AF4" w:rsidRDefault="002F0B06" w:rsidP="009A2A53">
      <w:pPr>
        <w:rPr>
          <w:rFonts w:ascii="Arial Black" w:hAnsi="Arial Black"/>
        </w:rPr>
      </w:pPr>
    </w:p>
    <w:p w14:paraId="72799D60" w14:textId="77777777" w:rsidR="002F0B06" w:rsidRDefault="002F0B06" w:rsidP="009A2A53">
      <w:pPr>
        <w:rPr>
          <w:rFonts w:ascii="Arial Black" w:hAnsi="Arial Black"/>
        </w:rPr>
      </w:pPr>
    </w:p>
    <w:p w14:paraId="3E9752C1" w14:textId="77777777" w:rsidR="00E963B5" w:rsidRDefault="00E963B5" w:rsidP="009A2A53">
      <w:pPr>
        <w:rPr>
          <w:rFonts w:ascii="Arial Black" w:hAnsi="Arial Black"/>
        </w:rPr>
      </w:pPr>
    </w:p>
    <w:p w14:paraId="4E4E78B9" w14:textId="77777777" w:rsidR="00E963B5" w:rsidRDefault="00E963B5" w:rsidP="009A2A53">
      <w:pPr>
        <w:rPr>
          <w:rFonts w:ascii="Arial Black" w:hAnsi="Arial Black"/>
        </w:rPr>
      </w:pPr>
    </w:p>
    <w:p w14:paraId="337A3D68" w14:textId="77777777" w:rsidR="00521512" w:rsidRDefault="00521512" w:rsidP="00521512">
      <w:pPr>
        <w:pStyle w:val="Heading3"/>
      </w:pPr>
      <w:r>
        <w:t>Margin of safety practice question 2</w:t>
      </w:r>
    </w:p>
    <w:p w14:paraId="73927D58" w14:textId="77777777" w:rsidR="00521512" w:rsidRDefault="00521512" w:rsidP="009A2A53">
      <w:pPr>
        <w:rPr>
          <w:rFonts w:ascii="Arial Black" w:hAnsi="Arial Black"/>
        </w:rPr>
      </w:pPr>
      <w:r>
        <w:rPr>
          <w:noProof/>
          <w:lang w:eastAsia="en-GB"/>
        </w:rPr>
        <w:drawing>
          <wp:anchor distT="0" distB="0" distL="114300" distR="114300" simplePos="0" relativeHeight="251811840" behindDoc="1" locked="0" layoutInCell="1" allowOverlap="1" wp14:anchorId="3CD641FD" wp14:editId="02AE6B78">
            <wp:simplePos x="0" y="0"/>
            <wp:positionH relativeFrom="column">
              <wp:posOffset>118534</wp:posOffset>
            </wp:positionH>
            <wp:positionV relativeFrom="paragraph">
              <wp:posOffset>184465</wp:posOffset>
            </wp:positionV>
            <wp:extent cx="1653258" cy="1473200"/>
            <wp:effectExtent l="76200" t="76200" r="137795" b="127000"/>
            <wp:wrapTight wrapText="bothSides">
              <wp:wrapPolygon edited="0">
                <wp:start x="-498" y="-1117"/>
                <wp:lineTo x="-996" y="-838"/>
                <wp:lineTo x="-996" y="22066"/>
                <wp:lineTo x="-498" y="23183"/>
                <wp:lineTo x="22654" y="23183"/>
                <wp:lineTo x="23152" y="21786"/>
                <wp:lineTo x="23152" y="3631"/>
                <wp:lineTo x="22654" y="-559"/>
                <wp:lineTo x="22654" y="-1117"/>
                <wp:lineTo x="-498" y="-111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53258" cy="1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5DF8C82" w14:textId="77777777" w:rsidR="00521512" w:rsidRDefault="005E1242" w:rsidP="00521512">
      <w:pPr>
        <w:rPr>
          <w:rFonts w:ascii="Arial Black" w:hAnsi="Arial Black" w:cs="Arial"/>
        </w:rPr>
      </w:pPr>
      <w:r>
        <w:rPr>
          <w:rFonts w:ascii="Arial Black" w:hAnsi="Arial Black" w:cs="Arial"/>
          <w:noProof/>
          <w:lang w:eastAsia="en-GB"/>
        </w:rPr>
        <mc:AlternateContent>
          <mc:Choice Requires="wps">
            <w:drawing>
              <wp:anchor distT="0" distB="0" distL="114300" distR="114300" simplePos="0" relativeHeight="251817984" behindDoc="0" locked="0" layoutInCell="1" allowOverlap="1" wp14:anchorId="785D84ED" wp14:editId="36C169FE">
                <wp:simplePos x="0" y="0"/>
                <wp:positionH relativeFrom="column">
                  <wp:posOffset>3175000</wp:posOffset>
                </wp:positionH>
                <wp:positionV relativeFrom="paragraph">
                  <wp:posOffset>1348317</wp:posOffset>
                </wp:positionV>
                <wp:extent cx="2810933" cy="2463800"/>
                <wp:effectExtent l="0" t="0" r="27940" b="12700"/>
                <wp:wrapNone/>
                <wp:docPr id="36" name="Text Box 36"/>
                <wp:cNvGraphicFramePr/>
                <a:graphic xmlns:a="http://schemas.openxmlformats.org/drawingml/2006/main">
                  <a:graphicData uri="http://schemas.microsoft.com/office/word/2010/wordprocessingShape">
                    <wps:wsp>
                      <wps:cNvSpPr txBox="1"/>
                      <wps:spPr>
                        <a:xfrm>
                          <a:off x="0" y="0"/>
                          <a:ext cx="2810933" cy="2463800"/>
                        </a:xfrm>
                        <a:prstGeom prst="rect">
                          <a:avLst/>
                        </a:prstGeom>
                        <a:solidFill>
                          <a:schemeClr val="lt1"/>
                        </a:solidFill>
                        <a:ln w="6350">
                          <a:solidFill>
                            <a:prstClr val="black"/>
                          </a:solidFill>
                        </a:ln>
                      </wps:spPr>
                      <wps:txbx>
                        <w:txbxContent>
                          <w:p w14:paraId="48369B62" w14:textId="77777777" w:rsidR="005E1242" w:rsidRDefault="005E1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D84ED" id="Text Box 36" o:spid="_x0000_s1031" type="#_x0000_t202" style="position:absolute;margin-left:250pt;margin-top:106.15pt;width:221.35pt;height:194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VkPAIAAIQ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" fillcolor="white [3201]" strokeweight=".5pt">
                <v:textbox>
                  <w:txbxContent>
                    <w:p w14:paraId="48369B62" w14:textId="77777777" w:rsidR="005E1242" w:rsidRDefault="005E1242"/>
                  </w:txbxContent>
                </v:textbox>
              </v:shape>
            </w:pict>
          </mc:Fallback>
        </mc:AlternateContent>
      </w:r>
      <w:r w:rsidR="00521512">
        <w:rPr>
          <w:rFonts w:ascii="Arial Black" w:hAnsi="Arial Black" w:cs="Arial"/>
        </w:rPr>
        <w:t>Billy owns a small business called Cleaner Homes Ltd, among other services they wash windows</w:t>
      </w:r>
      <w:r w:rsidR="00521512" w:rsidRPr="00AC4AF4">
        <w:rPr>
          <w:rFonts w:ascii="Arial Black" w:hAnsi="Arial Black" w:cs="Arial"/>
        </w:rPr>
        <w:t xml:space="preserve">.  In a month </w:t>
      </w:r>
      <w:r w:rsidR="00521512">
        <w:rPr>
          <w:rFonts w:ascii="Arial Black" w:hAnsi="Arial Black" w:cs="Arial"/>
        </w:rPr>
        <w:t>his team</w:t>
      </w:r>
      <w:r w:rsidR="00521512" w:rsidRPr="00AC4AF4">
        <w:rPr>
          <w:rFonts w:ascii="Arial Black" w:hAnsi="Arial Black" w:cs="Arial"/>
        </w:rPr>
        <w:t xml:space="preserve"> can wash </w:t>
      </w:r>
      <w:r w:rsidR="00E00E9D">
        <w:rPr>
          <w:rFonts w:ascii="Arial Black" w:hAnsi="Arial Black" w:cs="Arial"/>
        </w:rPr>
        <w:t xml:space="preserve">the windows of 60 houses, charging customers just </w:t>
      </w:r>
      <w:r w:rsidR="00521512" w:rsidRPr="00AC4AF4">
        <w:rPr>
          <w:rFonts w:ascii="Arial Black" w:hAnsi="Arial Black" w:cs="Arial"/>
        </w:rPr>
        <w:t xml:space="preserve">£18 a </w:t>
      </w:r>
      <w:r w:rsidR="00E00E9D">
        <w:rPr>
          <w:rFonts w:ascii="Arial Black" w:hAnsi="Arial Black" w:cs="Arial"/>
        </w:rPr>
        <w:t>wash</w:t>
      </w:r>
      <w:r w:rsidR="00521512" w:rsidRPr="00AC4AF4">
        <w:rPr>
          <w:rFonts w:ascii="Arial Black" w:hAnsi="Arial Black" w:cs="Arial"/>
        </w:rPr>
        <w:t xml:space="preserve">.  His Fixed Costs (FC) costs are low at just £90.  His Variable Costs (VC) are £1 per wash. </w:t>
      </w:r>
    </w:p>
    <w:p w14:paraId="7C1E34A9" w14:textId="77777777" w:rsidR="00521512" w:rsidRPr="00AC4AF4" w:rsidRDefault="00521512" w:rsidP="00521512">
      <w:pPr>
        <w:rPr>
          <w:rFonts w:ascii="Arial Black" w:hAnsi="Arial Black" w:cs="Arial"/>
        </w:rPr>
      </w:pPr>
    </w:p>
    <w:p w14:paraId="2DD724A4" w14:textId="77777777" w:rsidR="00521512" w:rsidRPr="00AC4AF4" w:rsidRDefault="00521512" w:rsidP="00521512">
      <w:pPr>
        <w:pStyle w:val="ListParagraph"/>
        <w:numPr>
          <w:ilvl w:val="0"/>
          <w:numId w:val="17"/>
        </w:numPr>
        <w:rPr>
          <w:rFonts w:ascii="Arial Black" w:hAnsi="Arial Black" w:cs="Arial"/>
        </w:rPr>
      </w:pPr>
      <w:r w:rsidRPr="00AC4AF4">
        <w:rPr>
          <w:rFonts w:ascii="Arial Black" w:hAnsi="Arial Black" w:cs="Arial"/>
        </w:rPr>
        <w:t>Calculate the</w:t>
      </w:r>
      <w:r w:rsidR="008915ED">
        <w:rPr>
          <w:rFonts w:ascii="Arial Black" w:hAnsi="Arial Black" w:cs="Arial"/>
        </w:rPr>
        <w:t xml:space="preserve"> Total R</w:t>
      </w:r>
      <w:r w:rsidRPr="00AC4AF4">
        <w:rPr>
          <w:rFonts w:ascii="Arial Black" w:hAnsi="Arial Black" w:cs="Arial"/>
        </w:rPr>
        <w:t>evenue</w:t>
      </w:r>
      <w:r w:rsidR="008915ED">
        <w:rPr>
          <w:rFonts w:ascii="Arial Black" w:hAnsi="Arial Black" w:cs="Arial"/>
        </w:rPr>
        <w:t xml:space="preserve"> (TR)</w:t>
      </w:r>
    </w:p>
    <w:p w14:paraId="31A57B20" w14:textId="77777777" w:rsidR="00521512" w:rsidRDefault="00521512" w:rsidP="00521512">
      <w:pPr>
        <w:pStyle w:val="ListParagraph"/>
        <w:numPr>
          <w:ilvl w:val="0"/>
          <w:numId w:val="17"/>
        </w:numPr>
        <w:rPr>
          <w:rFonts w:ascii="Arial Black" w:hAnsi="Arial Black" w:cs="Arial"/>
        </w:rPr>
      </w:pPr>
      <w:r w:rsidRPr="00AC4AF4">
        <w:rPr>
          <w:rFonts w:ascii="Arial Black" w:hAnsi="Arial Black" w:cs="Arial"/>
        </w:rPr>
        <w:t>Calculate the break-even point</w:t>
      </w:r>
    </w:p>
    <w:p w14:paraId="34714268" w14:textId="77777777" w:rsidR="00E00E9D" w:rsidRDefault="00E00E9D" w:rsidP="00651F6E">
      <w:pPr>
        <w:pStyle w:val="ListParagraph"/>
        <w:numPr>
          <w:ilvl w:val="0"/>
          <w:numId w:val="17"/>
        </w:numPr>
        <w:rPr>
          <w:rFonts w:ascii="Arial Black" w:hAnsi="Arial Black" w:cs="Arial"/>
        </w:rPr>
      </w:pPr>
      <w:r w:rsidRPr="00B856D3">
        <w:rPr>
          <w:rFonts w:ascii="Arial Black" w:hAnsi="Arial Black" w:cs="Arial"/>
        </w:rPr>
        <w:t>Calculate the margin of safety</w:t>
      </w:r>
    </w:p>
    <w:p w14:paraId="780D6A11" w14:textId="77777777" w:rsidR="00B856D3" w:rsidRDefault="00B856D3" w:rsidP="00B856D3">
      <w:pPr>
        <w:rPr>
          <w:rFonts w:ascii="Arial Black" w:hAnsi="Arial Black" w:cs="Arial"/>
        </w:rPr>
      </w:pPr>
    </w:p>
    <w:p w14:paraId="35AB09A9" w14:textId="77777777" w:rsidR="005E1242" w:rsidRDefault="005E1242" w:rsidP="00B856D3">
      <w:pPr>
        <w:rPr>
          <w:rFonts w:ascii="Arial Black" w:hAnsi="Arial Black" w:cs="Arial"/>
        </w:rPr>
      </w:pPr>
    </w:p>
    <w:p w14:paraId="7D9E590E" w14:textId="77777777" w:rsidR="005E1242" w:rsidRDefault="005E1242" w:rsidP="00B856D3">
      <w:pPr>
        <w:rPr>
          <w:rFonts w:ascii="Arial Black" w:hAnsi="Arial Black" w:cs="Arial"/>
        </w:rPr>
      </w:pPr>
    </w:p>
    <w:p w14:paraId="3ECB64EC" w14:textId="77777777" w:rsidR="00B856D3" w:rsidRPr="00B856D3" w:rsidRDefault="00B856D3" w:rsidP="00B856D3">
      <w:pPr>
        <w:rPr>
          <w:rFonts w:ascii="Arial Black" w:hAnsi="Arial Black" w:cs="Arial"/>
          <w:sz w:val="44"/>
          <w:u w:val="single"/>
        </w:rPr>
      </w:pPr>
      <w:r w:rsidRPr="00B856D3">
        <w:rPr>
          <w:rFonts w:ascii="Arial Black" w:hAnsi="Arial Black" w:cs="Arial"/>
          <w:sz w:val="44"/>
          <w:u w:val="single"/>
        </w:rPr>
        <w:t>Extra practice questions</w:t>
      </w:r>
    </w:p>
    <w:p w14:paraId="1BEB8EDF" w14:textId="6C5B78B2" w:rsidR="00B856D3" w:rsidRPr="00AC4AF4" w:rsidRDefault="000E797C" w:rsidP="00B856D3">
      <w:pPr>
        <w:pStyle w:val="Heading2"/>
        <w:rPr>
          <w:rFonts w:ascii="Arial Black" w:hAnsi="Arial Black"/>
        </w:rPr>
      </w:pPr>
      <w:r>
        <w:rPr>
          <w:rFonts w:ascii="Arial Black" w:hAnsi="Arial Black"/>
        </w:rPr>
        <w:t>Extra p</w:t>
      </w:r>
      <w:r w:rsidR="00B856D3" w:rsidRPr="00AC4AF4">
        <w:rPr>
          <w:rFonts w:ascii="Arial Black" w:hAnsi="Arial Black"/>
        </w:rPr>
        <w:t xml:space="preserve">ractice question </w:t>
      </w:r>
      <w:r>
        <w:rPr>
          <w:rFonts w:ascii="Arial Black" w:hAnsi="Arial Black"/>
        </w:rPr>
        <w:t>1</w:t>
      </w:r>
    </w:p>
    <w:p w14:paraId="36D4D262" w14:textId="77777777" w:rsidR="00B856D3" w:rsidRDefault="005E1242" w:rsidP="00B856D3">
      <w:pPr>
        <w:rPr>
          <w:rFonts w:ascii="Arial Black" w:hAnsi="Arial Black" w:cs="Arial"/>
        </w:rPr>
      </w:pPr>
      <w:r>
        <w:rPr>
          <w:noProof/>
          <w:lang w:eastAsia="en-GB"/>
        </w:rPr>
        <mc:AlternateContent>
          <mc:Choice Requires="wps">
            <w:drawing>
              <wp:anchor distT="0" distB="0" distL="114300" distR="114300" simplePos="0" relativeHeight="251816960" behindDoc="0" locked="0" layoutInCell="1" allowOverlap="1" wp14:anchorId="350C036D" wp14:editId="28EC3162">
                <wp:simplePos x="0" y="0"/>
                <wp:positionH relativeFrom="column">
                  <wp:posOffset>-110067</wp:posOffset>
                </wp:positionH>
                <wp:positionV relativeFrom="paragraph">
                  <wp:posOffset>1779270</wp:posOffset>
                </wp:positionV>
                <wp:extent cx="5892589" cy="1134533"/>
                <wp:effectExtent l="0" t="0" r="13335" b="27940"/>
                <wp:wrapNone/>
                <wp:docPr id="35" name="Text Box 35"/>
                <wp:cNvGraphicFramePr/>
                <a:graphic xmlns:a="http://schemas.openxmlformats.org/drawingml/2006/main">
                  <a:graphicData uri="http://schemas.microsoft.com/office/word/2010/wordprocessingShape">
                    <wps:wsp>
                      <wps:cNvSpPr txBox="1"/>
                      <wps:spPr>
                        <a:xfrm>
                          <a:off x="0" y="0"/>
                          <a:ext cx="5892589" cy="1134533"/>
                        </a:xfrm>
                        <a:prstGeom prst="rect">
                          <a:avLst/>
                        </a:prstGeom>
                        <a:solidFill>
                          <a:schemeClr val="lt1"/>
                        </a:solidFill>
                        <a:ln w="6350">
                          <a:solidFill>
                            <a:prstClr val="black"/>
                          </a:solidFill>
                        </a:ln>
                      </wps:spPr>
                      <wps:txbx>
                        <w:txbxContent>
                          <w:p w14:paraId="329DDA68" w14:textId="77777777" w:rsidR="005E1242" w:rsidRDefault="005E1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C036D" id="Text Box 35" o:spid="_x0000_s1032" type="#_x0000_t202" style="position:absolute;margin-left:-8.65pt;margin-top:140.1pt;width:464pt;height:89.3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" fillcolor="white [3201]" strokeweight=".5pt">
                <v:textbox>
                  <w:txbxContent>
                    <w:p w14:paraId="329DDA68" w14:textId="77777777" w:rsidR="005E1242" w:rsidRDefault="005E1242"/>
                  </w:txbxContent>
                </v:textbox>
              </v:shape>
            </w:pict>
          </mc:Fallback>
        </mc:AlternateContent>
      </w:r>
      <w:r w:rsidR="00B856D3">
        <w:rPr>
          <w:noProof/>
          <w:lang w:eastAsia="en-GB"/>
        </w:rPr>
        <w:drawing>
          <wp:anchor distT="0" distB="0" distL="114300" distR="114300" simplePos="0" relativeHeight="251813888" behindDoc="1" locked="0" layoutInCell="1" allowOverlap="1" wp14:anchorId="082F4CB4" wp14:editId="199E4F8A">
            <wp:simplePos x="0" y="0"/>
            <wp:positionH relativeFrom="column">
              <wp:posOffset>4131733</wp:posOffset>
            </wp:positionH>
            <wp:positionV relativeFrom="paragraph">
              <wp:posOffset>26246</wp:posOffset>
            </wp:positionV>
            <wp:extent cx="1591733" cy="1300608"/>
            <wp:effectExtent l="76200" t="76200" r="142240" b="128270"/>
            <wp:wrapTight wrapText="bothSides">
              <wp:wrapPolygon edited="0">
                <wp:start x="-517" y="-1266"/>
                <wp:lineTo x="-1034" y="-949"/>
                <wp:lineTo x="-1034" y="22148"/>
                <wp:lineTo x="-517" y="23414"/>
                <wp:lineTo x="22755" y="23414"/>
                <wp:lineTo x="23272" y="19617"/>
                <wp:lineTo x="23272" y="4113"/>
                <wp:lineTo x="22755" y="-633"/>
                <wp:lineTo x="22755" y="-1266"/>
                <wp:lineTo x="-517" y="-126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1733" cy="1300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856D3" w:rsidRPr="00AC4AF4">
        <w:rPr>
          <w:rFonts w:ascii="Arial Black" w:hAnsi="Arial Black" w:cs="Arial"/>
        </w:rPr>
        <w:t>Chrissy sells Smart TVs in he</w:t>
      </w:r>
      <w:r w:rsidR="00B856D3">
        <w:rPr>
          <w:rFonts w:ascii="Arial Black" w:hAnsi="Arial Black" w:cs="Arial"/>
        </w:rPr>
        <w:t>r family’s small technology company called Vision One</w:t>
      </w:r>
      <w:r w:rsidR="00B856D3" w:rsidRPr="00AC4AF4">
        <w:rPr>
          <w:rFonts w:ascii="Arial Black" w:hAnsi="Arial Black" w:cs="Arial"/>
        </w:rPr>
        <w:t xml:space="preserve">.  The average selling price of a Smart TV is £1,000 each.  The </w:t>
      </w:r>
      <w:r w:rsidR="00B856D3">
        <w:rPr>
          <w:rFonts w:ascii="Arial Black" w:hAnsi="Arial Black" w:cs="Arial"/>
        </w:rPr>
        <w:t>business</w:t>
      </w:r>
      <w:r w:rsidR="00B856D3" w:rsidRPr="00AC4AF4">
        <w:rPr>
          <w:rFonts w:ascii="Arial Black" w:hAnsi="Arial Black" w:cs="Arial"/>
        </w:rPr>
        <w:t xml:space="preserve"> buys the TVs for £800 each from their supplier. The Fixed Costs (FC) for the </w:t>
      </w:r>
      <w:r w:rsidR="00B856D3">
        <w:rPr>
          <w:rFonts w:ascii="Arial Black" w:hAnsi="Arial Black" w:cs="Arial"/>
        </w:rPr>
        <w:t>company</w:t>
      </w:r>
      <w:r w:rsidR="00B856D3" w:rsidRPr="00AC4AF4">
        <w:rPr>
          <w:rFonts w:ascii="Arial Black" w:hAnsi="Arial Black" w:cs="Arial"/>
        </w:rPr>
        <w:t xml:space="preserve"> are £12,000 per year.  Calculate how many Smart TVs Chrissy needs to sell a year to break even.  Show your workings.</w:t>
      </w:r>
    </w:p>
    <w:p w14:paraId="1D97DD7C" w14:textId="77777777" w:rsidR="00B856D3" w:rsidRDefault="00B856D3" w:rsidP="00B856D3">
      <w:pPr>
        <w:rPr>
          <w:rFonts w:ascii="Arial Black" w:hAnsi="Arial Black" w:cs="Arial"/>
        </w:rPr>
      </w:pPr>
    </w:p>
    <w:p w14:paraId="66189664" w14:textId="77777777" w:rsidR="00331514" w:rsidRDefault="00331514" w:rsidP="00B856D3">
      <w:pPr>
        <w:rPr>
          <w:rFonts w:ascii="Arial Black" w:hAnsi="Arial Black" w:cs="Arial"/>
        </w:rPr>
      </w:pPr>
    </w:p>
    <w:p w14:paraId="584E6AF2" w14:textId="77777777" w:rsidR="00331514" w:rsidRDefault="00331514" w:rsidP="00B856D3">
      <w:pPr>
        <w:rPr>
          <w:rFonts w:ascii="Arial Black" w:hAnsi="Arial Black" w:cs="Arial"/>
        </w:rPr>
      </w:pPr>
    </w:p>
    <w:p w14:paraId="53699FFA" w14:textId="77777777" w:rsidR="00331514" w:rsidRDefault="00331514" w:rsidP="00B856D3">
      <w:pPr>
        <w:rPr>
          <w:rFonts w:ascii="Arial Black" w:hAnsi="Arial Black" w:cs="Arial"/>
        </w:rPr>
      </w:pPr>
    </w:p>
    <w:p w14:paraId="162B2066" w14:textId="52CDAECE" w:rsidR="00331514" w:rsidRPr="00AC4AF4" w:rsidRDefault="005E1242" w:rsidP="00331514">
      <w:pPr>
        <w:pStyle w:val="Heading2"/>
        <w:rPr>
          <w:rFonts w:ascii="Arial Black" w:hAnsi="Arial Black" w:cs="Arial"/>
        </w:rPr>
      </w:pPr>
      <w:r>
        <w:rPr>
          <w:noProof/>
          <w:lang w:eastAsia="en-GB"/>
        </w:rPr>
        <w:drawing>
          <wp:anchor distT="0" distB="0" distL="114300" distR="114300" simplePos="0" relativeHeight="251814912" behindDoc="1" locked="0" layoutInCell="1" allowOverlap="1" wp14:anchorId="695E12CF" wp14:editId="59047972">
            <wp:simplePos x="0" y="0"/>
            <wp:positionH relativeFrom="column">
              <wp:posOffset>4131733</wp:posOffset>
            </wp:positionH>
            <wp:positionV relativeFrom="paragraph">
              <wp:posOffset>193463</wp:posOffset>
            </wp:positionV>
            <wp:extent cx="1600200" cy="1369285"/>
            <wp:effectExtent l="76200" t="76200" r="133350" b="135890"/>
            <wp:wrapTight wrapText="bothSides">
              <wp:wrapPolygon edited="0">
                <wp:start x="-514" y="-1202"/>
                <wp:lineTo x="-1029" y="-902"/>
                <wp:lineTo x="-1029" y="22241"/>
                <wp:lineTo x="-514" y="23443"/>
                <wp:lineTo x="22629" y="23443"/>
                <wp:lineTo x="22629" y="23143"/>
                <wp:lineTo x="23143" y="18635"/>
                <wp:lineTo x="23143" y="3907"/>
                <wp:lineTo x="22629" y="-601"/>
                <wp:lineTo x="22629" y="-1202"/>
                <wp:lineTo x="-514" y="-1202"/>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0200" cy="1369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E797C">
        <w:rPr>
          <w:rFonts w:ascii="Arial Black" w:hAnsi="Arial Black"/>
        </w:rPr>
        <w:t>Extra p</w:t>
      </w:r>
      <w:r w:rsidR="00331514" w:rsidRPr="00AC4AF4">
        <w:rPr>
          <w:rFonts w:ascii="Arial Black" w:hAnsi="Arial Black"/>
        </w:rPr>
        <w:t xml:space="preserve">ractice question </w:t>
      </w:r>
      <w:r w:rsidR="000E797C">
        <w:rPr>
          <w:rFonts w:ascii="Arial Black" w:hAnsi="Arial Black"/>
        </w:rPr>
        <w:t>2</w:t>
      </w:r>
    </w:p>
    <w:p w14:paraId="0F86B616" w14:textId="6CB31642" w:rsidR="00331514" w:rsidRDefault="00331514" w:rsidP="00331514">
      <w:pPr>
        <w:rPr>
          <w:rFonts w:ascii="Arial Black" w:hAnsi="Arial Black" w:cs="Arial"/>
        </w:rPr>
      </w:pPr>
      <w:r w:rsidRPr="00AC4AF4">
        <w:rPr>
          <w:rFonts w:ascii="Arial Black" w:hAnsi="Arial Black" w:cs="Arial"/>
        </w:rPr>
        <w:t>Elle sells jewellery that she makes herself</w:t>
      </w:r>
      <w:r>
        <w:rPr>
          <w:rFonts w:ascii="Arial Black" w:hAnsi="Arial Black" w:cs="Arial"/>
        </w:rPr>
        <w:t xml:space="preserve"> through an online shopping platform</w:t>
      </w:r>
      <w:r w:rsidRPr="00AC4AF4">
        <w:rPr>
          <w:rFonts w:ascii="Arial Black" w:hAnsi="Arial Black" w:cs="Arial"/>
        </w:rPr>
        <w:t xml:space="preserve">.  The average selling price </w:t>
      </w:r>
      <w:r>
        <w:rPr>
          <w:rFonts w:ascii="Arial Black" w:hAnsi="Arial Black" w:cs="Arial"/>
        </w:rPr>
        <w:t>for her jewellery items is</w:t>
      </w:r>
      <w:r w:rsidRPr="00AC4AF4">
        <w:rPr>
          <w:rFonts w:ascii="Arial Black" w:hAnsi="Arial Black" w:cs="Arial"/>
        </w:rPr>
        <w:t xml:space="preserve"> £12.50, </w:t>
      </w:r>
      <w:r>
        <w:rPr>
          <w:rFonts w:ascii="Arial Black" w:hAnsi="Arial Black" w:cs="Arial"/>
        </w:rPr>
        <w:t xml:space="preserve">and </w:t>
      </w:r>
      <w:r w:rsidRPr="00AC4AF4">
        <w:rPr>
          <w:rFonts w:ascii="Arial Black" w:hAnsi="Arial Black" w:cs="Arial"/>
        </w:rPr>
        <w:t xml:space="preserve">the cost of the silver is about £2.25 per item and her fixed costs are £2,000. </w:t>
      </w:r>
      <w:r w:rsidR="000E797C">
        <w:rPr>
          <w:rFonts w:ascii="Arial Black" w:hAnsi="Arial Black" w:cs="Arial"/>
        </w:rPr>
        <w:t xml:space="preserve">She sells 350 items a year. </w:t>
      </w:r>
      <w:r w:rsidRPr="00AC4AF4">
        <w:rPr>
          <w:rFonts w:ascii="Arial Black" w:hAnsi="Arial Black" w:cs="Arial"/>
        </w:rPr>
        <w:t xml:space="preserve"> </w:t>
      </w:r>
      <w:r>
        <w:rPr>
          <w:rFonts w:ascii="Arial Black" w:hAnsi="Arial Black" w:cs="Arial"/>
        </w:rPr>
        <w:t>Show your workings</w:t>
      </w:r>
    </w:p>
    <w:p w14:paraId="3E0412FA" w14:textId="77777777" w:rsidR="00331514" w:rsidRPr="00331514" w:rsidRDefault="00331514" w:rsidP="00331514">
      <w:pPr>
        <w:pStyle w:val="ListParagraph"/>
        <w:numPr>
          <w:ilvl w:val="0"/>
          <w:numId w:val="28"/>
        </w:numPr>
        <w:rPr>
          <w:rFonts w:ascii="Arial Black" w:hAnsi="Arial Black" w:cs="Arial"/>
        </w:rPr>
      </w:pPr>
      <w:r w:rsidRPr="00331514">
        <w:rPr>
          <w:rFonts w:ascii="Arial Black" w:hAnsi="Arial Black" w:cs="Arial"/>
        </w:rPr>
        <w:t xml:space="preserve">Calculate how many items of jewellery Elle needs to sell to break-even. </w:t>
      </w:r>
    </w:p>
    <w:p w14:paraId="3D58E85F" w14:textId="2AE2A640" w:rsidR="00331514" w:rsidRPr="00331514" w:rsidRDefault="00331514" w:rsidP="00331514">
      <w:pPr>
        <w:pStyle w:val="ListParagraph"/>
        <w:numPr>
          <w:ilvl w:val="0"/>
          <w:numId w:val="28"/>
        </w:numPr>
        <w:rPr>
          <w:rFonts w:ascii="Arial Black" w:hAnsi="Arial Black" w:cs="Arial"/>
        </w:rPr>
      </w:pPr>
      <w:r w:rsidRPr="00331514">
        <w:rPr>
          <w:rFonts w:ascii="Arial Black" w:hAnsi="Arial Black" w:cs="Arial"/>
        </w:rPr>
        <w:t xml:space="preserve">Calculate </w:t>
      </w:r>
      <w:r w:rsidR="000E797C">
        <w:rPr>
          <w:rFonts w:ascii="Arial Black" w:hAnsi="Arial Black" w:cs="Arial"/>
        </w:rPr>
        <w:t>the</w:t>
      </w:r>
      <w:r w:rsidRPr="00331514">
        <w:rPr>
          <w:rFonts w:ascii="Arial Black" w:hAnsi="Arial Black" w:cs="Arial"/>
        </w:rPr>
        <w:t xml:space="preserve"> margin of safety</w:t>
      </w:r>
      <w:r w:rsidR="000E797C">
        <w:rPr>
          <w:rFonts w:ascii="Arial Black" w:hAnsi="Arial Black" w:cs="Arial"/>
        </w:rPr>
        <w:t xml:space="preserve"> for the jewellery business</w:t>
      </w:r>
    </w:p>
    <w:p w14:paraId="16D75F67" w14:textId="77777777" w:rsidR="00331514" w:rsidRDefault="005E1242" w:rsidP="00B856D3">
      <w:pPr>
        <w:rPr>
          <w:rFonts w:ascii="Arial Black" w:hAnsi="Arial Black" w:cs="Arial"/>
        </w:rPr>
      </w:pPr>
      <w:r>
        <w:rPr>
          <w:rFonts w:ascii="Arial Black" w:hAnsi="Arial Black" w:cs="Arial"/>
          <w:noProof/>
          <w:lang w:eastAsia="en-GB"/>
        </w:rPr>
        <mc:AlternateContent>
          <mc:Choice Requires="wps">
            <w:drawing>
              <wp:anchor distT="0" distB="0" distL="114300" distR="114300" simplePos="0" relativeHeight="251815936" behindDoc="0" locked="0" layoutInCell="1" allowOverlap="1" wp14:anchorId="1BB3F9FC" wp14:editId="6289FDC7">
                <wp:simplePos x="0" y="0"/>
                <wp:positionH relativeFrom="column">
                  <wp:posOffset>-42333</wp:posOffset>
                </wp:positionH>
                <wp:positionV relativeFrom="paragraph">
                  <wp:posOffset>125518</wp:posOffset>
                </wp:positionV>
                <wp:extent cx="5825066" cy="2226734"/>
                <wp:effectExtent l="0" t="0" r="23495" b="21590"/>
                <wp:wrapNone/>
                <wp:docPr id="34" name="Text Box 34"/>
                <wp:cNvGraphicFramePr/>
                <a:graphic xmlns:a="http://schemas.openxmlformats.org/drawingml/2006/main">
                  <a:graphicData uri="http://schemas.microsoft.com/office/word/2010/wordprocessingShape">
                    <wps:wsp>
                      <wps:cNvSpPr txBox="1"/>
                      <wps:spPr>
                        <a:xfrm>
                          <a:off x="0" y="0"/>
                          <a:ext cx="5825066" cy="2226734"/>
                        </a:xfrm>
                        <a:prstGeom prst="rect">
                          <a:avLst/>
                        </a:prstGeom>
                        <a:solidFill>
                          <a:schemeClr val="lt1"/>
                        </a:solidFill>
                        <a:ln w="6350">
                          <a:solidFill>
                            <a:prstClr val="black"/>
                          </a:solidFill>
                        </a:ln>
                      </wps:spPr>
                      <wps:txbx>
                        <w:txbxContent>
                          <w:p w14:paraId="174E8B0B" w14:textId="77777777" w:rsidR="005E1242" w:rsidRDefault="005E1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3F9FC" id="Text Box 34" o:spid="_x0000_s1033" type="#_x0000_t202" style="position:absolute;margin-left:-3.35pt;margin-top:9.9pt;width:458.65pt;height:175.3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" fillcolor="white [3201]" strokeweight=".5pt">
                <v:textbox>
                  <w:txbxContent>
                    <w:p w14:paraId="174E8B0B" w14:textId="77777777" w:rsidR="005E1242" w:rsidRDefault="005E1242"/>
                  </w:txbxContent>
                </v:textbox>
              </v:shape>
            </w:pict>
          </mc:Fallback>
        </mc:AlternateContent>
      </w:r>
    </w:p>
    <w:p w14:paraId="5F73B28E" w14:textId="77777777" w:rsidR="00331514" w:rsidRDefault="00331514" w:rsidP="00B856D3">
      <w:pPr>
        <w:rPr>
          <w:rFonts w:ascii="Arial Black" w:hAnsi="Arial Black" w:cs="Arial"/>
        </w:rPr>
      </w:pPr>
    </w:p>
    <w:p w14:paraId="7495DE01" w14:textId="77777777" w:rsidR="00331514" w:rsidRDefault="00331514" w:rsidP="00B856D3">
      <w:pPr>
        <w:rPr>
          <w:rFonts w:ascii="Arial Black" w:hAnsi="Arial Black" w:cs="Arial"/>
        </w:rPr>
      </w:pPr>
    </w:p>
    <w:p w14:paraId="3472C633" w14:textId="77777777" w:rsidR="00331514" w:rsidRDefault="00331514" w:rsidP="00B856D3">
      <w:pPr>
        <w:rPr>
          <w:rFonts w:ascii="Arial Black" w:hAnsi="Arial Black" w:cs="Arial"/>
        </w:rPr>
      </w:pPr>
    </w:p>
    <w:p w14:paraId="322A537E" w14:textId="77777777" w:rsidR="00331514" w:rsidRDefault="00331514" w:rsidP="00B856D3">
      <w:pPr>
        <w:rPr>
          <w:rFonts w:ascii="Arial Black" w:hAnsi="Arial Black" w:cs="Arial"/>
        </w:rPr>
      </w:pPr>
    </w:p>
    <w:p w14:paraId="1CD1CEC2" w14:textId="77777777" w:rsidR="00331514" w:rsidRDefault="00331514" w:rsidP="00B856D3">
      <w:pPr>
        <w:rPr>
          <w:rFonts w:ascii="Arial Black" w:hAnsi="Arial Black" w:cs="Arial"/>
        </w:rPr>
      </w:pPr>
    </w:p>
    <w:p w14:paraId="37F5B4FB" w14:textId="77777777" w:rsidR="00FB3045" w:rsidRDefault="00FB3045" w:rsidP="00B856D3">
      <w:pPr>
        <w:rPr>
          <w:rFonts w:ascii="Arial Black" w:hAnsi="Arial Black" w:cs="Arial"/>
        </w:rPr>
      </w:pPr>
    </w:p>
    <w:p w14:paraId="682CC61E" w14:textId="77777777" w:rsidR="00FB3045" w:rsidRDefault="00FB3045" w:rsidP="00B856D3">
      <w:pPr>
        <w:rPr>
          <w:rFonts w:ascii="Arial Black" w:hAnsi="Arial Black" w:cs="Arial"/>
        </w:rPr>
      </w:pPr>
    </w:p>
    <w:p w14:paraId="18B94AF0" w14:textId="77777777" w:rsidR="00FB3045" w:rsidRPr="00E15740" w:rsidRDefault="00FB3045" w:rsidP="00FB3045">
      <w:pPr>
        <w:jc w:val="center"/>
        <w:rPr>
          <w:rFonts w:ascii="Arial Black" w:hAnsi="Arial Black" w:cstheme="minorHAnsi"/>
          <w:sz w:val="36"/>
          <w:u w:val="single"/>
        </w:rPr>
      </w:pPr>
      <w:r w:rsidRPr="00E15740">
        <w:rPr>
          <w:rFonts w:ascii="Arial Black" w:hAnsi="Arial Black" w:cstheme="minorHAnsi"/>
          <w:sz w:val="36"/>
          <w:u w:val="single"/>
        </w:rPr>
        <w:t>Summary of Break-even Formulae</w:t>
      </w:r>
    </w:p>
    <w:p w14:paraId="177C8B18" w14:textId="77777777" w:rsidR="00FB3045" w:rsidRPr="00FB3D32" w:rsidRDefault="00FB3045" w:rsidP="00FB3045">
      <w:pPr>
        <w:rPr>
          <w:rFonts w:ascii="Arial Black" w:hAnsi="Arial Black" w:cstheme="minorHAnsi"/>
          <w:sz w:val="32"/>
        </w:rPr>
      </w:pPr>
      <w:r w:rsidRPr="00667DDE">
        <w:rPr>
          <w:rFonts w:ascii="Arial Black" w:hAnsi="Arial Black" w:cstheme="minorHAnsi"/>
          <w:noProof/>
          <w:sz w:val="32"/>
          <w:lang w:eastAsia="en-GB"/>
        </w:rPr>
        <w:drawing>
          <wp:anchor distT="0" distB="0" distL="114300" distR="114300" simplePos="0" relativeHeight="251820032" behindDoc="1" locked="0" layoutInCell="1" allowOverlap="1" wp14:anchorId="62D9B533" wp14:editId="550953AC">
            <wp:simplePos x="0" y="0"/>
            <wp:positionH relativeFrom="margin">
              <wp:posOffset>538480</wp:posOffset>
            </wp:positionH>
            <wp:positionV relativeFrom="paragraph">
              <wp:posOffset>490220</wp:posOffset>
            </wp:positionV>
            <wp:extent cx="4410075" cy="1514475"/>
            <wp:effectExtent l="76200" t="76200" r="142875" b="142875"/>
            <wp:wrapTight wrapText="bothSides">
              <wp:wrapPolygon edited="0">
                <wp:start x="-187" y="-1087"/>
                <wp:lineTo x="-373" y="-815"/>
                <wp:lineTo x="-373" y="22279"/>
                <wp:lineTo x="-187" y="23366"/>
                <wp:lineTo x="22020" y="23366"/>
                <wp:lineTo x="22206" y="21192"/>
                <wp:lineTo x="22206" y="3532"/>
                <wp:lineTo x="22020" y="-543"/>
                <wp:lineTo x="22020" y="-1087"/>
                <wp:lineTo x="-187" y="-108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10075"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67DDE">
        <w:rPr>
          <w:rFonts w:ascii="Arial Black" w:hAnsi="Arial Black" w:cstheme="minorHAnsi"/>
          <w:noProof/>
          <w:sz w:val="32"/>
          <w:lang w:eastAsia="en-GB"/>
        </w:rPr>
        <w:drawing>
          <wp:anchor distT="0" distB="0" distL="114300" distR="114300" simplePos="0" relativeHeight="251821056" behindDoc="1" locked="0" layoutInCell="1" allowOverlap="1" wp14:anchorId="61DBC7C5" wp14:editId="478BCC0C">
            <wp:simplePos x="0" y="0"/>
            <wp:positionH relativeFrom="margin">
              <wp:posOffset>1162685</wp:posOffset>
            </wp:positionH>
            <wp:positionV relativeFrom="paragraph">
              <wp:posOffset>2421890</wp:posOffset>
            </wp:positionV>
            <wp:extent cx="3162300" cy="2667000"/>
            <wp:effectExtent l="76200" t="76200" r="133350" b="133350"/>
            <wp:wrapTight wrapText="bothSides">
              <wp:wrapPolygon edited="0">
                <wp:start x="-260" y="-617"/>
                <wp:lineTo x="-520" y="-463"/>
                <wp:lineTo x="-520" y="21754"/>
                <wp:lineTo x="-260" y="22526"/>
                <wp:lineTo x="22120" y="22526"/>
                <wp:lineTo x="22381" y="21754"/>
                <wp:lineTo x="22381" y="2006"/>
                <wp:lineTo x="22120" y="-309"/>
                <wp:lineTo x="22120" y="-617"/>
                <wp:lineTo x="-260" y="-61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623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67DDE">
        <w:rPr>
          <w:rFonts w:ascii="Arial Black" w:hAnsi="Arial Black" w:cstheme="minorHAnsi"/>
          <w:noProof/>
          <w:sz w:val="32"/>
          <w:lang w:eastAsia="en-GB"/>
        </w:rPr>
        <w:drawing>
          <wp:anchor distT="0" distB="0" distL="114300" distR="114300" simplePos="0" relativeHeight="251822080" behindDoc="1" locked="0" layoutInCell="1" allowOverlap="1" wp14:anchorId="591FCF62" wp14:editId="3463D970">
            <wp:simplePos x="0" y="0"/>
            <wp:positionH relativeFrom="column">
              <wp:posOffset>382058</wp:posOffset>
            </wp:positionH>
            <wp:positionV relativeFrom="paragraph">
              <wp:posOffset>5506085</wp:posOffset>
            </wp:positionV>
            <wp:extent cx="4724400" cy="2752725"/>
            <wp:effectExtent l="76200" t="76200" r="133350" b="142875"/>
            <wp:wrapTight wrapText="bothSides">
              <wp:wrapPolygon edited="0">
                <wp:start x="-174" y="-598"/>
                <wp:lineTo x="-348" y="-448"/>
                <wp:lineTo x="-348" y="21974"/>
                <wp:lineTo x="-174" y="22572"/>
                <wp:lineTo x="21948" y="22572"/>
                <wp:lineTo x="22123" y="21226"/>
                <wp:lineTo x="22123" y="1943"/>
                <wp:lineTo x="21948" y="-299"/>
                <wp:lineTo x="21948" y="-598"/>
                <wp:lineTo x="-174" y="-59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2440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FF0CA26" w14:textId="77777777" w:rsidR="00FB3045" w:rsidRDefault="00FB3045" w:rsidP="00FB3045">
      <w:bookmarkStart w:id="0" w:name="_GoBack"/>
      <w:bookmarkEnd w:id="0"/>
    </w:p>
    <w:p w14:paraId="7387D0A5" w14:textId="77777777" w:rsidR="00FB3045" w:rsidRDefault="00FB3045" w:rsidP="00B856D3">
      <w:pPr>
        <w:rPr>
          <w:rFonts w:ascii="Arial Black" w:hAnsi="Arial Black" w:cs="Arial"/>
        </w:rPr>
      </w:pPr>
    </w:p>
    <w:p w14:paraId="3C5C36AA" w14:textId="77777777" w:rsidR="00FB3045" w:rsidRPr="00B856D3" w:rsidRDefault="00FB3045" w:rsidP="00B856D3">
      <w:pPr>
        <w:rPr>
          <w:rFonts w:ascii="Arial Black" w:hAnsi="Arial Black" w:cs="Arial"/>
        </w:rPr>
      </w:pPr>
    </w:p>
    <w:sectPr w:rsidR="00FB3045" w:rsidRPr="00B856D3" w:rsidSect="00E002EE">
      <w:headerReference w:type="default" r:id="rId43"/>
      <w:footerReference w:type="default" r:id="rId44"/>
      <w:pgSz w:w="11906" w:h="16838"/>
      <w:pgMar w:top="1440" w:right="1440" w:bottom="1440" w:left="144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E5F09" w14:textId="77777777" w:rsidR="005F4518" w:rsidRDefault="005F4518" w:rsidP="00E002EE">
      <w:pPr>
        <w:spacing w:after="0" w:line="240" w:lineRule="auto"/>
      </w:pPr>
      <w:r>
        <w:separator/>
      </w:r>
    </w:p>
  </w:endnote>
  <w:endnote w:type="continuationSeparator" w:id="0">
    <w:p w14:paraId="2710DF93" w14:textId="77777777" w:rsidR="005F4518" w:rsidRDefault="005F4518" w:rsidP="00E0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78643" w14:textId="0BA3FA19" w:rsidR="00D257A6" w:rsidRDefault="00D257A6">
    <w:pPr>
      <w:pStyle w:val="Footer"/>
    </w:pPr>
    <w:r>
      <w:t xml:space="preserve"> </w:t>
    </w:r>
    <w:sdt>
      <w:sdtPr>
        <w:id w:val="-406688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F4518">
          <w:rPr>
            <w:noProof/>
          </w:rPr>
          <w:t>1</w:t>
        </w:r>
        <w:r>
          <w:rPr>
            <w:noProof/>
          </w:rPr>
          <w:fldChar w:fldCharType="end"/>
        </w:r>
        <w:r>
          <w:rPr>
            <w:noProof/>
          </w:rPr>
          <w:t xml:space="preserve"> Revisionstation: Tricky Topics – Break-Even</w:t>
        </w:r>
      </w:sdtContent>
    </w:sdt>
  </w:p>
  <w:p w14:paraId="6BF69ACB" w14:textId="77777777" w:rsidR="001209D9" w:rsidRDefault="00120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2A18A" w14:textId="77777777" w:rsidR="005F4518" w:rsidRDefault="005F4518" w:rsidP="00E002EE">
      <w:pPr>
        <w:spacing w:after="0" w:line="240" w:lineRule="auto"/>
      </w:pPr>
      <w:r>
        <w:separator/>
      </w:r>
    </w:p>
  </w:footnote>
  <w:footnote w:type="continuationSeparator" w:id="0">
    <w:p w14:paraId="7546466C" w14:textId="77777777" w:rsidR="005F4518" w:rsidRDefault="005F4518" w:rsidP="00E00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58BD6" w14:textId="77777777" w:rsidR="001209D9" w:rsidRPr="00E002EE" w:rsidRDefault="001209D9" w:rsidP="00E002EE">
    <w:pPr>
      <w:pStyle w:val="Header"/>
      <w:jc w:val="center"/>
      <w:rPr>
        <w:sz w:val="44"/>
      </w:rPr>
    </w:pPr>
  </w:p>
  <w:p w14:paraId="7222658F" w14:textId="77777777" w:rsidR="001209D9" w:rsidRDefault="00120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D03"/>
    <w:multiLevelType w:val="hybridMultilevel"/>
    <w:tmpl w:val="2D00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F2C25"/>
    <w:multiLevelType w:val="hybridMultilevel"/>
    <w:tmpl w:val="653074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E2E47"/>
    <w:multiLevelType w:val="hybridMultilevel"/>
    <w:tmpl w:val="A81CAA6C"/>
    <w:lvl w:ilvl="0" w:tplc="A8AC71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E54BB"/>
    <w:multiLevelType w:val="hybridMultilevel"/>
    <w:tmpl w:val="9D02E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E1DA3"/>
    <w:multiLevelType w:val="hybridMultilevel"/>
    <w:tmpl w:val="5DFC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B5F8D"/>
    <w:multiLevelType w:val="hybridMultilevel"/>
    <w:tmpl w:val="F95493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427307"/>
    <w:multiLevelType w:val="hybridMultilevel"/>
    <w:tmpl w:val="2C08A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5445F"/>
    <w:multiLevelType w:val="hybridMultilevel"/>
    <w:tmpl w:val="8C6EE3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5127B6"/>
    <w:multiLevelType w:val="hybridMultilevel"/>
    <w:tmpl w:val="DC22A83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831079"/>
    <w:multiLevelType w:val="hybridMultilevel"/>
    <w:tmpl w:val="3DD2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11956"/>
    <w:multiLevelType w:val="hybridMultilevel"/>
    <w:tmpl w:val="384A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C28E0"/>
    <w:multiLevelType w:val="hybridMultilevel"/>
    <w:tmpl w:val="8588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301E2"/>
    <w:multiLevelType w:val="hybridMultilevel"/>
    <w:tmpl w:val="EDF4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72B24"/>
    <w:multiLevelType w:val="hybridMultilevel"/>
    <w:tmpl w:val="5C9414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173A20"/>
    <w:multiLevelType w:val="hybridMultilevel"/>
    <w:tmpl w:val="2DF20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C6F2F"/>
    <w:multiLevelType w:val="hybridMultilevel"/>
    <w:tmpl w:val="791E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D5090"/>
    <w:multiLevelType w:val="hybridMultilevel"/>
    <w:tmpl w:val="446E9F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0548B8"/>
    <w:multiLevelType w:val="hybridMultilevel"/>
    <w:tmpl w:val="E51A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171BCE"/>
    <w:multiLevelType w:val="hybridMultilevel"/>
    <w:tmpl w:val="D74AB4F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AB33BC"/>
    <w:multiLevelType w:val="hybridMultilevel"/>
    <w:tmpl w:val="66809CF0"/>
    <w:lvl w:ilvl="0" w:tplc="DA128CA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B2050"/>
    <w:multiLevelType w:val="hybridMultilevel"/>
    <w:tmpl w:val="BECE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32376D"/>
    <w:multiLevelType w:val="hybridMultilevel"/>
    <w:tmpl w:val="7862EC4E"/>
    <w:lvl w:ilvl="0" w:tplc="AC2EF3D2">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9B626D9"/>
    <w:multiLevelType w:val="hybridMultilevel"/>
    <w:tmpl w:val="6414C6E0"/>
    <w:lvl w:ilvl="0" w:tplc="CE8A347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D4B2CC6"/>
    <w:multiLevelType w:val="hybridMultilevel"/>
    <w:tmpl w:val="463AA0C8"/>
    <w:lvl w:ilvl="0" w:tplc="2D2EA9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46105DD"/>
    <w:multiLevelType w:val="hybridMultilevel"/>
    <w:tmpl w:val="6410137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A3647B"/>
    <w:multiLevelType w:val="hybridMultilevel"/>
    <w:tmpl w:val="28DAAAC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F35685"/>
    <w:multiLevelType w:val="hybridMultilevel"/>
    <w:tmpl w:val="CE0EAD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4F2C15"/>
    <w:multiLevelType w:val="hybridMultilevel"/>
    <w:tmpl w:val="75000A94"/>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3"/>
  </w:num>
  <w:num w:numId="3">
    <w:abstractNumId w:val="16"/>
  </w:num>
  <w:num w:numId="4">
    <w:abstractNumId w:val="8"/>
  </w:num>
  <w:num w:numId="5">
    <w:abstractNumId w:val="12"/>
  </w:num>
  <w:num w:numId="6">
    <w:abstractNumId w:val="27"/>
  </w:num>
  <w:num w:numId="7">
    <w:abstractNumId w:val="17"/>
  </w:num>
  <w:num w:numId="8">
    <w:abstractNumId w:val="23"/>
  </w:num>
  <w:num w:numId="9">
    <w:abstractNumId w:val="21"/>
  </w:num>
  <w:num w:numId="10">
    <w:abstractNumId w:val="22"/>
  </w:num>
  <w:num w:numId="11">
    <w:abstractNumId w:val="19"/>
  </w:num>
  <w:num w:numId="12">
    <w:abstractNumId w:val="2"/>
  </w:num>
  <w:num w:numId="13">
    <w:abstractNumId w:val="5"/>
  </w:num>
  <w:num w:numId="14">
    <w:abstractNumId w:val="9"/>
  </w:num>
  <w:num w:numId="15">
    <w:abstractNumId w:val="11"/>
  </w:num>
  <w:num w:numId="16">
    <w:abstractNumId w:val="1"/>
  </w:num>
  <w:num w:numId="17">
    <w:abstractNumId w:val="18"/>
  </w:num>
  <w:num w:numId="18">
    <w:abstractNumId w:val="25"/>
  </w:num>
  <w:num w:numId="19">
    <w:abstractNumId w:val="20"/>
  </w:num>
  <w:num w:numId="20">
    <w:abstractNumId w:val="6"/>
  </w:num>
  <w:num w:numId="21">
    <w:abstractNumId w:val="10"/>
  </w:num>
  <w:num w:numId="22">
    <w:abstractNumId w:val="3"/>
  </w:num>
  <w:num w:numId="23">
    <w:abstractNumId w:val="15"/>
  </w:num>
  <w:num w:numId="24">
    <w:abstractNumId w:val="4"/>
  </w:num>
  <w:num w:numId="25">
    <w:abstractNumId w:val="26"/>
  </w:num>
  <w:num w:numId="26">
    <w:abstractNumId w:val="14"/>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2EE"/>
    <w:rsid w:val="000126DB"/>
    <w:rsid w:val="00050287"/>
    <w:rsid w:val="00060A72"/>
    <w:rsid w:val="000B5901"/>
    <w:rsid w:val="000C503C"/>
    <w:rsid w:val="000C7889"/>
    <w:rsid w:val="000E17D9"/>
    <w:rsid w:val="000E797C"/>
    <w:rsid w:val="000F161E"/>
    <w:rsid w:val="000F67E5"/>
    <w:rsid w:val="0011230B"/>
    <w:rsid w:val="001209D9"/>
    <w:rsid w:val="00126F0D"/>
    <w:rsid w:val="0013093C"/>
    <w:rsid w:val="00147400"/>
    <w:rsid w:val="00155EEF"/>
    <w:rsid w:val="001C2F62"/>
    <w:rsid w:val="001E3B72"/>
    <w:rsid w:val="001F43AF"/>
    <w:rsid w:val="00227291"/>
    <w:rsid w:val="00294B77"/>
    <w:rsid w:val="002A63E3"/>
    <w:rsid w:val="002A7662"/>
    <w:rsid w:val="002D4413"/>
    <w:rsid w:val="002F0B06"/>
    <w:rsid w:val="002F358C"/>
    <w:rsid w:val="00313964"/>
    <w:rsid w:val="00331514"/>
    <w:rsid w:val="00333EC8"/>
    <w:rsid w:val="00364885"/>
    <w:rsid w:val="00387F9C"/>
    <w:rsid w:val="003920D5"/>
    <w:rsid w:val="003C1C1B"/>
    <w:rsid w:val="003C3DDE"/>
    <w:rsid w:val="003D5B87"/>
    <w:rsid w:val="003E0268"/>
    <w:rsid w:val="004142E0"/>
    <w:rsid w:val="0042193D"/>
    <w:rsid w:val="00436F85"/>
    <w:rsid w:val="0045064B"/>
    <w:rsid w:val="004530A1"/>
    <w:rsid w:val="00475AA8"/>
    <w:rsid w:val="00485B21"/>
    <w:rsid w:val="005046FF"/>
    <w:rsid w:val="00517346"/>
    <w:rsid w:val="005203C2"/>
    <w:rsid w:val="00521512"/>
    <w:rsid w:val="00566B22"/>
    <w:rsid w:val="00581AF6"/>
    <w:rsid w:val="005A7E93"/>
    <w:rsid w:val="005B092C"/>
    <w:rsid w:val="005D6989"/>
    <w:rsid w:val="005E1242"/>
    <w:rsid w:val="005F35E4"/>
    <w:rsid w:val="005F4518"/>
    <w:rsid w:val="00612234"/>
    <w:rsid w:val="00614AD0"/>
    <w:rsid w:val="006330CA"/>
    <w:rsid w:val="00667DDE"/>
    <w:rsid w:val="00675755"/>
    <w:rsid w:val="006C0C6A"/>
    <w:rsid w:val="006D0A54"/>
    <w:rsid w:val="006E2CD8"/>
    <w:rsid w:val="007218E5"/>
    <w:rsid w:val="007250AB"/>
    <w:rsid w:val="007328D2"/>
    <w:rsid w:val="00767819"/>
    <w:rsid w:val="00770E44"/>
    <w:rsid w:val="00787838"/>
    <w:rsid w:val="007A3503"/>
    <w:rsid w:val="007D0994"/>
    <w:rsid w:val="00821874"/>
    <w:rsid w:val="008371C7"/>
    <w:rsid w:val="00844146"/>
    <w:rsid w:val="00847957"/>
    <w:rsid w:val="00855E94"/>
    <w:rsid w:val="00857181"/>
    <w:rsid w:val="00867F92"/>
    <w:rsid w:val="008739A9"/>
    <w:rsid w:val="008868D0"/>
    <w:rsid w:val="008915ED"/>
    <w:rsid w:val="0089196D"/>
    <w:rsid w:val="008A6AA0"/>
    <w:rsid w:val="00900CEA"/>
    <w:rsid w:val="00941763"/>
    <w:rsid w:val="009619C1"/>
    <w:rsid w:val="009A2A53"/>
    <w:rsid w:val="009B36D1"/>
    <w:rsid w:val="009D09E1"/>
    <w:rsid w:val="00A213E6"/>
    <w:rsid w:val="00A35D3B"/>
    <w:rsid w:val="00A55028"/>
    <w:rsid w:val="00A56ABA"/>
    <w:rsid w:val="00A94151"/>
    <w:rsid w:val="00AC1140"/>
    <w:rsid w:val="00AC4AF4"/>
    <w:rsid w:val="00AF250D"/>
    <w:rsid w:val="00B14C0C"/>
    <w:rsid w:val="00B30DDB"/>
    <w:rsid w:val="00B856D3"/>
    <w:rsid w:val="00BA6BDF"/>
    <w:rsid w:val="00BE70F5"/>
    <w:rsid w:val="00C0514F"/>
    <w:rsid w:val="00C20464"/>
    <w:rsid w:val="00C31919"/>
    <w:rsid w:val="00C36980"/>
    <w:rsid w:val="00C556D5"/>
    <w:rsid w:val="00CA098E"/>
    <w:rsid w:val="00CB7127"/>
    <w:rsid w:val="00CD4C79"/>
    <w:rsid w:val="00D02EEC"/>
    <w:rsid w:val="00D24A94"/>
    <w:rsid w:val="00D257A6"/>
    <w:rsid w:val="00D92B69"/>
    <w:rsid w:val="00DD65ED"/>
    <w:rsid w:val="00E002EE"/>
    <w:rsid w:val="00E00E9D"/>
    <w:rsid w:val="00E03543"/>
    <w:rsid w:val="00E041D5"/>
    <w:rsid w:val="00E11781"/>
    <w:rsid w:val="00E14C35"/>
    <w:rsid w:val="00E15740"/>
    <w:rsid w:val="00E3734E"/>
    <w:rsid w:val="00E37B74"/>
    <w:rsid w:val="00E44D00"/>
    <w:rsid w:val="00E9230E"/>
    <w:rsid w:val="00E963B5"/>
    <w:rsid w:val="00EA5803"/>
    <w:rsid w:val="00EB44CF"/>
    <w:rsid w:val="00ED4269"/>
    <w:rsid w:val="00EE1523"/>
    <w:rsid w:val="00F36A4D"/>
    <w:rsid w:val="00FB3045"/>
    <w:rsid w:val="00FB3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64895"/>
  <w15:chartTrackingRefBased/>
  <w15:docId w15:val="{6F03B183-D6AC-4A44-9F8F-4CF0F174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464"/>
  </w:style>
  <w:style w:type="paragraph" w:styleId="Heading1">
    <w:name w:val="heading 1"/>
    <w:basedOn w:val="Normal"/>
    <w:next w:val="Normal"/>
    <w:link w:val="Heading1Char"/>
    <w:uiPriority w:val="9"/>
    <w:qFormat/>
    <w:rsid w:val="00C20464"/>
    <w:pPr>
      <w:shd w:val="clear" w:color="auto" w:fill="D9D9D9" w:themeFill="background1" w:themeFillShade="D9"/>
      <w:outlineLvl w:val="0"/>
    </w:pPr>
    <w:rPr>
      <w:b/>
      <w:sz w:val="36"/>
    </w:rPr>
  </w:style>
  <w:style w:type="paragraph" w:styleId="Heading2">
    <w:name w:val="heading 2"/>
    <w:basedOn w:val="Normal"/>
    <w:next w:val="Normal"/>
    <w:link w:val="Heading2Char"/>
    <w:uiPriority w:val="9"/>
    <w:unhideWhenUsed/>
    <w:qFormat/>
    <w:rsid w:val="009A2A53"/>
    <w:pPr>
      <w:outlineLvl w:val="1"/>
    </w:pPr>
    <w:rPr>
      <w:u w:val="single"/>
    </w:rPr>
  </w:style>
  <w:style w:type="paragraph" w:styleId="Heading3">
    <w:name w:val="heading 3"/>
    <w:basedOn w:val="Heading2"/>
    <w:next w:val="Normal"/>
    <w:link w:val="Heading3Char"/>
    <w:uiPriority w:val="9"/>
    <w:unhideWhenUsed/>
    <w:qFormat/>
    <w:rsid w:val="00F36A4D"/>
    <w:pPr>
      <w:outlineLvl w:val="2"/>
    </w:pPr>
    <w:rPr>
      <w:rFonts w:ascii="Arial Rounded MT Bold" w:hAnsi="Arial Rounded MT Bol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2EE"/>
  </w:style>
  <w:style w:type="paragraph" w:styleId="Footer">
    <w:name w:val="footer"/>
    <w:basedOn w:val="Normal"/>
    <w:link w:val="FooterChar"/>
    <w:uiPriority w:val="99"/>
    <w:unhideWhenUsed/>
    <w:rsid w:val="00E00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2EE"/>
  </w:style>
  <w:style w:type="paragraph" w:styleId="NoSpacing">
    <w:name w:val="No Spacing"/>
    <w:basedOn w:val="Normal"/>
    <w:uiPriority w:val="1"/>
    <w:qFormat/>
    <w:rsid w:val="00900CEA"/>
    <w:rPr>
      <w:rFonts w:ascii="Arial Black" w:hAnsi="Arial Black"/>
      <w:b/>
    </w:rPr>
  </w:style>
  <w:style w:type="paragraph" w:styleId="ListParagraph">
    <w:name w:val="List Paragraph"/>
    <w:basedOn w:val="Normal"/>
    <w:uiPriority w:val="34"/>
    <w:qFormat/>
    <w:rsid w:val="006C0C6A"/>
    <w:pPr>
      <w:ind w:left="720"/>
      <w:contextualSpacing/>
    </w:pPr>
  </w:style>
  <w:style w:type="table" w:styleId="TableGrid">
    <w:name w:val="Table Grid"/>
    <w:basedOn w:val="TableNormal"/>
    <w:uiPriority w:val="39"/>
    <w:rsid w:val="006C0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A2A53"/>
    <w:rPr>
      <w:u w:val="single"/>
    </w:rPr>
  </w:style>
  <w:style w:type="paragraph" w:styleId="BalloonText">
    <w:name w:val="Balloon Text"/>
    <w:basedOn w:val="Normal"/>
    <w:link w:val="BalloonTextChar"/>
    <w:uiPriority w:val="99"/>
    <w:semiHidden/>
    <w:unhideWhenUsed/>
    <w:rsid w:val="00732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8D2"/>
    <w:rPr>
      <w:rFonts w:ascii="Segoe UI" w:hAnsi="Segoe UI" w:cs="Segoe UI"/>
      <w:sz w:val="18"/>
      <w:szCs w:val="18"/>
    </w:rPr>
  </w:style>
  <w:style w:type="character" w:customStyle="1" w:styleId="Heading3Char">
    <w:name w:val="Heading 3 Char"/>
    <w:basedOn w:val="DefaultParagraphFont"/>
    <w:link w:val="Heading3"/>
    <w:uiPriority w:val="9"/>
    <w:rsid w:val="00F36A4D"/>
    <w:rPr>
      <w:rFonts w:ascii="Arial Rounded MT Bold" w:hAnsi="Arial Rounded MT Bold"/>
      <w:sz w:val="28"/>
      <w:u w:val="single"/>
    </w:rPr>
  </w:style>
  <w:style w:type="character" w:customStyle="1" w:styleId="Heading1Char">
    <w:name w:val="Heading 1 Char"/>
    <w:basedOn w:val="DefaultParagraphFont"/>
    <w:link w:val="Heading1"/>
    <w:uiPriority w:val="9"/>
    <w:rsid w:val="00C20464"/>
    <w:rPr>
      <w:b/>
      <w:sz w:val="36"/>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4.png"/><Relationship Id="rId39"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7.wdp"/><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9.wdp"/><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17</Pages>
  <Words>1535</Words>
  <Characters>8752</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/Four parts to master:</vt:lpstr>
      <vt:lpstr>    Uses of break-even</vt:lpstr>
      <vt:lpstr>    Limitations of break-even</vt:lpstr>
      <vt:lpstr>STEP 1: CALCULATE CONTRIBUTION</vt:lpstr>
      <vt:lpstr>STEP 2: CALCULATE BREAK-EVEN USING CONTRIBUTION</vt:lpstr>
      <vt:lpstr>Step 1: always start with the Contribution (C) calculation first:</vt:lpstr>
      <vt:lpstr>Step 2: Now put your contribution into the break-even formula</vt:lpstr>
      <vt:lpstr>Step 3: Conclusion</vt:lpstr>
      <vt:lpstr>        /Break-even practice question 1</vt:lpstr>
      <vt:lpstr>        Break-even practice question 2</vt:lpstr>
      <vt:lpstr>        </vt:lpstr>
      <vt:lpstr>        /Break-even practice question 3</vt:lpstr>
      <vt:lpstr>Step 1: Plot the Fixed Costs (FC) line</vt:lpstr>
      <vt:lpstr>Step 2: Plot the Total Costs (TC) line</vt:lpstr>
      <vt:lpstr>Step 3: Plot the Total Revenue (TR) line</vt:lpstr>
      <vt:lpstr>Step 4: Find the break-even point</vt:lpstr>
      <vt:lpstr>Step 5: Find the profit area</vt:lpstr>
      <vt:lpstr>        Break-even chart practice question </vt:lpstr>
      <vt:lpstr>        Margin of safety practice question 1</vt:lpstr>
      <vt:lpstr>        Margin of safety practice question 2</vt:lpstr>
      <vt:lpstr>    Practice question 5</vt:lpstr>
      <vt:lpstr>    /Practice question 8</vt:lpstr>
    </vt:vector>
  </TitlesOfParts>
  <Company>Derby High School</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 for Revisionstation</dc:creator>
  <cp:keywords/>
  <dc:description/>
  <cp:lastModifiedBy>Sarah Hilton for Revisionstation</cp:lastModifiedBy>
  <cp:revision>10</cp:revision>
  <cp:lastPrinted>2022-09-06T13:15:00Z</cp:lastPrinted>
  <dcterms:created xsi:type="dcterms:W3CDTF">2023-04-06T06:49:00Z</dcterms:created>
  <dcterms:modified xsi:type="dcterms:W3CDTF">2023-04-07T10:42:00Z</dcterms:modified>
</cp:coreProperties>
</file>