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0E6" w:rsidRDefault="00626675">
      <w:r>
        <w:rPr>
          <w:noProof/>
          <w:lang w:eastAsia="en-GB"/>
        </w:rPr>
        <w:drawing>
          <wp:anchor distT="0" distB="0" distL="114300" distR="114300" simplePos="0" relativeHeight="251817984" behindDoc="1" locked="0" layoutInCell="1" allowOverlap="1">
            <wp:simplePos x="0" y="0"/>
            <wp:positionH relativeFrom="margin">
              <wp:align>center</wp:align>
            </wp:positionH>
            <wp:positionV relativeFrom="paragraph">
              <wp:posOffset>-499533</wp:posOffset>
            </wp:positionV>
            <wp:extent cx="2514600" cy="1126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14600" cy="1126490"/>
                    </a:xfrm>
                    <a:prstGeom prst="rect">
                      <a:avLst/>
                    </a:prstGeom>
                  </pic:spPr>
                </pic:pic>
              </a:graphicData>
            </a:graphic>
          </wp:anchor>
        </w:drawing>
      </w:r>
      <w:r>
        <w:rPr>
          <w:noProof/>
          <w:lang w:eastAsia="en-GB"/>
        </w:rPr>
        <w:drawing>
          <wp:anchor distT="0" distB="0" distL="114300" distR="114300" simplePos="0" relativeHeight="251816960" behindDoc="1" locked="0" layoutInCell="1" allowOverlap="1" wp14:anchorId="7A0ABA58" wp14:editId="089BCD6A">
            <wp:simplePos x="0" y="0"/>
            <wp:positionH relativeFrom="column">
              <wp:posOffset>4907280</wp:posOffset>
            </wp:positionH>
            <wp:positionV relativeFrom="paragraph">
              <wp:posOffset>-381000</wp:posOffset>
            </wp:positionV>
            <wp:extent cx="1160780" cy="846455"/>
            <wp:effectExtent l="0" t="0" r="1270" b="0"/>
            <wp:wrapNone/>
            <wp:docPr id="17" name="Picture 1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0780" cy="846455"/>
                    </a:xfrm>
                    <a:prstGeom prst="rect">
                      <a:avLst/>
                    </a:prstGeom>
                  </pic:spPr>
                </pic:pic>
              </a:graphicData>
            </a:graphic>
          </wp:anchor>
        </w:drawing>
      </w:r>
      <w:r w:rsidR="00BE34A2">
        <w:rPr>
          <w:rFonts w:ascii="Arial Black" w:hAnsi="Arial Black"/>
          <w:noProof/>
          <w:lang w:eastAsia="en-GB"/>
        </w:rPr>
        <w:drawing>
          <wp:anchor distT="0" distB="0" distL="114300" distR="114300" simplePos="0" relativeHeight="251662336" behindDoc="0" locked="0" layoutInCell="1" allowOverlap="1" wp14:anchorId="2EC53621" wp14:editId="5EBA6807">
            <wp:simplePos x="0" y="0"/>
            <wp:positionH relativeFrom="column">
              <wp:posOffset>-414482</wp:posOffset>
            </wp:positionH>
            <wp:positionV relativeFrom="paragraph">
              <wp:posOffset>-502227</wp:posOffset>
            </wp:positionV>
            <wp:extent cx="1371600" cy="1054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or Linkedin.jpg"/>
                    <pic:cNvPicPr/>
                  </pic:nvPicPr>
                  <pic:blipFill>
                    <a:blip r:embed="rId11">
                      <a:grayscl/>
                      <a:extLst>
                        <a:ext uri="{28A0092B-C50C-407E-A947-70E740481C1C}">
                          <a14:useLocalDpi xmlns:a14="http://schemas.microsoft.com/office/drawing/2010/main" val="0"/>
                        </a:ext>
                      </a:extLst>
                    </a:blip>
                    <a:stretch>
                      <a:fillRect/>
                    </a:stretch>
                  </pic:blipFill>
                  <pic:spPr>
                    <a:xfrm>
                      <a:off x="0" y="0"/>
                      <a:ext cx="1371600" cy="1054100"/>
                    </a:xfrm>
                    <a:prstGeom prst="rect">
                      <a:avLst/>
                    </a:prstGeom>
                  </pic:spPr>
                </pic:pic>
              </a:graphicData>
            </a:graphic>
            <wp14:sizeRelH relativeFrom="margin">
              <wp14:pctWidth>0</wp14:pctWidth>
            </wp14:sizeRelH>
            <wp14:sizeRelV relativeFrom="margin">
              <wp14:pctHeight>0</wp14:pctHeight>
            </wp14:sizeRelV>
          </wp:anchor>
        </w:drawing>
      </w:r>
    </w:p>
    <w:p w:rsidR="00710F6D" w:rsidRDefault="00710F6D"/>
    <w:p w:rsidR="00710F6D" w:rsidRDefault="00710F6D"/>
    <w:p w:rsidR="00710F6D" w:rsidRDefault="00710F6D"/>
    <w:p w:rsidR="00626675" w:rsidRDefault="00626675" w:rsidP="004A548F">
      <w:pPr>
        <w:pStyle w:val="Title"/>
      </w:pPr>
      <w:r w:rsidRPr="004A548F">
        <w:t>Introduction</w:t>
      </w:r>
      <w:r w:rsidRPr="00436F85">
        <w:rPr>
          <w:noProof/>
          <w:lang w:eastAsia="en-GB"/>
        </w:rPr>
        <w:t xml:space="preserve"> </w:t>
      </w:r>
    </w:p>
    <w:p w:rsidR="00BE34A2" w:rsidRDefault="00C51B63">
      <w:pPr>
        <w:rPr>
          <w:rFonts w:ascii="Arial Black" w:hAnsi="Arial Black"/>
        </w:rPr>
      </w:pPr>
      <w:r>
        <w:rPr>
          <w:rFonts w:ascii="Arial Black" w:hAnsi="Arial Black"/>
        </w:rPr>
        <w:t xml:space="preserve">Understanding profit </w:t>
      </w:r>
      <w:r w:rsidR="00BE34A2">
        <w:rPr>
          <w:rFonts w:ascii="Arial Black" w:hAnsi="Arial Black"/>
        </w:rPr>
        <w:t>starts with a simple equation:</w:t>
      </w:r>
    </w:p>
    <w:p w:rsidR="00112952" w:rsidRDefault="00112952">
      <w:pPr>
        <w:rPr>
          <w:rFonts w:ascii="Arial Black" w:hAnsi="Arial Black"/>
        </w:rPr>
      </w:pPr>
      <w:r w:rsidRPr="00112952">
        <w:rPr>
          <w:rFonts w:ascii="Arial Black" w:hAnsi="Arial Black"/>
          <w:noProof/>
          <w:color w:val="FFFFFF" w:themeColor="background1"/>
          <w:lang w:eastAsia="en-GB"/>
        </w:rPr>
        <w:drawing>
          <wp:anchor distT="0" distB="0" distL="114300" distR="114300" simplePos="0" relativeHeight="251667456" behindDoc="0" locked="0" layoutInCell="1" allowOverlap="1" wp14:anchorId="7CF327D2" wp14:editId="174B8BF7">
            <wp:simplePos x="0" y="0"/>
            <wp:positionH relativeFrom="margin">
              <wp:posOffset>1103841</wp:posOffset>
            </wp:positionH>
            <wp:positionV relativeFrom="paragraph">
              <wp:posOffset>187749</wp:posOffset>
            </wp:positionV>
            <wp:extent cx="3117215" cy="5264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7215" cy="526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noProof/>
          <w:lang w:eastAsia="en-GB"/>
        </w:rPr>
        <mc:AlternateContent>
          <mc:Choice Requires="wps">
            <w:drawing>
              <wp:anchor distT="0" distB="0" distL="114300" distR="114300" simplePos="0" relativeHeight="251826687" behindDoc="1" locked="0" layoutInCell="1" allowOverlap="1">
                <wp:simplePos x="0" y="0"/>
                <wp:positionH relativeFrom="column">
                  <wp:posOffset>956310</wp:posOffset>
                </wp:positionH>
                <wp:positionV relativeFrom="paragraph">
                  <wp:posOffset>133138</wp:posOffset>
                </wp:positionV>
                <wp:extent cx="3310467" cy="584200"/>
                <wp:effectExtent l="0" t="0" r="23495" b="25400"/>
                <wp:wrapNone/>
                <wp:docPr id="2" name="Rounded Rectangle 2"/>
                <wp:cNvGraphicFramePr/>
                <a:graphic xmlns:a="http://schemas.openxmlformats.org/drawingml/2006/main">
                  <a:graphicData uri="http://schemas.microsoft.com/office/word/2010/wordprocessingShape">
                    <wps:wsp>
                      <wps:cNvSpPr/>
                      <wps:spPr>
                        <a:xfrm>
                          <a:off x="0" y="0"/>
                          <a:ext cx="3310467" cy="5842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810422" id="Rounded Rectangle 2" o:spid="_x0000_s1026" style="position:absolute;margin-left:75.3pt;margin-top:10.5pt;width:260.65pt;height:46pt;z-index:-25148979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" fillcolor="white [3201]" strokecolor="black [3200]" strokeweight="1pt">
                <v:stroke joinstyle="miter"/>
              </v:roundrect>
            </w:pict>
          </mc:Fallback>
        </mc:AlternateContent>
      </w:r>
    </w:p>
    <w:p w:rsidR="00BE34A2" w:rsidRDefault="00BE34A2">
      <w:pPr>
        <w:rPr>
          <w:rFonts w:ascii="Arial Black" w:hAnsi="Arial Black"/>
        </w:rPr>
      </w:pPr>
    </w:p>
    <w:p w:rsidR="00BE34A2" w:rsidRDefault="00BE34A2">
      <w:pPr>
        <w:rPr>
          <w:rFonts w:ascii="Arial Black" w:hAnsi="Arial Black"/>
        </w:rPr>
      </w:pPr>
    </w:p>
    <w:p w:rsidR="00BE34A2" w:rsidRDefault="00BE34A2">
      <w:pPr>
        <w:rPr>
          <w:rFonts w:ascii="Arial Black" w:hAnsi="Arial Black"/>
        </w:rPr>
      </w:pPr>
      <w:r>
        <w:rPr>
          <w:rFonts w:ascii="Arial Black" w:hAnsi="Arial Black"/>
        </w:rPr>
        <w:t>Where TR = Total Revenue and TC = Total Costs</w:t>
      </w:r>
    </w:p>
    <w:p w:rsidR="004A548F" w:rsidRDefault="00FE5A4B">
      <w:pPr>
        <w:rPr>
          <w:rFonts w:ascii="Arial Black" w:hAnsi="Arial Black"/>
        </w:rPr>
      </w:pPr>
      <w:r>
        <w:rPr>
          <w:rFonts w:ascii="Arial Black" w:hAnsi="Arial Black"/>
        </w:rPr>
        <w:t>However, p</w:t>
      </w:r>
      <w:r w:rsidR="004A548F">
        <w:rPr>
          <w:rFonts w:ascii="Arial Black" w:hAnsi="Arial Black"/>
        </w:rPr>
        <w:t xml:space="preserve">rofit </w:t>
      </w:r>
      <w:r>
        <w:rPr>
          <w:rFonts w:ascii="Arial Black" w:hAnsi="Arial Black"/>
        </w:rPr>
        <w:t>can</w:t>
      </w:r>
      <w:r w:rsidR="004A548F">
        <w:rPr>
          <w:rFonts w:ascii="Arial Black" w:hAnsi="Arial Black"/>
        </w:rPr>
        <w:t xml:space="preserve"> </w:t>
      </w:r>
      <w:r w:rsidR="00C51B63">
        <w:rPr>
          <w:rFonts w:ascii="Arial Black" w:hAnsi="Arial Black"/>
        </w:rPr>
        <w:t xml:space="preserve">be </w:t>
      </w:r>
      <w:r w:rsidR="004A548F">
        <w:rPr>
          <w:rFonts w:ascii="Arial Black" w:hAnsi="Arial Black"/>
        </w:rPr>
        <w:t xml:space="preserve">complex </w:t>
      </w:r>
      <w:r>
        <w:rPr>
          <w:rFonts w:ascii="Arial Black" w:hAnsi="Arial Black"/>
        </w:rPr>
        <w:t>as</w:t>
      </w:r>
      <w:r w:rsidR="004A548F">
        <w:rPr>
          <w:rFonts w:ascii="Arial Black" w:hAnsi="Arial Black"/>
        </w:rPr>
        <w:t xml:space="preserve"> there are three types. Each profit calculation is different and gives the stakeholders of a business information about how it is preforming.</w:t>
      </w:r>
    </w:p>
    <w:p w:rsidR="0072614B" w:rsidRDefault="004A548F">
      <w:pPr>
        <w:rPr>
          <w:rFonts w:ascii="Arial Black" w:hAnsi="Arial Black"/>
        </w:rPr>
      </w:pPr>
      <w:r>
        <w:rPr>
          <w:noProof/>
          <w:lang w:eastAsia="en-GB"/>
        </w:rPr>
        <w:drawing>
          <wp:anchor distT="0" distB="0" distL="114300" distR="114300" simplePos="0" relativeHeight="251819008" behindDoc="1" locked="0" layoutInCell="1" allowOverlap="1">
            <wp:simplePos x="0" y="0"/>
            <wp:positionH relativeFrom="column">
              <wp:posOffset>1905000</wp:posOffset>
            </wp:positionH>
            <wp:positionV relativeFrom="paragraph">
              <wp:posOffset>286385</wp:posOffset>
            </wp:positionV>
            <wp:extent cx="1481455" cy="1481455"/>
            <wp:effectExtent l="0" t="0" r="4445" b="4445"/>
            <wp:wrapTight wrapText="bothSides">
              <wp:wrapPolygon edited="0">
                <wp:start x="0" y="0"/>
                <wp:lineTo x="0" y="21387"/>
                <wp:lineTo x="21387" y="21387"/>
                <wp:lineTo x="2138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81455" cy="1481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1056" behindDoc="1" locked="0" layoutInCell="1" allowOverlap="1">
            <wp:simplePos x="0" y="0"/>
            <wp:positionH relativeFrom="column">
              <wp:posOffset>-143721</wp:posOffset>
            </wp:positionH>
            <wp:positionV relativeFrom="paragraph">
              <wp:posOffset>320040</wp:posOffset>
            </wp:positionV>
            <wp:extent cx="1830070" cy="1447800"/>
            <wp:effectExtent l="0" t="0" r="0" b="0"/>
            <wp:wrapTight wrapText="bothSides">
              <wp:wrapPolygon edited="0">
                <wp:start x="0" y="0"/>
                <wp:lineTo x="0" y="21316"/>
                <wp:lineTo x="21360" y="21316"/>
                <wp:lineTo x="2136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30070" cy="1447800"/>
                    </a:xfrm>
                    <a:prstGeom prst="rect">
                      <a:avLst/>
                    </a:prstGeom>
                  </pic:spPr>
                </pic:pic>
              </a:graphicData>
            </a:graphic>
            <wp14:sizeRelH relativeFrom="margin">
              <wp14:pctWidth>0</wp14:pctWidth>
            </wp14:sizeRelH>
            <wp14:sizeRelV relativeFrom="margin">
              <wp14:pctHeight>0</wp14:pctHeight>
            </wp14:sizeRelV>
          </wp:anchor>
        </w:drawing>
      </w:r>
      <w:r w:rsidR="0072614B">
        <w:rPr>
          <w:rFonts w:ascii="Arial Black" w:hAnsi="Arial Black"/>
        </w:rPr>
        <w:t>The three main types of profit are:</w:t>
      </w:r>
    </w:p>
    <w:p w:rsidR="004A548F" w:rsidRDefault="004A548F" w:rsidP="004A548F">
      <w:pPr>
        <w:rPr>
          <w:rFonts w:ascii="Arial Black" w:hAnsi="Arial Black"/>
        </w:rPr>
      </w:pPr>
      <w:r>
        <w:rPr>
          <w:noProof/>
          <w:lang w:eastAsia="en-GB"/>
        </w:rPr>
        <w:drawing>
          <wp:anchor distT="0" distB="0" distL="114300" distR="114300" simplePos="0" relativeHeight="251820032" behindDoc="1" locked="0" layoutInCell="1" allowOverlap="1">
            <wp:simplePos x="0" y="0"/>
            <wp:positionH relativeFrom="column">
              <wp:posOffset>3605954</wp:posOffset>
            </wp:positionH>
            <wp:positionV relativeFrom="paragraph">
              <wp:posOffset>61595</wp:posOffset>
            </wp:positionV>
            <wp:extent cx="1659255" cy="1391920"/>
            <wp:effectExtent l="0" t="0" r="0" b="0"/>
            <wp:wrapTight wrapText="bothSides">
              <wp:wrapPolygon edited="0">
                <wp:start x="0" y="0"/>
                <wp:lineTo x="0" y="21285"/>
                <wp:lineTo x="21327" y="21285"/>
                <wp:lineTo x="2132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59255" cy="1391920"/>
                    </a:xfrm>
                    <a:prstGeom prst="rect">
                      <a:avLst/>
                    </a:prstGeom>
                  </pic:spPr>
                </pic:pic>
              </a:graphicData>
            </a:graphic>
            <wp14:sizeRelH relativeFrom="margin">
              <wp14:pctWidth>0</wp14:pctWidth>
            </wp14:sizeRelH>
            <wp14:sizeRelV relativeFrom="margin">
              <wp14:pctHeight>0</wp14:pctHeight>
            </wp14:sizeRelV>
          </wp:anchor>
        </w:drawing>
      </w:r>
    </w:p>
    <w:p w:rsidR="004A548F" w:rsidRDefault="004A548F" w:rsidP="004A548F">
      <w:pPr>
        <w:rPr>
          <w:rFonts w:ascii="Arial Black" w:hAnsi="Arial Black"/>
        </w:rPr>
      </w:pPr>
    </w:p>
    <w:p w:rsidR="004A548F" w:rsidRDefault="004A548F" w:rsidP="004A548F">
      <w:pPr>
        <w:rPr>
          <w:rFonts w:ascii="Arial Black" w:hAnsi="Arial Black"/>
        </w:rPr>
      </w:pPr>
    </w:p>
    <w:p w:rsidR="004A548F" w:rsidRDefault="004A548F" w:rsidP="004A548F">
      <w:pPr>
        <w:rPr>
          <w:rFonts w:ascii="Arial Black" w:hAnsi="Arial Black"/>
        </w:rPr>
      </w:pPr>
    </w:p>
    <w:p w:rsidR="004A548F" w:rsidRDefault="004A548F" w:rsidP="004A548F">
      <w:pPr>
        <w:rPr>
          <w:rFonts w:ascii="Arial Black" w:hAnsi="Arial Black"/>
        </w:rPr>
      </w:pPr>
    </w:p>
    <w:p w:rsidR="004A548F" w:rsidRDefault="004A548F" w:rsidP="004A548F">
      <w:pPr>
        <w:rPr>
          <w:rFonts w:ascii="Arial Black" w:hAnsi="Arial Black"/>
        </w:rPr>
      </w:pPr>
    </w:p>
    <w:p w:rsidR="004A548F" w:rsidRDefault="009F5148" w:rsidP="009F5148">
      <w:pPr>
        <w:rPr>
          <w:rFonts w:ascii="Arial Black" w:hAnsi="Arial Black"/>
        </w:rPr>
      </w:pPr>
      <w:r>
        <w:rPr>
          <w:rFonts w:ascii="Arial Black" w:hAnsi="Arial Black"/>
        </w:rPr>
        <w:t xml:space="preserve">You will need to know what these profits all are, and </w:t>
      </w:r>
      <w:r w:rsidR="004A548F">
        <w:rPr>
          <w:rFonts w:ascii="Arial Black" w:hAnsi="Arial Black"/>
        </w:rPr>
        <w:t>which stakeholder is interested in which profit type.</w:t>
      </w:r>
    </w:p>
    <w:p w:rsidR="009F5148" w:rsidRDefault="009F5148" w:rsidP="009F5148">
      <w:pPr>
        <w:rPr>
          <w:rFonts w:ascii="Arial Black" w:hAnsi="Arial Black"/>
        </w:rPr>
      </w:pPr>
      <w:r>
        <w:rPr>
          <w:rFonts w:ascii="Arial Black" w:hAnsi="Arial Black"/>
        </w:rPr>
        <w:t xml:space="preserve">There are also other </w:t>
      </w:r>
      <w:r w:rsidR="0072614B">
        <w:rPr>
          <w:rFonts w:ascii="Arial Black" w:hAnsi="Arial Black"/>
        </w:rPr>
        <w:t>profit margin calculations to know:</w:t>
      </w:r>
    </w:p>
    <w:p w:rsidR="009F5148" w:rsidRDefault="009F5148" w:rsidP="009F5148">
      <w:pPr>
        <w:pStyle w:val="ListParagraph"/>
        <w:numPr>
          <w:ilvl w:val="0"/>
          <w:numId w:val="2"/>
        </w:numPr>
        <w:rPr>
          <w:rFonts w:ascii="Arial Black" w:hAnsi="Arial Black"/>
        </w:rPr>
      </w:pPr>
      <w:r>
        <w:rPr>
          <w:rFonts w:ascii="Arial Black" w:hAnsi="Arial Black"/>
        </w:rPr>
        <w:t xml:space="preserve">Gross Profit Margin </w:t>
      </w:r>
      <w:r w:rsidR="0072614B">
        <w:rPr>
          <w:rFonts w:ascii="Arial Black" w:hAnsi="Arial Black"/>
        </w:rPr>
        <w:t>% (GPM</w:t>
      </w:r>
      <w:r>
        <w:rPr>
          <w:rFonts w:ascii="Arial Black" w:hAnsi="Arial Black"/>
        </w:rPr>
        <w:t>%</w:t>
      </w:r>
      <w:r w:rsidR="0072614B">
        <w:rPr>
          <w:rFonts w:ascii="Arial Black" w:hAnsi="Arial Black"/>
        </w:rPr>
        <w:t>)</w:t>
      </w:r>
    </w:p>
    <w:p w:rsidR="009F5148" w:rsidRDefault="009F5148" w:rsidP="009F5148">
      <w:pPr>
        <w:pStyle w:val="ListParagraph"/>
        <w:numPr>
          <w:ilvl w:val="0"/>
          <w:numId w:val="2"/>
        </w:numPr>
        <w:rPr>
          <w:rFonts w:ascii="Arial Black" w:hAnsi="Arial Black"/>
        </w:rPr>
      </w:pPr>
      <w:r>
        <w:rPr>
          <w:rFonts w:ascii="Arial Black" w:hAnsi="Arial Black"/>
        </w:rPr>
        <w:t xml:space="preserve">Operating Profit Margin </w:t>
      </w:r>
      <w:r w:rsidR="0072614B">
        <w:rPr>
          <w:rFonts w:ascii="Arial Black" w:hAnsi="Arial Black"/>
        </w:rPr>
        <w:t>% (OPM</w:t>
      </w:r>
      <w:r>
        <w:rPr>
          <w:rFonts w:ascii="Arial Black" w:hAnsi="Arial Black"/>
        </w:rPr>
        <w:t>%</w:t>
      </w:r>
      <w:r w:rsidR="0072614B">
        <w:rPr>
          <w:rFonts w:ascii="Arial Black" w:hAnsi="Arial Black"/>
        </w:rPr>
        <w:t>)</w:t>
      </w:r>
    </w:p>
    <w:p w:rsidR="0072614B" w:rsidRDefault="009F5148" w:rsidP="0072614B">
      <w:pPr>
        <w:pStyle w:val="ListParagraph"/>
        <w:numPr>
          <w:ilvl w:val="0"/>
          <w:numId w:val="2"/>
        </w:numPr>
        <w:rPr>
          <w:rFonts w:ascii="Arial Black" w:hAnsi="Arial Black"/>
        </w:rPr>
      </w:pPr>
      <w:r>
        <w:rPr>
          <w:rFonts w:ascii="Arial Black" w:hAnsi="Arial Black"/>
        </w:rPr>
        <w:t xml:space="preserve">Net Profit Margin </w:t>
      </w:r>
      <w:r w:rsidR="0072614B">
        <w:rPr>
          <w:rFonts w:ascii="Arial Black" w:hAnsi="Arial Black"/>
        </w:rPr>
        <w:t>% (</w:t>
      </w:r>
      <w:r w:rsidRPr="0072614B">
        <w:rPr>
          <w:rFonts w:ascii="Arial Black" w:hAnsi="Arial Black"/>
        </w:rPr>
        <w:t>NPM%</w:t>
      </w:r>
      <w:r w:rsidR="0072614B">
        <w:rPr>
          <w:rFonts w:ascii="Arial Black" w:hAnsi="Arial Black"/>
        </w:rPr>
        <w:t>)</w:t>
      </w:r>
      <w:r w:rsidRPr="0072614B">
        <w:rPr>
          <w:rFonts w:ascii="Arial Black" w:hAnsi="Arial Black"/>
        </w:rPr>
        <w:t xml:space="preserve">  </w:t>
      </w:r>
    </w:p>
    <w:p w:rsidR="00626675" w:rsidRPr="004A548F" w:rsidRDefault="004A548F">
      <w:pPr>
        <w:rPr>
          <w:rFonts w:ascii="Arial Black" w:hAnsi="Arial Black"/>
        </w:rPr>
      </w:pPr>
      <w:r w:rsidRPr="004A548F">
        <w:rPr>
          <w:rFonts w:ascii="Arial Black" w:hAnsi="Arial Black"/>
        </w:rPr>
        <w:t xml:space="preserve">These are covered in the ratio analysis </w:t>
      </w:r>
      <w:r>
        <w:rPr>
          <w:rFonts w:ascii="Arial Black" w:hAnsi="Arial Black"/>
        </w:rPr>
        <w:t>work</w:t>
      </w:r>
      <w:r w:rsidRPr="004A548F">
        <w:rPr>
          <w:rFonts w:ascii="Arial Black" w:hAnsi="Arial Black"/>
        </w:rPr>
        <w:t xml:space="preserve">sheet </w:t>
      </w:r>
      <w:r>
        <w:rPr>
          <w:rFonts w:ascii="Arial Black" w:hAnsi="Arial Black"/>
        </w:rPr>
        <w:t>in this Tricky Topic</w:t>
      </w:r>
      <w:r w:rsidR="00FE5A4B">
        <w:rPr>
          <w:rFonts w:ascii="Arial Black" w:hAnsi="Arial Black"/>
        </w:rPr>
        <w:t>s</w:t>
      </w:r>
      <w:r>
        <w:rPr>
          <w:rFonts w:ascii="Arial Black" w:hAnsi="Arial Black"/>
        </w:rPr>
        <w:t xml:space="preserve"> pack, </w:t>
      </w:r>
      <w:r w:rsidRPr="004A548F">
        <w:rPr>
          <w:rFonts w:ascii="Arial Black" w:hAnsi="Arial Black"/>
        </w:rPr>
        <w:t>where there a</w:t>
      </w:r>
      <w:r>
        <w:rPr>
          <w:rFonts w:ascii="Arial Black" w:hAnsi="Arial Black"/>
        </w:rPr>
        <w:t xml:space="preserve">re </w:t>
      </w:r>
      <w:r w:rsidR="00FE5A4B">
        <w:rPr>
          <w:rFonts w:ascii="Arial Black" w:hAnsi="Arial Black"/>
        </w:rPr>
        <w:t>plenty</w:t>
      </w:r>
      <w:r>
        <w:rPr>
          <w:rFonts w:ascii="Arial Black" w:hAnsi="Arial Black"/>
        </w:rPr>
        <w:t xml:space="preserve"> of calculations to practice with. </w:t>
      </w:r>
    </w:p>
    <w:p w:rsidR="00626675" w:rsidRDefault="00626675">
      <w:pPr>
        <w:rPr>
          <w:noProof/>
          <w:lang w:eastAsia="en-GB"/>
        </w:rPr>
      </w:pPr>
    </w:p>
    <w:p w:rsidR="00626675" w:rsidRDefault="00626675">
      <w:pPr>
        <w:rPr>
          <w:noProof/>
          <w:lang w:eastAsia="en-GB"/>
        </w:rPr>
      </w:pPr>
    </w:p>
    <w:p w:rsidR="00BE34A2" w:rsidRDefault="00E46776" w:rsidP="00C471F0">
      <w:pPr>
        <w:pStyle w:val="Title"/>
        <w:jc w:val="center"/>
      </w:pPr>
      <w:r>
        <w:rPr>
          <w:noProof/>
          <w:lang w:eastAsia="en-GB"/>
        </w:rPr>
        <w:lastRenderedPageBreak/>
        <mc:AlternateContent>
          <mc:Choice Requires="wps">
            <w:drawing>
              <wp:anchor distT="0" distB="0" distL="114300" distR="114300" simplePos="0" relativeHeight="251851776" behindDoc="1" locked="0" layoutInCell="1" allowOverlap="1">
                <wp:simplePos x="0" y="0"/>
                <wp:positionH relativeFrom="column">
                  <wp:posOffset>-364066</wp:posOffset>
                </wp:positionH>
                <wp:positionV relativeFrom="paragraph">
                  <wp:posOffset>440267</wp:posOffset>
                </wp:positionV>
                <wp:extent cx="6315922" cy="2209800"/>
                <wp:effectExtent l="0" t="0" r="27940" b="19050"/>
                <wp:wrapNone/>
                <wp:docPr id="9" name="Rounded Rectangle 9"/>
                <wp:cNvGraphicFramePr/>
                <a:graphic xmlns:a="http://schemas.openxmlformats.org/drawingml/2006/main">
                  <a:graphicData uri="http://schemas.microsoft.com/office/word/2010/wordprocessingShape">
                    <wps:wsp>
                      <wps:cNvSpPr/>
                      <wps:spPr>
                        <a:xfrm>
                          <a:off x="0" y="0"/>
                          <a:ext cx="6315922" cy="2209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FEAC76" id="Rounded Rectangle 9" o:spid="_x0000_s1026" style="position:absolute;margin-left:-28.65pt;margin-top:34.65pt;width:497.3pt;height:174pt;z-index:-25146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" fillcolor="white [3201]" strokecolor="black [3200]" strokeweight="1pt">
                <v:stroke joinstyle="miter"/>
              </v:roundrect>
            </w:pict>
          </mc:Fallback>
        </mc:AlternateContent>
      </w:r>
      <w:r w:rsidR="004A548F">
        <w:t>Profit key terms</w:t>
      </w:r>
    </w:p>
    <w:p w:rsidR="000863DB" w:rsidRDefault="00C471F0">
      <w:pPr>
        <w:rPr>
          <w:rFonts w:ascii="Arial Black" w:hAnsi="Arial Black"/>
        </w:rPr>
      </w:pPr>
      <w:r>
        <w:rPr>
          <w:noProof/>
          <w:lang w:eastAsia="en-GB"/>
        </w:rPr>
        <w:drawing>
          <wp:anchor distT="0" distB="0" distL="114300" distR="114300" simplePos="0" relativeHeight="251824128" behindDoc="1" locked="0" layoutInCell="1" allowOverlap="1">
            <wp:simplePos x="0" y="0"/>
            <wp:positionH relativeFrom="column">
              <wp:posOffset>-254000</wp:posOffset>
            </wp:positionH>
            <wp:positionV relativeFrom="paragraph">
              <wp:posOffset>133350</wp:posOffset>
            </wp:positionV>
            <wp:extent cx="1476330" cy="1066800"/>
            <wp:effectExtent l="0" t="0" r="0" b="0"/>
            <wp:wrapTight wrapText="bothSides">
              <wp:wrapPolygon edited="0">
                <wp:start x="0" y="0"/>
                <wp:lineTo x="0" y="21214"/>
                <wp:lineTo x="21191" y="21214"/>
                <wp:lineTo x="2119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76330" cy="1066800"/>
                    </a:xfrm>
                    <a:prstGeom prst="rect">
                      <a:avLst/>
                    </a:prstGeom>
                  </pic:spPr>
                </pic:pic>
              </a:graphicData>
            </a:graphic>
          </wp:anchor>
        </w:drawing>
      </w:r>
    </w:p>
    <w:p w:rsidR="004A548F" w:rsidRDefault="0023123C">
      <w:pPr>
        <w:rPr>
          <w:rFonts w:ascii="Arial Black" w:hAnsi="Arial Black"/>
        </w:rPr>
      </w:pPr>
      <w:r>
        <w:rPr>
          <w:rFonts w:ascii="Arial Black" w:hAnsi="Arial Black"/>
        </w:rPr>
        <w:t>I</w:t>
      </w:r>
      <w:r w:rsidR="00A424D0">
        <w:rPr>
          <w:rFonts w:ascii="Arial Black" w:hAnsi="Arial Black"/>
        </w:rPr>
        <w:t xml:space="preserve">f you want to fully understand </w:t>
      </w:r>
      <w:r w:rsidR="00D27131">
        <w:rPr>
          <w:rFonts w:ascii="Arial Black" w:hAnsi="Arial Black"/>
        </w:rPr>
        <w:t xml:space="preserve">the concept of </w:t>
      </w:r>
      <w:r w:rsidR="00A424D0">
        <w:rPr>
          <w:rFonts w:ascii="Arial Black" w:hAnsi="Arial Black"/>
        </w:rPr>
        <w:t>profit</w:t>
      </w:r>
      <w:r w:rsidR="00D27131">
        <w:rPr>
          <w:rFonts w:ascii="Arial Black" w:hAnsi="Arial Black"/>
        </w:rPr>
        <w:t xml:space="preserve"> in A Level Business</w:t>
      </w:r>
      <w:r>
        <w:rPr>
          <w:rFonts w:ascii="Arial Black" w:hAnsi="Arial Black"/>
        </w:rPr>
        <w:t xml:space="preserve"> you will need to know some key terms</w:t>
      </w:r>
      <w:r w:rsidR="00A424D0">
        <w:rPr>
          <w:rFonts w:ascii="Arial Black" w:hAnsi="Arial Black"/>
        </w:rPr>
        <w:t xml:space="preserve">, and make the right calculations.  </w:t>
      </w:r>
    </w:p>
    <w:p w:rsidR="00571078" w:rsidRDefault="00C42783">
      <w:pPr>
        <w:rPr>
          <w:rFonts w:ascii="Arial Black" w:hAnsi="Arial Black"/>
        </w:rPr>
      </w:pPr>
      <w:r>
        <w:rPr>
          <w:rFonts w:ascii="Arial Black" w:hAnsi="Arial Black"/>
        </w:rPr>
        <w:t xml:space="preserve">If you get the calculation wrong, you can still comment on it and your examiner will </w:t>
      </w:r>
      <w:r w:rsidR="004A548F">
        <w:rPr>
          <w:rFonts w:ascii="Arial Black" w:hAnsi="Arial Black"/>
        </w:rPr>
        <w:t>award</w:t>
      </w:r>
      <w:r>
        <w:rPr>
          <w:rFonts w:ascii="Arial Black" w:hAnsi="Arial Black"/>
        </w:rPr>
        <w:t xml:space="preserve"> you marks</w:t>
      </w:r>
      <w:r w:rsidR="004A548F">
        <w:rPr>
          <w:rFonts w:ascii="Arial Black" w:hAnsi="Arial Black"/>
        </w:rPr>
        <w:t xml:space="preserve"> if your conclusions from your own calculations are correct.</w:t>
      </w:r>
      <w:r>
        <w:rPr>
          <w:rFonts w:ascii="Arial Black" w:hAnsi="Arial Black"/>
        </w:rPr>
        <w:t xml:space="preserve"> </w:t>
      </w:r>
      <w:r w:rsidR="004A548F">
        <w:rPr>
          <w:rFonts w:ascii="Arial Black" w:hAnsi="Arial Black"/>
        </w:rPr>
        <w:t>This is</w:t>
      </w:r>
      <w:r>
        <w:rPr>
          <w:rFonts w:ascii="Arial Black" w:hAnsi="Arial Black"/>
        </w:rPr>
        <w:t xml:space="preserve"> called the OFR or own figure</w:t>
      </w:r>
      <w:r w:rsidR="004A548F">
        <w:rPr>
          <w:rFonts w:ascii="Arial Black" w:hAnsi="Arial Black"/>
        </w:rPr>
        <w:t xml:space="preserve"> rule. </w:t>
      </w:r>
    </w:p>
    <w:p w:rsidR="004A548F" w:rsidRDefault="004A548F">
      <w:pPr>
        <w:rPr>
          <w:rFonts w:ascii="Arial Black" w:hAnsi="Arial Black"/>
        </w:rPr>
      </w:pPr>
    </w:p>
    <w:p w:rsidR="004A548F" w:rsidRPr="004A548F" w:rsidRDefault="004A548F" w:rsidP="0011085A">
      <w:pPr>
        <w:pStyle w:val="Heading2"/>
      </w:pPr>
      <w:r w:rsidRPr="004A548F">
        <w:t>Key terms to learn</w:t>
      </w:r>
    </w:p>
    <w:p w:rsidR="00571078" w:rsidRDefault="0023123C">
      <w:pPr>
        <w:rPr>
          <w:rFonts w:ascii="Arial Black" w:hAnsi="Arial Black"/>
        </w:rPr>
      </w:pPr>
      <w:r>
        <w:rPr>
          <w:noProof/>
          <w:lang w:eastAsia="en-GB"/>
        </w:rPr>
        <w:drawing>
          <wp:anchor distT="0" distB="0" distL="114300" distR="114300" simplePos="0" relativeHeight="251822080" behindDoc="1" locked="0" layoutInCell="1" allowOverlap="1">
            <wp:simplePos x="0" y="0"/>
            <wp:positionH relativeFrom="margin">
              <wp:posOffset>41910</wp:posOffset>
            </wp:positionH>
            <wp:positionV relativeFrom="paragraph">
              <wp:posOffset>74930</wp:posOffset>
            </wp:positionV>
            <wp:extent cx="1142365" cy="727710"/>
            <wp:effectExtent l="76200" t="76200" r="133985" b="129540"/>
            <wp:wrapTight wrapText="bothSides">
              <wp:wrapPolygon edited="0">
                <wp:start x="-720" y="-2262"/>
                <wp:lineTo x="-1441" y="-1696"/>
                <wp:lineTo x="-1441" y="22618"/>
                <wp:lineTo x="-720" y="24880"/>
                <wp:lineTo x="23053" y="24880"/>
                <wp:lineTo x="23773" y="16963"/>
                <wp:lineTo x="23773" y="7351"/>
                <wp:lineTo x="23053" y="-1131"/>
                <wp:lineTo x="23053" y="-2262"/>
                <wp:lineTo x="-720" y="-2262"/>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42365" cy="727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71078">
        <w:rPr>
          <w:rFonts w:ascii="Arial Black" w:hAnsi="Arial Black"/>
        </w:rPr>
        <w:t>Direct Costs (DC)</w:t>
      </w:r>
    </w:p>
    <w:p w:rsidR="00AE55E1" w:rsidRDefault="00FD09CC">
      <w:pPr>
        <w:rPr>
          <w:rFonts w:ascii="Arial" w:hAnsi="Arial" w:cs="Arial"/>
        </w:rPr>
      </w:pPr>
      <w:r>
        <w:rPr>
          <w:rFonts w:ascii="Arial" w:hAnsi="Arial" w:cs="Arial"/>
        </w:rPr>
        <w:t>Direct Costs (DC) are those that</w:t>
      </w:r>
      <w:r w:rsidR="00AE55E1" w:rsidRPr="00AE55E1">
        <w:rPr>
          <w:rFonts w:ascii="Arial" w:hAnsi="Arial" w:cs="Arial"/>
        </w:rPr>
        <w:t xml:space="preserve"> can be directly allocated to </w:t>
      </w:r>
      <w:r>
        <w:rPr>
          <w:rFonts w:ascii="Arial" w:hAnsi="Arial" w:cs="Arial"/>
        </w:rPr>
        <w:t>a trading activity. For example;</w:t>
      </w:r>
      <w:r w:rsidR="00AE55E1" w:rsidRPr="00AE55E1">
        <w:rPr>
          <w:rFonts w:ascii="Arial" w:hAnsi="Arial" w:cs="Arial"/>
        </w:rPr>
        <w:t xml:space="preserve"> </w:t>
      </w:r>
      <w:r w:rsidR="0023123C">
        <w:rPr>
          <w:rFonts w:ascii="Arial" w:hAnsi="Arial" w:cs="Arial"/>
        </w:rPr>
        <w:t xml:space="preserve">inputs </w:t>
      </w:r>
      <w:r w:rsidR="00AE55E1" w:rsidRPr="00AE55E1">
        <w:rPr>
          <w:rFonts w:ascii="Arial" w:hAnsi="Arial" w:cs="Arial"/>
        </w:rPr>
        <w:t xml:space="preserve">used in factory production. </w:t>
      </w:r>
    </w:p>
    <w:p w:rsidR="0023123C" w:rsidRDefault="0023123C">
      <w:pPr>
        <w:rPr>
          <w:rFonts w:ascii="Arial" w:hAnsi="Arial" w:cs="Arial"/>
        </w:rPr>
      </w:pPr>
    </w:p>
    <w:p w:rsidR="00571078" w:rsidRDefault="00FE5A4B">
      <w:pPr>
        <w:rPr>
          <w:rFonts w:ascii="Arial Black" w:hAnsi="Arial Black"/>
        </w:rPr>
      </w:pPr>
      <w:r>
        <w:rPr>
          <w:noProof/>
          <w:lang w:eastAsia="en-GB"/>
        </w:rPr>
        <w:drawing>
          <wp:anchor distT="0" distB="0" distL="114300" distR="114300" simplePos="0" relativeHeight="251823104" behindDoc="1" locked="0" layoutInCell="1" allowOverlap="1">
            <wp:simplePos x="0" y="0"/>
            <wp:positionH relativeFrom="margin">
              <wp:posOffset>41910</wp:posOffset>
            </wp:positionH>
            <wp:positionV relativeFrom="paragraph">
              <wp:posOffset>28575</wp:posOffset>
            </wp:positionV>
            <wp:extent cx="1162050" cy="829310"/>
            <wp:effectExtent l="76200" t="76200" r="133350" b="142240"/>
            <wp:wrapTight wrapText="bothSides">
              <wp:wrapPolygon edited="0">
                <wp:start x="-708" y="-1985"/>
                <wp:lineTo x="-1416" y="-1489"/>
                <wp:lineTo x="-1416" y="22328"/>
                <wp:lineTo x="-708" y="24809"/>
                <wp:lineTo x="23016" y="24809"/>
                <wp:lineTo x="23725" y="22328"/>
                <wp:lineTo x="23725" y="6450"/>
                <wp:lineTo x="23016" y="-992"/>
                <wp:lineTo x="23016" y="-1985"/>
                <wp:lineTo x="-708" y="-1985"/>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2050" cy="829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71078">
        <w:rPr>
          <w:rFonts w:ascii="Arial Black" w:hAnsi="Arial Black"/>
        </w:rPr>
        <w:t>Indirect Costs (IC)</w:t>
      </w:r>
    </w:p>
    <w:p w:rsidR="00AE55E1" w:rsidRDefault="00AE55E1">
      <w:pPr>
        <w:rPr>
          <w:rFonts w:ascii="Arial" w:hAnsi="Arial" w:cs="Arial"/>
        </w:rPr>
      </w:pPr>
      <w:r w:rsidRPr="00AE55E1">
        <w:rPr>
          <w:rFonts w:ascii="Arial" w:hAnsi="Arial" w:cs="Arial"/>
        </w:rPr>
        <w:t xml:space="preserve">Indirect </w:t>
      </w:r>
      <w:r w:rsidR="00FD09CC">
        <w:rPr>
          <w:rFonts w:ascii="Arial" w:hAnsi="Arial" w:cs="Arial"/>
        </w:rPr>
        <w:t>C</w:t>
      </w:r>
      <w:r w:rsidRPr="00AE55E1">
        <w:rPr>
          <w:rFonts w:ascii="Arial" w:hAnsi="Arial" w:cs="Arial"/>
        </w:rPr>
        <w:t>osts</w:t>
      </w:r>
      <w:r w:rsidR="00FD09CC">
        <w:rPr>
          <w:rFonts w:ascii="Arial" w:hAnsi="Arial" w:cs="Arial"/>
        </w:rPr>
        <w:t xml:space="preserve"> (IC)</w:t>
      </w:r>
      <w:r w:rsidRPr="00AE55E1">
        <w:rPr>
          <w:rFonts w:ascii="Arial" w:hAnsi="Arial" w:cs="Arial"/>
        </w:rPr>
        <w:t xml:space="preserve"> are </w:t>
      </w:r>
      <w:r w:rsidR="00FD09CC">
        <w:rPr>
          <w:rFonts w:ascii="Arial" w:hAnsi="Arial" w:cs="Arial"/>
        </w:rPr>
        <w:t>those</w:t>
      </w:r>
      <w:r w:rsidR="00FD09CC" w:rsidRPr="00AE55E1">
        <w:rPr>
          <w:rFonts w:ascii="Arial" w:hAnsi="Arial" w:cs="Arial"/>
        </w:rPr>
        <w:t xml:space="preserve"> that</w:t>
      </w:r>
      <w:r w:rsidRPr="00AE55E1">
        <w:rPr>
          <w:rFonts w:ascii="Arial" w:hAnsi="Arial" w:cs="Arial"/>
        </w:rPr>
        <w:t xml:space="preserve"> cannot be </w:t>
      </w:r>
      <w:r w:rsidR="0023123C">
        <w:rPr>
          <w:rFonts w:ascii="Arial" w:hAnsi="Arial" w:cs="Arial"/>
        </w:rPr>
        <w:t>allocated to a trading activity. F</w:t>
      </w:r>
      <w:r w:rsidRPr="00AE55E1">
        <w:rPr>
          <w:rFonts w:ascii="Arial" w:hAnsi="Arial" w:cs="Arial"/>
        </w:rPr>
        <w:t>or example</w:t>
      </w:r>
      <w:r w:rsidR="00FD09CC">
        <w:rPr>
          <w:rFonts w:ascii="Arial" w:hAnsi="Arial" w:cs="Arial"/>
        </w:rPr>
        <w:t>;</w:t>
      </w:r>
      <w:r w:rsidRPr="00AE55E1">
        <w:rPr>
          <w:rFonts w:ascii="Arial" w:hAnsi="Arial" w:cs="Arial"/>
        </w:rPr>
        <w:t xml:space="preserve"> painting the inside of the factory. </w:t>
      </w:r>
    </w:p>
    <w:p w:rsidR="0023123C" w:rsidRDefault="0023123C">
      <w:pPr>
        <w:rPr>
          <w:rFonts w:ascii="Arial" w:hAnsi="Arial" w:cs="Arial"/>
        </w:rPr>
      </w:pPr>
    </w:p>
    <w:p w:rsidR="00571078" w:rsidRDefault="00FE5A4B">
      <w:pPr>
        <w:rPr>
          <w:rFonts w:ascii="Arial Black" w:hAnsi="Arial Black"/>
        </w:rPr>
      </w:pPr>
      <w:r>
        <w:rPr>
          <w:noProof/>
          <w:lang w:eastAsia="en-GB"/>
        </w:rPr>
        <w:drawing>
          <wp:anchor distT="0" distB="0" distL="114300" distR="114300" simplePos="0" relativeHeight="251825152" behindDoc="1" locked="0" layoutInCell="1" allowOverlap="1">
            <wp:simplePos x="0" y="0"/>
            <wp:positionH relativeFrom="margin">
              <wp:posOffset>41910</wp:posOffset>
            </wp:positionH>
            <wp:positionV relativeFrom="paragraph">
              <wp:posOffset>79375</wp:posOffset>
            </wp:positionV>
            <wp:extent cx="1142365" cy="880110"/>
            <wp:effectExtent l="76200" t="76200" r="133985" b="129540"/>
            <wp:wrapTight wrapText="bothSides">
              <wp:wrapPolygon edited="0">
                <wp:start x="-720" y="-1870"/>
                <wp:lineTo x="-1441" y="-1403"/>
                <wp:lineTo x="-1441" y="22442"/>
                <wp:lineTo x="-720" y="24312"/>
                <wp:lineTo x="23053" y="24312"/>
                <wp:lineTo x="23773" y="21506"/>
                <wp:lineTo x="23773" y="6078"/>
                <wp:lineTo x="23053" y="-935"/>
                <wp:lineTo x="23053" y="-1870"/>
                <wp:lineTo x="-720" y="-187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42365" cy="880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71078">
        <w:rPr>
          <w:rFonts w:ascii="Arial Black" w:hAnsi="Arial Black"/>
        </w:rPr>
        <w:t>Overhead Costs (OC)</w:t>
      </w:r>
    </w:p>
    <w:p w:rsidR="00AE55E1" w:rsidRPr="00AE55E1" w:rsidRDefault="00AE55E1">
      <w:pPr>
        <w:rPr>
          <w:rFonts w:ascii="Arial" w:hAnsi="Arial" w:cs="Arial"/>
        </w:rPr>
      </w:pPr>
      <w:r w:rsidRPr="00AE55E1">
        <w:rPr>
          <w:rFonts w:ascii="Arial" w:hAnsi="Arial" w:cs="Arial"/>
        </w:rPr>
        <w:t xml:space="preserve">These are also known as </w:t>
      </w:r>
      <w:r w:rsidR="00C471F0">
        <w:rPr>
          <w:rFonts w:ascii="Arial" w:hAnsi="Arial" w:cs="Arial"/>
        </w:rPr>
        <w:t xml:space="preserve">the </w:t>
      </w:r>
      <w:r w:rsidRPr="00AE55E1">
        <w:rPr>
          <w:rFonts w:ascii="Arial" w:hAnsi="Arial" w:cs="Arial"/>
        </w:rPr>
        <w:t xml:space="preserve">expenses of the business.  These are costs which help the business to run but are not about the normal trading of the business. For example; advertising, electricity, water and the business phone bill. </w:t>
      </w:r>
    </w:p>
    <w:p w:rsidR="00571078" w:rsidRPr="00A424D0" w:rsidRDefault="00FE5A4B">
      <w:pPr>
        <w:rPr>
          <w:rFonts w:ascii="Arial Black" w:hAnsi="Arial Black" w:cs="Arial"/>
        </w:rPr>
      </w:pPr>
      <w:r>
        <w:rPr>
          <w:noProof/>
          <w:lang w:eastAsia="en-GB"/>
        </w:rPr>
        <w:drawing>
          <wp:anchor distT="0" distB="0" distL="114300" distR="114300" simplePos="0" relativeHeight="251826176" behindDoc="1" locked="0" layoutInCell="1" allowOverlap="1">
            <wp:simplePos x="0" y="0"/>
            <wp:positionH relativeFrom="margin">
              <wp:posOffset>41910</wp:posOffset>
            </wp:positionH>
            <wp:positionV relativeFrom="paragraph">
              <wp:posOffset>111125</wp:posOffset>
            </wp:positionV>
            <wp:extent cx="1176655" cy="912495"/>
            <wp:effectExtent l="76200" t="76200" r="137795" b="135255"/>
            <wp:wrapTight wrapText="bothSides">
              <wp:wrapPolygon edited="0">
                <wp:start x="-699" y="-1804"/>
                <wp:lineTo x="-1399" y="-1353"/>
                <wp:lineTo x="-1399" y="22547"/>
                <wp:lineTo x="-699" y="24351"/>
                <wp:lineTo x="23080" y="24351"/>
                <wp:lineTo x="23780" y="20743"/>
                <wp:lineTo x="23780" y="5862"/>
                <wp:lineTo x="23080" y="-902"/>
                <wp:lineTo x="23080" y="-1804"/>
                <wp:lineTo x="-699" y="-1804"/>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76655" cy="912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71078" w:rsidRPr="00A424D0">
        <w:rPr>
          <w:rFonts w:ascii="Arial Black" w:hAnsi="Arial Black" w:cs="Arial"/>
        </w:rPr>
        <w:t>Fixed Costs (FC)</w:t>
      </w:r>
    </w:p>
    <w:p w:rsidR="00A424D0" w:rsidRDefault="00A424D0">
      <w:pPr>
        <w:rPr>
          <w:rFonts w:ascii="Arial" w:hAnsi="Arial" w:cs="Arial"/>
        </w:rPr>
      </w:pPr>
      <w:r w:rsidRPr="00A424D0">
        <w:rPr>
          <w:rFonts w:ascii="Arial" w:hAnsi="Arial" w:cs="Arial"/>
        </w:rPr>
        <w:t xml:space="preserve">Fixed costs are </w:t>
      </w:r>
      <w:r w:rsidR="00FD09CC">
        <w:rPr>
          <w:rFonts w:ascii="Arial" w:hAnsi="Arial" w:cs="Arial"/>
        </w:rPr>
        <w:t>those</w:t>
      </w:r>
      <w:r w:rsidRPr="00A424D0">
        <w:rPr>
          <w:rFonts w:ascii="Arial" w:hAnsi="Arial" w:cs="Arial"/>
        </w:rPr>
        <w:t xml:space="preserve"> that do not vary with output, </w:t>
      </w:r>
      <w:r w:rsidR="00FD09CC">
        <w:rPr>
          <w:rFonts w:ascii="Arial" w:hAnsi="Arial" w:cs="Arial"/>
        </w:rPr>
        <w:t>bills</w:t>
      </w:r>
      <w:r w:rsidRPr="00A424D0">
        <w:rPr>
          <w:rFonts w:ascii="Arial" w:hAnsi="Arial" w:cs="Arial"/>
        </w:rPr>
        <w:t xml:space="preserve"> that must be paid no matter what output</w:t>
      </w:r>
      <w:r w:rsidR="0072614B">
        <w:rPr>
          <w:rFonts w:ascii="Arial" w:hAnsi="Arial" w:cs="Arial"/>
        </w:rPr>
        <w:t xml:space="preserve"> level</w:t>
      </w:r>
      <w:r w:rsidRPr="00A424D0">
        <w:rPr>
          <w:rFonts w:ascii="Arial" w:hAnsi="Arial" w:cs="Arial"/>
        </w:rPr>
        <w:t xml:space="preserve"> the business has. For example</w:t>
      </w:r>
      <w:r w:rsidR="00FD09CC">
        <w:rPr>
          <w:rFonts w:ascii="Arial" w:hAnsi="Arial" w:cs="Arial"/>
        </w:rPr>
        <w:t>;</w:t>
      </w:r>
      <w:r w:rsidRPr="00A424D0">
        <w:rPr>
          <w:rFonts w:ascii="Arial" w:hAnsi="Arial" w:cs="Arial"/>
        </w:rPr>
        <w:t xml:space="preserve"> rent which must be paid even if the business makes or sells nothing. </w:t>
      </w:r>
    </w:p>
    <w:p w:rsidR="0023123C" w:rsidRDefault="0023123C">
      <w:pPr>
        <w:rPr>
          <w:rFonts w:ascii="Arial" w:hAnsi="Arial" w:cs="Arial"/>
        </w:rPr>
      </w:pPr>
    </w:p>
    <w:p w:rsidR="00571078" w:rsidRDefault="0023123C">
      <w:pPr>
        <w:rPr>
          <w:rFonts w:ascii="Arial Black" w:hAnsi="Arial Black"/>
        </w:rPr>
      </w:pPr>
      <w:r>
        <w:rPr>
          <w:noProof/>
          <w:lang w:eastAsia="en-GB"/>
        </w:rPr>
        <w:drawing>
          <wp:anchor distT="0" distB="0" distL="114300" distR="114300" simplePos="0" relativeHeight="251827200" behindDoc="1" locked="0" layoutInCell="1" allowOverlap="1">
            <wp:simplePos x="0" y="0"/>
            <wp:positionH relativeFrom="margin">
              <wp:posOffset>41910</wp:posOffset>
            </wp:positionH>
            <wp:positionV relativeFrom="paragraph">
              <wp:posOffset>73660</wp:posOffset>
            </wp:positionV>
            <wp:extent cx="1162050" cy="787400"/>
            <wp:effectExtent l="76200" t="76200" r="133350" b="127000"/>
            <wp:wrapTight wrapText="bothSides">
              <wp:wrapPolygon edited="0">
                <wp:start x="-708" y="-2090"/>
                <wp:lineTo x="-1416" y="-1568"/>
                <wp:lineTo x="-1416" y="22471"/>
                <wp:lineTo x="-708" y="24561"/>
                <wp:lineTo x="23016" y="24561"/>
                <wp:lineTo x="23725" y="23516"/>
                <wp:lineTo x="23725" y="6794"/>
                <wp:lineTo x="23016" y="-1045"/>
                <wp:lineTo x="23016" y="-2090"/>
                <wp:lineTo x="-708" y="-209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2050" cy="78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E5A4B">
        <w:rPr>
          <w:rFonts w:ascii="Arial Black" w:hAnsi="Arial Black"/>
        </w:rPr>
        <w:t>Variable</w:t>
      </w:r>
      <w:r w:rsidR="00571078">
        <w:rPr>
          <w:rFonts w:ascii="Arial Black" w:hAnsi="Arial Black"/>
        </w:rPr>
        <w:t xml:space="preserve"> Costs (VC)</w:t>
      </w:r>
    </w:p>
    <w:p w:rsidR="0023123C" w:rsidRDefault="00A424D0">
      <w:pPr>
        <w:rPr>
          <w:rFonts w:ascii="Arial" w:hAnsi="Arial" w:cs="Arial"/>
        </w:rPr>
      </w:pPr>
      <w:r w:rsidRPr="00A424D0">
        <w:rPr>
          <w:rFonts w:ascii="Arial" w:hAnsi="Arial" w:cs="Arial"/>
        </w:rPr>
        <w:t xml:space="preserve">Variable costs are </w:t>
      </w:r>
      <w:r w:rsidR="00FD09CC">
        <w:rPr>
          <w:rFonts w:ascii="Arial" w:hAnsi="Arial" w:cs="Arial"/>
        </w:rPr>
        <w:t>those</w:t>
      </w:r>
      <w:r w:rsidRPr="00A424D0">
        <w:rPr>
          <w:rFonts w:ascii="Arial" w:hAnsi="Arial" w:cs="Arial"/>
        </w:rPr>
        <w:t xml:space="preserve"> that do vary with output. For example</w:t>
      </w:r>
      <w:r w:rsidR="00FD09CC">
        <w:rPr>
          <w:rFonts w:ascii="Arial" w:hAnsi="Arial" w:cs="Arial"/>
        </w:rPr>
        <w:t>;</w:t>
      </w:r>
      <w:r w:rsidR="0023123C">
        <w:rPr>
          <w:rFonts w:ascii="Arial" w:hAnsi="Arial" w:cs="Arial"/>
        </w:rPr>
        <w:t xml:space="preserve"> raw materials, as production increases so does the amount of raw materials needed. </w:t>
      </w:r>
    </w:p>
    <w:p w:rsidR="0023123C" w:rsidRDefault="0023123C">
      <w:pPr>
        <w:rPr>
          <w:rFonts w:ascii="Arial" w:hAnsi="Arial" w:cs="Arial"/>
        </w:rPr>
      </w:pPr>
    </w:p>
    <w:p w:rsidR="00FE5A4B" w:rsidRDefault="00FE5A4B" w:rsidP="00FE5A4B">
      <w:pPr>
        <w:pStyle w:val="Title"/>
      </w:pPr>
      <w:r>
        <w:t>Total Costs (TC) explained</w:t>
      </w:r>
    </w:p>
    <w:p w:rsidR="00FE5A4B" w:rsidRDefault="00FE5A4B">
      <w:pPr>
        <w:rPr>
          <w:rFonts w:ascii="Arial Black" w:hAnsi="Arial Black" w:cs="Arial"/>
        </w:rPr>
      </w:pPr>
      <w:r>
        <w:rPr>
          <w:rFonts w:ascii="Arial Black" w:hAnsi="Arial Black" w:cs="Arial"/>
        </w:rPr>
        <w:t>Total costs are the sum of fixed an</w:t>
      </w:r>
      <w:r w:rsidR="00332273">
        <w:rPr>
          <w:rFonts w:ascii="Arial Black" w:hAnsi="Arial Black" w:cs="Arial"/>
        </w:rPr>
        <w:t>d</w:t>
      </w:r>
      <w:r>
        <w:rPr>
          <w:rFonts w:ascii="Arial Black" w:hAnsi="Arial Black" w:cs="Arial"/>
        </w:rPr>
        <w:t xml:space="preserve"> variable costs of a business. </w:t>
      </w:r>
      <w:r w:rsidR="00FD09CC">
        <w:rPr>
          <w:rFonts w:ascii="Arial Black" w:hAnsi="Arial Black" w:cs="Arial"/>
        </w:rPr>
        <w:t>Total Costs</w:t>
      </w:r>
      <w:r w:rsidR="00C51B63">
        <w:rPr>
          <w:rFonts w:ascii="Arial Black" w:hAnsi="Arial Black" w:cs="Arial"/>
        </w:rPr>
        <w:t xml:space="preserve"> (TC)</w:t>
      </w:r>
      <w:r w:rsidR="00FD09CC">
        <w:rPr>
          <w:rFonts w:ascii="Arial Black" w:hAnsi="Arial Black" w:cs="Arial"/>
        </w:rPr>
        <w:t xml:space="preserve"> are</w:t>
      </w:r>
      <w:r>
        <w:rPr>
          <w:rFonts w:ascii="Arial Black" w:hAnsi="Arial Black" w:cs="Arial"/>
        </w:rPr>
        <w:t xml:space="preserve"> used in break-even </w:t>
      </w:r>
      <w:r w:rsidR="00C51B63">
        <w:rPr>
          <w:rFonts w:ascii="Arial Black" w:hAnsi="Arial Black" w:cs="Arial"/>
        </w:rPr>
        <w:t xml:space="preserve">analysis </w:t>
      </w:r>
      <w:r>
        <w:rPr>
          <w:rFonts w:ascii="Arial Black" w:hAnsi="Arial Black" w:cs="Arial"/>
        </w:rPr>
        <w:t xml:space="preserve">to help plot a graph.  </w:t>
      </w:r>
      <w:r w:rsidR="00C51B63">
        <w:rPr>
          <w:rFonts w:ascii="Arial Black" w:hAnsi="Arial Black" w:cs="Arial"/>
        </w:rPr>
        <w:t xml:space="preserve">Total Costs are also useful for calculating profit. </w:t>
      </w:r>
    </w:p>
    <w:p w:rsidR="00FE5A4B" w:rsidRDefault="00FE5A4B">
      <w:pPr>
        <w:rPr>
          <w:rFonts w:ascii="Arial Black" w:hAnsi="Arial Black" w:cs="Arial"/>
        </w:rPr>
      </w:pPr>
      <w:r>
        <w:rPr>
          <w:rFonts w:ascii="Arial Black" w:hAnsi="Arial Black" w:cs="Arial"/>
        </w:rPr>
        <w:t>This is the formula used to calculate total costs:</w:t>
      </w:r>
    </w:p>
    <w:p w:rsidR="00FE5A4B" w:rsidRDefault="00134CEB">
      <w:pPr>
        <w:rPr>
          <w:rFonts w:ascii="Arial Black" w:hAnsi="Arial Black" w:cs="Arial"/>
        </w:rPr>
      </w:pPr>
      <w:r>
        <w:rPr>
          <w:noProof/>
          <w:lang w:eastAsia="en-GB"/>
        </w:rPr>
        <w:drawing>
          <wp:anchor distT="0" distB="0" distL="114300" distR="114300" simplePos="0" relativeHeight="251908096" behindDoc="1" locked="0" layoutInCell="1" allowOverlap="1">
            <wp:simplePos x="0" y="0"/>
            <wp:positionH relativeFrom="column">
              <wp:posOffset>929640</wp:posOffset>
            </wp:positionH>
            <wp:positionV relativeFrom="paragraph">
              <wp:posOffset>73025</wp:posOffset>
            </wp:positionV>
            <wp:extent cx="3581400" cy="1904365"/>
            <wp:effectExtent l="76200" t="76200" r="133350" b="133985"/>
            <wp:wrapTight wrapText="bothSides">
              <wp:wrapPolygon edited="0">
                <wp:start x="-230" y="-864"/>
                <wp:lineTo x="-460" y="-648"/>
                <wp:lineTo x="-460" y="22039"/>
                <wp:lineTo x="-230" y="22904"/>
                <wp:lineTo x="22060" y="22904"/>
                <wp:lineTo x="22289" y="20311"/>
                <wp:lineTo x="22289" y="2809"/>
                <wp:lineTo x="22060" y="-432"/>
                <wp:lineTo x="22060" y="-864"/>
                <wp:lineTo x="-230" y="-864"/>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l="6514" t="10350" r="5739" b="5156"/>
                    <a:stretch/>
                  </pic:blipFill>
                  <pic:spPr bwMode="auto">
                    <a:xfrm>
                      <a:off x="0" y="0"/>
                      <a:ext cx="3581400" cy="1904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5A4B" w:rsidRDefault="00FE5A4B">
      <w:pPr>
        <w:rPr>
          <w:rFonts w:ascii="Arial Black" w:hAnsi="Arial Black" w:cs="Arial"/>
        </w:rPr>
      </w:pPr>
    </w:p>
    <w:p w:rsidR="00FE5A4B" w:rsidRDefault="00FE5A4B">
      <w:pPr>
        <w:rPr>
          <w:rFonts w:ascii="Arial Black" w:hAnsi="Arial Black" w:cs="Arial"/>
        </w:rPr>
      </w:pPr>
    </w:p>
    <w:p w:rsidR="00FE5A4B" w:rsidRDefault="00FE5A4B">
      <w:pPr>
        <w:rPr>
          <w:rFonts w:ascii="Arial Black" w:hAnsi="Arial Black" w:cs="Arial"/>
        </w:rPr>
      </w:pPr>
    </w:p>
    <w:p w:rsidR="00FE5A4B" w:rsidRDefault="00FE5A4B">
      <w:pPr>
        <w:rPr>
          <w:rFonts w:ascii="Arial Black" w:hAnsi="Arial Black" w:cs="Arial"/>
        </w:rPr>
      </w:pPr>
    </w:p>
    <w:p w:rsidR="00134CEB" w:rsidRDefault="00134CEB">
      <w:pPr>
        <w:rPr>
          <w:rFonts w:ascii="Arial Black" w:hAnsi="Arial Black" w:cs="Arial"/>
        </w:rPr>
      </w:pPr>
    </w:p>
    <w:p w:rsidR="00FE5A4B" w:rsidRDefault="00FE5A4B">
      <w:pPr>
        <w:rPr>
          <w:rFonts w:ascii="Arial Black" w:hAnsi="Arial Black" w:cs="Arial"/>
        </w:rPr>
      </w:pPr>
    </w:p>
    <w:p w:rsidR="00FE5A4B" w:rsidRDefault="00FE5A4B" w:rsidP="0011085A">
      <w:pPr>
        <w:pStyle w:val="Heading2"/>
      </w:pPr>
      <w:r>
        <w:t>Total cost example:</w:t>
      </w:r>
    </w:p>
    <w:p w:rsidR="0023123C" w:rsidRDefault="00C471F0">
      <w:pPr>
        <w:rPr>
          <w:rFonts w:ascii="Arial Black" w:hAnsi="Arial Black" w:cs="Arial"/>
        </w:rPr>
      </w:pPr>
      <w:r w:rsidRPr="00FE5A4B">
        <w:rPr>
          <w:rFonts w:ascii="Arial Black" w:hAnsi="Arial Black" w:cs="Arial"/>
        </w:rPr>
        <w:t xml:space="preserve">Total costs are at a certain level of output. For example, at 500 units the fixed costs are £3,000 and the variable costs are £1.25 per unit. 500 x £1.25 = £625.  Total cost would add £3,000 to £625 which equals £3065. </w:t>
      </w:r>
    </w:p>
    <w:p w:rsidR="00C51B63" w:rsidRDefault="00C51B63" w:rsidP="0011085A">
      <w:pPr>
        <w:pStyle w:val="Heading2"/>
      </w:pPr>
    </w:p>
    <w:p w:rsidR="0023123C" w:rsidRDefault="00C51B63" w:rsidP="0011085A">
      <w:pPr>
        <w:pStyle w:val="Heading2"/>
      </w:pPr>
      <w:r>
        <w:t>Example Total Costs calculations</w:t>
      </w:r>
    </w:p>
    <w:p w:rsidR="00C51B63" w:rsidRPr="00FE5A4B" w:rsidRDefault="00C51B63" w:rsidP="00C51B63">
      <w:pPr>
        <w:rPr>
          <w:rFonts w:ascii="Arial Black" w:hAnsi="Arial Black" w:cs="Arial"/>
        </w:rPr>
      </w:pPr>
      <w:r>
        <w:rPr>
          <w:rFonts w:ascii="Arial Black" w:hAnsi="Arial Black" w:cs="Arial"/>
        </w:rPr>
        <w:t>Complete the table using the Total Costs (TC) formula</w:t>
      </w:r>
      <w:r w:rsidR="00134CEB">
        <w:rPr>
          <w:rFonts w:ascii="Arial Black" w:hAnsi="Arial Black" w:cs="Arial"/>
        </w:rPr>
        <w:t xml:space="preserve">. Total Variable Costs (TVC) figure found by multiplying the number of units by the Variable Cost per unit e.g. 11415 x £1.25 = £14268.75.  Remember to express your answers as £. </w:t>
      </w:r>
    </w:p>
    <w:tbl>
      <w:tblPr>
        <w:tblStyle w:val="TableGrid"/>
        <w:tblW w:w="0" w:type="auto"/>
        <w:tblLook w:val="04A0" w:firstRow="1" w:lastRow="0" w:firstColumn="1" w:lastColumn="0" w:noHBand="0" w:noVBand="1"/>
      </w:tblPr>
      <w:tblGrid>
        <w:gridCol w:w="1816"/>
        <w:gridCol w:w="1690"/>
        <w:gridCol w:w="1939"/>
        <w:gridCol w:w="1677"/>
        <w:gridCol w:w="1894"/>
      </w:tblGrid>
      <w:tr w:rsidR="00332273" w:rsidTr="00332273">
        <w:tc>
          <w:tcPr>
            <w:tcW w:w="1816" w:type="dxa"/>
            <w:shd w:val="clear" w:color="auto" w:fill="000000" w:themeFill="text1"/>
          </w:tcPr>
          <w:p w:rsidR="00332273" w:rsidRPr="00CD4295" w:rsidRDefault="00332273" w:rsidP="00EF0819">
            <w:pPr>
              <w:rPr>
                <w:rFonts w:ascii="Arial Black" w:hAnsi="Arial Black" w:cs="Arial"/>
              </w:rPr>
            </w:pPr>
            <w:r>
              <w:rPr>
                <w:rFonts w:ascii="Arial Black" w:hAnsi="Arial Black" w:cs="Arial"/>
              </w:rPr>
              <w:t>Fixed Costs (FC)</w:t>
            </w:r>
          </w:p>
        </w:tc>
        <w:tc>
          <w:tcPr>
            <w:tcW w:w="1690" w:type="dxa"/>
            <w:shd w:val="clear" w:color="auto" w:fill="000000" w:themeFill="text1"/>
          </w:tcPr>
          <w:p w:rsidR="00332273" w:rsidRPr="00CD4295" w:rsidRDefault="00332273" w:rsidP="00EF0819">
            <w:pPr>
              <w:rPr>
                <w:rFonts w:ascii="Arial Black" w:hAnsi="Arial Black" w:cs="Arial"/>
              </w:rPr>
            </w:pPr>
            <w:r>
              <w:rPr>
                <w:rFonts w:ascii="Arial Black" w:hAnsi="Arial Black" w:cs="Arial"/>
              </w:rPr>
              <w:t>Number of units</w:t>
            </w:r>
          </w:p>
        </w:tc>
        <w:tc>
          <w:tcPr>
            <w:tcW w:w="1939" w:type="dxa"/>
            <w:shd w:val="clear" w:color="auto" w:fill="000000" w:themeFill="text1"/>
          </w:tcPr>
          <w:p w:rsidR="00332273" w:rsidRPr="00CD4295" w:rsidRDefault="00332273" w:rsidP="00EF0819">
            <w:pPr>
              <w:rPr>
                <w:rFonts w:ascii="Arial Black" w:hAnsi="Arial Black" w:cs="Arial"/>
              </w:rPr>
            </w:pPr>
            <w:r>
              <w:rPr>
                <w:rFonts w:ascii="Arial Black" w:hAnsi="Arial Black" w:cs="Arial"/>
              </w:rPr>
              <w:t>Variable Cost per unit (VC)</w:t>
            </w:r>
          </w:p>
        </w:tc>
        <w:tc>
          <w:tcPr>
            <w:tcW w:w="1677" w:type="dxa"/>
            <w:shd w:val="clear" w:color="auto" w:fill="000000" w:themeFill="text1"/>
          </w:tcPr>
          <w:p w:rsidR="00332273" w:rsidRPr="00CD4295" w:rsidRDefault="00332273" w:rsidP="00FE5A4B">
            <w:pPr>
              <w:rPr>
                <w:rFonts w:ascii="Arial Black" w:hAnsi="Arial Black" w:cs="Arial"/>
              </w:rPr>
            </w:pPr>
            <w:r>
              <w:rPr>
                <w:rFonts w:ascii="Arial Black" w:hAnsi="Arial Black" w:cs="Arial"/>
              </w:rPr>
              <w:t>Total Variable Cost (</w:t>
            </w:r>
            <w:r w:rsidR="00134CEB">
              <w:rPr>
                <w:rFonts w:ascii="Arial Black" w:hAnsi="Arial Black" w:cs="Arial"/>
              </w:rPr>
              <w:t>T</w:t>
            </w:r>
            <w:r>
              <w:rPr>
                <w:rFonts w:ascii="Arial Black" w:hAnsi="Arial Black" w:cs="Arial"/>
              </w:rPr>
              <w:t>VC)</w:t>
            </w:r>
          </w:p>
        </w:tc>
        <w:tc>
          <w:tcPr>
            <w:tcW w:w="1894" w:type="dxa"/>
            <w:shd w:val="clear" w:color="auto" w:fill="000000" w:themeFill="text1"/>
          </w:tcPr>
          <w:p w:rsidR="00332273" w:rsidRPr="00CD4295" w:rsidRDefault="00332273" w:rsidP="00FE5A4B">
            <w:pPr>
              <w:rPr>
                <w:rFonts w:ascii="Arial Black" w:hAnsi="Arial Black" w:cs="Arial"/>
              </w:rPr>
            </w:pPr>
            <w:r w:rsidRPr="00CD4295">
              <w:rPr>
                <w:rFonts w:ascii="Arial Black" w:hAnsi="Arial Black" w:cs="Arial"/>
              </w:rPr>
              <w:t xml:space="preserve">Total </w:t>
            </w:r>
            <w:r>
              <w:rPr>
                <w:rFonts w:ascii="Arial Black" w:hAnsi="Arial Black" w:cs="Arial"/>
              </w:rPr>
              <w:t>Cost (TC)</w:t>
            </w:r>
          </w:p>
        </w:tc>
      </w:tr>
      <w:tr w:rsidR="00332273" w:rsidTr="00332273">
        <w:tc>
          <w:tcPr>
            <w:tcW w:w="1816" w:type="dxa"/>
          </w:tcPr>
          <w:p w:rsidR="00332273" w:rsidRPr="00CD4295" w:rsidRDefault="00332273" w:rsidP="004F0096">
            <w:pPr>
              <w:jc w:val="right"/>
              <w:rPr>
                <w:rFonts w:ascii="Arial Black" w:hAnsi="Arial Black" w:cs="Arial"/>
              </w:rPr>
            </w:pPr>
            <w:r>
              <w:rPr>
                <w:rFonts w:ascii="Arial Black" w:hAnsi="Arial Black" w:cs="Arial"/>
              </w:rPr>
              <w:t>£3,000</w:t>
            </w:r>
          </w:p>
        </w:tc>
        <w:tc>
          <w:tcPr>
            <w:tcW w:w="1690" w:type="dxa"/>
          </w:tcPr>
          <w:p w:rsidR="00332273" w:rsidRPr="00CD4295" w:rsidRDefault="00332273" w:rsidP="004F0096">
            <w:pPr>
              <w:jc w:val="right"/>
              <w:rPr>
                <w:rFonts w:ascii="Arial Black" w:hAnsi="Arial Black" w:cs="Arial"/>
              </w:rPr>
            </w:pPr>
            <w:r>
              <w:rPr>
                <w:rFonts w:ascii="Arial Black" w:hAnsi="Arial Black" w:cs="Arial"/>
              </w:rPr>
              <w:t>11415 units</w:t>
            </w:r>
          </w:p>
        </w:tc>
        <w:tc>
          <w:tcPr>
            <w:tcW w:w="1939" w:type="dxa"/>
          </w:tcPr>
          <w:p w:rsidR="00332273" w:rsidRDefault="00332273" w:rsidP="004F0096">
            <w:pPr>
              <w:jc w:val="right"/>
              <w:rPr>
                <w:rFonts w:ascii="Arial Black" w:hAnsi="Arial Black" w:cs="Arial"/>
              </w:rPr>
            </w:pPr>
            <w:r>
              <w:rPr>
                <w:rFonts w:ascii="Arial Black" w:hAnsi="Arial Black" w:cs="Arial"/>
              </w:rPr>
              <w:t>£1.25</w:t>
            </w:r>
          </w:p>
          <w:p w:rsidR="00332273" w:rsidRPr="00CD4295" w:rsidRDefault="00332273" w:rsidP="004F0096">
            <w:pPr>
              <w:jc w:val="right"/>
              <w:rPr>
                <w:rFonts w:ascii="Arial Black" w:hAnsi="Arial Black" w:cs="Arial"/>
              </w:rPr>
            </w:pPr>
          </w:p>
        </w:tc>
        <w:tc>
          <w:tcPr>
            <w:tcW w:w="1677" w:type="dxa"/>
          </w:tcPr>
          <w:p w:rsidR="00332273" w:rsidRPr="00CD4295" w:rsidRDefault="00332273" w:rsidP="004F0096">
            <w:pPr>
              <w:jc w:val="right"/>
              <w:rPr>
                <w:rFonts w:ascii="Arial Black" w:hAnsi="Arial Black" w:cs="Arial"/>
              </w:rPr>
            </w:pPr>
          </w:p>
        </w:tc>
        <w:tc>
          <w:tcPr>
            <w:tcW w:w="1894" w:type="dxa"/>
          </w:tcPr>
          <w:p w:rsidR="00332273" w:rsidRPr="00CD4295" w:rsidRDefault="00332273" w:rsidP="004F0096">
            <w:pPr>
              <w:jc w:val="right"/>
              <w:rPr>
                <w:rFonts w:ascii="Arial Black" w:hAnsi="Arial Black" w:cs="Arial"/>
              </w:rPr>
            </w:pPr>
          </w:p>
        </w:tc>
      </w:tr>
      <w:tr w:rsidR="00332273" w:rsidTr="00332273">
        <w:tc>
          <w:tcPr>
            <w:tcW w:w="1816" w:type="dxa"/>
          </w:tcPr>
          <w:p w:rsidR="00332273" w:rsidRPr="00CD4295" w:rsidRDefault="00332273" w:rsidP="004F0096">
            <w:pPr>
              <w:jc w:val="right"/>
              <w:rPr>
                <w:rFonts w:ascii="Arial Black" w:hAnsi="Arial Black" w:cs="Arial"/>
              </w:rPr>
            </w:pPr>
            <w:r>
              <w:rPr>
                <w:rFonts w:ascii="Arial Black" w:hAnsi="Arial Black" w:cs="Arial"/>
              </w:rPr>
              <w:t>£259</w:t>
            </w:r>
          </w:p>
        </w:tc>
        <w:tc>
          <w:tcPr>
            <w:tcW w:w="1690" w:type="dxa"/>
          </w:tcPr>
          <w:p w:rsidR="00332273" w:rsidRPr="00CD4295" w:rsidRDefault="00332273" w:rsidP="004F0096">
            <w:pPr>
              <w:jc w:val="right"/>
              <w:rPr>
                <w:rFonts w:ascii="Arial Black" w:hAnsi="Arial Black" w:cs="Arial"/>
              </w:rPr>
            </w:pPr>
            <w:r>
              <w:rPr>
                <w:rFonts w:ascii="Arial Black" w:hAnsi="Arial Black" w:cs="Arial"/>
              </w:rPr>
              <w:t>7201 units</w:t>
            </w:r>
          </w:p>
        </w:tc>
        <w:tc>
          <w:tcPr>
            <w:tcW w:w="1939" w:type="dxa"/>
          </w:tcPr>
          <w:p w:rsidR="00332273" w:rsidRDefault="00332273" w:rsidP="004F0096">
            <w:pPr>
              <w:jc w:val="right"/>
              <w:rPr>
                <w:rFonts w:ascii="Arial Black" w:hAnsi="Arial Black" w:cs="Arial"/>
              </w:rPr>
            </w:pPr>
            <w:r>
              <w:rPr>
                <w:rFonts w:ascii="Arial Black" w:hAnsi="Arial Black" w:cs="Arial"/>
              </w:rPr>
              <w:t>£6.06</w:t>
            </w:r>
          </w:p>
          <w:p w:rsidR="00332273" w:rsidRPr="00CD4295" w:rsidRDefault="00332273" w:rsidP="004F0096">
            <w:pPr>
              <w:jc w:val="right"/>
              <w:rPr>
                <w:rFonts w:ascii="Arial Black" w:hAnsi="Arial Black" w:cs="Arial"/>
              </w:rPr>
            </w:pPr>
          </w:p>
        </w:tc>
        <w:tc>
          <w:tcPr>
            <w:tcW w:w="1677" w:type="dxa"/>
          </w:tcPr>
          <w:p w:rsidR="00332273" w:rsidRPr="00CD4295" w:rsidRDefault="00332273" w:rsidP="004F0096">
            <w:pPr>
              <w:jc w:val="right"/>
              <w:rPr>
                <w:rFonts w:ascii="Arial Black" w:hAnsi="Arial Black" w:cs="Arial"/>
              </w:rPr>
            </w:pPr>
          </w:p>
        </w:tc>
        <w:tc>
          <w:tcPr>
            <w:tcW w:w="1894" w:type="dxa"/>
          </w:tcPr>
          <w:p w:rsidR="00332273" w:rsidRPr="00CD4295" w:rsidRDefault="00332273" w:rsidP="004F0096">
            <w:pPr>
              <w:jc w:val="right"/>
              <w:rPr>
                <w:rFonts w:ascii="Arial Black" w:hAnsi="Arial Black" w:cs="Arial"/>
              </w:rPr>
            </w:pPr>
          </w:p>
        </w:tc>
      </w:tr>
      <w:tr w:rsidR="00332273" w:rsidTr="00332273">
        <w:tc>
          <w:tcPr>
            <w:tcW w:w="1816" w:type="dxa"/>
          </w:tcPr>
          <w:p w:rsidR="00332273" w:rsidRPr="00CD4295" w:rsidRDefault="00332273" w:rsidP="004F0096">
            <w:pPr>
              <w:jc w:val="right"/>
              <w:rPr>
                <w:rFonts w:ascii="Arial Black" w:hAnsi="Arial Black" w:cs="Arial"/>
              </w:rPr>
            </w:pPr>
            <w:r>
              <w:rPr>
                <w:rFonts w:ascii="Arial Black" w:hAnsi="Arial Black" w:cs="Arial"/>
              </w:rPr>
              <w:t>£80,000</w:t>
            </w:r>
          </w:p>
        </w:tc>
        <w:tc>
          <w:tcPr>
            <w:tcW w:w="1690" w:type="dxa"/>
          </w:tcPr>
          <w:p w:rsidR="00332273" w:rsidRPr="00CD4295" w:rsidRDefault="00332273" w:rsidP="004F0096">
            <w:pPr>
              <w:jc w:val="right"/>
              <w:rPr>
                <w:rFonts w:ascii="Arial Black" w:hAnsi="Arial Black" w:cs="Arial"/>
              </w:rPr>
            </w:pPr>
            <w:r>
              <w:rPr>
                <w:rFonts w:ascii="Arial Black" w:hAnsi="Arial Black" w:cs="Arial"/>
              </w:rPr>
              <w:t>19 units</w:t>
            </w:r>
          </w:p>
        </w:tc>
        <w:tc>
          <w:tcPr>
            <w:tcW w:w="1939" w:type="dxa"/>
          </w:tcPr>
          <w:p w:rsidR="00332273" w:rsidRDefault="00332273" w:rsidP="004F0096">
            <w:pPr>
              <w:jc w:val="right"/>
              <w:rPr>
                <w:rFonts w:ascii="Arial Black" w:hAnsi="Arial Black" w:cs="Arial"/>
              </w:rPr>
            </w:pPr>
            <w:r>
              <w:rPr>
                <w:rFonts w:ascii="Arial Black" w:hAnsi="Arial Black" w:cs="Arial"/>
              </w:rPr>
              <w:t>£11,212</w:t>
            </w:r>
          </w:p>
          <w:p w:rsidR="00332273" w:rsidRPr="00CD4295" w:rsidRDefault="00332273" w:rsidP="004F0096">
            <w:pPr>
              <w:jc w:val="right"/>
              <w:rPr>
                <w:rFonts w:ascii="Arial Black" w:hAnsi="Arial Black" w:cs="Arial"/>
              </w:rPr>
            </w:pPr>
          </w:p>
        </w:tc>
        <w:tc>
          <w:tcPr>
            <w:tcW w:w="1677" w:type="dxa"/>
          </w:tcPr>
          <w:p w:rsidR="00332273" w:rsidRPr="00CD4295" w:rsidRDefault="00332273" w:rsidP="004F0096">
            <w:pPr>
              <w:jc w:val="right"/>
              <w:rPr>
                <w:rFonts w:ascii="Arial Black" w:hAnsi="Arial Black" w:cs="Arial"/>
              </w:rPr>
            </w:pPr>
          </w:p>
        </w:tc>
        <w:tc>
          <w:tcPr>
            <w:tcW w:w="1894" w:type="dxa"/>
          </w:tcPr>
          <w:p w:rsidR="00332273" w:rsidRPr="00CD4295" w:rsidRDefault="00332273" w:rsidP="004F0096">
            <w:pPr>
              <w:jc w:val="right"/>
              <w:rPr>
                <w:rFonts w:ascii="Arial Black" w:hAnsi="Arial Black" w:cs="Arial"/>
              </w:rPr>
            </w:pPr>
          </w:p>
        </w:tc>
      </w:tr>
    </w:tbl>
    <w:p w:rsidR="00D27131" w:rsidRDefault="00D27131" w:rsidP="00B729D5">
      <w:pPr>
        <w:pStyle w:val="Title"/>
      </w:pPr>
    </w:p>
    <w:p w:rsidR="00B729D5" w:rsidRDefault="00FE5A4B" w:rsidP="00B729D5">
      <w:pPr>
        <w:pStyle w:val="Title"/>
      </w:pPr>
      <w:r>
        <w:t xml:space="preserve">Total </w:t>
      </w:r>
      <w:r w:rsidR="00B729D5">
        <w:t>Revenue</w:t>
      </w:r>
      <w:r w:rsidR="00134CEB">
        <w:t xml:space="preserve"> (TR)</w:t>
      </w:r>
      <w:r w:rsidR="00B729D5">
        <w:t xml:space="preserve"> explained</w:t>
      </w:r>
    </w:p>
    <w:p w:rsidR="00CD4295" w:rsidRDefault="00CD4295" w:rsidP="00CD4295">
      <w:pPr>
        <w:rPr>
          <w:rFonts w:ascii="Arial Black" w:hAnsi="Arial Black" w:cs="Arial"/>
        </w:rPr>
      </w:pPr>
      <w:r>
        <w:rPr>
          <w:noProof/>
          <w:lang w:eastAsia="en-GB"/>
        </w:rPr>
        <w:drawing>
          <wp:anchor distT="0" distB="0" distL="114300" distR="114300" simplePos="0" relativeHeight="251830272" behindDoc="1" locked="0" layoutInCell="1" allowOverlap="1" wp14:anchorId="1F24CEBD" wp14:editId="621BDB4F">
            <wp:simplePos x="0" y="0"/>
            <wp:positionH relativeFrom="margin">
              <wp:align>left</wp:align>
            </wp:positionH>
            <wp:positionV relativeFrom="paragraph">
              <wp:posOffset>29845</wp:posOffset>
            </wp:positionV>
            <wp:extent cx="1608455" cy="1235710"/>
            <wp:effectExtent l="76200" t="76200" r="125095" b="135890"/>
            <wp:wrapTight wrapText="bothSides">
              <wp:wrapPolygon edited="0">
                <wp:start x="-512" y="-1332"/>
                <wp:lineTo x="-1023" y="-999"/>
                <wp:lineTo x="-1023" y="22310"/>
                <wp:lineTo x="-512" y="23642"/>
                <wp:lineTo x="22512" y="23642"/>
                <wp:lineTo x="23024" y="20645"/>
                <wp:lineTo x="23024" y="4329"/>
                <wp:lineTo x="22512" y="-666"/>
                <wp:lineTo x="22512" y="-1332"/>
                <wp:lineTo x="-512" y="-133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08455" cy="1235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Pr>
          <w:rFonts w:ascii="Arial Black" w:hAnsi="Arial Black" w:cs="Arial"/>
        </w:rPr>
        <w:t>Sales Revenue (SR)</w:t>
      </w:r>
    </w:p>
    <w:p w:rsidR="00CD4295" w:rsidRPr="00134CEB" w:rsidRDefault="00CD4295" w:rsidP="00CD4295">
      <w:pPr>
        <w:rPr>
          <w:rFonts w:ascii="Arial Black" w:hAnsi="Arial Black" w:cs="Arial"/>
        </w:rPr>
      </w:pPr>
      <w:r w:rsidRPr="00134CEB">
        <w:rPr>
          <w:rFonts w:ascii="Arial Black" w:hAnsi="Arial Black" w:cs="Arial"/>
        </w:rPr>
        <w:t xml:space="preserve">Sales revenue is money coming into a business from normal trading of goods and services.  At this point, no costs have been </w:t>
      </w:r>
      <w:r w:rsidR="002B40E9">
        <w:rPr>
          <w:rFonts w:ascii="Arial Black" w:hAnsi="Arial Black" w:cs="Arial"/>
        </w:rPr>
        <w:t>deducted</w:t>
      </w:r>
      <w:r w:rsidRPr="00134CEB">
        <w:rPr>
          <w:rFonts w:ascii="Arial Black" w:hAnsi="Arial Black" w:cs="Arial"/>
        </w:rPr>
        <w:t>. Sales Revenue</w:t>
      </w:r>
      <w:r w:rsidR="002B40E9">
        <w:rPr>
          <w:rFonts w:ascii="Arial Black" w:hAnsi="Arial Black" w:cs="Arial"/>
        </w:rPr>
        <w:t xml:space="preserve"> (SR)</w:t>
      </w:r>
      <w:r w:rsidRPr="00134CEB">
        <w:rPr>
          <w:rFonts w:ascii="Arial Black" w:hAnsi="Arial Black" w:cs="Arial"/>
        </w:rPr>
        <w:t xml:space="preserve"> is also known as </w:t>
      </w:r>
      <w:r w:rsidR="002B40E9">
        <w:rPr>
          <w:rFonts w:ascii="Arial Black" w:hAnsi="Arial Black" w:cs="Arial"/>
        </w:rPr>
        <w:t xml:space="preserve">Total Revenue (TR) </w:t>
      </w:r>
      <w:r w:rsidRPr="00134CEB">
        <w:rPr>
          <w:rFonts w:ascii="Arial Black" w:hAnsi="Arial Black" w:cs="Arial"/>
        </w:rPr>
        <w:t xml:space="preserve">turnover or </w:t>
      </w:r>
      <w:r w:rsidR="002B40E9">
        <w:rPr>
          <w:rFonts w:ascii="Arial Black" w:hAnsi="Arial Black" w:cs="Arial"/>
        </w:rPr>
        <w:t xml:space="preserve">just </w:t>
      </w:r>
      <w:r w:rsidRPr="00134CEB">
        <w:rPr>
          <w:rFonts w:ascii="Arial Black" w:hAnsi="Arial Black" w:cs="Arial"/>
        </w:rPr>
        <w:t xml:space="preserve">revenue. </w:t>
      </w:r>
    </w:p>
    <w:p w:rsidR="00CD4295" w:rsidRPr="002F2FED" w:rsidRDefault="00CD4295">
      <w:pPr>
        <w:rPr>
          <w:rFonts w:ascii="Arial Black" w:hAnsi="Arial Black" w:cs="Arial"/>
        </w:rPr>
      </w:pPr>
      <w:r w:rsidRPr="002F2FED">
        <w:rPr>
          <w:rFonts w:ascii="Arial Black" w:hAnsi="Arial Black" w:cs="Arial"/>
        </w:rPr>
        <w:t>Total Revenue (TR) is calculated using the following formula:</w:t>
      </w:r>
    </w:p>
    <w:p w:rsidR="00B729D5" w:rsidRDefault="00B729D5">
      <w:pPr>
        <w:rPr>
          <w:rFonts w:ascii="Arial" w:hAnsi="Arial" w:cs="Arial"/>
        </w:rPr>
      </w:pPr>
      <w:r>
        <w:rPr>
          <w:noProof/>
          <w:lang w:eastAsia="en-GB"/>
        </w:rPr>
        <w:drawing>
          <wp:anchor distT="0" distB="0" distL="114300" distR="114300" simplePos="0" relativeHeight="251831296" behindDoc="1" locked="0" layoutInCell="1" allowOverlap="1">
            <wp:simplePos x="0" y="0"/>
            <wp:positionH relativeFrom="margin">
              <wp:align>center</wp:align>
            </wp:positionH>
            <wp:positionV relativeFrom="paragraph">
              <wp:posOffset>164465</wp:posOffset>
            </wp:positionV>
            <wp:extent cx="2042160" cy="1275080"/>
            <wp:effectExtent l="76200" t="76200" r="129540" b="134620"/>
            <wp:wrapTight wrapText="bothSides">
              <wp:wrapPolygon edited="0">
                <wp:start x="-403" y="-1291"/>
                <wp:lineTo x="-806" y="-968"/>
                <wp:lineTo x="-806" y="22267"/>
                <wp:lineTo x="-403" y="23558"/>
                <wp:lineTo x="22366" y="23558"/>
                <wp:lineTo x="22769" y="20008"/>
                <wp:lineTo x="22769" y="4195"/>
                <wp:lineTo x="22366" y="-645"/>
                <wp:lineTo x="22366" y="-1291"/>
                <wp:lineTo x="-403" y="-129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42160" cy="1275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729D5" w:rsidRDefault="00B729D5">
      <w:pPr>
        <w:rPr>
          <w:rFonts w:ascii="Arial" w:hAnsi="Arial" w:cs="Arial"/>
        </w:rPr>
      </w:pPr>
    </w:p>
    <w:p w:rsidR="00CD4295" w:rsidRDefault="00CD4295">
      <w:pPr>
        <w:rPr>
          <w:rFonts w:ascii="Arial" w:hAnsi="Arial" w:cs="Arial"/>
        </w:rPr>
      </w:pPr>
    </w:p>
    <w:p w:rsidR="00CD4295" w:rsidRDefault="00CD4295">
      <w:pPr>
        <w:rPr>
          <w:rFonts w:ascii="Arial" w:hAnsi="Arial" w:cs="Arial"/>
        </w:rPr>
      </w:pPr>
    </w:p>
    <w:p w:rsidR="00CD4295" w:rsidRDefault="00CD4295">
      <w:pPr>
        <w:rPr>
          <w:rFonts w:ascii="Arial" w:hAnsi="Arial" w:cs="Arial"/>
        </w:rPr>
      </w:pPr>
    </w:p>
    <w:p w:rsidR="00CD4295" w:rsidRDefault="00CD4295">
      <w:pPr>
        <w:rPr>
          <w:rFonts w:ascii="Arial" w:hAnsi="Arial" w:cs="Arial"/>
        </w:rPr>
      </w:pPr>
    </w:p>
    <w:p w:rsidR="00065B32" w:rsidRDefault="008922A5" w:rsidP="0011085A">
      <w:pPr>
        <w:pStyle w:val="Heading2"/>
      </w:pPr>
      <w:r>
        <w:t>Example Total R</w:t>
      </w:r>
      <w:r w:rsidR="00FD09CC">
        <w:t>evenue</w:t>
      </w:r>
      <w:r>
        <w:t xml:space="preserve"> calculations</w:t>
      </w:r>
      <w:r w:rsidR="00FD09CC">
        <w:t xml:space="preserve"> </w:t>
      </w:r>
    </w:p>
    <w:p w:rsidR="008922A5" w:rsidRPr="008922A5" w:rsidRDefault="008922A5" w:rsidP="008922A5">
      <w:pPr>
        <w:rPr>
          <w:rFonts w:ascii="Arial Black" w:hAnsi="Arial Black"/>
        </w:rPr>
      </w:pPr>
      <w:r w:rsidRPr="008922A5">
        <w:rPr>
          <w:rFonts w:ascii="Arial Black" w:hAnsi="Arial Black"/>
        </w:rPr>
        <w:t>Remember to express your answer in £.</w:t>
      </w:r>
    </w:p>
    <w:tbl>
      <w:tblPr>
        <w:tblStyle w:val="TableGrid"/>
        <w:tblW w:w="0" w:type="auto"/>
        <w:tblLook w:val="04A0" w:firstRow="1" w:lastRow="0" w:firstColumn="1" w:lastColumn="0" w:noHBand="0" w:noVBand="1"/>
      </w:tblPr>
      <w:tblGrid>
        <w:gridCol w:w="3005"/>
        <w:gridCol w:w="3005"/>
        <w:gridCol w:w="3006"/>
      </w:tblGrid>
      <w:tr w:rsidR="00CD4295" w:rsidTr="00CD4295">
        <w:tc>
          <w:tcPr>
            <w:tcW w:w="3005" w:type="dxa"/>
            <w:shd w:val="clear" w:color="auto" w:fill="000000" w:themeFill="text1"/>
          </w:tcPr>
          <w:p w:rsidR="00CD4295" w:rsidRPr="00CD4295" w:rsidRDefault="00CD4295">
            <w:pPr>
              <w:rPr>
                <w:rFonts w:ascii="Arial Black" w:hAnsi="Arial Black" w:cs="Arial"/>
              </w:rPr>
            </w:pPr>
            <w:r w:rsidRPr="00CD4295">
              <w:rPr>
                <w:rFonts w:ascii="Arial Black" w:hAnsi="Arial Black" w:cs="Arial"/>
              </w:rPr>
              <w:t>Quantity sold</w:t>
            </w:r>
          </w:p>
        </w:tc>
        <w:tc>
          <w:tcPr>
            <w:tcW w:w="3005" w:type="dxa"/>
            <w:shd w:val="clear" w:color="auto" w:fill="000000" w:themeFill="text1"/>
          </w:tcPr>
          <w:p w:rsidR="00CD4295" w:rsidRPr="00CD4295" w:rsidRDefault="00CD4295">
            <w:pPr>
              <w:rPr>
                <w:rFonts w:ascii="Arial Black" w:hAnsi="Arial Black" w:cs="Arial"/>
              </w:rPr>
            </w:pPr>
            <w:r w:rsidRPr="00CD4295">
              <w:rPr>
                <w:rFonts w:ascii="Arial Black" w:hAnsi="Arial Black" w:cs="Arial"/>
              </w:rPr>
              <w:t>Price sold at</w:t>
            </w:r>
          </w:p>
        </w:tc>
        <w:tc>
          <w:tcPr>
            <w:tcW w:w="3006" w:type="dxa"/>
            <w:shd w:val="clear" w:color="auto" w:fill="000000" w:themeFill="text1"/>
          </w:tcPr>
          <w:p w:rsidR="00CD4295" w:rsidRPr="00CD4295" w:rsidRDefault="00CD4295">
            <w:pPr>
              <w:rPr>
                <w:rFonts w:ascii="Arial Black" w:hAnsi="Arial Black" w:cs="Arial"/>
              </w:rPr>
            </w:pPr>
            <w:r w:rsidRPr="00CD4295">
              <w:rPr>
                <w:rFonts w:ascii="Arial Black" w:hAnsi="Arial Black" w:cs="Arial"/>
              </w:rPr>
              <w:t>Total revenue</w:t>
            </w:r>
          </w:p>
        </w:tc>
      </w:tr>
      <w:tr w:rsidR="00CD4295" w:rsidTr="00CD4295">
        <w:tc>
          <w:tcPr>
            <w:tcW w:w="3005" w:type="dxa"/>
          </w:tcPr>
          <w:p w:rsidR="00CD4295" w:rsidRPr="00CD4295" w:rsidRDefault="008E0E26" w:rsidP="004F0096">
            <w:pPr>
              <w:jc w:val="right"/>
              <w:rPr>
                <w:rFonts w:ascii="Arial Black" w:hAnsi="Arial Black" w:cs="Arial"/>
              </w:rPr>
            </w:pPr>
            <w:r>
              <w:rPr>
                <w:rFonts w:ascii="Arial Black" w:hAnsi="Arial Black" w:cs="Arial"/>
              </w:rPr>
              <w:t>11415</w:t>
            </w:r>
          </w:p>
        </w:tc>
        <w:tc>
          <w:tcPr>
            <w:tcW w:w="3005" w:type="dxa"/>
          </w:tcPr>
          <w:p w:rsidR="00CD4295" w:rsidRPr="00CD4295" w:rsidRDefault="008E0E26" w:rsidP="004F0096">
            <w:pPr>
              <w:jc w:val="right"/>
              <w:rPr>
                <w:rFonts w:ascii="Arial Black" w:hAnsi="Arial Black" w:cs="Arial"/>
              </w:rPr>
            </w:pPr>
            <w:r>
              <w:rPr>
                <w:rFonts w:ascii="Arial Black" w:hAnsi="Arial Black" w:cs="Arial"/>
              </w:rPr>
              <w:t>£3.99</w:t>
            </w:r>
          </w:p>
        </w:tc>
        <w:tc>
          <w:tcPr>
            <w:tcW w:w="3006" w:type="dxa"/>
          </w:tcPr>
          <w:p w:rsidR="008E0E26" w:rsidRDefault="008E0E26" w:rsidP="004F0096">
            <w:pPr>
              <w:jc w:val="right"/>
              <w:rPr>
                <w:rFonts w:ascii="Arial Black" w:hAnsi="Arial Black" w:cs="Arial"/>
              </w:rPr>
            </w:pPr>
          </w:p>
          <w:p w:rsidR="00E46776" w:rsidRPr="00CD4295" w:rsidRDefault="00E46776" w:rsidP="004F0096">
            <w:pPr>
              <w:jc w:val="right"/>
              <w:rPr>
                <w:rFonts w:ascii="Arial Black" w:hAnsi="Arial Black" w:cs="Arial"/>
              </w:rPr>
            </w:pPr>
          </w:p>
        </w:tc>
      </w:tr>
      <w:tr w:rsidR="00CD4295" w:rsidTr="00CD4295">
        <w:tc>
          <w:tcPr>
            <w:tcW w:w="3005" w:type="dxa"/>
          </w:tcPr>
          <w:p w:rsidR="00CD4295" w:rsidRPr="00CD4295" w:rsidRDefault="008E0E26" w:rsidP="004F0096">
            <w:pPr>
              <w:jc w:val="right"/>
              <w:rPr>
                <w:rFonts w:ascii="Arial Black" w:hAnsi="Arial Black" w:cs="Arial"/>
              </w:rPr>
            </w:pPr>
            <w:r>
              <w:rPr>
                <w:rFonts w:ascii="Arial Black" w:hAnsi="Arial Black" w:cs="Arial"/>
              </w:rPr>
              <w:t>7201</w:t>
            </w:r>
          </w:p>
        </w:tc>
        <w:tc>
          <w:tcPr>
            <w:tcW w:w="3005" w:type="dxa"/>
          </w:tcPr>
          <w:p w:rsidR="00CD4295" w:rsidRPr="00CD4295" w:rsidRDefault="008E0E26" w:rsidP="004F0096">
            <w:pPr>
              <w:jc w:val="right"/>
              <w:rPr>
                <w:rFonts w:ascii="Arial Black" w:hAnsi="Arial Black" w:cs="Arial"/>
              </w:rPr>
            </w:pPr>
            <w:r>
              <w:rPr>
                <w:rFonts w:ascii="Arial Black" w:hAnsi="Arial Black" w:cs="Arial"/>
              </w:rPr>
              <w:t>£11.25</w:t>
            </w:r>
          </w:p>
        </w:tc>
        <w:tc>
          <w:tcPr>
            <w:tcW w:w="3006" w:type="dxa"/>
          </w:tcPr>
          <w:p w:rsidR="008E0E26" w:rsidRDefault="008E0E26" w:rsidP="004F0096">
            <w:pPr>
              <w:jc w:val="right"/>
              <w:rPr>
                <w:rFonts w:ascii="Arial Black" w:hAnsi="Arial Black" w:cs="Arial"/>
              </w:rPr>
            </w:pPr>
          </w:p>
          <w:p w:rsidR="00E46776" w:rsidRPr="00CD4295" w:rsidRDefault="00E46776" w:rsidP="004F0096">
            <w:pPr>
              <w:jc w:val="right"/>
              <w:rPr>
                <w:rFonts w:ascii="Arial Black" w:hAnsi="Arial Black" w:cs="Arial"/>
              </w:rPr>
            </w:pPr>
          </w:p>
        </w:tc>
      </w:tr>
      <w:tr w:rsidR="00CD4295" w:rsidTr="00CD4295">
        <w:tc>
          <w:tcPr>
            <w:tcW w:w="3005" w:type="dxa"/>
          </w:tcPr>
          <w:p w:rsidR="00CD4295" w:rsidRPr="00CD4295" w:rsidRDefault="008E0E26" w:rsidP="004F0096">
            <w:pPr>
              <w:jc w:val="right"/>
              <w:rPr>
                <w:rFonts w:ascii="Arial Black" w:hAnsi="Arial Black" w:cs="Arial"/>
              </w:rPr>
            </w:pPr>
            <w:r>
              <w:rPr>
                <w:rFonts w:ascii="Arial Black" w:hAnsi="Arial Black" w:cs="Arial"/>
              </w:rPr>
              <w:t>19</w:t>
            </w:r>
          </w:p>
        </w:tc>
        <w:tc>
          <w:tcPr>
            <w:tcW w:w="3005" w:type="dxa"/>
          </w:tcPr>
          <w:p w:rsidR="00CD4295" w:rsidRPr="00CD4295" w:rsidRDefault="008E0E26" w:rsidP="004F0096">
            <w:pPr>
              <w:jc w:val="right"/>
              <w:rPr>
                <w:rFonts w:ascii="Arial Black" w:hAnsi="Arial Black" w:cs="Arial"/>
              </w:rPr>
            </w:pPr>
            <w:r>
              <w:rPr>
                <w:rFonts w:ascii="Arial Black" w:hAnsi="Arial Black" w:cs="Arial"/>
              </w:rPr>
              <w:t>£39,000</w:t>
            </w:r>
          </w:p>
        </w:tc>
        <w:tc>
          <w:tcPr>
            <w:tcW w:w="3006" w:type="dxa"/>
          </w:tcPr>
          <w:p w:rsidR="00CD4295" w:rsidRDefault="00CD4295" w:rsidP="004F0096">
            <w:pPr>
              <w:jc w:val="right"/>
              <w:rPr>
                <w:rFonts w:ascii="Arial Black" w:hAnsi="Arial Black" w:cs="Arial"/>
              </w:rPr>
            </w:pPr>
          </w:p>
          <w:p w:rsidR="00E46776" w:rsidRPr="00CD4295" w:rsidRDefault="00E46776" w:rsidP="004F0096">
            <w:pPr>
              <w:jc w:val="right"/>
              <w:rPr>
                <w:rFonts w:ascii="Arial Black" w:hAnsi="Arial Black" w:cs="Arial"/>
              </w:rPr>
            </w:pPr>
          </w:p>
        </w:tc>
      </w:tr>
    </w:tbl>
    <w:p w:rsidR="00CD4295" w:rsidRDefault="00CD4295">
      <w:pPr>
        <w:rPr>
          <w:rFonts w:ascii="Arial" w:hAnsi="Arial" w:cs="Arial"/>
        </w:rPr>
      </w:pPr>
    </w:p>
    <w:p w:rsidR="00CD4295" w:rsidRDefault="00CD4295">
      <w:pPr>
        <w:rPr>
          <w:rFonts w:ascii="Arial" w:hAnsi="Arial" w:cs="Arial"/>
        </w:rPr>
      </w:pPr>
    </w:p>
    <w:p w:rsidR="00065B32" w:rsidRDefault="002F2FED" w:rsidP="0011085A">
      <w:pPr>
        <w:pStyle w:val="Heading2"/>
      </w:pPr>
      <w:r>
        <w:rPr>
          <w:noProof/>
          <w:lang w:eastAsia="en-GB"/>
        </w:rPr>
        <w:drawing>
          <wp:anchor distT="0" distB="0" distL="114300" distR="114300" simplePos="0" relativeHeight="251832320" behindDoc="1" locked="0" layoutInCell="1" allowOverlap="1">
            <wp:simplePos x="0" y="0"/>
            <wp:positionH relativeFrom="margin">
              <wp:align>left</wp:align>
            </wp:positionH>
            <wp:positionV relativeFrom="paragraph">
              <wp:posOffset>40005</wp:posOffset>
            </wp:positionV>
            <wp:extent cx="2336800" cy="1637828"/>
            <wp:effectExtent l="76200" t="76200" r="139700" b="133985"/>
            <wp:wrapTight wrapText="bothSides">
              <wp:wrapPolygon edited="0">
                <wp:start x="-352" y="-1005"/>
                <wp:lineTo x="-704" y="-754"/>
                <wp:lineTo x="-704" y="22111"/>
                <wp:lineTo x="-352" y="23116"/>
                <wp:lineTo x="22363" y="23116"/>
                <wp:lineTo x="22715" y="19598"/>
                <wp:lineTo x="22715" y="3266"/>
                <wp:lineTo x="22363" y="-503"/>
                <wp:lineTo x="22363" y="-1005"/>
                <wp:lineTo x="-352" y="-100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36800" cy="1637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6308C">
        <w:t>Average revenue (AR)</w:t>
      </w:r>
    </w:p>
    <w:p w:rsidR="00D6308C" w:rsidRPr="006E0E59" w:rsidRDefault="00D6308C">
      <w:pPr>
        <w:rPr>
          <w:rFonts w:ascii="Arial Black" w:hAnsi="Arial Black" w:cs="Arial"/>
        </w:rPr>
      </w:pPr>
      <w:r w:rsidRPr="006E0E59">
        <w:rPr>
          <w:rFonts w:ascii="Arial Black" w:hAnsi="Arial Black" w:cs="Arial"/>
        </w:rPr>
        <w:t>For example, £2,000 total revenue / 400 units = £5 average revenue per unit</w:t>
      </w:r>
      <w:r w:rsidR="00072D03" w:rsidRPr="006E0E59">
        <w:rPr>
          <w:rFonts w:ascii="Arial Black" w:hAnsi="Arial Black" w:cs="Arial"/>
        </w:rPr>
        <w:t>.</w:t>
      </w:r>
    </w:p>
    <w:p w:rsidR="00F27B5E" w:rsidRDefault="00F27B5E">
      <w:pPr>
        <w:rPr>
          <w:rFonts w:ascii="Arial Black" w:hAnsi="Arial Black"/>
        </w:rPr>
      </w:pPr>
    </w:p>
    <w:p w:rsidR="00072D03" w:rsidRPr="00072D03" w:rsidRDefault="00072D03">
      <w:pPr>
        <w:rPr>
          <w:rFonts w:ascii="Arial" w:hAnsi="Arial" w:cs="Arial"/>
        </w:rPr>
      </w:pPr>
      <w:r>
        <w:rPr>
          <w:rFonts w:ascii="Arial" w:hAnsi="Arial" w:cs="Arial"/>
        </w:rPr>
        <w:t xml:space="preserve">. </w:t>
      </w:r>
    </w:p>
    <w:p w:rsidR="00F27B5E" w:rsidRDefault="00F27B5E">
      <w:pPr>
        <w:rPr>
          <w:rFonts w:ascii="Arial Black" w:hAnsi="Arial Black"/>
        </w:rPr>
      </w:pPr>
    </w:p>
    <w:p w:rsidR="009C75FF" w:rsidRDefault="009C75FF">
      <w:pPr>
        <w:rPr>
          <w:rFonts w:ascii="Arial Black" w:hAnsi="Arial Black"/>
        </w:rPr>
      </w:pPr>
    </w:p>
    <w:p w:rsidR="009C75FF" w:rsidRDefault="00332273" w:rsidP="002F2FED">
      <w:pPr>
        <w:pStyle w:val="Title"/>
      </w:pPr>
      <w:r>
        <w:t xml:space="preserve">Using </w:t>
      </w:r>
      <w:r w:rsidR="00D00879">
        <w:t>the b</w:t>
      </w:r>
      <w:r w:rsidR="00D94E7C">
        <w:t xml:space="preserve">asic </w:t>
      </w:r>
      <w:r w:rsidR="00D00879">
        <w:t>p</w:t>
      </w:r>
      <w:r w:rsidR="002F2FED">
        <w:t>rofit</w:t>
      </w:r>
      <w:r>
        <w:t xml:space="preserve"> formula</w:t>
      </w:r>
      <w:r w:rsidR="002F2FED">
        <w:t xml:space="preserve"> </w:t>
      </w:r>
    </w:p>
    <w:p w:rsidR="006F0FAC" w:rsidRPr="00D94E7C" w:rsidRDefault="00332273" w:rsidP="00571078">
      <w:pPr>
        <w:rPr>
          <w:rFonts w:ascii="Arial Black" w:hAnsi="Arial Black" w:cs="Arial"/>
        </w:rPr>
      </w:pPr>
      <w:r>
        <w:rPr>
          <w:noProof/>
          <w:lang w:eastAsia="en-GB"/>
        </w:rPr>
        <w:drawing>
          <wp:anchor distT="0" distB="0" distL="114300" distR="114300" simplePos="0" relativeHeight="251846656" behindDoc="1" locked="0" layoutInCell="1" allowOverlap="1" wp14:anchorId="0B6C08B4" wp14:editId="4A96A666">
            <wp:simplePos x="0" y="0"/>
            <wp:positionH relativeFrom="column">
              <wp:posOffset>778933</wp:posOffset>
            </wp:positionH>
            <wp:positionV relativeFrom="paragraph">
              <wp:posOffset>314537</wp:posOffset>
            </wp:positionV>
            <wp:extent cx="4181475" cy="981075"/>
            <wp:effectExtent l="0" t="0" r="9525" b="9525"/>
            <wp:wrapTight wrapText="bothSides">
              <wp:wrapPolygon edited="0">
                <wp:start x="0" y="0"/>
                <wp:lineTo x="0" y="21390"/>
                <wp:lineTo x="21551" y="21390"/>
                <wp:lineTo x="215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81475" cy="981075"/>
                    </a:xfrm>
                    <a:prstGeom prst="rect">
                      <a:avLst/>
                    </a:prstGeom>
                  </pic:spPr>
                </pic:pic>
              </a:graphicData>
            </a:graphic>
          </wp:anchor>
        </w:drawing>
      </w:r>
      <w:r w:rsidR="006F0FAC" w:rsidRPr="00D94E7C">
        <w:rPr>
          <w:rFonts w:ascii="Arial Black" w:hAnsi="Arial Black" w:cs="Arial"/>
        </w:rPr>
        <w:t xml:space="preserve">If you are not sure about which formula to use – try this one. </w:t>
      </w:r>
    </w:p>
    <w:p w:rsidR="006F0FAC" w:rsidRDefault="006F0FAC" w:rsidP="00571078">
      <w:pPr>
        <w:rPr>
          <w:rFonts w:ascii="Arial Black" w:hAnsi="Arial Black"/>
        </w:rPr>
      </w:pPr>
    </w:p>
    <w:p w:rsidR="006F0FAC" w:rsidRDefault="006F0FAC" w:rsidP="00571078">
      <w:pPr>
        <w:rPr>
          <w:rFonts w:ascii="Arial Black" w:hAnsi="Arial Black"/>
        </w:rPr>
      </w:pPr>
    </w:p>
    <w:p w:rsidR="002F2FED" w:rsidRDefault="002F2FED" w:rsidP="00571078">
      <w:pPr>
        <w:rPr>
          <w:rFonts w:ascii="Arial Black" w:hAnsi="Arial Black"/>
        </w:rPr>
      </w:pPr>
    </w:p>
    <w:p w:rsidR="002F2FED" w:rsidRDefault="002F2FED" w:rsidP="00571078">
      <w:pPr>
        <w:rPr>
          <w:rFonts w:ascii="Arial Black" w:hAnsi="Arial Black"/>
        </w:rPr>
      </w:pPr>
    </w:p>
    <w:p w:rsidR="00D00879" w:rsidRDefault="00D00879" w:rsidP="0011085A">
      <w:pPr>
        <w:pStyle w:val="Heading2"/>
      </w:pPr>
      <w:r>
        <w:t>Example basic profit calculations</w:t>
      </w:r>
    </w:p>
    <w:p w:rsidR="002F2FED" w:rsidRDefault="00332273" w:rsidP="00571078">
      <w:pPr>
        <w:rPr>
          <w:rFonts w:ascii="Arial Black" w:hAnsi="Arial Black"/>
        </w:rPr>
      </w:pPr>
      <w:r>
        <w:rPr>
          <w:rFonts w:ascii="Arial Black" w:hAnsi="Arial Black"/>
        </w:rPr>
        <w:t>Use your Total Costs</w:t>
      </w:r>
      <w:r w:rsidR="00D00879">
        <w:rPr>
          <w:rFonts w:ascii="Arial Black" w:hAnsi="Arial Black"/>
        </w:rPr>
        <w:t xml:space="preserve"> (TC)</w:t>
      </w:r>
      <w:r>
        <w:rPr>
          <w:rFonts w:ascii="Arial Black" w:hAnsi="Arial Black"/>
        </w:rPr>
        <w:t xml:space="preserve"> figures that you calculated on Page 3</w:t>
      </w:r>
    </w:p>
    <w:tbl>
      <w:tblPr>
        <w:tblStyle w:val="TableGrid"/>
        <w:tblW w:w="5000" w:type="pct"/>
        <w:tblLook w:val="04A0" w:firstRow="1" w:lastRow="0" w:firstColumn="1" w:lastColumn="0" w:noHBand="0" w:noVBand="1"/>
      </w:tblPr>
      <w:tblGrid>
        <w:gridCol w:w="3167"/>
        <w:gridCol w:w="2993"/>
        <w:gridCol w:w="2856"/>
      </w:tblGrid>
      <w:tr w:rsidR="00D27131" w:rsidTr="00D27131">
        <w:tc>
          <w:tcPr>
            <w:tcW w:w="1756" w:type="pct"/>
            <w:shd w:val="clear" w:color="auto" w:fill="000000" w:themeFill="text1"/>
          </w:tcPr>
          <w:p w:rsidR="00D27131" w:rsidRPr="00CD4295" w:rsidRDefault="00D27131" w:rsidP="00EF0819">
            <w:pPr>
              <w:rPr>
                <w:rFonts w:ascii="Arial Black" w:hAnsi="Arial Black" w:cs="Arial"/>
              </w:rPr>
            </w:pPr>
            <w:r>
              <w:rPr>
                <w:rFonts w:ascii="Arial Black" w:hAnsi="Arial Black" w:cs="Arial"/>
              </w:rPr>
              <w:t>Total Revenue (TR)</w:t>
            </w:r>
          </w:p>
        </w:tc>
        <w:tc>
          <w:tcPr>
            <w:tcW w:w="1660" w:type="pct"/>
            <w:shd w:val="clear" w:color="auto" w:fill="000000" w:themeFill="text1"/>
          </w:tcPr>
          <w:p w:rsidR="00D27131" w:rsidRPr="00CD4295" w:rsidRDefault="00D27131" w:rsidP="00EF0819">
            <w:pPr>
              <w:rPr>
                <w:rFonts w:ascii="Arial Black" w:hAnsi="Arial Black" w:cs="Arial"/>
              </w:rPr>
            </w:pPr>
            <w:r>
              <w:rPr>
                <w:rFonts w:ascii="Arial Black" w:hAnsi="Arial Black" w:cs="Arial"/>
              </w:rPr>
              <w:t>Total Costs (TC)</w:t>
            </w:r>
          </w:p>
        </w:tc>
        <w:tc>
          <w:tcPr>
            <w:tcW w:w="1584" w:type="pct"/>
            <w:shd w:val="clear" w:color="auto" w:fill="000000" w:themeFill="text1"/>
          </w:tcPr>
          <w:p w:rsidR="00D27131" w:rsidRPr="00CD4295" w:rsidRDefault="00D27131" w:rsidP="00EF0819">
            <w:pPr>
              <w:rPr>
                <w:rFonts w:ascii="Arial Black" w:hAnsi="Arial Black" w:cs="Arial"/>
              </w:rPr>
            </w:pPr>
            <w:r>
              <w:rPr>
                <w:rFonts w:ascii="Arial Black" w:hAnsi="Arial Black" w:cs="Arial"/>
              </w:rPr>
              <w:t>Profit</w:t>
            </w:r>
          </w:p>
        </w:tc>
      </w:tr>
      <w:tr w:rsidR="00D27131" w:rsidTr="00D27131">
        <w:tc>
          <w:tcPr>
            <w:tcW w:w="1756" w:type="pct"/>
          </w:tcPr>
          <w:p w:rsidR="00D27131" w:rsidRDefault="00D27131" w:rsidP="004F0096">
            <w:pPr>
              <w:jc w:val="right"/>
              <w:rPr>
                <w:rFonts w:ascii="Arial Black" w:hAnsi="Arial Black" w:cs="Arial"/>
              </w:rPr>
            </w:pPr>
            <w:r>
              <w:rPr>
                <w:rFonts w:ascii="Arial Black" w:hAnsi="Arial Black" w:cs="Arial"/>
              </w:rPr>
              <w:t>£45,545.85</w:t>
            </w:r>
          </w:p>
          <w:p w:rsidR="00D27131" w:rsidRPr="00CD4295" w:rsidRDefault="00D27131" w:rsidP="004F0096">
            <w:pPr>
              <w:jc w:val="right"/>
              <w:rPr>
                <w:rFonts w:ascii="Arial Black" w:hAnsi="Arial Black" w:cs="Arial"/>
              </w:rPr>
            </w:pPr>
          </w:p>
        </w:tc>
        <w:tc>
          <w:tcPr>
            <w:tcW w:w="1660" w:type="pct"/>
          </w:tcPr>
          <w:p w:rsidR="00D27131" w:rsidRPr="00CD4295" w:rsidRDefault="00D27131" w:rsidP="004F0096">
            <w:pPr>
              <w:jc w:val="right"/>
              <w:rPr>
                <w:rFonts w:ascii="Arial Black" w:hAnsi="Arial Black" w:cs="Arial"/>
              </w:rPr>
            </w:pPr>
          </w:p>
        </w:tc>
        <w:tc>
          <w:tcPr>
            <w:tcW w:w="1584" w:type="pct"/>
          </w:tcPr>
          <w:p w:rsidR="00D27131" w:rsidRPr="00CD4295" w:rsidRDefault="00D27131" w:rsidP="004F0096">
            <w:pPr>
              <w:jc w:val="right"/>
              <w:rPr>
                <w:rFonts w:ascii="Arial Black" w:hAnsi="Arial Black" w:cs="Arial"/>
              </w:rPr>
            </w:pPr>
          </w:p>
        </w:tc>
      </w:tr>
      <w:tr w:rsidR="00D27131" w:rsidTr="00D27131">
        <w:tc>
          <w:tcPr>
            <w:tcW w:w="1756" w:type="pct"/>
          </w:tcPr>
          <w:p w:rsidR="00D27131" w:rsidRDefault="00D27131" w:rsidP="004F0096">
            <w:pPr>
              <w:jc w:val="right"/>
              <w:rPr>
                <w:rFonts w:ascii="Arial Black" w:hAnsi="Arial Black" w:cs="Arial"/>
              </w:rPr>
            </w:pPr>
            <w:r>
              <w:rPr>
                <w:rFonts w:ascii="Arial Black" w:hAnsi="Arial Black" w:cs="Arial"/>
              </w:rPr>
              <w:t>£81,011.25</w:t>
            </w:r>
          </w:p>
          <w:p w:rsidR="00D27131" w:rsidRPr="00CD4295" w:rsidRDefault="00D27131" w:rsidP="004F0096">
            <w:pPr>
              <w:jc w:val="right"/>
              <w:rPr>
                <w:rFonts w:ascii="Arial Black" w:hAnsi="Arial Black" w:cs="Arial"/>
              </w:rPr>
            </w:pPr>
          </w:p>
        </w:tc>
        <w:tc>
          <w:tcPr>
            <w:tcW w:w="1660" w:type="pct"/>
          </w:tcPr>
          <w:p w:rsidR="00D27131" w:rsidRPr="00CD4295" w:rsidRDefault="00D27131" w:rsidP="004F0096">
            <w:pPr>
              <w:jc w:val="right"/>
              <w:rPr>
                <w:rFonts w:ascii="Arial Black" w:hAnsi="Arial Black" w:cs="Arial"/>
              </w:rPr>
            </w:pPr>
          </w:p>
        </w:tc>
        <w:tc>
          <w:tcPr>
            <w:tcW w:w="1584" w:type="pct"/>
          </w:tcPr>
          <w:p w:rsidR="00D27131" w:rsidRPr="00CD4295" w:rsidRDefault="00D27131" w:rsidP="004F0096">
            <w:pPr>
              <w:jc w:val="right"/>
              <w:rPr>
                <w:rFonts w:ascii="Arial Black" w:hAnsi="Arial Black" w:cs="Arial"/>
              </w:rPr>
            </w:pPr>
          </w:p>
        </w:tc>
      </w:tr>
      <w:tr w:rsidR="00D27131" w:rsidTr="00D27131">
        <w:tc>
          <w:tcPr>
            <w:tcW w:w="1756" w:type="pct"/>
          </w:tcPr>
          <w:p w:rsidR="00D27131" w:rsidRPr="00CD4295" w:rsidRDefault="00D27131" w:rsidP="004F0096">
            <w:pPr>
              <w:jc w:val="right"/>
              <w:rPr>
                <w:rFonts w:ascii="Arial Black" w:hAnsi="Arial Black" w:cs="Arial"/>
              </w:rPr>
            </w:pPr>
            <w:r>
              <w:rPr>
                <w:rFonts w:ascii="Arial Black" w:hAnsi="Arial Black" w:cs="Arial"/>
              </w:rPr>
              <w:t>£741,000</w:t>
            </w:r>
          </w:p>
          <w:p w:rsidR="00D27131" w:rsidRPr="00CD4295" w:rsidRDefault="00D27131" w:rsidP="004F0096">
            <w:pPr>
              <w:jc w:val="right"/>
              <w:rPr>
                <w:rFonts w:ascii="Arial Black" w:hAnsi="Arial Black" w:cs="Arial"/>
              </w:rPr>
            </w:pPr>
          </w:p>
        </w:tc>
        <w:tc>
          <w:tcPr>
            <w:tcW w:w="1660" w:type="pct"/>
          </w:tcPr>
          <w:p w:rsidR="00D27131" w:rsidRPr="00CD4295" w:rsidRDefault="00D27131" w:rsidP="004F0096">
            <w:pPr>
              <w:jc w:val="right"/>
              <w:rPr>
                <w:rFonts w:ascii="Arial Black" w:hAnsi="Arial Black" w:cs="Arial"/>
              </w:rPr>
            </w:pPr>
          </w:p>
        </w:tc>
        <w:tc>
          <w:tcPr>
            <w:tcW w:w="1584" w:type="pct"/>
          </w:tcPr>
          <w:p w:rsidR="00D27131" w:rsidRPr="00CD4295" w:rsidRDefault="00D27131" w:rsidP="004F0096">
            <w:pPr>
              <w:jc w:val="right"/>
              <w:rPr>
                <w:rFonts w:ascii="Arial Black" w:hAnsi="Arial Black" w:cs="Arial"/>
              </w:rPr>
            </w:pPr>
          </w:p>
        </w:tc>
      </w:tr>
    </w:tbl>
    <w:p w:rsidR="002F2FED" w:rsidRDefault="002F2FED" w:rsidP="00571078">
      <w:pPr>
        <w:rPr>
          <w:rFonts w:ascii="Arial Black" w:hAnsi="Arial Black"/>
        </w:rPr>
      </w:pPr>
    </w:p>
    <w:p w:rsidR="00E46776" w:rsidRDefault="00E46776">
      <w:pPr>
        <w:rPr>
          <w:rFonts w:ascii="Arial Black" w:hAnsi="Arial Black"/>
        </w:rPr>
      </w:pPr>
    </w:p>
    <w:p w:rsidR="00E46776" w:rsidRDefault="00E46776">
      <w:pPr>
        <w:rPr>
          <w:rFonts w:ascii="Arial Black" w:hAnsi="Arial Black"/>
        </w:rPr>
      </w:pPr>
      <w:r>
        <w:rPr>
          <w:rFonts w:ascii="Arial Black" w:hAnsi="Arial Black"/>
          <w:noProof/>
          <w:lang w:eastAsia="en-GB"/>
        </w:rPr>
        <mc:AlternateContent>
          <mc:Choice Requires="wps">
            <w:drawing>
              <wp:anchor distT="0" distB="0" distL="114300" distR="114300" simplePos="0" relativeHeight="251854848" behindDoc="1" locked="0" layoutInCell="1" allowOverlap="1">
                <wp:simplePos x="0" y="0"/>
                <wp:positionH relativeFrom="column">
                  <wp:posOffset>-143933</wp:posOffset>
                </wp:positionH>
                <wp:positionV relativeFrom="paragraph">
                  <wp:posOffset>137583</wp:posOffset>
                </wp:positionV>
                <wp:extent cx="6189133" cy="2184400"/>
                <wp:effectExtent l="0" t="0" r="21590" b="25400"/>
                <wp:wrapNone/>
                <wp:docPr id="11" name="Rounded Rectangle 11"/>
                <wp:cNvGraphicFramePr/>
                <a:graphic xmlns:a="http://schemas.openxmlformats.org/drawingml/2006/main">
                  <a:graphicData uri="http://schemas.microsoft.com/office/word/2010/wordprocessingShape">
                    <wps:wsp>
                      <wps:cNvSpPr/>
                      <wps:spPr>
                        <a:xfrm>
                          <a:off x="0" y="0"/>
                          <a:ext cx="6189133" cy="21844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3D92D1" id="Rounded Rectangle 11" o:spid="_x0000_s1026" style="position:absolute;margin-left:-11.35pt;margin-top:10.85pt;width:487.35pt;height:172pt;z-index:-251461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" fillcolor="white [3201]" strokecolor="black [3200]" strokeweight="1pt">
                <v:stroke joinstyle="miter"/>
              </v:roundrect>
            </w:pict>
          </mc:Fallback>
        </mc:AlternateContent>
      </w:r>
    </w:p>
    <w:p w:rsidR="00E46776" w:rsidRDefault="00E46776">
      <w:pPr>
        <w:rPr>
          <w:rFonts w:ascii="Arial Black" w:hAnsi="Arial Black"/>
        </w:rPr>
      </w:pPr>
      <w:r>
        <w:rPr>
          <w:noProof/>
          <w:lang w:eastAsia="en-GB"/>
        </w:rPr>
        <w:drawing>
          <wp:anchor distT="0" distB="0" distL="114300" distR="114300" simplePos="0" relativeHeight="251853824" behindDoc="1" locked="0" layoutInCell="1" allowOverlap="1" wp14:anchorId="7819C21C" wp14:editId="0F3898BF">
            <wp:simplePos x="0" y="0"/>
            <wp:positionH relativeFrom="column">
              <wp:posOffset>-51435</wp:posOffset>
            </wp:positionH>
            <wp:positionV relativeFrom="paragraph">
              <wp:posOffset>272415</wp:posOffset>
            </wp:positionV>
            <wp:extent cx="1885315" cy="1362710"/>
            <wp:effectExtent l="0" t="0" r="635" b="8890"/>
            <wp:wrapTight wrapText="bothSides">
              <wp:wrapPolygon edited="0">
                <wp:start x="0" y="0"/>
                <wp:lineTo x="0" y="21439"/>
                <wp:lineTo x="21389" y="21439"/>
                <wp:lineTo x="213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85315" cy="1362710"/>
                    </a:xfrm>
                    <a:prstGeom prst="rect">
                      <a:avLst/>
                    </a:prstGeom>
                  </pic:spPr>
                </pic:pic>
              </a:graphicData>
            </a:graphic>
            <wp14:sizeRelH relativeFrom="margin">
              <wp14:pctWidth>0</wp14:pctWidth>
            </wp14:sizeRelH>
            <wp14:sizeRelV relativeFrom="margin">
              <wp14:pctHeight>0</wp14:pctHeight>
            </wp14:sizeRelV>
          </wp:anchor>
        </w:drawing>
      </w:r>
    </w:p>
    <w:p w:rsidR="00D94E7C" w:rsidRDefault="00E46776">
      <w:pPr>
        <w:rPr>
          <w:rFonts w:ascii="Arial Black" w:hAnsi="Arial Black"/>
        </w:rPr>
      </w:pPr>
      <w:r>
        <w:rPr>
          <w:rFonts w:ascii="Arial Black" w:hAnsi="Arial Black"/>
        </w:rPr>
        <w:t xml:space="preserve">Often the calculations in A Level Business exams will require you to use more than one formula. It is worth learning them all so you can use them in a variety of questions.  Profit is a very important concept in business so there may be questions on all three papers. </w:t>
      </w:r>
      <w:r w:rsidR="00D94E7C">
        <w:rPr>
          <w:rFonts w:ascii="Arial Black" w:hAnsi="Arial Black"/>
        </w:rPr>
        <w:br w:type="page"/>
      </w:r>
    </w:p>
    <w:p w:rsidR="00D94E7C" w:rsidRDefault="00D94E7C" w:rsidP="00D94E7C">
      <w:pPr>
        <w:pStyle w:val="Title"/>
      </w:pPr>
      <w:r>
        <w:t>Gross Profit</w:t>
      </w:r>
      <w:r w:rsidR="00EF0819">
        <w:t xml:space="preserve"> (GP)</w:t>
      </w:r>
      <w:r w:rsidR="00332273">
        <w:t xml:space="preserve"> explained</w:t>
      </w:r>
      <w:r>
        <w:t xml:space="preserve"> </w:t>
      </w:r>
    </w:p>
    <w:p w:rsidR="005C70F2" w:rsidRPr="00D94E7C" w:rsidRDefault="00072D03" w:rsidP="005C70F2">
      <w:pPr>
        <w:rPr>
          <w:rFonts w:ascii="Arial Black" w:hAnsi="Arial Black" w:cs="Arial"/>
        </w:rPr>
      </w:pPr>
      <w:r w:rsidRPr="00D94E7C">
        <w:rPr>
          <w:rFonts w:ascii="Arial Black" w:hAnsi="Arial Black" w:cs="Arial"/>
        </w:rPr>
        <w:t xml:space="preserve">The formula for gross profit is Sales Revenue </w:t>
      </w:r>
      <w:r w:rsidR="00D94E7C">
        <w:rPr>
          <w:rFonts w:ascii="Arial Black" w:hAnsi="Arial Black" w:cs="Arial"/>
        </w:rPr>
        <w:t>minus the</w:t>
      </w:r>
      <w:r w:rsidR="005C70F2" w:rsidRPr="00D94E7C">
        <w:rPr>
          <w:rFonts w:ascii="Arial Black" w:hAnsi="Arial Black" w:cs="Arial"/>
        </w:rPr>
        <w:t xml:space="preserve"> Cost of Sales</w:t>
      </w:r>
      <w:r w:rsidR="00D94E7C">
        <w:rPr>
          <w:rFonts w:ascii="Arial Black" w:hAnsi="Arial Black" w:cs="Arial"/>
        </w:rPr>
        <w:t xml:space="preserve"> (COS) </w:t>
      </w:r>
      <w:r w:rsidR="00726232" w:rsidRPr="00D94E7C">
        <w:rPr>
          <w:rFonts w:ascii="Arial Black" w:hAnsi="Arial Black" w:cs="Arial"/>
        </w:rPr>
        <w:t xml:space="preserve">which is the total cost of goods </w:t>
      </w:r>
      <w:r w:rsidR="00B16495" w:rsidRPr="00D94E7C">
        <w:rPr>
          <w:rFonts w:ascii="Arial Black" w:hAnsi="Arial Black" w:cs="Arial"/>
        </w:rPr>
        <w:t>bought to be sold on for a profit, or the cost of goods that have been manufactured in the business to be sold on</w:t>
      </w:r>
      <w:r w:rsidR="00726232" w:rsidRPr="00D94E7C">
        <w:rPr>
          <w:rFonts w:ascii="Arial Black" w:hAnsi="Arial Black" w:cs="Arial"/>
        </w:rPr>
        <w:t xml:space="preserve">.  </w:t>
      </w:r>
    </w:p>
    <w:p w:rsidR="00D74623" w:rsidRPr="00BE7CFA" w:rsidRDefault="00E46776" w:rsidP="0011085A">
      <w:pPr>
        <w:pStyle w:val="Heading2"/>
      </w:pPr>
      <w:r w:rsidRPr="00BE7CFA">
        <w:t>Gross Profit and stakeholders</w:t>
      </w:r>
    </w:p>
    <w:p w:rsidR="00E46776" w:rsidRPr="00BE7CFA" w:rsidRDefault="00164318" w:rsidP="005C70F2">
      <w:pPr>
        <w:rPr>
          <w:rFonts w:ascii="Arial Black" w:hAnsi="Arial Black" w:cs="Arial"/>
        </w:rPr>
      </w:pPr>
      <w:r>
        <w:rPr>
          <w:noProof/>
          <w:lang w:eastAsia="en-GB"/>
        </w:rPr>
        <w:drawing>
          <wp:anchor distT="0" distB="0" distL="114300" distR="114300" simplePos="0" relativeHeight="251855872" behindDoc="1" locked="0" layoutInCell="1" allowOverlap="1">
            <wp:simplePos x="0" y="0"/>
            <wp:positionH relativeFrom="column">
              <wp:posOffset>3784600</wp:posOffset>
            </wp:positionH>
            <wp:positionV relativeFrom="paragraph">
              <wp:posOffset>78528</wp:posOffset>
            </wp:positionV>
            <wp:extent cx="2218055" cy="1395730"/>
            <wp:effectExtent l="76200" t="76200" r="125095" b="128270"/>
            <wp:wrapTight wrapText="bothSides">
              <wp:wrapPolygon edited="0">
                <wp:start x="-371" y="-1179"/>
                <wp:lineTo x="-742" y="-884"/>
                <wp:lineTo x="-742" y="22111"/>
                <wp:lineTo x="-371" y="23290"/>
                <wp:lineTo x="22262" y="23290"/>
                <wp:lineTo x="22633" y="22701"/>
                <wp:lineTo x="22633" y="3833"/>
                <wp:lineTo x="22262" y="-590"/>
                <wp:lineTo x="22262" y="-1179"/>
                <wp:lineTo x="-371" y="-11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18055" cy="1395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23FE8">
        <w:rPr>
          <w:rFonts w:ascii="Arial Black" w:hAnsi="Arial Black" w:cs="Arial"/>
        </w:rPr>
        <w:t>Gross P</w:t>
      </w:r>
      <w:r w:rsidR="00E46776" w:rsidRPr="00BE7CFA">
        <w:rPr>
          <w:rFonts w:ascii="Arial Black" w:hAnsi="Arial Black" w:cs="Arial"/>
        </w:rPr>
        <w:t>rofit</w:t>
      </w:r>
      <w:r w:rsidR="00C23FE8">
        <w:rPr>
          <w:rFonts w:ascii="Arial Black" w:hAnsi="Arial Black" w:cs="Arial"/>
        </w:rPr>
        <w:t xml:space="preserve"> (GP)</w:t>
      </w:r>
      <w:r w:rsidR="00E46776" w:rsidRPr="00BE7CFA">
        <w:rPr>
          <w:rFonts w:ascii="Arial Black" w:hAnsi="Arial Black" w:cs="Arial"/>
        </w:rPr>
        <w:t xml:space="preserve"> shows the business how much profit is made from </w:t>
      </w:r>
      <w:r w:rsidR="00BE7CFA" w:rsidRPr="00BE7CFA">
        <w:rPr>
          <w:rFonts w:ascii="Arial Black" w:hAnsi="Arial Black" w:cs="Arial"/>
        </w:rPr>
        <w:t xml:space="preserve">goods and services without deducting all the costs. This will help the owners and the managers to see which products and services are the most profitable. </w:t>
      </w:r>
      <w:r w:rsidR="00BE7CFA">
        <w:rPr>
          <w:rFonts w:ascii="Arial Black" w:hAnsi="Arial Black" w:cs="Arial"/>
        </w:rPr>
        <w:t xml:space="preserve">It can be used to compare products and see which should be continued to be sold.  Once other costs and tax are deducted  profit becomes more complex.  This simple Gross Profit (GP) calculation is therefore the best way to work out what stock range to have in a shop for example. </w:t>
      </w:r>
    </w:p>
    <w:p w:rsidR="00D94E7C" w:rsidRDefault="00E46776" w:rsidP="005C70F2">
      <w:pPr>
        <w:rPr>
          <w:rFonts w:ascii="Arial Black" w:hAnsi="Arial Black" w:cs="Arial"/>
        </w:rPr>
      </w:pPr>
      <w:r w:rsidRPr="00BE7CFA">
        <w:rPr>
          <w:rFonts w:ascii="Arial Black" w:hAnsi="Arial Black" w:cs="Arial"/>
        </w:rPr>
        <w:t xml:space="preserve">This is the formula </w:t>
      </w:r>
      <w:r w:rsidR="00BE7CFA">
        <w:rPr>
          <w:rFonts w:ascii="Arial Black" w:hAnsi="Arial Black" w:cs="Arial"/>
        </w:rPr>
        <w:t>w</w:t>
      </w:r>
      <w:r w:rsidRPr="00BE7CFA">
        <w:rPr>
          <w:rFonts w:ascii="Arial Black" w:hAnsi="Arial Black" w:cs="Arial"/>
        </w:rPr>
        <w:t>e use to calculate Gross Profit (GP):</w:t>
      </w:r>
      <w:r w:rsidR="00164318" w:rsidRPr="00164318">
        <w:rPr>
          <w:noProof/>
          <w:lang w:eastAsia="en-GB"/>
        </w:rPr>
        <w:t xml:space="preserve"> </w:t>
      </w:r>
    </w:p>
    <w:p w:rsidR="00E46776" w:rsidRDefault="00C23FE8" w:rsidP="005C70F2">
      <w:pPr>
        <w:rPr>
          <w:rFonts w:ascii="Arial" w:hAnsi="Arial" w:cs="Arial"/>
        </w:rPr>
      </w:pPr>
      <w:r>
        <w:rPr>
          <w:noProof/>
          <w:lang w:eastAsia="en-GB"/>
        </w:rPr>
        <w:drawing>
          <wp:anchor distT="0" distB="0" distL="114300" distR="114300" simplePos="0" relativeHeight="251909120" behindDoc="1" locked="0" layoutInCell="1" allowOverlap="1">
            <wp:simplePos x="0" y="0"/>
            <wp:positionH relativeFrom="column">
              <wp:posOffset>1242060</wp:posOffset>
            </wp:positionH>
            <wp:positionV relativeFrom="paragraph">
              <wp:posOffset>34925</wp:posOffset>
            </wp:positionV>
            <wp:extent cx="3131820" cy="1456959"/>
            <wp:effectExtent l="76200" t="76200" r="125730" b="124460"/>
            <wp:wrapTight wrapText="bothSides">
              <wp:wrapPolygon edited="0">
                <wp:start x="-263" y="-1130"/>
                <wp:lineTo x="-526" y="-847"/>
                <wp:lineTo x="-526" y="21751"/>
                <wp:lineTo x="-263" y="23163"/>
                <wp:lineTo x="22073" y="23163"/>
                <wp:lineTo x="22336" y="21751"/>
                <wp:lineTo x="22336" y="3672"/>
                <wp:lineTo x="22073" y="-565"/>
                <wp:lineTo x="22073" y="-1130"/>
                <wp:lineTo x="-263" y="-113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31820" cy="1456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94E7C" w:rsidRDefault="00D94E7C" w:rsidP="005C70F2">
      <w:pPr>
        <w:rPr>
          <w:rFonts w:ascii="Arial" w:hAnsi="Arial" w:cs="Arial"/>
        </w:rPr>
      </w:pPr>
    </w:p>
    <w:p w:rsidR="00D94E7C" w:rsidRDefault="00D94E7C" w:rsidP="005C70F2">
      <w:pPr>
        <w:rPr>
          <w:rFonts w:ascii="Arial" w:hAnsi="Arial" w:cs="Arial"/>
        </w:rPr>
      </w:pPr>
    </w:p>
    <w:p w:rsidR="00D94E7C" w:rsidRDefault="00D94E7C" w:rsidP="005C70F2">
      <w:pPr>
        <w:rPr>
          <w:rFonts w:ascii="Arial" w:hAnsi="Arial" w:cs="Arial"/>
        </w:rPr>
      </w:pPr>
    </w:p>
    <w:p w:rsidR="00D94E7C" w:rsidRDefault="00D94E7C" w:rsidP="005C70F2">
      <w:pPr>
        <w:rPr>
          <w:rFonts w:ascii="Arial" w:hAnsi="Arial" w:cs="Arial"/>
        </w:rPr>
      </w:pPr>
    </w:p>
    <w:p w:rsidR="00D94E7C" w:rsidRDefault="00D94E7C" w:rsidP="005C70F2">
      <w:pPr>
        <w:rPr>
          <w:rFonts w:ascii="Arial" w:hAnsi="Arial" w:cs="Arial"/>
        </w:rPr>
      </w:pPr>
    </w:p>
    <w:p w:rsidR="00D33EC6" w:rsidRPr="0011085A" w:rsidRDefault="00D33EC6" w:rsidP="0011085A">
      <w:pPr>
        <w:pStyle w:val="Heading2"/>
      </w:pPr>
      <w:r w:rsidRPr="0011085A">
        <w:t>Example Gross Profit (GP) calculations</w:t>
      </w:r>
    </w:p>
    <w:p w:rsidR="00C23FE8" w:rsidRPr="00CD634E" w:rsidRDefault="00CD634E" w:rsidP="005C70F2">
      <w:pPr>
        <w:rPr>
          <w:rFonts w:ascii="Arial Black" w:hAnsi="Arial Black" w:cs="Arial"/>
        </w:rPr>
      </w:pPr>
      <w:r w:rsidRPr="00CD634E">
        <w:rPr>
          <w:rFonts w:ascii="Arial Black" w:hAnsi="Arial Black" w:cs="Arial"/>
        </w:rPr>
        <w:t>Remember to express your answers as £</w:t>
      </w:r>
    </w:p>
    <w:tbl>
      <w:tblPr>
        <w:tblStyle w:val="TableGrid"/>
        <w:tblW w:w="5000" w:type="pct"/>
        <w:tblLook w:val="04A0" w:firstRow="1" w:lastRow="0" w:firstColumn="1" w:lastColumn="0" w:noHBand="0" w:noVBand="1"/>
      </w:tblPr>
      <w:tblGrid>
        <w:gridCol w:w="3167"/>
        <w:gridCol w:w="2993"/>
        <w:gridCol w:w="2856"/>
      </w:tblGrid>
      <w:tr w:rsidR="00BE7CFA" w:rsidTr="00EF0819">
        <w:tc>
          <w:tcPr>
            <w:tcW w:w="1756" w:type="pct"/>
            <w:shd w:val="clear" w:color="auto" w:fill="000000" w:themeFill="text1"/>
          </w:tcPr>
          <w:p w:rsidR="00BE7CFA" w:rsidRPr="00CD4295" w:rsidRDefault="00BE7CFA" w:rsidP="00EF0819">
            <w:pPr>
              <w:rPr>
                <w:rFonts w:ascii="Arial Black" w:hAnsi="Arial Black" w:cs="Arial"/>
              </w:rPr>
            </w:pPr>
            <w:r>
              <w:rPr>
                <w:rFonts w:ascii="Arial Black" w:hAnsi="Arial Black" w:cs="Arial"/>
              </w:rPr>
              <w:t>Total Revenue (TR)</w:t>
            </w:r>
          </w:p>
        </w:tc>
        <w:tc>
          <w:tcPr>
            <w:tcW w:w="1660" w:type="pct"/>
            <w:shd w:val="clear" w:color="auto" w:fill="000000" w:themeFill="text1"/>
          </w:tcPr>
          <w:p w:rsidR="00BE7CFA" w:rsidRPr="00CD4295" w:rsidRDefault="00BE7CFA" w:rsidP="00EF0819">
            <w:pPr>
              <w:rPr>
                <w:rFonts w:ascii="Arial Black" w:hAnsi="Arial Black" w:cs="Arial"/>
              </w:rPr>
            </w:pPr>
            <w:r>
              <w:rPr>
                <w:rFonts w:ascii="Arial Black" w:hAnsi="Arial Black" w:cs="Arial"/>
              </w:rPr>
              <w:t>Cost of Sales</w:t>
            </w:r>
            <w:r w:rsidR="00C23FE8">
              <w:rPr>
                <w:rFonts w:ascii="Arial Black" w:hAnsi="Arial Black" w:cs="Arial"/>
              </w:rPr>
              <w:t xml:space="preserve"> (COS)</w:t>
            </w:r>
          </w:p>
        </w:tc>
        <w:tc>
          <w:tcPr>
            <w:tcW w:w="1584" w:type="pct"/>
            <w:shd w:val="clear" w:color="auto" w:fill="000000" w:themeFill="text1"/>
          </w:tcPr>
          <w:p w:rsidR="00BE7CFA" w:rsidRPr="00CD4295" w:rsidRDefault="00BE7CFA" w:rsidP="00EF0819">
            <w:pPr>
              <w:rPr>
                <w:rFonts w:ascii="Arial Black" w:hAnsi="Arial Black" w:cs="Arial"/>
              </w:rPr>
            </w:pPr>
            <w:r>
              <w:rPr>
                <w:rFonts w:ascii="Arial Black" w:hAnsi="Arial Black" w:cs="Arial"/>
              </w:rPr>
              <w:t>Gross Profit</w:t>
            </w:r>
            <w:r w:rsidR="00CD634E">
              <w:rPr>
                <w:rFonts w:ascii="Arial Black" w:hAnsi="Arial Black" w:cs="Arial"/>
              </w:rPr>
              <w:t xml:space="preserve"> (GP)</w:t>
            </w:r>
          </w:p>
        </w:tc>
      </w:tr>
      <w:tr w:rsidR="00BE7CFA" w:rsidTr="00EF0819">
        <w:tc>
          <w:tcPr>
            <w:tcW w:w="1756" w:type="pct"/>
          </w:tcPr>
          <w:p w:rsidR="00BE7CFA" w:rsidRDefault="00BE7CFA" w:rsidP="00207BB7">
            <w:pPr>
              <w:jc w:val="right"/>
              <w:rPr>
                <w:rFonts w:ascii="Arial Black" w:hAnsi="Arial Black" w:cs="Arial"/>
              </w:rPr>
            </w:pPr>
            <w:r>
              <w:rPr>
                <w:rFonts w:ascii="Arial Black" w:hAnsi="Arial Black" w:cs="Arial"/>
              </w:rPr>
              <w:t>£45,545.85</w:t>
            </w:r>
          </w:p>
          <w:p w:rsidR="00BE7CFA" w:rsidRPr="00CD4295" w:rsidRDefault="00BE7CFA" w:rsidP="00207BB7">
            <w:pPr>
              <w:jc w:val="right"/>
              <w:rPr>
                <w:rFonts w:ascii="Arial Black" w:hAnsi="Arial Black" w:cs="Arial"/>
              </w:rPr>
            </w:pPr>
          </w:p>
        </w:tc>
        <w:tc>
          <w:tcPr>
            <w:tcW w:w="1660" w:type="pct"/>
          </w:tcPr>
          <w:p w:rsidR="00BE7CFA" w:rsidRPr="00CD4295" w:rsidRDefault="00BE7CFA" w:rsidP="00207BB7">
            <w:pPr>
              <w:jc w:val="right"/>
              <w:rPr>
                <w:rFonts w:ascii="Arial Black" w:hAnsi="Arial Black" w:cs="Arial"/>
              </w:rPr>
            </w:pPr>
            <w:r>
              <w:rPr>
                <w:rFonts w:ascii="Arial Black" w:hAnsi="Arial Black" w:cs="Arial"/>
              </w:rPr>
              <w:t>£13,995</w:t>
            </w:r>
          </w:p>
        </w:tc>
        <w:tc>
          <w:tcPr>
            <w:tcW w:w="1584" w:type="pct"/>
          </w:tcPr>
          <w:p w:rsidR="00BE7CFA" w:rsidRPr="00CD4295" w:rsidRDefault="00BE7CFA" w:rsidP="00207BB7">
            <w:pPr>
              <w:jc w:val="right"/>
              <w:rPr>
                <w:rFonts w:ascii="Arial Black" w:hAnsi="Arial Black" w:cs="Arial"/>
              </w:rPr>
            </w:pPr>
          </w:p>
        </w:tc>
      </w:tr>
      <w:tr w:rsidR="00BE7CFA" w:rsidTr="00EF0819">
        <w:tc>
          <w:tcPr>
            <w:tcW w:w="1756" w:type="pct"/>
          </w:tcPr>
          <w:p w:rsidR="00BE7CFA" w:rsidRDefault="00BE7CFA" w:rsidP="00207BB7">
            <w:pPr>
              <w:jc w:val="right"/>
              <w:rPr>
                <w:rFonts w:ascii="Arial Black" w:hAnsi="Arial Black" w:cs="Arial"/>
              </w:rPr>
            </w:pPr>
            <w:r>
              <w:rPr>
                <w:rFonts w:ascii="Arial Black" w:hAnsi="Arial Black" w:cs="Arial"/>
              </w:rPr>
              <w:t>£81,011.25</w:t>
            </w:r>
          </w:p>
          <w:p w:rsidR="00BE7CFA" w:rsidRPr="00CD4295" w:rsidRDefault="00BE7CFA" w:rsidP="00207BB7">
            <w:pPr>
              <w:jc w:val="right"/>
              <w:rPr>
                <w:rFonts w:ascii="Arial Black" w:hAnsi="Arial Black" w:cs="Arial"/>
              </w:rPr>
            </w:pPr>
          </w:p>
        </w:tc>
        <w:tc>
          <w:tcPr>
            <w:tcW w:w="1660" w:type="pct"/>
          </w:tcPr>
          <w:p w:rsidR="00BE7CFA" w:rsidRPr="00CD4295" w:rsidRDefault="00BE7CFA" w:rsidP="00207BB7">
            <w:pPr>
              <w:jc w:val="right"/>
              <w:rPr>
                <w:rFonts w:ascii="Arial Black" w:hAnsi="Arial Black" w:cs="Arial"/>
              </w:rPr>
            </w:pPr>
            <w:r>
              <w:rPr>
                <w:rFonts w:ascii="Arial Black" w:hAnsi="Arial Black" w:cs="Arial"/>
              </w:rPr>
              <w:t>£41,250</w:t>
            </w:r>
          </w:p>
        </w:tc>
        <w:tc>
          <w:tcPr>
            <w:tcW w:w="1584" w:type="pct"/>
          </w:tcPr>
          <w:p w:rsidR="00BE7CFA" w:rsidRPr="00CD4295" w:rsidRDefault="00BE7CFA" w:rsidP="00207BB7">
            <w:pPr>
              <w:jc w:val="right"/>
              <w:rPr>
                <w:rFonts w:ascii="Arial Black" w:hAnsi="Arial Black" w:cs="Arial"/>
              </w:rPr>
            </w:pPr>
          </w:p>
        </w:tc>
      </w:tr>
      <w:tr w:rsidR="00BE7CFA" w:rsidTr="00EF0819">
        <w:tc>
          <w:tcPr>
            <w:tcW w:w="1756" w:type="pct"/>
          </w:tcPr>
          <w:p w:rsidR="00BE7CFA" w:rsidRPr="00CD4295" w:rsidRDefault="00BE7CFA" w:rsidP="00207BB7">
            <w:pPr>
              <w:jc w:val="right"/>
              <w:rPr>
                <w:rFonts w:ascii="Arial Black" w:hAnsi="Arial Black" w:cs="Arial"/>
              </w:rPr>
            </w:pPr>
            <w:r>
              <w:rPr>
                <w:rFonts w:ascii="Arial Black" w:hAnsi="Arial Black" w:cs="Arial"/>
              </w:rPr>
              <w:t>£741,000</w:t>
            </w:r>
          </w:p>
          <w:p w:rsidR="00BE7CFA" w:rsidRPr="00CD4295" w:rsidRDefault="00BE7CFA" w:rsidP="00207BB7">
            <w:pPr>
              <w:jc w:val="right"/>
              <w:rPr>
                <w:rFonts w:ascii="Arial Black" w:hAnsi="Arial Black" w:cs="Arial"/>
              </w:rPr>
            </w:pPr>
          </w:p>
        </w:tc>
        <w:tc>
          <w:tcPr>
            <w:tcW w:w="1660" w:type="pct"/>
          </w:tcPr>
          <w:p w:rsidR="00BE7CFA" w:rsidRPr="00CD4295" w:rsidRDefault="00BE7CFA" w:rsidP="00207BB7">
            <w:pPr>
              <w:jc w:val="right"/>
              <w:rPr>
                <w:rFonts w:ascii="Arial Black" w:hAnsi="Arial Black" w:cs="Arial"/>
              </w:rPr>
            </w:pPr>
            <w:r>
              <w:rPr>
                <w:rFonts w:ascii="Arial Black" w:hAnsi="Arial Black" w:cs="Arial"/>
              </w:rPr>
              <w:t>£270,132</w:t>
            </w:r>
          </w:p>
        </w:tc>
        <w:tc>
          <w:tcPr>
            <w:tcW w:w="1584" w:type="pct"/>
          </w:tcPr>
          <w:p w:rsidR="00BE7CFA" w:rsidRPr="00CD4295" w:rsidRDefault="00BE7CFA" w:rsidP="00207BB7">
            <w:pPr>
              <w:jc w:val="right"/>
              <w:rPr>
                <w:rFonts w:ascii="Arial Black" w:hAnsi="Arial Black" w:cs="Arial"/>
              </w:rPr>
            </w:pPr>
          </w:p>
        </w:tc>
      </w:tr>
    </w:tbl>
    <w:p w:rsidR="00D94E7C" w:rsidRDefault="00D94E7C" w:rsidP="00571078">
      <w:pPr>
        <w:rPr>
          <w:rFonts w:ascii="Arial Black" w:hAnsi="Arial Black"/>
        </w:rPr>
      </w:pPr>
    </w:p>
    <w:p w:rsidR="00B44115" w:rsidRDefault="00B44115" w:rsidP="00571078">
      <w:pPr>
        <w:rPr>
          <w:rFonts w:ascii="Arial Black" w:hAnsi="Arial Black"/>
        </w:rPr>
      </w:pPr>
    </w:p>
    <w:p w:rsidR="009F542C" w:rsidRDefault="009F542C" w:rsidP="009F542C">
      <w:pPr>
        <w:pStyle w:val="Title"/>
      </w:pPr>
      <w:r>
        <w:t>Operating Profit</w:t>
      </w:r>
      <w:r w:rsidR="00EF0819">
        <w:t xml:space="preserve"> explained</w:t>
      </w:r>
      <w:r>
        <w:t xml:space="preserve"> </w:t>
      </w:r>
    </w:p>
    <w:p w:rsidR="00571078" w:rsidRPr="00B44115" w:rsidRDefault="00EF0819" w:rsidP="00571078">
      <w:pPr>
        <w:rPr>
          <w:rFonts w:ascii="Arial Black" w:hAnsi="Arial Black"/>
        </w:rPr>
      </w:pPr>
      <w:r w:rsidRPr="00B44115">
        <w:rPr>
          <w:rFonts w:ascii="Arial Black" w:hAnsi="Arial Black"/>
        </w:rPr>
        <w:t xml:space="preserve">We use the Gross Profit </w:t>
      </w:r>
      <w:r w:rsidR="00B44115" w:rsidRPr="00B44115">
        <w:rPr>
          <w:rFonts w:ascii="Arial Black" w:hAnsi="Arial Black"/>
        </w:rPr>
        <w:t xml:space="preserve">figure to help calculate Operating Profit, and Operating profit to calculate Net profit so you need to know them all. </w:t>
      </w:r>
      <w:r w:rsidR="00C42783" w:rsidRPr="00B44115">
        <w:rPr>
          <w:rFonts w:ascii="Arial Black" w:hAnsi="Arial Black"/>
        </w:rPr>
        <w:t>This is profit which a business has earned from normal trading activity minus expenses assoc</w:t>
      </w:r>
      <w:r w:rsidR="00B16495" w:rsidRPr="00B44115">
        <w:rPr>
          <w:rFonts w:ascii="Arial Black" w:hAnsi="Arial Black"/>
        </w:rPr>
        <w:t>iated with trading</w:t>
      </w:r>
      <w:r w:rsidR="00B44115">
        <w:rPr>
          <w:rFonts w:ascii="Arial Black" w:hAnsi="Arial Black"/>
        </w:rPr>
        <w:t>. F</w:t>
      </w:r>
      <w:r w:rsidR="00B16495" w:rsidRPr="00B44115">
        <w:rPr>
          <w:rFonts w:ascii="Arial Black" w:hAnsi="Arial Black"/>
        </w:rPr>
        <w:t>or example; printer ink</w:t>
      </w:r>
      <w:r w:rsidR="00B44115">
        <w:rPr>
          <w:rFonts w:ascii="Arial Black" w:hAnsi="Arial Black"/>
        </w:rPr>
        <w:t xml:space="preserve">, advertising and administration. </w:t>
      </w:r>
    </w:p>
    <w:p w:rsidR="00EF0819" w:rsidRPr="00C42783" w:rsidRDefault="00EF0819" w:rsidP="0011085A">
      <w:pPr>
        <w:pStyle w:val="Heading2"/>
      </w:pPr>
      <w:r>
        <w:t>Operating Profit and stakeholders</w:t>
      </w:r>
    </w:p>
    <w:p w:rsidR="00EF0819" w:rsidRDefault="00B44115">
      <w:pPr>
        <w:rPr>
          <w:rFonts w:ascii="Arial Black" w:hAnsi="Arial Black"/>
        </w:rPr>
      </w:pPr>
      <w:r>
        <w:rPr>
          <w:noProof/>
          <w:lang w:eastAsia="en-GB"/>
        </w:rPr>
        <w:drawing>
          <wp:anchor distT="0" distB="0" distL="114300" distR="114300" simplePos="0" relativeHeight="251856896" behindDoc="1" locked="0" layoutInCell="1" allowOverlap="1">
            <wp:simplePos x="0" y="0"/>
            <wp:positionH relativeFrom="column">
              <wp:posOffset>3572933</wp:posOffset>
            </wp:positionH>
            <wp:positionV relativeFrom="paragraph">
              <wp:posOffset>56515</wp:posOffset>
            </wp:positionV>
            <wp:extent cx="2112645" cy="1388110"/>
            <wp:effectExtent l="76200" t="76200" r="135255" b="135890"/>
            <wp:wrapTight wrapText="bothSides">
              <wp:wrapPolygon edited="0">
                <wp:start x="-390" y="-1186"/>
                <wp:lineTo x="-779" y="-889"/>
                <wp:lineTo x="-779" y="22232"/>
                <wp:lineTo x="-390" y="23418"/>
                <wp:lineTo x="22399" y="23418"/>
                <wp:lineTo x="22788" y="22825"/>
                <wp:lineTo x="22788" y="3854"/>
                <wp:lineTo x="22399" y="-593"/>
                <wp:lineTo x="22399" y="-1186"/>
                <wp:lineTo x="-390" y="-118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12645" cy="1388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B3DAE">
        <w:rPr>
          <w:rFonts w:ascii="Arial Black" w:hAnsi="Arial Black"/>
        </w:rPr>
        <w:t xml:space="preserve">Business owners use the Operating Profit figure as a more accurate indicator of how the business is performing. All associated expenses have been removed. This will indicate how efficient the managers are as it includes everything that is within the control of the business.  The Net Profit figure removes tax and interest payments on debt, so a business owner may choose to discuss their Operating Profit figure if they have a lot of debt. It will make the business </w:t>
      </w:r>
      <w:r>
        <w:rPr>
          <w:rFonts w:ascii="Arial Black" w:hAnsi="Arial Black"/>
        </w:rPr>
        <w:t xml:space="preserve">appear to be in better financial health. </w:t>
      </w:r>
    </w:p>
    <w:p w:rsidR="00B44115" w:rsidRDefault="00EF0819">
      <w:pPr>
        <w:rPr>
          <w:rFonts w:ascii="Arial Black" w:hAnsi="Arial Black"/>
        </w:rPr>
      </w:pPr>
      <w:r>
        <w:rPr>
          <w:noProof/>
          <w:lang w:eastAsia="en-GB"/>
        </w:rPr>
        <w:drawing>
          <wp:anchor distT="0" distB="0" distL="114300" distR="114300" simplePos="0" relativeHeight="251835392" behindDoc="1" locked="0" layoutInCell="1" allowOverlap="1">
            <wp:simplePos x="0" y="0"/>
            <wp:positionH relativeFrom="column">
              <wp:posOffset>1311910</wp:posOffset>
            </wp:positionH>
            <wp:positionV relativeFrom="paragraph">
              <wp:posOffset>404495</wp:posOffset>
            </wp:positionV>
            <wp:extent cx="3073400" cy="1281430"/>
            <wp:effectExtent l="76200" t="76200" r="127000" b="128270"/>
            <wp:wrapTight wrapText="bothSides">
              <wp:wrapPolygon edited="0">
                <wp:start x="-268" y="-1284"/>
                <wp:lineTo x="-536" y="-963"/>
                <wp:lineTo x="-536" y="22157"/>
                <wp:lineTo x="-268" y="23441"/>
                <wp:lineTo x="22091" y="23441"/>
                <wp:lineTo x="22359" y="19909"/>
                <wp:lineTo x="22359" y="4174"/>
                <wp:lineTo x="22091" y="-642"/>
                <wp:lineTo x="22091" y="-1284"/>
                <wp:lineTo x="-268" y="-1284"/>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073400" cy="1281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Black" w:hAnsi="Arial Black"/>
        </w:rPr>
        <w:t>This is the formula we use to calculate Operating Profit (OP</w:t>
      </w:r>
      <w:r w:rsidR="00B44115">
        <w:rPr>
          <w:rFonts w:ascii="Arial Black" w:hAnsi="Arial Black"/>
        </w:rPr>
        <w:t>)</w:t>
      </w:r>
    </w:p>
    <w:p w:rsidR="00B44115" w:rsidRDefault="00B44115">
      <w:pPr>
        <w:rPr>
          <w:rFonts w:ascii="Arial Black" w:hAnsi="Arial Black"/>
        </w:rPr>
      </w:pPr>
    </w:p>
    <w:p w:rsidR="00B44115" w:rsidRDefault="00B44115">
      <w:pPr>
        <w:rPr>
          <w:rFonts w:ascii="Arial Black" w:hAnsi="Arial Black"/>
        </w:rPr>
      </w:pPr>
    </w:p>
    <w:p w:rsidR="00B44115" w:rsidRDefault="00B44115">
      <w:pPr>
        <w:rPr>
          <w:rFonts w:ascii="Arial Black" w:hAnsi="Arial Black"/>
        </w:rPr>
      </w:pPr>
    </w:p>
    <w:p w:rsidR="00B44115" w:rsidRDefault="00B44115">
      <w:pPr>
        <w:rPr>
          <w:rFonts w:ascii="Arial Black" w:hAnsi="Arial Black"/>
        </w:rPr>
      </w:pPr>
    </w:p>
    <w:p w:rsidR="00B44115" w:rsidRDefault="00B44115">
      <w:pPr>
        <w:rPr>
          <w:rFonts w:ascii="Arial Black" w:hAnsi="Arial Black"/>
        </w:rPr>
      </w:pPr>
    </w:p>
    <w:p w:rsidR="00CD634E" w:rsidRPr="0011085A" w:rsidRDefault="00CD634E" w:rsidP="00CD634E">
      <w:pPr>
        <w:pStyle w:val="Heading2"/>
      </w:pPr>
      <w:r w:rsidRPr="0011085A">
        <w:t xml:space="preserve">Example </w:t>
      </w:r>
      <w:r>
        <w:t>Operating  Profit (O</w:t>
      </w:r>
      <w:r w:rsidRPr="0011085A">
        <w:t>P) calculations</w:t>
      </w:r>
    </w:p>
    <w:p w:rsidR="00B44115" w:rsidRDefault="00B44115">
      <w:pPr>
        <w:rPr>
          <w:rFonts w:ascii="Arial Black" w:hAnsi="Arial Black"/>
        </w:rPr>
      </w:pPr>
      <w:r>
        <w:rPr>
          <w:rFonts w:ascii="Arial Black" w:hAnsi="Arial Black"/>
        </w:rPr>
        <w:t>Use your Gross Profit figures from page 6</w:t>
      </w:r>
    </w:p>
    <w:tbl>
      <w:tblPr>
        <w:tblStyle w:val="TableGrid"/>
        <w:tblW w:w="5000" w:type="pct"/>
        <w:tblLook w:val="04A0" w:firstRow="1" w:lastRow="0" w:firstColumn="1" w:lastColumn="0" w:noHBand="0" w:noVBand="1"/>
      </w:tblPr>
      <w:tblGrid>
        <w:gridCol w:w="3167"/>
        <w:gridCol w:w="2993"/>
        <w:gridCol w:w="2856"/>
      </w:tblGrid>
      <w:tr w:rsidR="00B44115" w:rsidTr="007E5A13">
        <w:tc>
          <w:tcPr>
            <w:tcW w:w="1756" w:type="pct"/>
            <w:shd w:val="clear" w:color="auto" w:fill="000000" w:themeFill="text1"/>
          </w:tcPr>
          <w:p w:rsidR="00B44115" w:rsidRPr="00CD4295" w:rsidRDefault="00B44115" w:rsidP="007E5A13">
            <w:pPr>
              <w:rPr>
                <w:rFonts w:ascii="Arial Black" w:hAnsi="Arial Black" w:cs="Arial"/>
              </w:rPr>
            </w:pPr>
            <w:r>
              <w:rPr>
                <w:rFonts w:ascii="Arial Black" w:hAnsi="Arial Black" w:cs="Arial"/>
              </w:rPr>
              <w:t>Gross Profit</w:t>
            </w:r>
            <w:r w:rsidR="00D0616F">
              <w:rPr>
                <w:rFonts w:ascii="Arial Black" w:hAnsi="Arial Black" w:cs="Arial"/>
              </w:rPr>
              <w:t xml:space="preserve"> (GP)</w:t>
            </w:r>
          </w:p>
        </w:tc>
        <w:tc>
          <w:tcPr>
            <w:tcW w:w="1660" w:type="pct"/>
            <w:shd w:val="clear" w:color="auto" w:fill="000000" w:themeFill="text1"/>
          </w:tcPr>
          <w:p w:rsidR="00B44115" w:rsidRPr="00CD4295" w:rsidRDefault="00B44115" w:rsidP="007E5A13">
            <w:pPr>
              <w:rPr>
                <w:rFonts w:ascii="Arial Black" w:hAnsi="Arial Black" w:cs="Arial"/>
              </w:rPr>
            </w:pPr>
            <w:r>
              <w:rPr>
                <w:rFonts w:ascii="Arial Black" w:hAnsi="Arial Black" w:cs="Arial"/>
              </w:rPr>
              <w:t>Expenses</w:t>
            </w:r>
          </w:p>
        </w:tc>
        <w:tc>
          <w:tcPr>
            <w:tcW w:w="1584" w:type="pct"/>
            <w:shd w:val="clear" w:color="auto" w:fill="000000" w:themeFill="text1"/>
          </w:tcPr>
          <w:p w:rsidR="00B44115" w:rsidRPr="00CD4295" w:rsidRDefault="00B44115" w:rsidP="007E5A13">
            <w:pPr>
              <w:rPr>
                <w:rFonts w:ascii="Arial Black" w:hAnsi="Arial Black" w:cs="Arial"/>
              </w:rPr>
            </w:pPr>
            <w:r>
              <w:rPr>
                <w:rFonts w:ascii="Arial Black" w:hAnsi="Arial Black" w:cs="Arial"/>
              </w:rPr>
              <w:t>Operating Profit</w:t>
            </w:r>
            <w:r w:rsidR="00D0616F">
              <w:rPr>
                <w:rFonts w:ascii="Arial Black" w:hAnsi="Arial Black" w:cs="Arial"/>
              </w:rPr>
              <w:t xml:space="preserve"> (OP)</w:t>
            </w:r>
          </w:p>
        </w:tc>
      </w:tr>
      <w:tr w:rsidR="00B44115" w:rsidTr="007E5A13">
        <w:tc>
          <w:tcPr>
            <w:tcW w:w="1756" w:type="pct"/>
          </w:tcPr>
          <w:p w:rsidR="00B44115" w:rsidRDefault="00B44115" w:rsidP="00207BB7">
            <w:pPr>
              <w:jc w:val="right"/>
              <w:rPr>
                <w:rFonts w:ascii="Arial Black" w:hAnsi="Arial Black" w:cs="Arial"/>
              </w:rPr>
            </w:pPr>
          </w:p>
          <w:p w:rsidR="00D0616F" w:rsidRPr="00CD4295" w:rsidRDefault="00D0616F" w:rsidP="00207BB7">
            <w:pPr>
              <w:jc w:val="right"/>
              <w:rPr>
                <w:rFonts w:ascii="Arial Black" w:hAnsi="Arial Black" w:cs="Arial"/>
              </w:rPr>
            </w:pPr>
          </w:p>
        </w:tc>
        <w:tc>
          <w:tcPr>
            <w:tcW w:w="1660" w:type="pct"/>
          </w:tcPr>
          <w:p w:rsidR="00B44115" w:rsidRPr="00CD4295" w:rsidRDefault="00BA631D" w:rsidP="00207BB7">
            <w:pPr>
              <w:jc w:val="right"/>
              <w:rPr>
                <w:rFonts w:ascii="Arial Black" w:hAnsi="Arial Black" w:cs="Arial"/>
              </w:rPr>
            </w:pPr>
            <w:r>
              <w:rPr>
                <w:rFonts w:ascii="Arial Black" w:hAnsi="Arial Black" w:cs="Arial"/>
              </w:rPr>
              <w:t>£2016</w:t>
            </w:r>
          </w:p>
        </w:tc>
        <w:tc>
          <w:tcPr>
            <w:tcW w:w="1584" w:type="pct"/>
          </w:tcPr>
          <w:p w:rsidR="00B44115" w:rsidRPr="00CD4295" w:rsidRDefault="00B44115" w:rsidP="00207BB7">
            <w:pPr>
              <w:jc w:val="right"/>
              <w:rPr>
                <w:rFonts w:ascii="Arial Black" w:hAnsi="Arial Black" w:cs="Arial"/>
              </w:rPr>
            </w:pPr>
          </w:p>
        </w:tc>
      </w:tr>
      <w:tr w:rsidR="00B44115" w:rsidTr="007E5A13">
        <w:tc>
          <w:tcPr>
            <w:tcW w:w="1756" w:type="pct"/>
          </w:tcPr>
          <w:p w:rsidR="00B44115" w:rsidRDefault="00B44115" w:rsidP="00207BB7">
            <w:pPr>
              <w:jc w:val="right"/>
              <w:rPr>
                <w:rFonts w:ascii="Arial Black" w:hAnsi="Arial Black" w:cs="Arial"/>
              </w:rPr>
            </w:pPr>
          </w:p>
          <w:p w:rsidR="00D0616F" w:rsidRPr="00CD4295" w:rsidRDefault="00D0616F" w:rsidP="00207BB7">
            <w:pPr>
              <w:jc w:val="right"/>
              <w:rPr>
                <w:rFonts w:ascii="Arial Black" w:hAnsi="Arial Black" w:cs="Arial"/>
              </w:rPr>
            </w:pPr>
          </w:p>
        </w:tc>
        <w:tc>
          <w:tcPr>
            <w:tcW w:w="1660" w:type="pct"/>
          </w:tcPr>
          <w:p w:rsidR="00B44115" w:rsidRPr="00CD4295" w:rsidRDefault="00BA631D" w:rsidP="00207BB7">
            <w:pPr>
              <w:jc w:val="right"/>
              <w:rPr>
                <w:rFonts w:ascii="Arial Black" w:hAnsi="Arial Black" w:cs="Arial"/>
              </w:rPr>
            </w:pPr>
            <w:r>
              <w:rPr>
                <w:rFonts w:ascii="Arial Black" w:hAnsi="Arial Black" w:cs="Arial"/>
              </w:rPr>
              <w:t>£4995</w:t>
            </w:r>
          </w:p>
        </w:tc>
        <w:tc>
          <w:tcPr>
            <w:tcW w:w="1584" w:type="pct"/>
          </w:tcPr>
          <w:p w:rsidR="00B44115" w:rsidRPr="00CD4295" w:rsidRDefault="00B44115" w:rsidP="00207BB7">
            <w:pPr>
              <w:jc w:val="right"/>
              <w:rPr>
                <w:rFonts w:ascii="Arial Black" w:hAnsi="Arial Black" w:cs="Arial"/>
              </w:rPr>
            </w:pPr>
          </w:p>
        </w:tc>
      </w:tr>
      <w:tr w:rsidR="00B44115" w:rsidTr="007E5A13">
        <w:tc>
          <w:tcPr>
            <w:tcW w:w="1756" w:type="pct"/>
          </w:tcPr>
          <w:p w:rsidR="00B44115" w:rsidRDefault="00B44115" w:rsidP="00207BB7">
            <w:pPr>
              <w:jc w:val="right"/>
              <w:rPr>
                <w:rFonts w:ascii="Arial Black" w:hAnsi="Arial Black" w:cs="Arial"/>
              </w:rPr>
            </w:pPr>
          </w:p>
          <w:p w:rsidR="00D0616F" w:rsidRPr="00CD4295" w:rsidRDefault="00D0616F" w:rsidP="00207BB7">
            <w:pPr>
              <w:jc w:val="right"/>
              <w:rPr>
                <w:rFonts w:ascii="Arial Black" w:hAnsi="Arial Black" w:cs="Arial"/>
              </w:rPr>
            </w:pPr>
          </w:p>
        </w:tc>
        <w:tc>
          <w:tcPr>
            <w:tcW w:w="1660" w:type="pct"/>
          </w:tcPr>
          <w:p w:rsidR="00B44115" w:rsidRPr="00CD4295" w:rsidRDefault="00BA631D" w:rsidP="00207BB7">
            <w:pPr>
              <w:jc w:val="right"/>
              <w:rPr>
                <w:rFonts w:ascii="Arial Black" w:hAnsi="Arial Black" w:cs="Arial"/>
              </w:rPr>
            </w:pPr>
            <w:r>
              <w:rPr>
                <w:rFonts w:ascii="Arial Black" w:hAnsi="Arial Black" w:cs="Arial"/>
              </w:rPr>
              <w:t>£15,260</w:t>
            </w:r>
          </w:p>
        </w:tc>
        <w:tc>
          <w:tcPr>
            <w:tcW w:w="1584" w:type="pct"/>
          </w:tcPr>
          <w:p w:rsidR="00B44115" w:rsidRPr="00CD4295" w:rsidRDefault="00B44115" w:rsidP="00207BB7">
            <w:pPr>
              <w:jc w:val="right"/>
              <w:rPr>
                <w:rFonts w:ascii="Arial Black" w:hAnsi="Arial Black" w:cs="Arial"/>
              </w:rPr>
            </w:pPr>
          </w:p>
        </w:tc>
      </w:tr>
    </w:tbl>
    <w:p w:rsidR="00B44115" w:rsidRDefault="00B44115">
      <w:pPr>
        <w:rPr>
          <w:rFonts w:ascii="Arial Black" w:hAnsi="Arial Black"/>
        </w:rPr>
      </w:pPr>
    </w:p>
    <w:p w:rsidR="009F542C" w:rsidRDefault="009F542C" w:rsidP="009F542C">
      <w:pPr>
        <w:pStyle w:val="Title"/>
      </w:pPr>
      <w:r>
        <w:t xml:space="preserve">Net Profit </w:t>
      </w:r>
      <w:r w:rsidR="00D0616F">
        <w:t>explained</w:t>
      </w:r>
    </w:p>
    <w:p w:rsidR="00C42783" w:rsidRPr="00D0616F" w:rsidRDefault="00C42783" w:rsidP="00571078">
      <w:pPr>
        <w:rPr>
          <w:rFonts w:ascii="Arial Black" w:hAnsi="Arial Black" w:cs="Arial"/>
        </w:rPr>
      </w:pPr>
      <w:r w:rsidRPr="00D0616F">
        <w:rPr>
          <w:rFonts w:ascii="Arial Black" w:hAnsi="Arial Black" w:cs="Arial"/>
        </w:rPr>
        <w:t>This is a profit which a business has earned from normal trading activity minus all the costs which are not associated with trading, for exa</w:t>
      </w:r>
      <w:r w:rsidR="00D0616F">
        <w:rPr>
          <w:rFonts w:ascii="Arial Black" w:hAnsi="Arial Black" w:cs="Arial"/>
        </w:rPr>
        <w:t xml:space="preserve">mple interest payments on loans and taxes.  Taxes might include VAT, corporation tax depending on the size of the business. </w:t>
      </w:r>
    </w:p>
    <w:p w:rsidR="00D0616F" w:rsidRPr="00C42783" w:rsidRDefault="00D0616F" w:rsidP="00CD634E">
      <w:pPr>
        <w:pStyle w:val="Heading2"/>
      </w:pPr>
      <w:r>
        <w:t>Net Profit and stakeholders</w:t>
      </w:r>
    </w:p>
    <w:p w:rsidR="00571078" w:rsidRDefault="00E30A7E">
      <w:pPr>
        <w:rPr>
          <w:rFonts w:ascii="Arial Black" w:hAnsi="Arial Black"/>
        </w:rPr>
      </w:pPr>
      <w:r>
        <w:rPr>
          <w:noProof/>
          <w:lang w:eastAsia="en-GB"/>
        </w:rPr>
        <w:drawing>
          <wp:anchor distT="0" distB="0" distL="114300" distR="114300" simplePos="0" relativeHeight="251859968" behindDoc="1" locked="0" layoutInCell="1" allowOverlap="1">
            <wp:simplePos x="0" y="0"/>
            <wp:positionH relativeFrom="column">
              <wp:posOffset>3691890</wp:posOffset>
            </wp:positionH>
            <wp:positionV relativeFrom="paragraph">
              <wp:posOffset>102870</wp:posOffset>
            </wp:positionV>
            <wp:extent cx="1879600" cy="1308735"/>
            <wp:effectExtent l="76200" t="76200" r="139700" b="139065"/>
            <wp:wrapTight wrapText="bothSides">
              <wp:wrapPolygon edited="0">
                <wp:start x="-438" y="-1258"/>
                <wp:lineTo x="-876" y="-943"/>
                <wp:lineTo x="-876" y="22323"/>
                <wp:lineTo x="-438" y="23581"/>
                <wp:lineTo x="22549" y="23581"/>
                <wp:lineTo x="22986" y="19493"/>
                <wp:lineTo x="22986" y="4087"/>
                <wp:lineTo x="22549" y="-629"/>
                <wp:lineTo x="22549" y="-1258"/>
                <wp:lineTo x="-438" y="-125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79600" cy="1308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0616F">
        <w:rPr>
          <w:rFonts w:ascii="Arial Black" w:hAnsi="Arial Black"/>
        </w:rPr>
        <w:t xml:space="preserve">Tax and interest payments are outside of the control of the business.  Tax rates are set by the Government and Interest payments are set by the lenders (e.g. bank).  This is the final profit figure and will indicate how much is available for the owners or for the shareholders to take as dividends. Often profit is retained in a business to be used for projects for the following years. A low Net Profit figure would not be very attractive to investors as this would mean a low return on their investment. </w:t>
      </w:r>
    </w:p>
    <w:p w:rsidR="00571078" w:rsidRDefault="00D0616F">
      <w:pPr>
        <w:rPr>
          <w:rFonts w:ascii="Arial Black" w:hAnsi="Arial Black"/>
        </w:rPr>
      </w:pPr>
      <w:r>
        <w:rPr>
          <w:rFonts w:ascii="Arial Black" w:hAnsi="Arial Black"/>
        </w:rPr>
        <w:t>This is the formula we use to calculate Net Profit (NP)</w:t>
      </w:r>
    </w:p>
    <w:p w:rsidR="00571078" w:rsidRDefault="00D0616F">
      <w:pPr>
        <w:rPr>
          <w:rFonts w:ascii="Arial Black" w:hAnsi="Arial Black"/>
        </w:rPr>
      </w:pPr>
      <w:r>
        <w:rPr>
          <w:noProof/>
          <w:lang w:eastAsia="en-GB"/>
        </w:rPr>
        <w:drawing>
          <wp:anchor distT="0" distB="0" distL="114300" distR="114300" simplePos="0" relativeHeight="251857920" behindDoc="1" locked="0" layoutInCell="1" allowOverlap="1">
            <wp:simplePos x="0" y="0"/>
            <wp:positionH relativeFrom="column">
              <wp:posOffset>1599777</wp:posOffset>
            </wp:positionH>
            <wp:positionV relativeFrom="paragraph">
              <wp:posOffset>88688</wp:posOffset>
            </wp:positionV>
            <wp:extent cx="2903855" cy="1527175"/>
            <wp:effectExtent l="76200" t="76200" r="125095" b="130175"/>
            <wp:wrapTight wrapText="bothSides">
              <wp:wrapPolygon edited="0">
                <wp:start x="-283" y="-1078"/>
                <wp:lineTo x="-567" y="-808"/>
                <wp:lineTo x="-567" y="22094"/>
                <wp:lineTo x="-283" y="23172"/>
                <wp:lineTo x="22105" y="23172"/>
                <wp:lineTo x="22389" y="21016"/>
                <wp:lineTo x="22389" y="3503"/>
                <wp:lineTo x="22105" y="-539"/>
                <wp:lineTo x="22105" y="-1078"/>
                <wp:lineTo x="-283" y="-1078"/>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903855" cy="1527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571078" w:rsidRDefault="00571078">
      <w:pPr>
        <w:rPr>
          <w:rFonts w:ascii="Arial Black" w:hAnsi="Arial Black"/>
        </w:rPr>
      </w:pPr>
    </w:p>
    <w:p w:rsidR="00D0616F" w:rsidRDefault="00D0616F">
      <w:pPr>
        <w:rPr>
          <w:rFonts w:ascii="Arial Black" w:hAnsi="Arial Black"/>
        </w:rPr>
      </w:pPr>
    </w:p>
    <w:p w:rsidR="00D0616F" w:rsidRDefault="00D0616F">
      <w:pPr>
        <w:rPr>
          <w:rFonts w:ascii="Arial Black" w:hAnsi="Arial Black"/>
        </w:rPr>
      </w:pPr>
    </w:p>
    <w:p w:rsidR="00D0616F" w:rsidRDefault="00D0616F">
      <w:pPr>
        <w:rPr>
          <w:rFonts w:ascii="Arial Black" w:hAnsi="Arial Black"/>
        </w:rPr>
      </w:pPr>
    </w:p>
    <w:p w:rsidR="00D0616F" w:rsidRDefault="00D0616F">
      <w:pPr>
        <w:rPr>
          <w:rFonts w:ascii="Arial Black" w:hAnsi="Arial Black"/>
        </w:rPr>
      </w:pPr>
    </w:p>
    <w:p w:rsidR="00CD634E" w:rsidRPr="0011085A" w:rsidRDefault="00CD634E" w:rsidP="00CD634E">
      <w:pPr>
        <w:pStyle w:val="Heading2"/>
      </w:pPr>
      <w:r w:rsidRPr="0011085A">
        <w:t xml:space="preserve">Example </w:t>
      </w:r>
      <w:r>
        <w:t>Net Profit (N</w:t>
      </w:r>
      <w:r w:rsidRPr="0011085A">
        <w:t>P) calculations</w:t>
      </w:r>
    </w:p>
    <w:p w:rsidR="00D0616F" w:rsidRDefault="00D0616F">
      <w:pPr>
        <w:rPr>
          <w:rFonts w:ascii="Arial Black" w:hAnsi="Arial Black"/>
        </w:rPr>
      </w:pPr>
      <w:r>
        <w:rPr>
          <w:rFonts w:ascii="Arial Black" w:hAnsi="Arial Black"/>
        </w:rPr>
        <w:t>Use your Operating Profit figure</w:t>
      </w:r>
      <w:r w:rsidR="00BA631D">
        <w:rPr>
          <w:rFonts w:ascii="Arial Black" w:hAnsi="Arial Black"/>
        </w:rPr>
        <w:t>s</w:t>
      </w:r>
      <w:r>
        <w:rPr>
          <w:rFonts w:ascii="Arial Black" w:hAnsi="Arial Black"/>
        </w:rPr>
        <w:t xml:space="preserve"> from page 7</w:t>
      </w:r>
    </w:p>
    <w:tbl>
      <w:tblPr>
        <w:tblStyle w:val="TableGrid"/>
        <w:tblW w:w="5000" w:type="pct"/>
        <w:tblLook w:val="04A0" w:firstRow="1" w:lastRow="0" w:firstColumn="1" w:lastColumn="0" w:noHBand="0" w:noVBand="1"/>
      </w:tblPr>
      <w:tblGrid>
        <w:gridCol w:w="3167"/>
        <w:gridCol w:w="2993"/>
        <w:gridCol w:w="2856"/>
      </w:tblGrid>
      <w:tr w:rsidR="00D0616F" w:rsidTr="007E5A13">
        <w:tc>
          <w:tcPr>
            <w:tcW w:w="1756" w:type="pct"/>
            <w:shd w:val="clear" w:color="auto" w:fill="000000" w:themeFill="text1"/>
          </w:tcPr>
          <w:p w:rsidR="00D0616F" w:rsidRPr="00CD4295" w:rsidRDefault="00D0616F" w:rsidP="007E5A13">
            <w:pPr>
              <w:rPr>
                <w:rFonts w:ascii="Arial Black" w:hAnsi="Arial Black" w:cs="Arial"/>
              </w:rPr>
            </w:pPr>
            <w:r>
              <w:rPr>
                <w:rFonts w:ascii="Arial Black" w:hAnsi="Arial Black" w:cs="Arial"/>
              </w:rPr>
              <w:t>Operating Profit (OP)</w:t>
            </w:r>
          </w:p>
        </w:tc>
        <w:tc>
          <w:tcPr>
            <w:tcW w:w="1660" w:type="pct"/>
            <w:shd w:val="clear" w:color="auto" w:fill="000000" w:themeFill="text1"/>
          </w:tcPr>
          <w:p w:rsidR="00D0616F" w:rsidRPr="00CD4295" w:rsidRDefault="00D0616F" w:rsidP="007E5A13">
            <w:pPr>
              <w:rPr>
                <w:rFonts w:ascii="Arial Black" w:hAnsi="Arial Black" w:cs="Arial"/>
              </w:rPr>
            </w:pPr>
            <w:r>
              <w:rPr>
                <w:rFonts w:ascii="Arial Black" w:hAnsi="Arial Black" w:cs="Arial"/>
              </w:rPr>
              <w:t>Tax and interest</w:t>
            </w:r>
          </w:p>
        </w:tc>
        <w:tc>
          <w:tcPr>
            <w:tcW w:w="1584" w:type="pct"/>
            <w:shd w:val="clear" w:color="auto" w:fill="000000" w:themeFill="text1"/>
          </w:tcPr>
          <w:p w:rsidR="00D0616F" w:rsidRPr="00CD4295" w:rsidRDefault="00D0616F" w:rsidP="007E5A13">
            <w:pPr>
              <w:rPr>
                <w:rFonts w:ascii="Arial Black" w:hAnsi="Arial Black" w:cs="Arial"/>
              </w:rPr>
            </w:pPr>
            <w:r>
              <w:rPr>
                <w:rFonts w:ascii="Arial Black" w:hAnsi="Arial Black" w:cs="Arial"/>
              </w:rPr>
              <w:t>Net Profit (NP)</w:t>
            </w:r>
          </w:p>
        </w:tc>
      </w:tr>
      <w:tr w:rsidR="00D0616F" w:rsidTr="007E5A13">
        <w:tc>
          <w:tcPr>
            <w:tcW w:w="1756" w:type="pct"/>
          </w:tcPr>
          <w:p w:rsidR="00D0616F" w:rsidRDefault="00D0616F" w:rsidP="00207BB7">
            <w:pPr>
              <w:jc w:val="right"/>
              <w:rPr>
                <w:rFonts w:ascii="Arial Black" w:hAnsi="Arial Black" w:cs="Arial"/>
              </w:rPr>
            </w:pPr>
          </w:p>
          <w:p w:rsidR="00D0616F" w:rsidRPr="00CD4295" w:rsidRDefault="00D0616F" w:rsidP="00207BB7">
            <w:pPr>
              <w:jc w:val="right"/>
              <w:rPr>
                <w:rFonts w:ascii="Arial Black" w:hAnsi="Arial Black" w:cs="Arial"/>
              </w:rPr>
            </w:pPr>
          </w:p>
        </w:tc>
        <w:tc>
          <w:tcPr>
            <w:tcW w:w="1660" w:type="pct"/>
          </w:tcPr>
          <w:p w:rsidR="00D0616F" w:rsidRPr="00CD4295" w:rsidRDefault="00BA631D" w:rsidP="00207BB7">
            <w:pPr>
              <w:jc w:val="right"/>
              <w:rPr>
                <w:rFonts w:ascii="Arial Black" w:hAnsi="Arial Black" w:cs="Arial"/>
              </w:rPr>
            </w:pPr>
            <w:r>
              <w:rPr>
                <w:rFonts w:ascii="Arial Black" w:hAnsi="Arial Black" w:cs="Arial"/>
              </w:rPr>
              <w:t>£5,800</w:t>
            </w:r>
          </w:p>
        </w:tc>
        <w:tc>
          <w:tcPr>
            <w:tcW w:w="1584" w:type="pct"/>
          </w:tcPr>
          <w:p w:rsidR="00D0616F" w:rsidRPr="00CD4295" w:rsidRDefault="00D0616F" w:rsidP="00207BB7">
            <w:pPr>
              <w:jc w:val="right"/>
              <w:rPr>
                <w:rFonts w:ascii="Arial Black" w:hAnsi="Arial Black" w:cs="Arial"/>
              </w:rPr>
            </w:pPr>
          </w:p>
        </w:tc>
      </w:tr>
      <w:tr w:rsidR="00D0616F" w:rsidTr="007E5A13">
        <w:tc>
          <w:tcPr>
            <w:tcW w:w="1756" w:type="pct"/>
          </w:tcPr>
          <w:p w:rsidR="00D0616F" w:rsidRDefault="00D0616F" w:rsidP="00207BB7">
            <w:pPr>
              <w:jc w:val="right"/>
              <w:rPr>
                <w:rFonts w:ascii="Arial Black" w:hAnsi="Arial Black" w:cs="Arial"/>
              </w:rPr>
            </w:pPr>
          </w:p>
          <w:p w:rsidR="00D0616F" w:rsidRPr="00CD4295" w:rsidRDefault="00D0616F" w:rsidP="00207BB7">
            <w:pPr>
              <w:jc w:val="right"/>
              <w:rPr>
                <w:rFonts w:ascii="Arial Black" w:hAnsi="Arial Black" w:cs="Arial"/>
              </w:rPr>
            </w:pPr>
          </w:p>
        </w:tc>
        <w:tc>
          <w:tcPr>
            <w:tcW w:w="1660" w:type="pct"/>
          </w:tcPr>
          <w:p w:rsidR="00D0616F" w:rsidRPr="00CD4295" w:rsidRDefault="00BA631D" w:rsidP="00207BB7">
            <w:pPr>
              <w:jc w:val="right"/>
              <w:rPr>
                <w:rFonts w:ascii="Arial Black" w:hAnsi="Arial Black" w:cs="Arial"/>
              </w:rPr>
            </w:pPr>
            <w:r>
              <w:rPr>
                <w:rFonts w:ascii="Arial Black" w:hAnsi="Arial Black" w:cs="Arial"/>
              </w:rPr>
              <w:t>£6,953</w:t>
            </w:r>
          </w:p>
        </w:tc>
        <w:tc>
          <w:tcPr>
            <w:tcW w:w="1584" w:type="pct"/>
          </w:tcPr>
          <w:p w:rsidR="00D0616F" w:rsidRPr="00CD4295" w:rsidRDefault="00D0616F" w:rsidP="00207BB7">
            <w:pPr>
              <w:jc w:val="right"/>
              <w:rPr>
                <w:rFonts w:ascii="Arial Black" w:hAnsi="Arial Black" w:cs="Arial"/>
              </w:rPr>
            </w:pPr>
          </w:p>
        </w:tc>
      </w:tr>
      <w:tr w:rsidR="00D0616F" w:rsidTr="007E5A13">
        <w:tc>
          <w:tcPr>
            <w:tcW w:w="1756" w:type="pct"/>
          </w:tcPr>
          <w:p w:rsidR="00D0616F" w:rsidRDefault="00D0616F" w:rsidP="00207BB7">
            <w:pPr>
              <w:jc w:val="right"/>
              <w:rPr>
                <w:rFonts w:ascii="Arial Black" w:hAnsi="Arial Black" w:cs="Arial"/>
              </w:rPr>
            </w:pPr>
          </w:p>
          <w:p w:rsidR="00D0616F" w:rsidRPr="00CD4295" w:rsidRDefault="00D0616F" w:rsidP="00207BB7">
            <w:pPr>
              <w:jc w:val="right"/>
              <w:rPr>
                <w:rFonts w:ascii="Arial Black" w:hAnsi="Arial Black" w:cs="Arial"/>
              </w:rPr>
            </w:pPr>
          </w:p>
        </w:tc>
        <w:tc>
          <w:tcPr>
            <w:tcW w:w="1660" w:type="pct"/>
          </w:tcPr>
          <w:p w:rsidR="00D0616F" w:rsidRPr="00CD4295" w:rsidRDefault="00BA631D" w:rsidP="00207BB7">
            <w:pPr>
              <w:jc w:val="right"/>
              <w:rPr>
                <w:rFonts w:ascii="Arial Black" w:hAnsi="Arial Black" w:cs="Arial"/>
              </w:rPr>
            </w:pPr>
            <w:r>
              <w:rPr>
                <w:rFonts w:ascii="Arial Black" w:hAnsi="Arial Black" w:cs="Arial"/>
              </w:rPr>
              <w:t>£91,216</w:t>
            </w:r>
          </w:p>
        </w:tc>
        <w:tc>
          <w:tcPr>
            <w:tcW w:w="1584" w:type="pct"/>
          </w:tcPr>
          <w:p w:rsidR="00D0616F" w:rsidRPr="00CD4295" w:rsidRDefault="00D0616F" w:rsidP="00207BB7">
            <w:pPr>
              <w:jc w:val="right"/>
              <w:rPr>
                <w:rFonts w:ascii="Arial Black" w:hAnsi="Arial Black" w:cs="Arial"/>
              </w:rPr>
            </w:pPr>
          </w:p>
        </w:tc>
      </w:tr>
    </w:tbl>
    <w:p w:rsidR="00D0616F" w:rsidRDefault="00D0616F">
      <w:pPr>
        <w:rPr>
          <w:rFonts w:ascii="Arial Black" w:hAnsi="Arial Black"/>
        </w:rPr>
      </w:pPr>
    </w:p>
    <w:p w:rsidR="009F542C" w:rsidRDefault="009F542C" w:rsidP="00895D16">
      <w:pPr>
        <w:pStyle w:val="Title"/>
        <w:jc w:val="center"/>
      </w:pPr>
      <w:r>
        <w:t>Practice questions</w:t>
      </w:r>
    </w:p>
    <w:p w:rsidR="009C75FF" w:rsidRDefault="00A14381" w:rsidP="0011085A">
      <w:pPr>
        <w:pStyle w:val="Heading2"/>
      </w:pPr>
      <w:r>
        <w:rPr>
          <w:noProof/>
          <w:lang w:eastAsia="en-GB"/>
        </w:rPr>
        <w:drawing>
          <wp:anchor distT="0" distB="0" distL="114300" distR="114300" simplePos="0" relativeHeight="251868160" behindDoc="1" locked="0" layoutInCell="1" allowOverlap="1">
            <wp:simplePos x="0" y="0"/>
            <wp:positionH relativeFrom="column">
              <wp:posOffset>2133600</wp:posOffset>
            </wp:positionH>
            <wp:positionV relativeFrom="paragraph">
              <wp:posOffset>331643</wp:posOffset>
            </wp:positionV>
            <wp:extent cx="1600200" cy="1088136"/>
            <wp:effectExtent l="76200" t="76200" r="133350" b="131445"/>
            <wp:wrapTight wrapText="bothSides">
              <wp:wrapPolygon edited="0">
                <wp:start x="-514" y="-1513"/>
                <wp:lineTo x="-1029" y="-1135"/>
                <wp:lineTo x="-1029" y="22319"/>
                <wp:lineTo x="-514" y="23832"/>
                <wp:lineTo x="22629" y="23832"/>
                <wp:lineTo x="23143" y="23075"/>
                <wp:lineTo x="23143" y="4918"/>
                <wp:lineTo x="22629" y="-757"/>
                <wp:lineTo x="22629" y="-1513"/>
                <wp:lineTo x="-514" y="-151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00200" cy="1088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F542C">
        <w:t>Practice question 1</w:t>
      </w:r>
    </w:p>
    <w:p w:rsidR="00A14381" w:rsidRDefault="00A14381" w:rsidP="00A14381"/>
    <w:p w:rsidR="00A14381" w:rsidRDefault="00A14381" w:rsidP="00A14381"/>
    <w:p w:rsidR="00A14381" w:rsidRDefault="00A14381" w:rsidP="00A14381"/>
    <w:p w:rsidR="00A14381" w:rsidRDefault="00A14381" w:rsidP="00A14381"/>
    <w:p w:rsidR="00A14381" w:rsidRPr="00A14381" w:rsidRDefault="00A14381" w:rsidP="00A14381"/>
    <w:p w:rsidR="00006333" w:rsidRPr="00006333" w:rsidRDefault="00C21E98" w:rsidP="009F542C">
      <w:pPr>
        <w:rPr>
          <w:rFonts w:ascii="Arial Black" w:hAnsi="Arial Black"/>
        </w:rPr>
      </w:pPr>
      <w:r>
        <w:rPr>
          <w:rFonts w:ascii="Arial Black" w:hAnsi="Arial Black"/>
        </w:rPr>
        <w:t>Cho</w:t>
      </w:r>
      <w:r w:rsidR="00E41A6F">
        <w:rPr>
          <w:rFonts w:ascii="Arial Black" w:hAnsi="Arial Black"/>
        </w:rPr>
        <w:t>k</w:t>
      </w:r>
      <w:r>
        <w:rPr>
          <w:rFonts w:ascii="Arial Black" w:hAnsi="Arial Black"/>
        </w:rPr>
        <w:t>kies are a small company that</w:t>
      </w:r>
      <w:r w:rsidR="00EF7B15" w:rsidRPr="009F542C">
        <w:rPr>
          <w:rFonts w:ascii="Arial Black" w:hAnsi="Arial Black"/>
        </w:rPr>
        <w:t xml:space="preserve"> make </w:t>
      </w:r>
      <w:r>
        <w:rPr>
          <w:rFonts w:ascii="Arial Black" w:hAnsi="Arial Black"/>
        </w:rPr>
        <w:t>chocolate brownie boxes</w:t>
      </w:r>
      <w:r w:rsidR="00EF7B15" w:rsidRPr="009F542C">
        <w:rPr>
          <w:rFonts w:ascii="Arial Black" w:hAnsi="Arial Black"/>
        </w:rPr>
        <w:t xml:space="preserve">. </w:t>
      </w:r>
      <w:r>
        <w:rPr>
          <w:rFonts w:ascii="Arial Black" w:hAnsi="Arial Black"/>
        </w:rPr>
        <w:t xml:space="preserve">They sell on TikTok lives and throughout social media. Last year they sold 12,000 brownies at £4.99 each. Each bar costs £2.25 to make. The fixed costs of the business are £6,000 a </w:t>
      </w:r>
      <w:r w:rsidR="00E41A6F">
        <w:rPr>
          <w:rFonts w:ascii="Arial Black" w:hAnsi="Arial Black"/>
        </w:rPr>
        <w:t>year, which</w:t>
      </w:r>
      <w:r>
        <w:rPr>
          <w:rFonts w:ascii="Arial Black" w:hAnsi="Arial Black"/>
        </w:rPr>
        <w:t xml:space="preserve"> covers the rental of a</w:t>
      </w:r>
      <w:r w:rsidR="00E41A6F">
        <w:rPr>
          <w:rFonts w:ascii="Arial Black" w:hAnsi="Arial Black"/>
        </w:rPr>
        <w:t>n</w:t>
      </w:r>
      <w:r>
        <w:rPr>
          <w:rFonts w:ascii="Arial Black" w:hAnsi="Arial Black"/>
        </w:rPr>
        <w:t xml:space="preserve"> industrial unit. Calculate the profit of Cho</w:t>
      </w:r>
      <w:r w:rsidR="00E41A6F">
        <w:rPr>
          <w:rFonts w:ascii="Arial Black" w:hAnsi="Arial Black"/>
        </w:rPr>
        <w:t>k</w:t>
      </w:r>
      <w:r>
        <w:rPr>
          <w:rFonts w:ascii="Arial Black" w:hAnsi="Arial Black"/>
        </w:rPr>
        <w:t xml:space="preserve">kies for last year. </w:t>
      </w:r>
    </w:p>
    <w:p w:rsidR="006F0FAC" w:rsidRDefault="006F0FAC">
      <w:pPr>
        <w:rPr>
          <w:rFonts w:ascii="Arial Black" w:hAnsi="Arial Black"/>
        </w:rPr>
      </w:pPr>
    </w:p>
    <w:tbl>
      <w:tblPr>
        <w:tblStyle w:val="TableGrid"/>
        <w:tblW w:w="0" w:type="auto"/>
        <w:tblLook w:val="04A0" w:firstRow="1" w:lastRow="0" w:firstColumn="1" w:lastColumn="0" w:noHBand="0" w:noVBand="1"/>
      </w:tblPr>
      <w:tblGrid>
        <w:gridCol w:w="1288"/>
        <w:gridCol w:w="1288"/>
        <w:gridCol w:w="1288"/>
      </w:tblGrid>
      <w:tr w:rsidR="00895D16" w:rsidTr="00363F0E">
        <w:tc>
          <w:tcPr>
            <w:tcW w:w="1288" w:type="dxa"/>
            <w:shd w:val="clear" w:color="auto" w:fill="000000" w:themeFill="text1"/>
          </w:tcPr>
          <w:p w:rsidR="00895D16" w:rsidRDefault="00895D16" w:rsidP="00097876">
            <w:pPr>
              <w:jc w:val="right"/>
              <w:rPr>
                <w:rFonts w:ascii="Arial Black" w:hAnsi="Arial Black"/>
              </w:rPr>
            </w:pPr>
            <w:r>
              <w:rPr>
                <w:rFonts w:ascii="Arial Black" w:hAnsi="Arial Black"/>
              </w:rPr>
              <w:t>Sales</w:t>
            </w:r>
          </w:p>
          <w:p w:rsidR="00895D16" w:rsidRDefault="00895D16" w:rsidP="00097876">
            <w:pPr>
              <w:jc w:val="right"/>
              <w:rPr>
                <w:rFonts w:ascii="Arial Black" w:hAnsi="Arial Black"/>
              </w:rPr>
            </w:pPr>
            <w:r>
              <w:rPr>
                <w:rFonts w:ascii="Arial Black" w:hAnsi="Arial Black"/>
              </w:rPr>
              <w:t>Quantity</w:t>
            </w:r>
          </w:p>
          <w:p w:rsidR="00097876" w:rsidRDefault="00097876" w:rsidP="00097876">
            <w:pPr>
              <w:jc w:val="right"/>
              <w:rPr>
                <w:rFonts w:ascii="Arial Black" w:hAnsi="Arial Black"/>
              </w:rPr>
            </w:pPr>
            <w:r>
              <w:rPr>
                <w:rFonts w:ascii="Arial Black" w:hAnsi="Arial Black"/>
              </w:rPr>
              <w:t>units</w:t>
            </w:r>
          </w:p>
        </w:tc>
        <w:tc>
          <w:tcPr>
            <w:tcW w:w="1288" w:type="dxa"/>
            <w:shd w:val="clear" w:color="auto" w:fill="000000" w:themeFill="text1"/>
          </w:tcPr>
          <w:p w:rsidR="00895D16" w:rsidRDefault="00895D16" w:rsidP="00097876">
            <w:pPr>
              <w:jc w:val="right"/>
              <w:rPr>
                <w:rFonts w:ascii="Arial Black" w:hAnsi="Arial Black"/>
              </w:rPr>
            </w:pPr>
            <w:r>
              <w:rPr>
                <w:rFonts w:ascii="Arial Black" w:hAnsi="Arial Black"/>
              </w:rPr>
              <w:t>Selling Price</w:t>
            </w:r>
          </w:p>
        </w:tc>
        <w:tc>
          <w:tcPr>
            <w:tcW w:w="1288" w:type="dxa"/>
            <w:shd w:val="clear" w:color="auto" w:fill="000000" w:themeFill="text1"/>
          </w:tcPr>
          <w:p w:rsidR="00895D16" w:rsidRDefault="00895D16" w:rsidP="00097876">
            <w:pPr>
              <w:jc w:val="right"/>
              <w:rPr>
                <w:rFonts w:ascii="Arial Black" w:hAnsi="Arial Black"/>
              </w:rPr>
            </w:pPr>
            <w:r>
              <w:rPr>
                <w:rFonts w:ascii="Arial Black" w:hAnsi="Arial Black"/>
              </w:rPr>
              <w:t>Sales Revenue</w:t>
            </w:r>
          </w:p>
        </w:tc>
      </w:tr>
      <w:tr w:rsidR="00895D16" w:rsidTr="00C21E98">
        <w:tc>
          <w:tcPr>
            <w:tcW w:w="1288" w:type="dxa"/>
          </w:tcPr>
          <w:p w:rsidR="00895D16" w:rsidRDefault="00895D16" w:rsidP="00097876">
            <w:pPr>
              <w:jc w:val="right"/>
              <w:rPr>
                <w:rFonts w:ascii="Arial Black" w:hAnsi="Arial Black"/>
              </w:rPr>
            </w:pPr>
          </w:p>
        </w:tc>
        <w:tc>
          <w:tcPr>
            <w:tcW w:w="1288" w:type="dxa"/>
          </w:tcPr>
          <w:p w:rsidR="00895D16" w:rsidRDefault="00895D16" w:rsidP="00097876">
            <w:pPr>
              <w:jc w:val="right"/>
              <w:rPr>
                <w:rFonts w:ascii="Arial Black" w:hAnsi="Arial Black"/>
              </w:rPr>
            </w:pPr>
          </w:p>
        </w:tc>
        <w:tc>
          <w:tcPr>
            <w:tcW w:w="1288" w:type="dxa"/>
          </w:tcPr>
          <w:p w:rsidR="00895D16" w:rsidRDefault="00895D16" w:rsidP="00097876">
            <w:pPr>
              <w:jc w:val="right"/>
              <w:rPr>
                <w:rFonts w:ascii="Arial Black" w:hAnsi="Arial Black"/>
              </w:rPr>
            </w:pPr>
          </w:p>
          <w:p w:rsidR="00895D16" w:rsidRDefault="00895D16" w:rsidP="00097876">
            <w:pPr>
              <w:jc w:val="right"/>
              <w:rPr>
                <w:rFonts w:ascii="Arial Black" w:hAnsi="Arial Black"/>
              </w:rPr>
            </w:pPr>
          </w:p>
        </w:tc>
      </w:tr>
    </w:tbl>
    <w:p w:rsidR="006F0FAC" w:rsidRDefault="006F0FAC" w:rsidP="00097876">
      <w:pPr>
        <w:jc w:val="right"/>
        <w:rPr>
          <w:rFonts w:ascii="Arial Black" w:hAnsi="Arial Black"/>
        </w:rPr>
      </w:pPr>
    </w:p>
    <w:tbl>
      <w:tblPr>
        <w:tblStyle w:val="TableGrid"/>
        <w:tblW w:w="0" w:type="auto"/>
        <w:tblLook w:val="04A0" w:firstRow="1" w:lastRow="0" w:firstColumn="1" w:lastColumn="0" w:noHBand="0" w:noVBand="1"/>
      </w:tblPr>
      <w:tblGrid>
        <w:gridCol w:w="1288"/>
        <w:gridCol w:w="1288"/>
        <w:gridCol w:w="1288"/>
      </w:tblGrid>
      <w:tr w:rsidR="00895D16" w:rsidTr="00363F0E">
        <w:tc>
          <w:tcPr>
            <w:tcW w:w="1288" w:type="dxa"/>
            <w:shd w:val="clear" w:color="auto" w:fill="000000" w:themeFill="text1"/>
          </w:tcPr>
          <w:p w:rsidR="00895D16" w:rsidRDefault="00895D16" w:rsidP="00097876">
            <w:pPr>
              <w:jc w:val="right"/>
              <w:rPr>
                <w:rFonts w:ascii="Arial Black" w:hAnsi="Arial Black"/>
              </w:rPr>
            </w:pPr>
            <w:r>
              <w:rPr>
                <w:rFonts w:ascii="Arial Black" w:hAnsi="Arial Black"/>
              </w:rPr>
              <w:t>Sales Quantity</w:t>
            </w:r>
          </w:p>
          <w:p w:rsidR="00097876" w:rsidRDefault="00097876" w:rsidP="00097876">
            <w:pPr>
              <w:jc w:val="right"/>
              <w:rPr>
                <w:rFonts w:ascii="Arial Black" w:hAnsi="Arial Black"/>
              </w:rPr>
            </w:pPr>
            <w:r>
              <w:rPr>
                <w:rFonts w:ascii="Arial Black" w:hAnsi="Arial Black"/>
              </w:rPr>
              <w:t>units</w:t>
            </w:r>
          </w:p>
        </w:tc>
        <w:tc>
          <w:tcPr>
            <w:tcW w:w="1288" w:type="dxa"/>
            <w:shd w:val="clear" w:color="auto" w:fill="000000" w:themeFill="text1"/>
          </w:tcPr>
          <w:p w:rsidR="00895D16" w:rsidRDefault="00895D16" w:rsidP="00097876">
            <w:pPr>
              <w:jc w:val="right"/>
              <w:rPr>
                <w:rFonts w:ascii="Arial Black" w:hAnsi="Arial Black"/>
              </w:rPr>
            </w:pPr>
            <w:r>
              <w:rPr>
                <w:rFonts w:ascii="Arial Black" w:hAnsi="Arial Black"/>
              </w:rPr>
              <w:t>Variable Cost</w:t>
            </w:r>
            <w:r w:rsidR="007E5A13">
              <w:rPr>
                <w:rFonts w:ascii="Arial Black" w:hAnsi="Arial Black"/>
              </w:rPr>
              <w:t xml:space="preserve"> per brownie</w:t>
            </w:r>
          </w:p>
        </w:tc>
        <w:tc>
          <w:tcPr>
            <w:tcW w:w="1288" w:type="dxa"/>
            <w:shd w:val="clear" w:color="auto" w:fill="000000" w:themeFill="text1"/>
          </w:tcPr>
          <w:p w:rsidR="00895D16" w:rsidRDefault="00895D16" w:rsidP="00097876">
            <w:pPr>
              <w:jc w:val="right"/>
              <w:rPr>
                <w:rFonts w:ascii="Arial Black" w:hAnsi="Arial Black"/>
              </w:rPr>
            </w:pPr>
            <w:r>
              <w:rPr>
                <w:rFonts w:ascii="Arial Black" w:hAnsi="Arial Black"/>
              </w:rPr>
              <w:t>Total Variable Cost</w:t>
            </w:r>
          </w:p>
        </w:tc>
      </w:tr>
      <w:tr w:rsidR="00895D16" w:rsidTr="007E5A13">
        <w:tc>
          <w:tcPr>
            <w:tcW w:w="1288" w:type="dxa"/>
          </w:tcPr>
          <w:p w:rsidR="00895D16" w:rsidRDefault="00895D16" w:rsidP="00097876">
            <w:pPr>
              <w:jc w:val="right"/>
              <w:rPr>
                <w:rFonts w:ascii="Arial Black" w:hAnsi="Arial Black"/>
              </w:rPr>
            </w:pPr>
          </w:p>
        </w:tc>
        <w:tc>
          <w:tcPr>
            <w:tcW w:w="1288" w:type="dxa"/>
          </w:tcPr>
          <w:p w:rsidR="00895D16" w:rsidRDefault="00895D16" w:rsidP="00097876">
            <w:pPr>
              <w:jc w:val="right"/>
              <w:rPr>
                <w:rFonts w:ascii="Arial Black" w:hAnsi="Arial Black"/>
              </w:rPr>
            </w:pPr>
          </w:p>
        </w:tc>
        <w:tc>
          <w:tcPr>
            <w:tcW w:w="1288" w:type="dxa"/>
          </w:tcPr>
          <w:p w:rsidR="00895D16" w:rsidRDefault="00895D16" w:rsidP="00097876">
            <w:pPr>
              <w:jc w:val="right"/>
              <w:rPr>
                <w:rFonts w:ascii="Arial Black" w:hAnsi="Arial Black"/>
              </w:rPr>
            </w:pPr>
          </w:p>
          <w:p w:rsidR="00895D16" w:rsidRDefault="00895D16" w:rsidP="00097876">
            <w:pPr>
              <w:jc w:val="right"/>
              <w:rPr>
                <w:rFonts w:ascii="Arial Black" w:hAnsi="Arial Black"/>
              </w:rPr>
            </w:pPr>
          </w:p>
        </w:tc>
      </w:tr>
    </w:tbl>
    <w:p w:rsidR="009C75FF" w:rsidRDefault="009C75FF" w:rsidP="00097876">
      <w:pPr>
        <w:jc w:val="right"/>
        <w:rPr>
          <w:rFonts w:ascii="Arial Black" w:hAnsi="Arial Black"/>
        </w:rPr>
      </w:pPr>
    </w:p>
    <w:tbl>
      <w:tblPr>
        <w:tblStyle w:val="TableGrid"/>
        <w:tblW w:w="0" w:type="auto"/>
        <w:tblLook w:val="04A0" w:firstRow="1" w:lastRow="0" w:firstColumn="1" w:lastColumn="0" w:noHBand="0" w:noVBand="1"/>
      </w:tblPr>
      <w:tblGrid>
        <w:gridCol w:w="1288"/>
        <w:gridCol w:w="1288"/>
        <w:gridCol w:w="1288"/>
      </w:tblGrid>
      <w:tr w:rsidR="00895D16" w:rsidTr="00363F0E">
        <w:tc>
          <w:tcPr>
            <w:tcW w:w="1288" w:type="dxa"/>
            <w:shd w:val="clear" w:color="auto" w:fill="000000" w:themeFill="text1"/>
          </w:tcPr>
          <w:p w:rsidR="00895D16" w:rsidRDefault="00895D16" w:rsidP="00097876">
            <w:pPr>
              <w:jc w:val="right"/>
              <w:rPr>
                <w:rFonts w:ascii="Arial Black" w:hAnsi="Arial Black"/>
              </w:rPr>
            </w:pPr>
            <w:r>
              <w:rPr>
                <w:rFonts w:ascii="Arial Black" w:hAnsi="Arial Black"/>
              </w:rPr>
              <w:t>Fixed Costs</w:t>
            </w:r>
          </w:p>
        </w:tc>
        <w:tc>
          <w:tcPr>
            <w:tcW w:w="1288" w:type="dxa"/>
            <w:shd w:val="clear" w:color="auto" w:fill="000000" w:themeFill="text1"/>
          </w:tcPr>
          <w:p w:rsidR="00895D16" w:rsidRDefault="00895D16" w:rsidP="00097876">
            <w:pPr>
              <w:jc w:val="right"/>
              <w:rPr>
                <w:rFonts w:ascii="Arial Black" w:hAnsi="Arial Black"/>
              </w:rPr>
            </w:pPr>
            <w:r>
              <w:rPr>
                <w:rFonts w:ascii="Arial Black" w:hAnsi="Arial Black"/>
              </w:rPr>
              <w:t>Total Variable Costs</w:t>
            </w:r>
          </w:p>
        </w:tc>
        <w:tc>
          <w:tcPr>
            <w:tcW w:w="1288" w:type="dxa"/>
            <w:shd w:val="clear" w:color="auto" w:fill="000000" w:themeFill="text1"/>
          </w:tcPr>
          <w:p w:rsidR="00895D16" w:rsidRDefault="00895D16" w:rsidP="00097876">
            <w:pPr>
              <w:jc w:val="right"/>
              <w:rPr>
                <w:rFonts w:ascii="Arial Black" w:hAnsi="Arial Black"/>
              </w:rPr>
            </w:pPr>
            <w:r>
              <w:rPr>
                <w:rFonts w:ascii="Arial Black" w:hAnsi="Arial Black"/>
              </w:rPr>
              <w:t>Total Costs</w:t>
            </w:r>
          </w:p>
        </w:tc>
      </w:tr>
      <w:tr w:rsidR="00895D16" w:rsidTr="007E5A13">
        <w:tc>
          <w:tcPr>
            <w:tcW w:w="1288" w:type="dxa"/>
          </w:tcPr>
          <w:p w:rsidR="00895D16" w:rsidRDefault="00895D16" w:rsidP="00097876">
            <w:pPr>
              <w:jc w:val="right"/>
              <w:rPr>
                <w:rFonts w:ascii="Arial Black" w:hAnsi="Arial Black"/>
              </w:rPr>
            </w:pPr>
          </w:p>
        </w:tc>
        <w:tc>
          <w:tcPr>
            <w:tcW w:w="1288" w:type="dxa"/>
          </w:tcPr>
          <w:p w:rsidR="00895D16" w:rsidRDefault="00895D16" w:rsidP="00097876">
            <w:pPr>
              <w:jc w:val="right"/>
              <w:rPr>
                <w:rFonts w:ascii="Arial Black" w:hAnsi="Arial Black"/>
              </w:rPr>
            </w:pPr>
          </w:p>
        </w:tc>
        <w:tc>
          <w:tcPr>
            <w:tcW w:w="1288" w:type="dxa"/>
          </w:tcPr>
          <w:p w:rsidR="00895D16" w:rsidRDefault="00895D16" w:rsidP="00097876">
            <w:pPr>
              <w:jc w:val="right"/>
              <w:rPr>
                <w:rFonts w:ascii="Arial Black" w:hAnsi="Arial Black"/>
              </w:rPr>
            </w:pPr>
          </w:p>
          <w:p w:rsidR="00895D16" w:rsidRDefault="00895D16" w:rsidP="00097876">
            <w:pPr>
              <w:jc w:val="right"/>
              <w:rPr>
                <w:rFonts w:ascii="Arial Black" w:hAnsi="Arial Black"/>
              </w:rPr>
            </w:pPr>
          </w:p>
        </w:tc>
      </w:tr>
    </w:tbl>
    <w:p w:rsidR="00006333" w:rsidRDefault="00006333" w:rsidP="00097876">
      <w:pPr>
        <w:jc w:val="right"/>
        <w:rPr>
          <w:rFonts w:ascii="Arial Black" w:hAnsi="Arial Black"/>
        </w:rPr>
      </w:pPr>
    </w:p>
    <w:tbl>
      <w:tblPr>
        <w:tblStyle w:val="TableGrid"/>
        <w:tblW w:w="0" w:type="auto"/>
        <w:tblLook w:val="04A0" w:firstRow="1" w:lastRow="0" w:firstColumn="1" w:lastColumn="0" w:noHBand="0" w:noVBand="1"/>
      </w:tblPr>
      <w:tblGrid>
        <w:gridCol w:w="1288"/>
        <w:gridCol w:w="1288"/>
        <w:gridCol w:w="1288"/>
      </w:tblGrid>
      <w:tr w:rsidR="00895D16" w:rsidTr="00363F0E">
        <w:tc>
          <w:tcPr>
            <w:tcW w:w="1288" w:type="dxa"/>
            <w:shd w:val="clear" w:color="auto" w:fill="000000" w:themeFill="text1"/>
          </w:tcPr>
          <w:p w:rsidR="00895D16" w:rsidRDefault="00895D16" w:rsidP="00097876">
            <w:pPr>
              <w:jc w:val="right"/>
              <w:rPr>
                <w:rFonts w:ascii="Arial Black" w:hAnsi="Arial Black"/>
              </w:rPr>
            </w:pPr>
            <w:r>
              <w:rPr>
                <w:rFonts w:ascii="Arial Black" w:hAnsi="Arial Black"/>
              </w:rPr>
              <w:t>Sales Revenue</w:t>
            </w:r>
          </w:p>
        </w:tc>
        <w:tc>
          <w:tcPr>
            <w:tcW w:w="1288" w:type="dxa"/>
            <w:shd w:val="clear" w:color="auto" w:fill="000000" w:themeFill="text1"/>
          </w:tcPr>
          <w:p w:rsidR="00895D16" w:rsidRDefault="00895D16" w:rsidP="00097876">
            <w:pPr>
              <w:jc w:val="right"/>
              <w:rPr>
                <w:rFonts w:ascii="Arial Black" w:hAnsi="Arial Black"/>
              </w:rPr>
            </w:pPr>
            <w:r>
              <w:rPr>
                <w:rFonts w:ascii="Arial Black" w:hAnsi="Arial Black"/>
              </w:rPr>
              <w:t>Total Costs</w:t>
            </w:r>
          </w:p>
        </w:tc>
        <w:tc>
          <w:tcPr>
            <w:tcW w:w="1288" w:type="dxa"/>
            <w:shd w:val="clear" w:color="auto" w:fill="000000" w:themeFill="text1"/>
          </w:tcPr>
          <w:p w:rsidR="00895D16" w:rsidRDefault="00895D16" w:rsidP="00097876">
            <w:pPr>
              <w:jc w:val="right"/>
              <w:rPr>
                <w:rFonts w:ascii="Arial Black" w:hAnsi="Arial Black"/>
              </w:rPr>
            </w:pPr>
            <w:r>
              <w:rPr>
                <w:rFonts w:ascii="Arial Black" w:hAnsi="Arial Black"/>
              </w:rPr>
              <w:t>Profit</w:t>
            </w:r>
          </w:p>
        </w:tc>
      </w:tr>
      <w:tr w:rsidR="00895D16" w:rsidTr="007E5A13">
        <w:tc>
          <w:tcPr>
            <w:tcW w:w="1288" w:type="dxa"/>
          </w:tcPr>
          <w:p w:rsidR="00895D16" w:rsidRDefault="00895D16" w:rsidP="007E5A13">
            <w:pPr>
              <w:rPr>
                <w:rFonts w:ascii="Arial Black" w:hAnsi="Arial Black"/>
              </w:rPr>
            </w:pPr>
          </w:p>
        </w:tc>
        <w:tc>
          <w:tcPr>
            <w:tcW w:w="1288" w:type="dxa"/>
          </w:tcPr>
          <w:p w:rsidR="00895D16" w:rsidRDefault="00895D16" w:rsidP="007E5A13">
            <w:pPr>
              <w:rPr>
                <w:rFonts w:ascii="Arial Black" w:hAnsi="Arial Black"/>
              </w:rPr>
            </w:pPr>
          </w:p>
        </w:tc>
        <w:tc>
          <w:tcPr>
            <w:tcW w:w="1288" w:type="dxa"/>
          </w:tcPr>
          <w:p w:rsidR="00895D16" w:rsidRDefault="00895D16" w:rsidP="007E5A13">
            <w:pPr>
              <w:rPr>
                <w:rFonts w:ascii="Arial Black" w:hAnsi="Arial Black"/>
              </w:rPr>
            </w:pPr>
          </w:p>
          <w:p w:rsidR="00895D16" w:rsidRDefault="00895D16" w:rsidP="007E5A13">
            <w:pPr>
              <w:rPr>
                <w:rFonts w:ascii="Arial Black" w:hAnsi="Arial Black"/>
              </w:rPr>
            </w:pPr>
          </w:p>
        </w:tc>
      </w:tr>
    </w:tbl>
    <w:p w:rsidR="00006333" w:rsidRDefault="00006333">
      <w:pPr>
        <w:rPr>
          <w:rFonts w:ascii="Arial Black" w:hAnsi="Arial Black"/>
        </w:rPr>
      </w:pPr>
    </w:p>
    <w:p w:rsidR="009F542C" w:rsidRPr="009C75FF" w:rsidRDefault="009F542C" w:rsidP="0011085A">
      <w:pPr>
        <w:pStyle w:val="Heading2"/>
      </w:pPr>
      <w:r>
        <w:t>Practice question 2</w:t>
      </w:r>
    </w:p>
    <w:p w:rsidR="00A14381" w:rsidRDefault="00A14381">
      <w:pPr>
        <w:rPr>
          <w:rFonts w:ascii="Arial Black" w:hAnsi="Arial Black"/>
        </w:rPr>
      </w:pPr>
      <w:r>
        <w:rPr>
          <w:noProof/>
          <w:lang w:eastAsia="en-GB"/>
        </w:rPr>
        <w:drawing>
          <wp:anchor distT="0" distB="0" distL="114300" distR="114300" simplePos="0" relativeHeight="251837440" behindDoc="1" locked="0" layoutInCell="1" allowOverlap="1">
            <wp:simplePos x="0" y="0"/>
            <wp:positionH relativeFrom="column">
              <wp:posOffset>2971800</wp:posOffset>
            </wp:positionH>
            <wp:positionV relativeFrom="paragraph">
              <wp:posOffset>101600</wp:posOffset>
            </wp:positionV>
            <wp:extent cx="1717675" cy="1351280"/>
            <wp:effectExtent l="76200" t="76200" r="130175" b="134620"/>
            <wp:wrapTight wrapText="bothSides">
              <wp:wrapPolygon edited="0">
                <wp:start x="-479" y="-1218"/>
                <wp:lineTo x="-958" y="-914"/>
                <wp:lineTo x="-958" y="22229"/>
                <wp:lineTo x="-479" y="23447"/>
                <wp:lineTo x="22518" y="23447"/>
                <wp:lineTo x="22997" y="18880"/>
                <wp:lineTo x="22997" y="3959"/>
                <wp:lineTo x="22518" y="-609"/>
                <wp:lineTo x="22518" y="-1218"/>
                <wp:lineTo x="-479" y="-1218"/>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17675" cy="135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67136" behindDoc="1" locked="0" layoutInCell="1" allowOverlap="1">
            <wp:simplePos x="0" y="0"/>
            <wp:positionH relativeFrom="column">
              <wp:posOffset>720436</wp:posOffset>
            </wp:positionH>
            <wp:positionV relativeFrom="paragraph">
              <wp:posOffset>15760</wp:posOffset>
            </wp:positionV>
            <wp:extent cx="1842135" cy="1404620"/>
            <wp:effectExtent l="76200" t="76200" r="139065" b="138430"/>
            <wp:wrapTight wrapText="bothSides">
              <wp:wrapPolygon edited="0">
                <wp:start x="-447" y="-1172"/>
                <wp:lineTo x="-893" y="-879"/>
                <wp:lineTo x="-893" y="22264"/>
                <wp:lineTo x="-447" y="23436"/>
                <wp:lineTo x="22560" y="23436"/>
                <wp:lineTo x="23007" y="22557"/>
                <wp:lineTo x="23007" y="3808"/>
                <wp:lineTo x="22560" y="-586"/>
                <wp:lineTo x="22560" y="-1172"/>
                <wp:lineTo x="-447" y="-1172"/>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42135" cy="1404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14381" w:rsidRDefault="00A14381">
      <w:pPr>
        <w:rPr>
          <w:rFonts w:ascii="Arial Black" w:hAnsi="Arial Black"/>
        </w:rPr>
      </w:pPr>
    </w:p>
    <w:p w:rsidR="00A14381" w:rsidRDefault="00A14381">
      <w:pPr>
        <w:rPr>
          <w:rFonts w:ascii="Arial Black" w:hAnsi="Arial Black"/>
        </w:rPr>
      </w:pPr>
    </w:p>
    <w:p w:rsidR="00A14381" w:rsidRDefault="00A14381">
      <w:pPr>
        <w:rPr>
          <w:rFonts w:ascii="Arial Black" w:hAnsi="Arial Black"/>
        </w:rPr>
      </w:pPr>
    </w:p>
    <w:p w:rsidR="009C75FF" w:rsidRDefault="009C75FF">
      <w:pPr>
        <w:rPr>
          <w:rFonts w:ascii="Arial Black" w:hAnsi="Arial Black"/>
        </w:rPr>
      </w:pPr>
    </w:p>
    <w:p w:rsidR="00895D16" w:rsidRDefault="00895D16" w:rsidP="009F542C">
      <w:pPr>
        <w:rPr>
          <w:rFonts w:ascii="Arial Black" w:hAnsi="Arial Black"/>
        </w:rPr>
      </w:pPr>
      <w:r>
        <w:rPr>
          <w:rFonts w:ascii="Arial Black" w:hAnsi="Arial Black"/>
        </w:rPr>
        <w:t>Trekkies</w:t>
      </w:r>
      <w:r w:rsidR="00006333" w:rsidRPr="009F542C">
        <w:rPr>
          <w:rFonts w:ascii="Arial Black" w:hAnsi="Arial Black"/>
        </w:rPr>
        <w:t xml:space="preserve"> Ltd make a variety of equipment for walkers, for example </w:t>
      </w:r>
      <w:r w:rsidR="00E206F8">
        <w:rPr>
          <w:rFonts w:ascii="Arial Black" w:hAnsi="Arial Black"/>
        </w:rPr>
        <w:t xml:space="preserve">walking </w:t>
      </w:r>
      <w:r w:rsidR="00006333" w:rsidRPr="009F542C">
        <w:rPr>
          <w:rFonts w:ascii="Arial Black" w:hAnsi="Arial Black"/>
        </w:rPr>
        <w:t xml:space="preserve">poles, water bottles and walking shoes. </w:t>
      </w:r>
      <w:r>
        <w:rPr>
          <w:rFonts w:ascii="Arial Black" w:hAnsi="Arial Black"/>
        </w:rPr>
        <w:t xml:space="preserve">They sell them in their shop in Dottingham. </w:t>
      </w:r>
    </w:p>
    <w:p w:rsidR="000863DB" w:rsidRDefault="00006333" w:rsidP="009F542C">
      <w:pPr>
        <w:rPr>
          <w:rFonts w:ascii="Arial Black" w:hAnsi="Arial Black"/>
        </w:rPr>
      </w:pPr>
      <w:r w:rsidRPr="009F542C">
        <w:rPr>
          <w:rFonts w:ascii="Arial Black" w:hAnsi="Arial Black"/>
        </w:rPr>
        <w:t xml:space="preserve">Using the data in the table below calculate </w:t>
      </w:r>
      <w:r w:rsidR="00CD634E">
        <w:rPr>
          <w:rFonts w:ascii="Arial Black" w:hAnsi="Arial Black"/>
        </w:rPr>
        <w:t>Trekkies Ltd’s</w:t>
      </w:r>
      <w:r w:rsidRPr="009F542C">
        <w:rPr>
          <w:rFonts w:ascii="Arial Black" w:hAnsi="Arial Black"/>
        </w:rPr>
        <w:t xml:space="preserve"> expected</w:t>
      </w:r>
      <w:r w:rsidR="00CD634E">
        <w:rPr>
          <w:rFonts w:ascii="Arial Black" w:hAnsi="Arial Black"/>
        </w:rPr>
        <w:t xml:space="preserve"> Operating</w:t>
      </w:r>
      <w:r w:rsidRPr="009F542C">
        <w:rPr>
          <w:rFonts w:ascii="Arial Black" w:hAnsi="Arial Black"/>
        </w:rPr>
        <w:t xml:space="preserve"> </w:t>
      </w:r>
      <w:r w:rsidR="00CD634E">
        <w:rPr>
          <w:rFonts w:ascii="Arial Black" w:hAnsi="Arial Black"/>
        </w:rPr>
        <w:t>P</w:t>
      </w:r>
      <w:r w:rsidRPr="009F542C">
        <w:rPr>
          <w:rFonts w:ascii="Arial Black" w:hAnsi="Arial Black"/>
        </w:rPr>
        <w:t>rofit</w:t>
      </w:r>
      <w:r w:rsidR="00CD634E">
        <w:rPr>
          <w:rFonts w:ascii="Arial Black" w:hAnsi="Arial Black"/>
        </w:rPr>
        <w:t xml:space="preserve"> (OP) and Net Profit (NP)</w:t>
      </w:r>
      <w:r w:rsidRPr="009F542C">
        <w:rPr>
          <w:rFonts w:ascii="Arial Black" w:hAnsi="Arial Black"/>
        </w:rPr>
        <w:t xml:space="preserve"> for </w:t>
      </w:r>
      <w:r w:rsidR="00895D16">
        <w:rPr>
          <w:rFonts w:ascii="Arial Black" w:hAnsi="Arial Black"/>
        </w:rPr>
        <w:t>2024</w:t>
      </w:r>
      <w:r w:rsidRPr="009F542C">
        <w:rPr>
          <w:rFonts w:ascii="Arial Black" w:hAnsi="Arial Black"/>
        </w:rPr>
        <w:t xml:space="preserve"> and </w:t>
      </w:r>
      <w:r w:rsidR="00895D16">
        <w:rPr>
          <w:rFonts w:ascii="Arial Black" w:hAnsi="Arial Black"/>
        </w:rPr>
        <w:t>2025</w:t>
      </w:r>
      <w:r w:rsidRPr="009F542C">
        <w:rPr>
          <w:rFonts w:ascii="Arial Black" w:hAnsi="Arial Black"/>
        </w:rPr>
        <w:t xml:space="preserve"> based on</w:t>
      </w:r>
      <w:r w:rsidR="00363F0E">
        <w:rPr>
          <w:rFonts w:ascii="Arial Black" w:hAnsi="Arial Black"/>
        </w:rPr>
        <w:t xml:space="preserve"> an average of </w:t>
      </w:r>
      <w:r w:rsidR="00895D16">
        <w:rPr>
          <w:rFonts w:ascii="Arial Black" w:hAnsi="Arial Black"/>
        </w:rPr>
        <w:t>7,300</w:t>
      </w:r>
      <w:r w:rsidRPr="009F542C">
        <w:rPr>
          <w:rFonts w:ascii="Arial Black" w:hAnsi="Arial Black"/>
        </w:rPr>
        <w:t xml:space="preserve"> customers per year. </w:t>
      </w:r>
      <w:r w:rsidR="00895D16">
        <w:rPr>
          <w:rFonts w:ascii="Arial Black" w:hAnsi="Arial Black"/>
        </w:rPr>
        <w:t>Show your workings.</w:t>
      </w:r>
    </w:p>
    <w:p w:rsidR="00895D16" w:rsidRDefault="00895D16" w:rsidP="009F542C">
      <w:pPr>
        <w:rPr>
          <w:rFonts w:ascii="Arial Black" w:hAnsi="Arial Black"/>
        </w:rPr>
      </w:pPr>
    </w:p>
    <w:tbl>
      <w:tblPr>
        <w:tblStyle w:val="TableGrid"/>
        <w:tblW w:w="0" w:type="auto"/>
        <w:tblLook w:val="04A0" w:firstRow="1" w:lastRow="0" w:firstColumn="1" w:lastColumn="0" w:noHBand="0" w:noVBand="1"/>
      </w:tblPr>
      <w:tblGrid>
        <w:gridCol w:w="3006"/>
        <w:gridCol w:w="3005"/>
        <w:gridCol w:w="3005"/>
      </w:tblGrid>
      <w:tr w:rsidR="00363F0E" w:rsidTr="00363F0E">
        <w:tc>
          <w:tcPr>
            <w:tcW w:w="3006" w:type="dxa"/>
            <w:shd w:val="clear" w:color="auto" w:fill="000000" w:themeFill="text1"/>
          </w:tcPr>
          <w:p w:rsidR="00363F0E" w:rsidRDefault="00363F0E" w:rsidP="009F542C">
            <w:pPr>
              <w:rPr>
                <w:rFonts w:ascii="Arial Black" w:hAnsi="Arial Black"/>
              </w:rPr>
            </w:pPr>
          </w:p>
        </w:tc>
        <w:tc>
          <w:tcPr>
            <w:tcW w:w="3005" w:type="dxa"/>
            <w:shd w:val="clear" w:color="auto" w:fill="000000" w:themeFill="text1"/>
          </w:tcPr>
          <w:p w:rsidR="00363F0E" w:rsidRDefault="00363F0E" w:rsidP="009F542C">
            <w:pPr>
              <w:rPr>
                <w:rFonts w:ascii="Arial Black" w:hAnsi="Arial Black"/>
              </w:rPr>
            </w:pPr>
            <w:r>
              <w:rPr>
                <w:rFonts w:ascii="Arial Black" w:hAnsi="Arial Black"/>
              </w:rPr>
              <w:t>2024</w:t>
            </w:r>
          </w:p>
        </w:tc>
        <w:tc>
          <w:tcPr>
            <w:tcW w:w="3005" w:type="dxa"/>
            <w:shd w:val="clear" w:color="auto" w:fill="000000" w:themeFill="text1"/>
          </w:tcPr>
          <w:p w:rsidR="00363F0E" w:rsidRDefault="00363F0E" w:rsidP="009F542C">
            <w:pPr>
              <w:rPr>
                <w:rFonts w:ascii="Arial Black" w:hAnsi="Arial Black"/>
              </w:rPr>
            </w:pPr>
            <w:r>
              <w:rPr>
                <w:rFonts w:ascii="Arial Black" w:hAnsi="Arial Black"/>
              </w:rPr>
              <w:t>2025</w:t>
            </w:r>
          </w:p>
        </w:tc>
      </w:tr>
      <w:tr w:rsidR="00363F0E" w:rsidTr="00363F0E">
        <w:tc>
          <w:tcPr>
            <w:tcW w:w="3006" w:type="dxa"/>
          </w:tcPr>
          <w:p w:rsidR="00363F0E" w:rsidRDefault="00363F0E" w:rsidP="00207BB7">
            <w:pPr>
              <w:jc w:val="right"/>
              <w:rPr>
                <w:rFonts w:ascii="Arial Black" w:hAnsi="Arial Black"/>
              </w:rPr>
            </w:pPr>
            <w:r>
              <w:rPr>
                <w:rFonts w:ascii="Arial Black" w:hAnsi="Arial Black"/>
              </w:rPr>
              <w:t>Gross Profit (GP)</w:t>
            </w:r>
          </w:p>
        </w:tc>
        <w:tc>
          <w:tcPr>
            <w:tcW w:w="3005" w:type="dxa"/>
          </w:tcPr>
          <w:p w:rsidR="00363F0E" w:rsidRDefault="00363F0E" w:rsidP="00207BB7">
            <w:pPr>
              <w:jc w:val="right"/>
              <w:rPr>
                <w:rFonts w:ascii="Arial Black" w:hAnsi="Arial Black"/>
              </w:rPr>
            </w:pPr>
            <w:r>
              <w:rPr>
                <w:rFonts w:ascii="Arial Black" w:hAnsi="Arial Black"/>
              </w:rPr>
              <w:t>£576,700</w:t>
            </w:r>
          </w:p>
          <w:p w:rsidR="00363F0E" w:rsidRDefault="00363F0E" w:rsidP="00207BB7">
            <w:pPr>
              <w:jc w:val="right"/>
              <w:rPr>
                <w:rFonts w:ascii="Arial Black" w:hAnsi="Arial Black"/>
              </w:rPr>
            </w:pPr>
          </w:p>
        </w:tc>
        <w:tc>
          <w:tcPr>
            <w:tcW w:w="3005" w:type="dxa"/>
          </w:tcPr>
          <w:p w:rsidR="00363F0E" w:rsidRDefault="00363F0E" w:rsidP="00207BB7">
            <w:pPr>
              <w:jc w:val="right"/>
              <w:rPr>
                <w:rFonts w:ascii="Arial Black" w:hAnsi="Arial Black"/>
              </w:rPr>
            </w:pPr>
            <w:r>
              <w:rPr>
                <w:rFonts w:ascii="Arial Black" w:hAnsi="Arial Black"/>
              </w:rPr>
              <w:t>£642,400</w:t>
            </w:r>
          </w:p>
        </w:tc>
      </w:tr>
      <w:tr w:rsidR="00363F0E" w:rsidTr="00363F0E">
        <w:tc>
          <w:tcPr>
            <w:tcW w:w="3006" w:type="dxa"/>
          </w:tcPr>
          <w:p w:rsidR="00363F0E" w:rsidRDefault="00363F0E" w:rsidP="00207BB7">
            <w:pPr>
              <w:jc w:val="right"/>
              <w:rPr>
                <w:rFonts w:ascii="Arial Black" w:hAnsi="Arial Black"/>
              </w:rPr>
            </w:pPr>
            <w:r>
              <w:rPr>
                <w:rFonts w:ascii="Arial Black" w:hAnsi="Arial Black"/>
              </w:rPr>
              <w:t>Expenses</w:t>
            </w:r>
          </w:p>
        </w:tc>
        <w:tc>
          <w:tcPr>
            <w:tcW w:w="3005" w:type="dxa"/>
          </w:tcPr>
          <w:p w:rsidR="00363F0E" w:rsidRDefault="00363F0E" w:rsidP="00207BB7">
            <w:pPr>
              <w:jc w:val="right"/>
              <w:rPr>
                <w:rFonts w:ascii="Arial Black" w:hAnsi="Arial Black"/>
              </w:rPr>
            </w:pPr>
            <w:r>
              <w:rPr>
                <w:rFonts w:ascii="Arial Black" w:hAnsi="Arial Black"/>
              </w:rPr>
              <w:t>£5613</w:t>
            </w:r>
          </w:p>
          <w:p w:rsidR="00363F0E" w:rsidRDefault="00363F0E" w:rsidP="00207BB7">
            <w:pPr>
              <w:jc w:val="right"/>
              <w:rPr>
                <w:rFonts w:ascii="Arial Black" w:hAnsi="Arial Black"/>
              </w:rPr>
            </w:pPr>
          </w:p>
        </w:tc>
        <w:tc>
          <w:tcPr>
            <w:tcW w:w="3005" w:type="dxa"/>
          </w:tcPr>
          <w:p w:rsidR="00363F0E" w:rsidRDefault="00363F0E" w:rsidP="00207BB7">
            <w:pPr>
              <w:jc w:val="right"/>
              <w:rPr>
                <w:rFonts w:ascii="Arial Black" w:hAnsi="Arial Black"/>
              </w:rPr>
            </w:pPr>
            <w:r>
              <w:rPr>
                <w:rFonts w:ascii="Arial Black" w:hAnsi="Arial Black"/>
              </w:rPr>
              <w:t>£9,118</w:t>
            </w:r>
          </w:p>
        </w:tc>
      </w:tr>
      <w:tr w:rsidR="00363F0E" w:rsidTr="00363F0E">
        <w:tc>
          <w:tcPr>
            <w:tcW w:w="3006" w:type="dxa"/>
          </w:tcPr>
          <w:p w:rsidR="00363F0E" w:rsidRDefault="00363F0E" w:rsidP="00207BB7">
            <w:pPr>
              <w:jc w:val="right"/>
              <w:rPr>
                <w:rFonts w:ascii="Arial Black" w:hAnsi="Arial Black"/>
              </w:rPr>
            </w:pPr>
            <w:r>
              <w:rPr>
                <w:rFonts w:ascii="Arial Black" w:hAnsi="Arial Black"/>
              </w:rPr>
              <w:t>Tax and interest</w:t>
            </w:r>
          </w:p>
        </w:tc>
        <w:tc>
          <w:tcPr>
            <w:tcW w:w="3005" w:type="dxa"/>
          </w:tcPr>
          <w:p w:rsidR="00363F0E" w:rsidRDefault="00363F0E" w:rsidP="00207BB7">
            <w:pPr>
              <w:jc w:val="right"/>
              <w:rPr>
                <w:rFonts w:ascii="Arial Black" w:hAnsi="Arial Black"/>
              </w:rPr>
            </w:pPr>
            <w:r>
              <w:rPr>
                <w:rFonts w:ascii="Arial Black" w:hAnsi="Arial Black"/>
              </w:rPr>
              <w:t>£228,434</w:t>
            </w:r>
          </w:p>
          <w:p w:rsidR="00363F0E" w:rsidRDefault="00363F0E" w:rsidP="00207BB7">
            <w:pPr>
              <w:jc w:val="right"/>
              <w:rPr>
                <w:rFonts w:ascii="Arial Black" w:hAnsi="Arial Black"/>
              </w:rPr>
            </w:pPr>
          </w:p>
        </w:tc>
        <w:tc>
          <w:tcPr>
            <w:tcW w:w="3005" w:type="dxa"/>
          </w:tcPr>
          <w:p w:rsidR="00363F0E" w:rsidRDefault="00363F0E" w:rsidP="00207BB7">
            <w:pPr>
              <w:jc w:val="right"/>
              <w:rPr>
                <w:rFonts w:ascii="Arial Black" w:hAnsi="Arial Black"/>
              </w:rPr>
            </w:pPr>
            <w:r>
              <w:rPr>
                <w:rFonts w:ascii="Arial Black" w:hAnsi="Arial Black"/>
              </w:rPr>
              <w:t>£253,312</w:t>
            </w:r>
          </w:p>
        </w:tc>
      </w:tr>
      <w:tr w:rsidR="00363F0E" w:rsidTr="00363F0E">
        <w:tc>
          <w:tcPr>
            <w:tcW w:w="3006" w:type="dxa"/>
          </w:tcPr>
          <w:p w:rsidR="00363F0E" w:rsidRDefault="00363F0E" w:rsidP="00207BB7">
            <w:pPr>
              <w:jc w:val="right"/>
              <w:rPr>
                <w:rFonts w:ascii="Arial Black" w:hAnsi="Arial Black"/>
              </w:rPr>
            </w:pPr>
            <w:r>
              <w:rPr>
                <w:rFonts w:ascii="Arial Black" w:hAnsi="Arial Black"/>
              </w:rPr>
              <w:t>Operating Profit (OP)</w:t>
            </w:r>
          </w:p>
          <w:p w:rsidR="00363F0E" w:rsidRDefault="00363F0E" w:rsidP="00207BB7">
            <w:pPr>
              <w:jc w:val="right"/>
              <w:rPr>
                <w:rFonts w:ascii="Arial Black" w:hAnsi="Arial Black"/>
              </w:rPr>
            </w:pPr>
          </w:p>
        </w:tc>
        <w:tc>
          <w:tcPr>
            <w:tcW w:w="3005" w:type="dxa"/>
          </w:tcPr>
          <w:p w:rsidR="00363F0E" w:rsidRDefault="00363F0E" w:rsidP="00207BB7">
            <w:pPr>
              <w:jc w:val="right"/>
              <w:rPr>
                <w:rFonts w:ascii="Arial Black" w:hAnsi="Arial Black"/>
              </w:rPr>
            </w:pPr>
          </w:p>
          <w:p w:rsidR="00097876" w:rsidRDefault="00097876" w:rsidP="00207BB7">
            <w:pPr>
              <w:jc w:val="right"/>
              <w:rPr>
                <w:rFonts w:ascii="Arial Black" w:hAnsi="Arial Black"/>
              </w:rPr>
            </w:pPr>
          </w:p>
          <w:p w:rsidR="00097876" w:rsidRDefault="00097876" w:rsidP="00207BB7">
            <w:pPr>
              <w:jc w:val="right"/>
              <w:rPr>
                <w:rFonts w:ascii="Arial Black" w:hAnsi="Arial Black"/>
              </w:rPr>
            </w:pPr>
          </w:p>
        </w:tc>
        <w:tc>
          <w:tcPr>
            <w:tcW w:w="3005" w:type="dxa"/>
          </w:tcPr>
          <w:p w:rsidR="00363F0E" w:rsidRDefault="00363F0E" w:rsidP="00207BB7">
            <w:pPr>
              <w:jc w:val="right"/>
              <w:rPr>
                <w:rFonts w:ascii="Arial Black" w:hAnsi="Arial Black"/>
              </w:rPr>
            </w:pPr>
          </w:p>
        </w:tc>
      </w:tr>
      <w:tr w:rsidR="00363F0E" w:rsidTr="00363F0E">
        <w:tc>
          <w:tcPr>
            <w:tcW w:w="3006" w:type="dxa"/>
          </w:tcPr>
          <w:p w:rsidR="00363F0E" w:rsidRDefault="00363F0E" w:rsidP="00207BB7">
            <w:pPr>
              <w:jc w:val="right"/>
              <w:rPr>
                <w:rFonts w:ascii="Arial Black" w:hAnsi="Arial Black"/>
              </w:rPr>
            </w:pPr>
            <w:r>
              <w:rPr>
                <w:rFonts w:ascii="Arial Black" w:hAnsi="Arial Black"/>
              </w:rPr>
              <w:t>Net Profit (NP)</w:t>
            </w:r>
          </w:p>
          <w:p w:rsidR="00363F0E" w:rsidRDefault="00363F0E" w:rsidP="00207BB7">
            <w:pPr>
              <w:jc w:val="right"/>
              <w:rPr>
                <w:rFonts w:ascii="Arial Black" w:hAnsi="Arial Black"/>
              </w:rPr>
            </w:pPr>
          </w:p>
        </w:tc>
        <w:tc>
          <w:tcPr>
            <w:tcW w:w="3005" w:type="dxa"/>
          </w:tcPr>
          <w:p w:rsidR="00363F0E" w:rsidRDefault="00363F0E" w:rsidP="00207BB7">
            <w:pPr>
              <w:jc w:val="right"/>
              <w:rPr>
                <w:rFonts w:ascii="Arial Black" w:hAnsi="Arial Black"/>
              </w:rPr>
            </w:pPr>
          </w:p>
          <w:p w:rsidR="00097876" w:rsidRDefault="00097876" w:rsidP="00207BB7">
            <w:pPr>
              <w:jc w:val="right"/>
              <w:rPr>
                <w:rFonts w:ascii="Arial Black" w:hAnsi="Arial Black"/>
              </w:rPr>
            </w:pPr>
          </w:p>
          <w:p w:rsidR="00097876" w:rsidRDefault="00097876" w:rsidP="00207BB7">
            <w:pPr>
              <w:jc w:val="right"/>
              <w:rPr>
                <w:rFonts w:ascii="Arial Black" w:hAnsi="Arial Black"/>
              </w:rPr>
            </w:pPr>
          </w:p>
        </w:tc>
        <w:tc>
          <w:tcPr>
            <w:tcW w:w="3005" w:type="dxa"/>
          </w:tcPr>
          <w:p w:rsidR="00363F0E" w:rsidRDefault="00363F0E" w:rsidP="00207BB7">
            <w:pPr>
              <w:jc w:val="right"/>
              <w:rPr>
                <w:rFonts w:ascii="Arial Black" w:hAnsi="Arial Black"/>
              </w:rPr>
            </w:pPr>
          </w:p>
        </w:tc>
      </w:tr>
    </w:tbl>
    <w:p w:rsidR="00895D16" w:rsidRPr="009F542C" w:rsidRDefault="00895D16" w:rsidP="009F542C">
      <w:pPr>
        <w:rPr>
          <w:rFonts w:ascii="Arial Black" w:hAnsi="Arial Black"/>
        </w:rPr>
      </w:pPr>
    </w:p>
    <w:p w:rsidR="005B6BF1" w:rsidRPr="005B6BF1" w:rsidRDefault="005B6BF1" w:rsidP="005B6BF1">
      <w:pPr>
        <w:rPr>
          <w:rFonts w:ascii="Arial Black" w:hAnsi="Arial Black"/>
        </w:rPr>
      </w:pPr>
    </w:p>
    <w:p w:rsidR="00006333" w:rsidRDefault="00006333" w:rsidP="00006333">
      <w:pPr>
        <w:rPr>
          <w:rFonts w:ascii="Arial Black" w:hAnsi="Arial Black"/>
        </w:rPr>
      </w:pPr>
    </w:p>
    <w:p w:rsidR="00006333" w:rsidRDefault="00006333">
      <w:pPr>
        <w:rPr>
          <w:rFonts w:ascii="Arial Black" w:hAnsi="Arial Black"/>
        </w:rPr>
      </w:pPr>
    </w:p>
    <w:p w:rsidR="00006333" w:rsidRDefault="00006333">
      <w:pPr>
        <w:rPr>
          <w:rFonts w:ascii="Arial Black" w:hAnsi="Arial Black"/>
        </w:rPr>
      </w:pPr>
    </w:p>
    <w:p w:rsidR="003E7104" w:rsidRDefault="003E7104">
      <w:pPr>
        <w:rPr>
          <w:rFonts w:ascii="Arial Black" w:hAnsi="Arial Black"/>
        </w:rPr>
      </w:pPr>
    </w:p>
    <w:p w:rsidR="00006333" w:rsidRDefault="00006333">
      <w:pPr>
        <w:rPr>
          <w:rFonts w:ascii="Arial Black" w:hAnsi="Arial Black"/>
        </w:rPr>
      </w:pPr>
    </w:p>
    <w:p w:rsidR="00006333" w:rsidRDefault="00006333">
      <w:pPr>
        <w:rPr>
          <w:rFonts w:ascii="Arial Black" w:hAnsi="Arial Black"/>
        </w:rPr>
      </w:pPr>
    </w:p>
    <w:p w:rsidR="009F542C" w:rsidRPr="009C75FF" w:rsidRDefault="009F542C" w:rsidP="0011085A">
      <w:pPr>
        <w:pStyle w:val="Heading2"/>
      </w:pPr>
      <w:r>
        <w:t>Practice question 3</w:t>
      </w:r>
    </w:p>
    <w:p w:rsidR="00A14381" w:rsidRDefault="00A14381">
      <w:pPr>
        <w:rPr>
          <w:rFonts w:ascii="Arial Black" w:hAnsi="Arial Black"/>
        </w:rPr>
      </w:pPr>
      <w:r>
        <w:rPr>
          <w:noProof/>
          <w:lang w:eastAsia="en-GB"/>
        </w:rPr>
        <w:drawing>
          <wp:anchor distT="0" distB="0" distL="114300" distR="114300" simplePos="0" relativeHeight="251838464" behindDoc="1" locked="0" layoutInCell="1" allowOverlap="1">
            <wp:simplePos x="0" y="0"/>
            <wp:positionH relativeFrom="margin">
              <wp:posOffset>2646045</wp:posOffset>
            </wp:positionH>
            <wp:positionV relativeFrom="paragraph">
              <wp:posOffset>38735</wp:posOffset>
            </wp:positionV>
            <wp:extent cx="1863725" cy="1225550"/>
            <wp:effectExtent l="76200" t="76200" r="136525" b="127000"/>
            <wp:wrapTight wrapText="bothSides">
              <wp:wrapPolygon edited="0">
                <wp:start x="-442" y="-1343"/>
                <wp:lineTo x="-883" y="-1007"/>
                <wp:lineTo x="-883" y="22160"/>
                <wp:lineTo x="-442" y="23503"/>
                <wp:lineTo x="22520" y="23503"/>
                <wp:lineTo x="22961" y="20817"/>
                <wp:lineTo x="22961" y="4365"/>
                <wp:lineTo x="22520" y="-672"/>
                <wp:lineTo x="22520" y="-1343"/>
                <wp:lineTo x="-442" y="-1343"/>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63725" cy="1225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66112" behindDoc="1" locked="0" layoutInCell="1" allowOverlap="1">
            <wp:simplePos x="0" y="0"/>
            <wp:positionH relativeFrom="column">
              <wp:posOffset>1080654</wp:posOffset>
            </wp:positionH>
            <wp:positionV relativeFrom="paragraph">
              <wp:posOffset>41852</wp:posOffset>
            </wp:positionV>
            <wp:extent cx="1357630" cy="1225550"/>
            <wp:effectExtent l="76200" t="76200" r="128270" b="127000"/>
            <wp:wrapTight wrapText="bothSides">
              <wp:wrapPolygon edited="0">
                <wp:start x="-606" y="-1343"/>
                <wp:lineTo x="-1212" y="-1007"/>
                <wp:lineTo x="-1212" y="22160"/>
                <wp:lineTo x="-606" y="23503"/>
                <wp:lineTo x="22732" y="23503"/>
                <wp:lineTo x="23338" y="20817"/>
                <wp:lineTo x="23338" y="4365"/>
                <wp:lineTo x="22732" y="-672"/>
                <wp:lineTo x="22732" y="-1343"/>
                <wp:lineTo x="-606" y="-134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57630" cy="1225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14381" w:rsidRDefault="00A14381">
      <w:pPr>
        <w:rPr>
          <w:rFonts w:ascii="Arial Black" w:hAnsi="Arial Black"/>
        </w:rPr>
      </w:pPr>
    </w:p>
    <w:p w:rsidR="00A14381" w:rsidRDefault="00A14381">
      <w:pPr>
        <w:rPr>
          <w:rFonts w:ascii="Arial Black" w:hAnsi="Arial Black"/>
        </w:rPr>
      </w:pPr>
    </w:p>
    <w:p w:rsidR="00A14381" w:rsidRDefault="00A14381">
      <w:pPr>
        <w:rPr>
          <w:rFonts w:ascii="Arial Black" w:hAnsi="Arial Black"/>
        </w:rPr>
      </w:pPr>
    </w:p>
    <w:p w:rsidR="00006333" w:rsidRDefault="00006333">
      <w:pPr>
        <w:rPr>
          <w:rFonts w:ascii="Arial Black" w:hAnsi="Arial Black"/>
        </w:rPr>
      </w:pPr>
    </w:p>
    <w:p w:rsidR="00006333" w:rsidRDefault="007A1516" w:rsidP="009F542C">
      <w:pPr>
        <w:rPr>
          <w:rFonts w:ascii="Arial Black" w:hAnsi="Arial Black"/>
        </w:rPr>
      </w:pPr>
      <w:r w:rsidRPr="009F542C">
        <w:rPr>
          <w:rFonts w:ascii="Arial Black" w:hAnsi="Arial Black"/>
        </w:rPr>
        <w:t xml:space="preserve">Peachbar is a new </w:t>
      </w:r>
      <w:r w:rsidR="00567544">
        <w:rPr>
          <w:rFonts w:ascii="Arial Black" w:hAnsi="Arial Black"/>
        </w:rPr>
        <w:t xml:space="preserve">upmarket bistro </w:t>
      </w:r>
      <w:r w:rsidR="009F542C">
        <w:rPr>
          <w:rFonts w:ascii="Arial Black" w:hAnsi="Arial Black"/>
        </w:rPr>
        <w:t>cafe</w:t>
      </w:r>
      <w:r w:rsidR="00567544">
        <w:rPr>
          <w:rFonts w:ascii="Arial Black" w:hAnsi="Arial Black"/>
        </w:rPr>
        <w:t xml:space="preserve"> which has opened in </w:t>
      </w:r>
      <w:r w:rsidR="00CD634E">
        <w:rPr>
          <w:rFonts w:ascii="Arial Black" w:hAnsi="Arial Black"/>
        </w:rPr>
        <w:t>Dottingham</w:t>
      </w:r>
      <w:r w:rsidRPr="009F542C">
        <w:rPr>
          <w:rFonts w:ascii="Arial Black" w:hAnsi="Arial Black"/>
        </w:rPr>
        <w:t>.  Based on the data given, calculate the profit that Peachbar made in</w:t>
      </w:r>
      <w:r w:rsidR="00567544">
        <w:rPr>
          <w:rFonts w:ascii="Arial Black" w:hAnsi="Arial Black"/>
        </w:rPr>
        <w:t xml:space="preserve"> the six weeks of summer last year</w:t>
      </w:r>
      <w:r w:rsidRPr="009F542C">
        <w:rPr>
          <w:rFonts w:ascii="Arial Black" w:hAnsi="Arial Black"/>
        </w:rPr>
        <w:t xml:space="preserve">.  </w:t>
      </w:r>
      <w:r w:rsidR="0020462B" w:rsidRPr="009F542C">
        <w:rPr>
          <w:rFonts w:ascii="Arial Black" w:hAnsi="Arial Black"/>
        </w:rPr>
        <w:t xml:space="preserve">Calculate profit for the total 6 week </w:t>
      </w:r>
      <w:r w:rsidR="00A14381">
        <w:rPr>
          <w:rFonts w:ascii="Arial Black" w:hAnsi="Arial Black"/>
        </w:rPr>
        <w:t xml:space="preserve">summer </w:t>
      </w:r>
      <w:r w:rsidR="0020462B" w:rsidRPr="009F542C">
        <w:rPr>
          <w:rFonts w:ascii="Arial Black" w:hAnsi="Arial Black"/>
        </w:rPr>
        <w:t>period.</w:t>
      </w:r>
      <w:r w:rsidR="00A14381">
        <w:rPr>
          <w:rFonts w:ascii="Arial Black" w:hAnsi="Arial Black"/>
        </w:rPr>
        <w:t xml:space="preserve"> Show your workings.</w:t>
      </w:r>
      <w:r w:rsidR="009F542C" w:rsidRPr="009F542C">
        <w:rPr>
          <w:noProof/>
          <w:lang w:eastAsia="en-GB"/>
        </w:rPr>
        <w:t xml:space="preserve"> </w:t>
      </w:r>
    </w:p>
    <w:p w:rsidR="009F542C" w:rsidRPr="009F542C" w:rsidRDefault="009F542C" w:rsidP="009F542C">
      <w:pPr>
        <w:rPr>
          <w:rFonts w:ascii="Arial Black" w:hAnsi="Arial Black"/>
        </w:rPr>
      </w:pPr>
    </w:p>
    <w:tbl>
      <w:tblPr>
        <w:tblStyle w:val="TableGrid"/>
        <w:tblW w:w="5000" w:type="pct"/>
        <w:tblLook w:val="04A0" w:firstRow="1" w:lastRow="0" w:firstColumn="1" w:lastColumn="0" w:noHBand="0" w:noVBand="1"/>
      </w:tblPr>
      <w:tblGrid>
        <w:gridCol w:w="6459"/>
        <w:gridCol w:w="2557"/>
      </w:tblGrid>
      <w:tr w:rsidR="005B6BF1" w:rsidTr="00A14381">
        <w:tc>
          <w:tcPr>
            <w:tcW w:w="5000" w:type="pct"/>
            <w:gridSpan w:val="2"/>
            <w:shd w:val="clear" w:color="auto" w:fill="D9D9D9" w:themeFill="background1" w:themeFillShade="D9"/>
          </w:tcPr>
          <w:p w:rsidR="005B6BF1" w:rsidRDefault="005B6BF1" w:rsidP="00567544">
            <w:pPr>
              <w:jc w:val="center"/>
              <w:rPr>
                <w:rFonts w:ascii="Arial Black" w:hAnsi="Arial Black"/>
              </w:rPr>
            </w:pPr>
            <w:r>
              <w:rPr>
                <w:rFonts w:ascii="Arial Black" w:hAnsi="Arial Black"/>
              </w:rPr>
              <w:t xml:space="preserve">Summer </w:t>
            </w:r>
            <w:r w:rsidR="00567544">
              <w:rPr>
                <w:rFonts w:ascii="Arial Black" w:hAnsi="Arial Black"/>
              </w:rPr>
              <w:t>finance figures</w:t>
            </w:r>
          </w:p>
        </w:tc>
      </w:tr>
      <w:tr w:rsidR="007A1516" w:rsidTr="00A14381">
        <w:tc>
          <w:tcPr>
            <w:tcW w:w="3582" w:type="pct"/>
          </w:tcPr>
          <w:p w:rsidR="007A1516" w:rsidRDefault="008C7DDB" w:rsidP="007A1516">
            <w:pPr>
              <w:rPr>
                <w:rFonts w:ascii="Arial Black" w:hAnsi="Arial Black"/>
              </w:rPr>
            </w:pPr>
            <w:r>
              <w:rPr>
                <w:rFonts w:ascii="Arial Black" w:hAnsi="Arial Black"/>
              </w:rPr>
              <w:t>Fixed Costs per week</w:t>
            </w:r>
          </w:p>
        </w:tc>
        <w:tc>
          <w:tcPr>
            <w:tcW w:w="1418" w:type="pct"/>
          </w:tcPr>
          <w:p w:rsidR="007A1516" w:rsidRDefault="003C22F4" w:rsidP="00207BB7">
            <w:pPr>
              <w:jc w:val="right"/>
              <w:rPr>
                <w:rFonts w:ascii="Arial Black" w:hAnsi="Arial Black"/>
              </w:rPr>
            </w:pPr>
            <w:r>
              <w:rPr>
                <w:rFonts w:ascii="Arial Black" w:hAnsi="Arial Black"/>
              </w:rPr>
              <w:t>£1,800</w:t>
            </w:r>
          </w:p>
        </w:tc>
      </w:tr>
      <w:tr w:rsidR="007A1516" w:rsidTr="00A14381">
        <w:tc>
          <w:tcPr>
            <w:tcW w:w="3582" w:type="pct"/>
          </w:tcPr>
          <w:p w:rsidR="007A1516" w:rsidRDefault="007A1516" w:rsidP="007A1516">
            <w:pPr>
              <w:rPr>
                <w:rFonts w:ascii="Arial Black" w:hAnsi="Arial Black"/>
              </w:rPr>
            </w:pPr>
            <w:r>
              <w:rPr>
                <w:rFonts w:ascii="Arial Black" w:hAnsi="Arial Black"/>
              </w:rPr>
              <w:t>Variable cost per customer</w:t>
            </w:r>
          </w:p>
        </w:tc>
        <w:tc>
          <w:tcPr>
            <w:tcW w:w="1418" w:type="pct"/>
          </w:tcPr>
          <w:p w:rsidR="007A1516" w:rsidRDefault="003C22F4" w:rsidP="00207BB7">
            <w:pPr>
              <w:jc w:val="right"/>
              <w:rPr>
                <w:rFonts w:ascii="Arial Black" w:hAnsi="Arial Black"/>
              </w:rPr>
            </w:pPr>
            <w:r>
              <w:rPr>
                <w:rFonts w:ascii="Arial Black" w:hAnsi="Arial Black"/>
              </w:rPr>
              <w:t>£10.00</w:t>
            </w:r>
          </w:p>
        </w:tc>
      </w:tr>
      <w:tr w:rsidR="007A1516" w:rsidTr="00A14381">
        <w:tc>
          <w:tcPr>
            <w:tcW w:w="3582" w:type="pct"/>
          </w:tcPr>
          <w:p w:rsidR="007A1516" w:rsidRDefault="003C22F4" w:rsidP="005B6BF1">
            <w:pPr>
              <w:rPr>
                <w:rFonts w:ascii="Arial Black" w:hAnsi="Arial Black"/>
              </w:rPr>
            </w:pPr>
            <w:r>
              <w:rPr>
                <w:rFonts w:ascii="Arial Black" w:hAnsi="Arial Black"/>
              </w:rPr>
              <w:t xml:space="preserve">Average number of </w:t>
            </w:r>
            <w:r w:rsidR="005B6BF1">
              <w:rPr>
                <w:rFonts w:ascii="Arial Black" w:hAnsi="Arial Black"/>
              </w:rPr>
              <w:t>customers per</w:t>
            </w:r>
            <w:r w:rsidR="007A1516">
              <w:rPr>
                <w:rFonts w:ascii="Arial Black" w:hAnsi="Arial Black"/>
              </w:rPr>
              <w:t xml:space="preserve"> week</w:t>
            </w:r>
          </w:p>
        </w:tc>
        <w:tc>
          <w:tcPr>
            <w:tcW w:w="1418" w:type="pct"/>
          </w:tcPr>
          <w:p w:rsidR="007A1516" w:rsidRDefault="003C22F4" w:rsidP="00207BB7">
            <w:pPr>
              <w:jc w:val="right"/>
              <w:rPr>
                <w:rFonts w:ascii="Arial Black" w:hAnsi="Arial Black"/>
              </w:rPr>
            </w:pPr>
            <w:r>
              <w:rPr>
                <w:rFonts w:ascii="Arial Black" w:hAnsi="Arial Black"/>
              </w:rPr>
              <w:t>120</w:t>
            </w:r>
          </w:p>
        </w:tc>
      </w:tr>
      <w:tr w:rsidR="005B6BF1" w:rsidTr="00A14381">
        <w:tc>
          <w:tcPr>
            <w:tcW w:w="3582" w:type="pct"/>
          </w:tcPr>
          <w:p w:rsidR="005B6BF1" w:rsidRDefault="005B6BF1" w:rsidP="007A1516">
            <w:pPr>
              <w:rPr>
                <w:rFonts w:ascii="Arial Black" w:hAnsi="Arial Black"/>
              </w:rPr>
            </w:pPr>
            <w:r>
              <w:rPr>
                <w:rFonts w:ascii="Arial Black" w:hAnsi="Arial Black"/>
              </w:rPr>
              <w:t>Average spend per customer</w:t>
            </w:r>
          </w:p>
        </w:tc>
        <w:tc>
          <w:tcPr>
            <w:tcW w:w="1418" w:type="pct"/>
          </w:tcPr>
          <w:p w:rsidR="005B6BF1" w:rsidRDefault="005B6BF1" w:rsidP="00207BB7">
            <w:pPr>
              <w:jc w:val="right"/>
              <w:rPr>
                <w:rFonts w:ascii="Arial Black" w:hAnsi="Arial Black"/>
              </w:rPr>
            </w:pPr>
            <w:r>
              <w:rPr>
                <w:rFonts w:ascii="Arial Black" w:hAnsi="Arial Black"/>
              </w:rPr>
              <w:t>£54</w:t>
            </w:r>
          </w:p>
        </w:tc>
      </w:tr>
    </w:tbl>
    <w:p w:rsidR="007A1516" w:rsidRDefault="00CD634E" w:rsidP="007A1516">
      <w:pPr>
        <w:rPr>
          <w:rFonts w:ascii="Arial Black" w:hAnsi="Arial Black"/>
        </w:rPr>
      </w:pPr>
      <w:r>
        <w:rPr>
          <w:rFonts w:ascii="Arial Black" w:hAnsi="Arial Black"/>
          <w:noProof/>
          <w:lang w:eastAsia="en-GB"/>
        </w:rPr>
        <mc:AlternateContent>
          <mc:Choice Requires="wps">
            <w:drawing>
              <wp:anchor distT="0" distB="0" distL="114300" distR="114300" simplePos="0" relativeHeight="251914240" behindDoc="0" locked="0" layoutInCell="1" allowOverlap="1">
                <wp:simplePos x="0" y="0"/>
                <wp:positionH relativeFrom="column">
                  <wp:posOffset>0</wp:posOffset>
                </wp:positionH>
                <wp:positionV relativeFrom="paragraph">
                  <wp:posOffset>133985</wp:posOffset>
                </wp:positionV>
                <wp:extent cx="5748867" cy="931333"/>
                <wp:effectExtent l="0" t="0" r="23495" b="21590"/>
                <wp:wrapNone/>
                <wp:docPr id="71" name="Text Box 71"/>
                <wp:cNvGraphicFramePr/>
                <a:graphic xmlns:a="http://schemas.openxmlformats.org/drawingml/2006/main">
                  <a:graphicData uri="http://schemas.microsoft.com/office/word/2010/wordprocessingShape">
                    <wps:wsp>
                      <wps:cNvSpPr txBox="1"/>
                      <wps:spPr>
                        <a:xfrm>
                          <a:off x="0" y="0"/>
                          <a:ext cx="5748867" cy="931333"/>
                        </a:xfrm>
                        <a:prstGeom prst="rect">
                          <a:avLst/>
                        </a:prstGeom>
                        <a:solidFill>
                          <a:schemeClr val="lt1"/>
                        </a:solidFill>
                        <a:ln w="6350">
                          <a:solidFill>
                            <a:prstClr val="black"/>
                          </a:solidFill>
                        </a:ln>
                      </wps:spPr>
                      <wps:txbx>
                        <w:txbxContent>
                          <w:p w:rsidR="00CD634E" w:rsidRDefault="00CD6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1" o:spid="_x0000_s1026" type="#_x0000_t202" style="position:absolute;margin-left:0;margin-top:10.55pt;width:452.65pt;height:73.3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" fillcolor="white [3201]" strokeweight=".5pt">
                <v:textbox>
                  <w:txbxContent>
                    <w:p w:rsidR="00CD634E" w:rsidRDefault="00CD634E"/>
                  </w:txbxContent>
                </v:textbox>
              </v:shape>
            </w:pict>
          </mc:Fallback>
        </mc:AlternateContent>
      </w:r>
    </w:p>
    <w:p w:rsidR="00CD634E" w:rsidRDefault="00CD634E" w:rsidP="007A1516">
      <w:pPr>
        <w:rPr>
          <w:rFonts w:ascii="Arial Black" w:hAnsi="Arial Black"/>
        </w:rPr>
      </w:pPr>
    </w:p>
    <w:p w:rsidR="00CD634E" w:rsidRDefault="00CD634E" w:rsidP="007A1516">
      <w:pPr>
        <w:rPr>
          <w:rFonts w:ascii="Arial Black" w:hAnsi="Arial Black"/>
        </w:rPr>
      </w:pPr>
    </w:p>
    <w:p w:rsidR="00CD634E" w:rsidRDefault="00CD634E" w:rsidP="007A1516">
      <w:pPr>
        <w:rPr>
          <w:rFonts w:ascii="Arial Black" w:hAnsi="Arial Black"/>
        </w:rPr>
      </w:pPr>
    </w:p>
    <w:p w:rsidR="007A1516" w:rsidRPr="007A1516" w:rsidRDefault="007A1516" w:rsidP="009F542C">
      <w:pPr>
        <w:rPr>
          <w:rFonts w:ascii="Arial Black" w:hAnsi="Arial Black"/>
        </w:rPr>
      </w:pPr>
      <w:r>
        <w:rPr>
          <w:rFonts w:ascii="Arial Black" w:hAnsi="Arial Black"/>
        </w:rPr>
        <w:t>Peachbar also want to calculate the profit figures</w:t>
      </w:r>
      <w:r w:rsidR="00567544">
        <w:rPr>
          <w:rFonts w:ascii="Arial Black" w:hAnsi="Arial Black"/>
        </w:rPr>
        <w:t xml:space="preserve"> for the six weeks of winter last year </w:t>
      </w:r>
      <w:r>
        <w:rPr>
          <w:rFonts w:ascii="Arial Black" w:hAnsi="Arial Black"/>
        </w:rPr>
        <w:t xml:space="preserve">for comparison.  Make the calculations and comment on your findings. </w:t>
      </w:r>
      <w:r w:rsidR="0020462B">
        <w:rPr>
          <w:rFonts w:ascii="Arial Black" w:hAnsi="Arial Black"/>
        </w:rPr>
        <w:t xml:space="preserve">Calculate profit for the total 6 week </w:t>
      </w:r>
      <w:r w:rsidR="00A14381">
        <w:rPr>
          <w:rFonts w:ascii="Arial Black" w:hAnsi="Arial Black"/>
        </w:rPr>
        <w:t xml:space="preserve">winter </w:t>
      </w:r>
      <w:r w:rsidR="0020462B">
        <w:rPr>
          <w:rFonts w:ascii="Arial Black" w:hAnsi="Arial Black"/>
        </w:rPr>
        <w:t>period.</w:t>
      </w:r>
      <w:r w:rsidR="00A14381">
        <w:rPr>
          <w:rFonts w:ascii="Arial Black" w:hAnsi="Arial Black"/>
        </w:rPr>
        <w:t xml:space="preserve"> Show your workings. </w:t>
      </w:r>
    </w:p>
    <w:tbl>
      <w:tblPr>
        <w:tblStyle w:val="TableGrid"/>
        <w:tblW w:w="5000" w:type="pct"/>
        <w:tblLook w:val="04A0" w:firstRow="1" w:lastRow="0" w:firstColumn="1" w:lastColumn="0" w:noHBand="0" w:noVBand="1"/>
      </w:tblPr>
      <w:tblGrid>
        <w:gridCol w:w="6459"/>
        <w:gridCol w:w="2557"/>
      </w:tblGrid>
      <w:tr w:rsidR="005B6BF1" w:rsidTr="00A14381">
        <w:tc>
          <w:tcPr>
            <w:tcW w:w="5000" w:type="pct"/>
            <w:gridSpan w:val="2"/>
            <w:shd w:val="clear" w:color="auto" w:fill="D9D9D9" w:themeFill="background1" w:themeFillShade="D9"/>
          </w:tcPr>
          <w:p w:rsidR="005B6BF1" w:rsidRDefault="005B6BF1" w:rsidP="00A14381">
            <w:pPr>
              <w:jc w:val="center"/>
              <w:rPr>
                <w:rFonts w:ascii="Arial Black" w:hAnsi="Arial Black"/>
              </w:rPr>
            </w:pPr>
            <w:r>
              <w:rPr>
                <w:rFonts w:ascii="Arial Black" w:hAnsi="Arial Black"/>
              </w:rPr>
              <w:t xml:space="preserve">Winter </w:t>
            </w:r>
            <w:r w:rsidR="00A14381">
              <w:rPr>
                <w:rFonts w:ascii="Arial Black" w:hAnsi="Arial Black"/>
              </w:rPr>
              <w:t>finance figures</w:t>
            </w:r>
          </w:p>
        </w:tc>
      </w:tr>
      <w:tr w:rsidR="003C22F4" w:rsidTr="00A14381">
        <w:tc>
          <w:tcPr>
            <w:tcW w:w="3582" w:type="pct"/>
          </w:tcPr>
          <w:p w:rsidR="003C22F4" w:rsidRDefault="008C7DDB" w:rsidP="00327467">
            <w:pPr>
              <w:rPr>
                <w:rFonts w:ascii="Arial Black" w:hAnsi="Arial Black"/>
              </w:rPr>
            </w:pPr>
            <w:r>
              <w:rPr>
                <w:rFonts w:ascii="Arial Black" w:hAnsi="Arial Black"/>
              </w:rPr>
              <w:t>Fixed costs per week</w:t>
            </w:r>
          </w:p>
        </w:tc>
        <w:tc>
          <w:tcPr>
            <w:tcW w:w="1418" w:type="pct"/>
          </w:tcPr>
          <w:p w:rsidR="003C22F4" w:rsidRDefault="003C22F4" w:rsidP="00207BB7">
            <w:pPr>
              <w:jc w:val="right"/>
              <w:rPr>
                <w:rFonts w:ascii="Arial Black" w:hAnsi="Arial Black"/>
              </w:rPr>
            </w:pPr>
            <w:r>
              <w:rPr>
                <w:rFonts w:ascii="Arial Black" w:hAnsi="Arial Black"/>
              </w:rPr>
              <w:t>£1,800</w:t>
            </w:r>
          </w:p>
        </w:tc>
      </w:tr>
      <w:tr w:rsidR="003C22F4" w:rsidTr="00A14381">
        <w:tc>
          <w:tcPr>
            <w:tcW w:w="3582" w:type="pct"/>
          </w:tcPr>
          <w:p w:rsidR="003C22F4" w:rsidRDefault="003C22F4" w:rsidP="00327467">
            <w:pPr>
              <w:rPr>
                <w:rFonts w:ascii="Arial Black" w:hAnsi="Arial Black"/>
              </w:rPr>
            </w:pPr>
            <w:r>
              <w:rPr>
                <w:rFonts w:ascii="Arial Black" w:hAnsi="Arial Black"/>
              </w:rPr>
              <w:t>Variable cost per customer</w:t>
            </w:r>
          </w:p>
        </w:tc>
        <w:tc>
          <w:tcPr>
            <w:tcW w:w="1418" w:type="pct"/>
          </w:tcPr>
          <w:p w:rsidR="003C22F4" w:rsidRDefault="003C22F4" w:rsidP="00207BB7">
            <w:pPr>
              <w:jc w:val="right"/>
              <w:rPr>
                <w:rFonts w:ascii="Arial Black" w:hAnsi="Arial Black"/>
              </w:rPr>
            </w:pPr>
            <w:r>
              <w:rPr>
                <w:rFonts w:ascii="Arial Black" w:hAnsi="Arial Black"/>
              </w:rPr>
              <w:t>£8.00</w:t>
            </w:r>
          </w:p>
        </w:tc>
      </w:tr>
      <w:tr w:rsidR="003C22F4" w:rsidTr="00A14381">
        <w:tc>
          <w:tcPr>
            <w:tcW w:w="3582" w:type="pct"/>
          </w:tcPr>
          <w:p w:rsidR="003C22F4" w:rsidRDefault="003C22F4" w:rsidP="003C22F4">
            <w:pPr>
              <w:rPr>
                <w:rFonts w:ascii="Arial Black" w:hAnsi="Arial Black"/>
              </w:rPr>
            </w:pPr>
            <w:r>
              <w:rPr>
                <w:rFonts w:ascii="Arial Black" w:hAnsi="Arial Black"/>
              </w:rPr>
              <w:t>Average number of customers a week</w:t>
            </w:r>
          </w:p>
        </w:tc>
        <w:tc>
          <w:tcPr>
            <w:tcW w:w="1418" w:type="pct"/>
          </w:tcPr>
          <w:p w:rsidR="003C22F4" w:rsidRDefault="008C7DDB" w:rsidP="00207BB7">
            <w:pPr>
              <w:jc w:val="right"/>
              <w:rPr>
                <w:rFonts w:ascii="Arial Black" w:hAnsi="Arial Black"/>
              </w:rPr>
            </w:pPr>
            <w:r>
              <w:rPr>
                <w:rFonts w:ascii="Arial Black" w:hAnsi="Arial Black"/>
              </w:rPr>
              <w:t>85</w:t>
            </w:r>
          </w:p>
        </w:tc>
      </w:tr>
      <w:tr w:rsidR="005B6BF1" w:rsidTr="00A14381">
        <w:tc>
          <w:tcPr>
            <w:tcW w:w="3582" w:type="pct"/>
          </w:tcPr>
          <w:p w:rsidR="005B6BF1" w:rsidRDefault="005B6BF1" w:rsidP="003C22F4">
            <w:pPr>
              <w:rPr>
                <w:rFonts w:ascii="Arial Black" w:hAnsi="Arial Black"/>
              </w:rPr>
            </w:pPr>
            <w:r>
              <w:rPr>
                <w:rFonts w:ascii="Arial Black" w:hAnsi="Arial Black"/>
              </w:rPr>
              <w:t>Average spend per customer</w:t>
            </w:r>
          </w:p>
        </w:tc>
        <w:tc>
          <w:tcPr>
            <w:tcW w:w="1418" w:type="pct"/>
          </w:tcPr>
          <w:p w:rsidR="005B6BF1" w:rsidRDefault="005B6BF1" w:rsidP="00207BB7">
            <w:pPr>
              <w:jc w:val="right"/>
              <w:rPr>
                <w:rFonts w:ascii="Arial Black" w:hAnsi="Arial Black"/>
              </w:rPr>
            </w:pPr>
            <w:r>
              <w:rPr>
                <w:rFonts w:ascii="Arial Black" w:hAnsi="Arial Black"/>
              </w:rPr>
              <w:t>£51</w:t>
            </w:r>
          </w:p>
        </w:tc>
      </w:tr>
    </w:tbl>
    <w:p w:rsidR="00006333" w:rsidRDefault="00CD634E">
      <w:pPr>
        <w:rPr>
          <w:rFonts w:ascii="Arial Black" w:hAnsi="Arial Black"/>
        </w:rPr>
      </w:pPr>
      <w:r>
        <w:rPr>
          <w:rFonts w:ascii="Arial Black" w:hAnsi="Arial Black"/>
          <w:noProof/>
          <w:lang w:eastAsia="en-GB"/>
        </w:rPr>
        <mc:AlternateContent>
          <mc:Choice Requires="wps">
            <w:drawing>
              <wp:anchor distT="0" distB="0" distL="114300" distR="114300" simplePos="0" relativeHeight="251915264" behindDoc="0" locked="0" layoutInCell="1" allowOverlap="1">
                <wp:simplePos x="0" y="0"/>
                <wp:positionH relativeFrom="column">
                  <wp:posOffset>0</wp:posOffset>
                </wp:positionH>
                <wp:positionV relativeFrom="paragraph">
                  <wp:posOffset>119803</wp:posOffset>
                </wp:positionV>
                <wp:extent cx="5748655" cy="1066800"/>
                <wp:effectExtent l="0" t="0" r="23495" b="19050"/>
                <wp:wrapNone/>
                <wp:docPr id="73" name="Text Box 73"/>
                <wp:cNvGraphicFramePr/>
                <a:graphic xmlns:a="http://schemas.openxmlformats.org/drawingml/2006/main">
                  <a:graphicData uri="http://schemas.microsoft.com/office/word/2010/wordprocessingShape">
                    <wps:wsp>
                      <wps:cNvSpPr txBox="1"/>
                      <wps:spPr>
                        <a:xfrm>
                          <a:off x="0" y="0"/>
                          <a:ext cx="5748655" cy="1066800"/>
                        </a:xfrm>
                        <a:prstGeom prst="rect">
                          <a:avLst/>
                        </a:prstGeom>
                        <a:solidFill>
                          <a:schemeClr val="lt1"/>
                        </a:solidFill>
                        <a:ln w="6350">
                          <a:solidFill>
                            <a:prstClr val="black"/>
                          </a:solidFill>
                        </a:ln>
                      </wps:spPr>
                      <wps:txbx>
                        <w:txbxContent>
                          <w:p w:rsidR="00CD634E" w:rsidRDefault="00CD6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27" type="#_x0000_t202" style="position:absolute;margin-left:0;margin-top:9.45pt;width:452.65pt;height:84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" fillcolor="white [3201]" strokeweight=".5pt">
                <v:textbox>
                  <w:txbxContent>
                    <w:p w:rsidR="00CD634E" w:rsidRDefault="00CD634E"/>
                  </w:txbxContent>
                </v:textbox>
              </v:shape>
            </w:pict>
          </mc:Fallback>
        </mc:AlternateContent>
      </w:r>
    </w:p>
    <w:p w:rsidR="000863DB" w:rsidRDefault="000863DB">
      <w:pPr>
        <w:rPr>
          <w:rFonts w:ascii="Arial Black" w:hAnsi="Arial Black"/>
        </w:rPr>
      </w:pPr>
    </w:p>
    <w:p w:rsidR="000863DB" w:rsidRDefault="000863DB">
      <w:pPr>
        <w:rPr>
          <w:rFonts w:ascii="Arial Black" w:hAnsi="Arial Black"/>
        </w:rPr>
      </w:pPr>
    </w:p>
    <w:p w:rsidR="000863DB" w:rsidRDefault="000863DB">
      <w:pPr>
        <w:rPr>
          <w:rFonts w:ascii="Arial Black" w:hAnsi="Arial Black"/>
        </w:rPr>
      </w:pPr>
    </w:p>
    <w:p w:rsidR="005475CB" w:rsidRPr="009C75FF" w:rsidRDefault="005475CB" w:rsidP="0011085A">
      <w:pPr>
        <w:pStyle w:val="Heading2"/>
      </w:pPr>
      <w:bookmarkStart w:id="0" w:name="_GoBack"/>
      <w:bookmarkEnd w:id="0"/>
      <w:r>
        <w:t>Practice question 4</w:t>
      </w:r>
    </w:p>
    <w:p w:rsidR="009C75FF" w:rsidRDefault="00A14381">
      <w:pPr>
        <w:rPr>
          <w:rFonts w:ascii="Arial Black" w:hAnsi="Arial Black"/>
        </w:rPr>
      </w:pPr>
      <w:r>
        <w:rPr>
          <w:noProof/>
          <w:lang w:eastAsia="en-GB"/>
        </w:rPr>
        <w:drawing>
          <wp:anchor distT="0" distB="0" distL="114300" distR="114300" simplePos="0" relativeHeight="251865088" behindDoc="1" locked="0" layoutInCell="1" allowOverlap="1">
            <wp:simplePos x="0" y="0"/>
            <wp:positionH relativeFrom="column">
              <wp:posOffset>1107844</wp:posOffset>
            </wp:positionH>
            <wp:positionV relativeFrom="paragraph">
              <wp:posOffset>210185</wp:posOffset>
            </wp:positionV>
            <wp:extent cx="1524000" cy="1047750"/>
            <wp:effectExtent l="76200" t="76200" r="133350" b="133350"/>
            <wp:wrapTight wrapText="bothSides">
              <wp:wrapPolygon edited="0">
                <wp:start x="-540" y="-1571"/>
                <wp:lineTo x="-1080" y="-1178"/>
                <wp:lineTo x="-1080" y="22385"/>
                <wp:lineTo x="-540" y="23956"/>
                <wp:lineTo x="22680" y="23956"/>
                <wp:lineTo x="23220" y="18065"/>
                <wp:lineTo x="23220" y="5105"/>
                <wp:lineTo x="22680" y="-785"/>
                <wp:lineTo x="22680" y="-1571"/>
                <wp:lineTo x="-540" y="-157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24000" cy="1047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719D">
        <w:rPr>
          <w:noProof/>
          <w:lang w:eastAsia="en-GB"/>
        </w:rPr>
        <w:drawing>
          <wp:anchor distT="0" distB="0" distL="114300" distR="114300" simplePos="0" relativeHeight="251839488" behindDoc="1" locked="0" layoutInCell="1" allowOverlap="1">
            <wp:simplePos x="0" y="0"/>
            <wp:positionH relativeFrom="column">
              <wp:posOffset>2941724</wp:posOffset>
            </wp:positionH>
            <wp:positionV relativeFrom="paragraph">
              <wp:posOffset>213764</wp:posOffset>
            </wp:positionV>
            <wp:extent cx="1572260" cy="1047750"/>
            <wp:effectExtent l="76200" t="76200" r="142240" b="133350"/>
            <wp:wrapTight wrapText="bothSides">
              <wp:wrapPolygon edited="0">
                <wp:start x="-523" y="-1571"/>
                <wp:lineTo x="-1047" y="-1178"/>
                <wp:lineTo x="-1047" y="22385"/>
                <wp:lineTo x="-523" y="23956"/>
                <wp:lineTo x="22769" y="23956"/>
                <wp:lineTo x="23292" y="18065"/>
                <wp:lineTo x="23292" y="5105"/>
                <wp:lineTo x="22769" y="-785"/>
                <wp:lineTo x="22769" y="-1571"/>
                <wp:lineTo x="-523" y="-1571"/>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72260" cy="1047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C1B25" w:rsidRDefault="006C1B25">
      <w:pPr>
        <w:rPr>
          <w:rFonts w:ascii="Arial Black" w:hAnsi="Arial Black"/>
        </w:rPr>
      </w:pPr>
    </w:p>
    <w:p w:rsidR="006C1B25" w:rsidRDefault="006C1B25">
      <w:pPr>
        <w:rPr>
          <w:rFonts w:ascii="Arial Black" w:hAnsi="Arial Black"/>
        </w:rPr>
      </w:pPr>
    </w:p>
    <w:p w:rsidR="006C1B25" w:rsidRDefault="006C1B25">
      <w:pPr>
        <w:rPr>
          <w:rFonts w:ascii="Arial Black" w:hAnsi="Arial Black"/>
        </w:rPr>
      </w:pPr>
    </w:p>
    <w:p w:rsidR="00B9719D" w:rsidRDefault="00B9719D">
      <w:pPr>
        <w:rPr>
          <w:rFonts w:ascii="Arial Black" w:hAnsi="Arial Black"/>
        </w:rPr>
      </w:pPr>
    </w:p>
    <w:p w:rsidR="00AE6125" w:rsidRDefault="009B6F4C" w:rsidP="006C1B25">
      <w:pPr>
        <w:pStyle w:val="ListParagraph"/>
        <w:numPr>
          <w:ilvl w:val="0"/>
          <w:numId w:val="16"/>
        </w:numPr>
        <w:rPr>
          <w:rFonts w:ascii="Arial Black" w:hAnsi="Arial Black"/>
        </w:rPr>
      </w:pPr>
      <w:r>
        <w:rPr>
          <w:rFonts w:ascii="Arial Black" w:hAnsi="Arial Black"/>
          <w:noProof/>
          <w:lang w:eastAsia="en-GB"/>
        </w:rPr>
        <mc:AlternateContent>
          <mc:Choice Requires="wps">
            <w:drawing>
              <wp:anchor distT="0" distB="0" distL="114300" distR="114300" simplePos="0" relativeHeight="251882496" behindDoc="0" locked="0" layoutInCell="1" allowOverlap="1">
                <wp:simplePos x="0" y="0"/>
                <wp:positionH relativeFrom="column">
                  <wp:posOffset>259080</wp:posOffset>
                </wp:positionH>
                <wp:positionV relativeFrom="paragraph">
                  <wp:posOffset>877570</wp:posOffset>
                </wp:positionV>
                <wp:extent cx="5394960" cy="1021080"/>
                <wp:effectExtent l="0" t="0" r="15240" b="26670"/>
                <wp:wrapNone/>
                <wp:docPr id="41" name="Text Box 41"/>
                <wp:cNvGraphicFramePr/>
                <a:graphic xmlns:a="http://schemas.openxmlformats.org/drawingml/2006/main">
                  <a:graphicData uri="http://schemas.microsoft.com/office/word/2010/wordprocessingShape">
                    <wps:wsp>
                      <wps:cNvSpPr txBox="1"/>
                      <wps:spPr>
                        <a:xfrm>
                          <a:off x="0" y="0"/>
                          <a:ext cx="5394960" cy="1021080"/>
                        </a:xfrm>
                        <a:prstGeom prst="rect">
                          <a:avLst/>
                        </a:prstGeom>
                        <a:solidFill>
                          <a:schemeClr val="lt1"/>
                        </a:solidFill>
                        <a:ln w="6350">
                          <a:solidFill>
                            <a:prstClr val="black"/>
                          </a:solidFill>
                        </a:ln>
                      </wps:spPr>
                      <wps:txbx>
                        <w:txbxContent>
                          <w:p w:rsidR="0011085A" w:rsidRDefault="00110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28" type="#_x0000_t202" style="position:absolute;left:0;text-align:left;margin-left:20.4pt;margin-top:69.1pt;width:424.8pt;height:80.4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" fillcolor="white [3201]" strokeweight=".5pt">
                <v:textbox>
                  <w:txbxContent>
                    <w:p w:rsidR="0011085A" w:rsidRDefault="0011085A"/>
                  </w:txbxContent>
                </v:textbox>
              </v:shape>
            </w:pict>
          </mc:Fallback>
        </mc:AlternateContent>
      </w:r>
      <w:r w:rsidR="003C22F4" w:rsidRPr="006C1B25">
        <w:rPr>
          <w:rFonts w:ascii="Arial Black" w:hAnsi="Arial Black"/>
        </w:rPr>
        <w:t>Griffin Aviation</w:t>
      </w:r>
      <w:r w:rsidR="00675D5F" w:rsidRPr="006C1B25">
        <w:rPr>
          <w:rFonts w:ascii="Arial Black" w:hAnsi="Arial Black"/>
        </w:rPr>
        <w:t xml:space="preserve"> L</w:t>
      </w:r>
      <w:r w:rsidR="003C22F4" w:rsidRPr="006C1B25">
        <w:rPr>
          <w:rFonts w:ascii="Arial Black" w:hAnsi="Arial Black"/>
        </w:rPr>
        <w:t>td sells flying</w:t>
      </w:r>
      <w:r w:rsidR="006C1B25" w:rsidRPr="006C1B25">
        <w:rPr>
          <w:rFonts w:ascii="Arial Black" w:hAnsi="Arial Black"/>
        </w:rPr>
        <w:t xml:space="preserve"> lessons at a small airfield in </w:t>
      </w:r>
      <w:r w:rsidR="00CD634E">
        <w:rPr>
          <w:rFonts w:ascii="Arial Black" w:hAnsi="Arial Black"/>
        </w:rPr>
        <w:t>Dottingham</w:t>
      </w:r>
      <w:r w:rsidR="006C1B25" w:rsidRPr="006C1B25">
        <w:rPr>
          <w:rFonts w:ascii="Arial Black" w:hAnsi="Arial Black"/>
        </w:rPr>
        <w:t>. The business made a sales revenue of £10.4m and the finance manager has calculated the cost of sales to be £2.2m.  Calculate the gross profit figure for last year. Show your workings.</w:t>
      </w:r>
    </w:p>
    <w:p w:rsidR="006C1B25" w:rsidRDefault="006C1B25" w:rsidP="006C1B25">
      <w:pPr>
        <w:rPr>
          <w:rFonts w:ascii="Arial Black" w:hAnsi="Arial Black"/>
        </w:rPr>
      </w:pPr>
    </w:p>
    <w:p w:rsidR="00B9719D" w:rsidRDefault="00B9719D" w:rsidP="006C1B25">
      <w:pPr>
        <w:rPr>
          <w:rFonts w:ascii="Arial Black" w:hAnsi="Arial Black"/>
        </w:rPr>
      </w:pPr>
    </w:p>
    <w:p w:rsidR="00B9719D" w:rsidRDefault="00B9719D" w:rsidP="006C1B25">
      <w:pPr>
        <w:rPr>
          <w:rFonts w:ascii="Arial Black" w:hAnsi="Arial Black"/>
        </w:rPr>
      </w:pPr>
    </w:p>
    <w:p w:rsidR="00B9719D" w:rsidRDefault="00B9719D" w:rsidP="006C1B25">
      <w:pPr>
        <w:rPr>
          <w:rFonts w:ascii="Arial Black" w:hAnsi="Arial Black"/>
        </w:rPr>
      </w:pPr>
    </w:p>
    <w:p w:rsidR="006C1B25" w:rsidRDefault="006C1B25" w:rsidP="006C1B25">
      <w:pPr>
        <w:pStyle w:val="ListParagraph"/>
        <w:numPr>
          <w:ilvl w:val="0"/>
          <w:numId w:val="16"/>
        </w:numPr>
        <w:rPr>
          <w:rFonts w:ascii="Arial Black" w:hAnsi="Arial Black"/>
        </w:rPr>
      </w:pPr>
      <w:r>
        <w:rPr>
          <w:rFonts w:ascii="Arial Black" w:hAnsi="Arial Black"/>
        </w:rPr>
        <w:t xml:space="preserve">The finance manager </w:t>
      </w:r>
      <w:r w:rsidR="00CD634E">
        <w:rPr>
          <w:rFonts w:ascii="Arial Black" w:hAnsi="Arial Black"/>
        </w:rPr>
        <w:t xml:space="preserve">of Griffin Aviation Ltd </w:t>
      </w:r>
      <w:r>
        <w:rPr>
          <w:rFonts w:ascii="Arial Black" w:hAnsi="Arial Black"/>
        </w:rPr>
        <w:t>estimates that the expenses for last year were £350,000. Calculate the operating profit figure for last year. Show your workings.</w:t>
      </w:r>
    </w:p>
    <w:p w:rsidR="006C1B25" w:rsidRDefault="009B6F4C" w:rsidP="006C1B25">
      <w:pPr>
        <w:pStyle w:val="ListParagraph"/>
        <w:rPr>
          <w:rFonts w:ascii="Arial Black" w:hAnsi="Arial Black"/>
        </w:rPr>
      </w:pPr>
      <w:r>
        <w:rPr>
          <w:rFonts w:ascii="Arial Black" w:hAnsi="Arial Black"/>
          <w:noProof/>
          <w:lang w:eastAsia="en-GB"/>
        </w:rPr>
        <mc:AlternateContent>
          <mc:Choice Requires="wps">
            <w:drawing>
              <wp:anchor distT="0" distB="0" distL="114300" distR="114300" simplePos="0" relativeHeight="251884544" behindDoc="0" locked="0" layoutInCell="1" allowOverlap="1" wp14:anchorId="40FCA053" wp14:editId="369F5C48">
                <wp:simplePos x="0" y="0"/>
                <wp:positionH relativeFrom="column">
                  <wp:posOffset>259080</wp:posOffset>
                </wp:positionH>
                <wp:positionV relativeFrom="paragraph">
                  <wp:posOffset>43180</wp:posOffset>
                </wp:positionV>
                <wp:extent cx="5394960" cy="1021080"/>
                <wp:effectExtent l="0" t="0" r="15240" b="26670"/>
                <wp:wrapNone/>
                <wp:docPr id="42" name="Text Box 42"/>
                <wp:cNvGraphicFramePr/>
                <a:graphic xmlns:a="http://schemas.openxmlformats.org/drawingml/2006/main">
                  <a:graphicData uri="http://schemas.microsoft.com/office/word/2010/wordprocessingShape">
                    <wps:wsp>
                      <wps:cNvSpPr txBox="1"/>
                      <wps:spPr>
                        <a:xfrm>
                          <a:off x="0" y="0"/>
                          <a:ext cx="5394960" cy="1021080"/>
                        </a:xfrm>
                        <a:prstGeom prst="rect">
                          <a:avLst/>
                        </a:prstGeom>
                        <a:solidFill>
                          <a:schemeClr val="lt1"/>
                        </a:solidFill>
                        <a:ln w="6350">
                          <a:solidFill>
                            <a:prstClr val="black"/>
                          </a:solidFill>
                        </a:ln>
                      </wps:spPr>
                      <wps:txbx>
                        <w:txbxContent>
                          <w:p w:rsidR="0011085A" w:rsidRDefault="00110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CA053" id="Text Box 42" o:spid="_x0000_s1029" type="#_x0000_t202" style="position:absolute;left:0;text-align:left;margin-left:20.4pt;margin-top:3.4pt;width:424.8pt;height:80.4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" fillcolor="white [3201]" strokeweight=".5pt">
                <v:textbox>
                  <w:txbxContent>
                    <w:p w:rsidR="0011085A" w:rsidRDefault="0011085A"/>
                  </w:txbxContent>
                </v:textbox>
              </v:shape>
            </w:pict>
          </mc:Fallback>
        </mc:AlternateContent>
      </w:r>
    </w:p>
    <w:p w:rsidR="005F72E4" w:rsidRDefault="005F72E4" w:rsidP="006C1B25">
      <w:pPr>
        <w:pStyle w:val="ListParagraph"/>
        <w:rPr>
          <w:rFonts w:ascii="Arial Black" w:hAnsi="Arial Black"/>
        </w:rPr>
      </w:pPr>
    </w:p>
    <w:p w:rsidR="00B9719D" w:rsidRDefault="00B9719D" w:rsidP="006C1B25">
      <w:pPr>
        <w:pStyle w:val="ListParagraph"/>
        <w:rPr>
          <w:rFonts w:ascii="Arial Black" w:hAnsi="Arial Black"/>
        </w:rPr>
      </w:pPr>
    </w:p>
    <w:p w:rsidR="00B9719D" w:rsidRDefault="00B9719D" w:rsidP="006C1B25">
      <w:pPr>
        <w:pStyle w:val="ListParagraph"/>
        <w:rPr>
          <w:rFonts w:ascii="Arial Black" w:hAnsi="Arial Black"/>
        </w:rPr>
      </w:pPr>
    </w:p>
    <w:p w:rsidR="00B9719D" w:rsidRDefault="00B9719D" w:rsidP="006C1B25">
      <w:pPr>
        <w:pStyle w:val="ListParagraph"/>
        <w:rPr>
          <w:rFonts w:ascii="Arial Black" w:hAnsi="Arial Black"/>
        </w:rPr>
      </w:pPr>
    </w:p>
    <w:p w:rsidR="00B9719D" w:rsidRPr="006C1B25" w:rsidRDefault="00B9719D" w:rsidP="006C1B25">
      <w:pPr>
        <w:pStyle w:val="ListParagraph"/>
        <w:rPr>
          <w:rFonts w:ascii="Arial Black" w:hAnsi="Arial Black"/>
        </w:rPr>
      </w:pPr>
    </w:p>
    <w:p w:rsidR="006C1B25" w:rsidRPr="006C1B25" w:rsidRDefault="005F72E4" w:rsidP="006C1B25">
      <w:pPr>
        <w:pStyle w:val="ListParagraph"/>
        <w:numPr>
          <w:ilvl w:val="0"/>
          <w:numId w:val="16"/>
        </w:numPr>
        <w:rPr>
          <w:rFonts w:ascii="Arial Black" w:hAnsi="Arial Black"/>
        </w:rPr>
      </w:pPr>
      <w:r>
        <w:rPr>
          <w:rFonts w:ascii="Arial Black" w:hAnsi="Arial Black"/>
        </w:rPr>
        <w:t xml:space="preserve">The tax and interest costs </w:t>
      </w:r>
      <w:r w:rsidR="00CD634E">
        <w:rPr>
          <w:rFonts w:ascii="Arial Black" w:hAnsi="Arial Black"/>
        </w:rPr>
        <w:t xml:space="preserve">for Griffin Aviation Ltd </w:t>
      </w:r>
      <w:r>
        <w:rPr>
          <w:rFonts w:ascii="Arial Black" w:hAnsi="Arial Black"/>
        </w:rPr>
        <w:t xml:space="preserve">amounted to £4.4m for last year.  Calculate the net profit figure for last year. Show your workings. </w:t>
      </w:r>
    </w:p>
    <w:p w:rsidR="005B6BF1" w:rsidRDefault="009B6F4C" w:rsidP="005B6BF1">
      <w:pPr>
        <w:rPr>
          <w:rFonts w:ascii="Arial Black" w:hAnsi="Arial Black"/>
        </w:rPr>
      </w:pPr>
      <w:r>
        <w:rPr>
          <w:rFonts w:ascii="Arial Black" w:hAnsi="Arial Black"/>
          <w:noProof/>
          <w:lang w:eastAsia="en-GB"/>
        </w:rPr>
        <mc:AlternateContent>
          <mc:Choice Requires="wps">
            <w:drawing>
              <wp:anchor distT="0" distB="0" distL="114300" distR="114300" simplePos="0" relativeHeight="251886592" behindDoc="0" locked="0" layoutInCell="1" allowOverlap="1" wp14:anchorId="44DA06DC" wp14:editId="7B45F545">
                <wp:simplePos x="0" y="0"/>
                <wp:positionH relativeFrom="column">
                  <wp:posOffset>259080</wp:posOffset>
                </wp:positionH>
                <wp:positionV relativeFrom="paragraph">
                  <wp:posOffset>206375</wp:posOffset>
                </wp:positionV>
                <wp:extent cx="5394960" cy="1021080"/>
                <wp:effectExtent l="0" t="0" r="15240" b="26670"/>
                <wp:wrapNone/>
                <wp:docPr id="43" name="Text Box 43"/>
                <wp:cNvGraphicFramePr/>
                <a:graphic xmlns:a="http://schemas.openxmlformats.org/drawingml/2006/main">
                  <a:graphicData uri="http://schemas.microsoft.com/office/word/2010/wordprocessingShape">
                    <wps:wsp>
                      <wps:cNvSpPr txBox="1"/>
                      <wps:spPr>
                        <a:xfrm>
                          <a:off x="0" y="0"/>
                          <a:ext cx="5394960" cy="1021080"/>
                        </a:xfrm>
                        <a:prstGeom prst="rect">
                          <a:avLst/>
                        </a:prstGeom>
                        <a:solidFill>
                          <a:schemeClr val="lt1"/>
                        </a:solidFill>
                        <a:ln w="6350">
                          <a:solidFill>
                            <a:prstClr val="black"/>
                          </a:solidFill>
                        </a:ln>
                      </wps:spPr>
                      <wps:txbx>
                        <w:txbxContent>
                          <w:p w:rsidR="0011085A" w:rsidRDefault="00110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A06DC" id="Text Box 43" o:spid="_x0000_s1030" type="#_x0000_t202" style="position:absolute;margin-left:20.4pt;margin-top:16.25pt;width:424.8pt;height:80.4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" fillcolor="white [3201]" strokeweight=".5pt">
                <v:textbox>
                  <w:txbxContent>
                    <w:p w:rsidR="0011085A" w:rsidRDefault="0011085A"/>
                  </w:txbxContent>
                </v:textbox>
              </v:shape>
            </w:pict>
          </mc:Fallback>
        </mc:AlternateContent>
      </w:r>
    </w:p>
    <w:p w:rsidR="005B6BF1" w:rsidRDefault="005B6BF1" w:rsidP="005B6BF1">
      <w:pPr>
        <w:rPr>
          <w:rFonts w:ascii="Arial Black" w:hAnsi="Arial Black"/>
        </w:rPr>
      </w:pPr>
    </w:p>
    <w:p w:rsidR="005B6BF1" w:rsidRPr="005B6BF1" w:rsidRDefault="005B6BF1" w:rsidP="005B6BF1">
      <w:pPr>
        <w:rPr>
          <w:rFonts w:ascii="Arial Black" w:hAnsi="Arial Black"/>
        </w:rPr>
      </w:pPr>
    </w:p>
    <w:p w:rsidR="00BE34A2" w:rsidRDefault="00BE34A2">
      <w:pPr>
        <w:rPr>
          <w:rFonts w:ascii="Arial Black" w:hAnsi="Arial Black"/>
        </w:rPr>
      </w:pPr>
    </w:p>
    <w:p w:rsidR="00BE34A2" w:rsidRDefault="00BE34A2">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5475CB" w:rsidRDefault="005475CB" w:rsidP="0011085A">
      <w:pPr>
        <w:pStyle w:val="Heading2"/>
      </w:pPr>
      <w:r>
        <w:t>Practice question 5</w:t>
      </w:r>
    </w:p>
    <w:p w:rsidR="00B9719D" w:rsidRPr="00B9719D" w:rsidRDefault="00B9719D" w:rsidP="00B9719D"/>
    <w:p w:rsidR="005F72E4" w:rsidRPr="00B9719D" w:rsidRDefault="00BD75D7" w:rsidP="005F72E4">
      <w:pPr>
        <w:rPr>
          <w:rFonts w:ascii="Arial Black" w:hAnsi="Arial Black"/>
        </w:rPr>
      </w:pPr>
      <w:r>
        <w:rPr>
          <w:rFonts w:ascii="Arial Black" w:hAnsi="Arial Black"/>
        </w:rPr>
        <w:t xml:space="preserve">Rollers </w:t>
      </w:r>
      <w:r w:rsidR="00B9719D" w:rsidRPr="00B9719D">
        <w:rPr>
          <w:rFonts w:ascii="Arial Black" w:hAnsi="Arial Black"/>
        </w:rPr>
        <w:t>PLC</w:t>
      </w:r>
      <w:r w:rsidR="005F72E4" w:rsidRPr="00B9719D">
        <w:rPr>
          <w:rFonts w:ascii="Arial Black" w:hAnsi="Arial Black"/>
        </w:rPr>
        <w:t xml:space="preserve"> is a chain of take-away outlets that sells sausage rolls, pizza slices and a range of cakes and fizzy drinks. Below is a table of finance from </w:t>
      </w:r>
      <w:r>
        <w:rPr>
          <w:rFonts w:ascii="Arial Black" w:hAnsi="Arial Black"/>
        </w:rPr>
        <w:t>the Rollers PLC</w:t>
      </w:r>
      <w:r w:rsidR="00B9719D" w:rsidRPr="00B9719D">
        <w:rPr>
          <w:rFonts w:ascii="Arial Black" w:hAnsi="Arial Black"/>
        </w:rPr>
        <w:t xml:space="preserve"> annual </w:t>
      </w:r>
      <w:r>
        <w:rPr>
          <w:rFonts w:ascii="Arial Black" w:hAnsi="Arial Black"/>
        </w:rPr>
        <w:t xml:space="preserve">financial </w:t>
      </w:r>
      <w:r w:rsidR="00B9719D" w:rsidRPr="00B9719D">
        <w:rPr>
          <w:rFonts w:ascii="Arial Black" w:hAnsi="Arial Black"/>
        </w:rPr>
        <w:t xml:space="preserve">accounts. Comment on the data in the table. </w:t>
      </w:r>
    </w:p>
    <w:p w:rsidR="005B6BF1" w:rsidRDefault="005B6BF1" w:rsidP="00CD75A7">
      <w:pPr>
        <w:pStyle w:val="ListParagraph"/>
        <w:rPr>
          <w:rFonts w:ascii="Arial Black" w:hAnsi="Arial Black"/>
        </w:rPr>
      </w:pPr>
    </w:p>
    <w:p w:rsidR="005B6BF1" w:rsidRDefault="00B9719D" w:rsidP="00CD75A7">
      <w:pPr>
        <w:pStyle w:val="ListParagraph"/>
        <w:rPr>
          <w:rFonts w:ascii="Arial Black" w:hAnsi="Arial Black"/>
        </w:rPr>
      </w:pPr>
      <w:r>
        <w:rPr>
          <w:noProof/>
          <w:lang w:eastAsia="en-GB"/>
        </w:rPr>
        <mc:AlternateContent>
          <mc:Choice Requires="wps">
            <w:drawing>
              <wp:anchor distT="0" distB="0" distL="114300" distR="114300" simplePos="0" relativeHeight="251864064" behindDoc="0" locked="0" layoutInCell="1" allowOverlap="1">
                <wp:simplePos x="0" y="0"/>
                <wp:positionH relativeFrom="column">
                  <wp:posOffset>-237067</wp:posOffset>
                </wp:positionH>
                <wp:positionV relativeFrom="paragraph">
                  <wp:posOffset>2806912</wp:posOffset>
                </wp:positionV>
                <wp:extent cx="6089072" cy="4097866"/>
                <wp:effectExtent l="0" t="0" r="26035" b="17145"/>
                <wp:wrapNone/>
                <wp:docPr id="28" name="Text Box 28"/>
                <wp:cNvGraphicFramePr/>
                <a:graphic xmlns:a="http://schemas.openxmlformats.org/drawingml/2006/main">
                  <a:graphicData uri="http://schemas.microsoft.com/office/word/2010/wordprocessingShape">
                    <wps:wsp>
                      <wps:cNvSpPr txBox="1"/>
                      <wps:spPr>
                        <a:xfrm>
                          <a:off x="0" y="0"/>
                          <a:ext cx="6089072" cy="4097866"/>
                        </a:xfrm>
                        <a:prstGeom prst="rect">
                          <a:avLst/>
                        </a:prstGeom>
                        <a:solidFill>
                          <a:schemeClr val="lt1"/>
                        </a:solidFill>
                        <a:ln w="6350">
                          <a:solidFill>
                            <a:prstClr val="black"/>
                          </a:solidFill>
                        </a:ln>
                      </wps:spPr>
                      <wps:txbx>
                        <w:txbxContent>
                          <w:p w:rsidR="0011085A" w:rsidRPr="00B9719D" w:rsidRDefault="0011085A">
                            <w:pPr>
                              <w:rPr>
                                <w:rFonts w:ascii="Arial Black" w:hAnsi="Arial Black"/>
                              </w:rPr>
                            </w:pPr>
                            <w:r w:rsidRPr="00B9719D">
                              <w:rPr>
                                <w:rFonts w:ascii="Arial Black" w:hAnsi="Arial Black"/>
                              </w:rPr>
                              <w:t>Answer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1" type="#_x0000_t202" style="position:absolute;left:0;text-align:left;margin-left:-18.65pt;margin-top:221pt;width:479.45pt;height:322.6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" fillcolor="white [3201]" strokeweight=".5pt">
                <v:textbox>
                  <w:txbxContent>
                    <w:p w:rsidR="0011085A" w:rsidRPr="00B9719D" w:rsidRDefault="0011085A">
                      <w:pPr>
                        <w:rPr>
                          <w:rFonts w:ascii="Arial Black" w:hAnsi="Arial Black"/>
                        </w:rPr>
                      </w:pPr>
                      <w:r w:rsidRPr="00B9719D">
                        <w:rPr>
                          <w:rFonts w:ascii="Arial Black" w:hAnsi="Arial Black"/>
                        </w:rPr>
                        <w:t>Answer Box</w:t>
                      </w:r>
                    </w:p>
                  </w:txbxContent>
                </v:textbox>
              </v:shape>
            </w:pict>
          </mc:Fallback>
        </mc:AlternateContent>
      </w:r>
      <w:r w:rsidR="005F72E4">
        <w:rPr>
          <w:noProof/>
          <w:lang w:eastAsia="en-GB"/>
        </w:rPr>
        <w:drawing>
          <wp:anchor distT="0" distB="0" distL="114300" distR="114300" simplePos="0" relativeHeight="251860992" behindDoc="1" locked="0" layoutInCell="1" allowOverlap="1">
            <wp:simplePos x="0" y="0"/>
            <wp:positionH relativeFrom="column">
              <wp:posOffset>83127</wp:posOffset>
            </wp:positionH>
            <wp:positionV relativeFrom="paragraph">
              <wp:posOffset>145473</wp:posOffset>
            </wp:positionV>
            <wp:extent cx="5731510" cy="2607310"/>
            <wp:effectExtent l="0" t="0" r="2540" b="2540"/>
            <wp:wrapTight wrapText="bothSides">
              <wp:wrapPolygon edited="0">
                <wp:start x="0" y="0"/>
                <wp:lineTo x="0" y="21463"/>
                <wp:lineTo x="21538" y="21463"/>
                <wp:lineTo x="215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731510" cy="2607310"/>
                    </a:xfrm>
                    <a:prstGeom prst="rect">
                      <a:avLst/>
                    </a:prstGeom>
                  </pic:spPr>
                </pic:pic>
              </a:graphicData>
            </a:graphic>
          </wp:anchor>
        </w:drawing>
      </w:r>
    </w:p>
    <w:p w:rsidR="005B6BF1" w:rsidRDefault="005B6BF1" w:rsidP="00CD75A7">
      <w:pPr>
        <w:pStyle w:val="ListParagraph"/>
        <w:rPr>
          <w:rFonts w:ascii="Arial Black" w:hAnsi="Arial Black"/>
        </w:rPr>
      </w:pPr>
    </w:p>
    <w:p w:rsidR="005B6BF1" w:rsidRDefault="005B6BF1" w:rsidP="00CD75A7">
      <w:pPr>
        <w:pStyle w:val="ListParagraph"/>
        <w:rPr>
          <w:rFonts w:ascii="Arial Black" w:hAnsi="Arial Black"/>
        </w:rPr>
      </w:pPr>
    </w:p>
    <w:p w:rsidR="006629F1" w:rsidRDefault="006629F1" w:rsidP="00CD75A7">
      <w:pPr>
        <w:pStyle w:val="ListParagraph"/>
        <w:rPr>
          <w:rFonts w:ascii="Arial Black" w:hAnsi="Arial Black"/>
        </w:rPr>
      </w:pPr>
    </w:p>
    <w:p w:rsidR="006629F1" w:rsidRDefault="006629F1" w:rsidP="00CD75A7">
      <w:pPr>
        <w:pStyle w:val="ListParagraph"/>
        <w:rPr>
          <w:rFonts w:ascii="Arial Black" w:hAnsi="Arial Black"/>
        </w:rPr>
      </w:pPr>
    </w:p>
    <w:p w:rsidR="006629F1" w:rsidRDefault="006629F1" w:rsidP="00CD75A7">
      <w:pPr>
        <w:pStyle w:val="ListParagraph"/>
        <w:rPr>
          <w:rFonts w:ascii="Arial Black" w:hAnsi="Arial Black"/>
        </w:rPr>
      </w:pPr>
    </w:p>
    <w:p w:rsidR="006629F1" w:rsidRDefault="006629F1" w:rsidP="00CD75A7">
      <w:pPr>
        <w:pStyle w:val="ListParagraph"/>
        <w:rPr>
          <w:rFonts w:ascii="Arial Black" w:hAnsi="Arial Black"/>
        </w:rPr>
      </w:pPr>
    </w:p>
    <w:p w:rsidR="006629F1" w:rsidRDefault="006629F1" w:rsidP="00CD75A7">
      <w:pPr>
        <w:pStyle w:val="ListParagraph"/>
        <w:rPr>
          <w:rFonts w:ascii="Arial Black" w:hAnsi="Arial Black"/>
        </w:rPr>
      </w:pPr>
    </w:p>
    <w:p w:rsidR="006629F1" w:rsidRDefault="006629F1" w:rsidP="00CD75A7">
      <w:pPr>
        <w:pStyle w:val="ListParagraph"/>
        <w:rPr>
          <w:rFonts w:ascii="Arial Black" w:hAnsi="Arial Black"/>
        </w:rPr>
      </w:pPr>
    </w:p>
    <w:p w:rsidR="006629F1" w:rsidRDefault="006629F1" w:rsidP="00CD75A7">
      <w:pPr>
        <w:pStyle w:val="ListParagraph"/>
        <w:rPr>
          <w:rFonts w:ascii="Arial Black" w:hAnsi="Arial Black"/>
        </w:rPr>
      </w:pPr>
    </w:p>
    <w:p w:rsidR="006629F1" w:rsidRDefault="006629F1" w:rsidP="00CD75A7">
      <w:pPr>
        <w:pStyle w:val="ListParagraph"/>
        <w:rPr>
          <w:rFonts w:ascii="Arial Black" w:hAnsi="Arial Black"/>
        </w:rPr>
      </w:pPr>
    </w:p>
    <w:p w:rsidR="006629F1" w:rsidRDefault="006629F1" w:rsidP="00CD75A7">
      <w:pPr>
        <w:pStyle w:val="ListParagraph"/>
        <w:rPr>
          <w:rFonts w:ascii="Arial Black" w:hAnsi="Arial Black"/>
        </w:rPr>
      </w:pPr>
    </w:p>
    <w:p w:rsidR="006629F1" w:rsidRDefault="006629F1" w:rsidP="00CD75A7">
      <w:pPr>
        <w:pStyle w:val="ListParagraph"/>
        <w:rPr>
          <w:rFonts w:ascii="Arial Black" w:hAnsi="Arial Black"/>
        </w:rPr>
      </w:pPr>
    </w:p>
    <w:p w:rsidR="009C75FF" w:rsidRDefault="009C75FF" w:rsidP="00CD75A7">
      <w:pPr>
        <w:pStyle w:val="ListParagraph"/>
        <w:rPr>
          <w:rFonts w:ascii="Arial Black" w:hAnsi="Arial Black"/>
        </w:rPr>
      </w:pPr>
    </w:p>
    <w:p w:rsidR="00CD634E" w:rsidRDefault="00CD634E" w:rsidP="0011085A">
      <w:pPr>
        <w:pStyle w:val="Heading2"/>
      </w:pPr>
    </w:p>
    <w:p w:rsidR="00CD634E" w:rsidRDefault="00CD634E" w:rsidP="0011085A">
      <w:pPr>
        <w:pStyle w:val="Heading2"/>
      </w:pPr>
    </w:p>
    <w:p w:rsidR="00CD634E" w:rsidRDefault="00CD634E" w:rsidP="0011085A">
      <w:pPr>
        <w:pStyle w:val="Heading2"/>
      </w:pPr>
    </w:p>
    <w:p w:rsidR="00CD634E" w:rsidRDefault="00CD634E" w:rsidP="0011085A">
      <w:pPr>
        <w:pStyle w:val="Heading2"/>
      </w:pPr>
    </w:p>
    <w:p w:rsidR="005475CB" w:rsidRDefault="005475CB" w:rsidP="0011085A">
      <w:pPr>
        <w:pStyle w:val="Heading2"/>
      </w:pPr>
      <w:r>
        <w:t>Practice question 6</w:t>
      </w:r>
    </w:p>
    <w:p w:rsidR="00B9719D" w:rsidRDefault="00A14381" w:rsidP="00B9719D">
      <w:r>
        <w:rPr>
          <w:noProof/>
          <w:lang w:eastAsia="en-GB"/>
        </w:rPr>
        <w:drawing>
          <wp:anchor distT="0" distB="0" distL="114300" distR="114300" simplePos="0" relativeHeight="251841536" behindDoc="1" locked="0" layoutInCell="1" allowOverlap="1">
            <wp:simplePos x="0" y="0"/>
            <wp:positionH relativeFrom="column">
              <wp:posOffset>2895138</wp:posOffset>
            </wp:positionH>
            <wp:positionV relativeFrom="paragraph">
              <wp:posOffset>138719</wp:posOffset>
            </wp:positionV>
            <wp:extent cx="1657350" cy="1130935"/>
            <wp:effectExtent l="76200" t="76200" r="133350" b="126365"/>
            <wp:wrapTight wrapText="bothSides">
              <wp:wrapPolygon edited="0">
                <wp:start x="-497" y="-1455"/>
                <wp:lineTo x="-993" y="-1092"/>
                <wp:lineTo x="-993" y="22194"/>
                <wp:lineTo x="-497" y="23650"/>
                <wp:lineTo x="22593" y="23650"/>
                <wp:lineTo x="23090" y="22194"/>
                <wp:lineTo x="23090" y="4730"/>
                <wp:lineTo x="22593" y="-728"/>
                <wp:lineTo x="22593" y="-1455"/>
                <wp:lineTo x="-497" y="-1455"/>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57350" cy="1130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719D">
        <w:rPr>
          <w:noProof/>
          <w:lang w:eastAsia="en-GB"/>
        </w:rPr>
        <w:drawing>
          <wp:anchor distT="0" distB="0" distL="114300" distR="114300" simplePos="0" relativeHeight="251862016" behindDoc="1" locked="0" layoutInCell="1" allowOverlap="1">
            <wp:simplePos x="0" y="0"/>
            <wp:positionH relativeFrom="margin">
              <wp:posOffset>165677</wp:posOffset>
            </wp:positionH>
            <wp:positionV relativeFrom="paragraph">
              <wp:posOffset>100907</wp:posOffset>
            </wp:positionV>
            <wp:extent cx="2396490" cy="1168400"/>
            <wp:effectExtent l="76200" t="76200" r="137160" b="127000"/>
            <wp:wrapTight wrapText="bothSides">
              <wp:wrapPolygon edited="0">
                <wp:start x="-343" y="-1409"/>
                <wp:lineTo x="-687" y="-1057"/>
                <wp:lineTo x="-687" y="22187"/>
                <wp:lineTo x="-343" y="23596"/>
                <wp:lineTo x="22321" y="23596"/>
                <wp:lineTo x="22665" y="21835"/>
                <wp:lineTo x="22665" y="4578"/>
                <wp:lineTo x="22321" y="-704"/>
                <wp:lineTo x="22321" y="-1409"/>
                <wp:lineTo x="-343" y="-1409"/>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96490" cy="116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9719D" w:rsidRDefault="00B9719D" w:rsidP="00B9719D"/>
    <w:p w:rsidR="00B9719D" w:rsidRDefault="00B9719D" w:rsidP="00B9719D"/>
    <w:p w:rsidR="00B9719D" w:rsidRDefault="00B9719D" w:rsidP="00B9719D"/>
    <w:p w:rsidR="00B9719D" w:rsidRDefault="00B9719D" w:rsidP="00B9719D"/>
    <w:p w:rsidR="00460CD5" w:rsidRDefault="006629F1" w:rsidP="00B9719D">
      <w:pPr>
        <w:rPr>
          <w:rFonts w:ascii="Arial Black" w:hAnsi="Arial Black"/>
        </w:rPr>
      </w:pPr>
      <w:r w:rsidRPr="00B9719D">
        <w:rPr>
          <w:rFonts w:ascii="Arial Black" w:hAnsi="Arial Black"/>
        </w:rPr>
        <w:t xml:space="preserve">Beeopoly </w:t>
      </w:r>
      <w:r w:rsidR="00F83C22" w:rsidRPr="00B9719D">
        <w:rPr>
          <w:rFonts w:ascii="Arial Black" w:hAnsi="Arial Black"/>
        </w:rPr>
        <w:t xml:space="preserve">Ltd </w:t>
      </w:r>
      <w:r w:rsidRPr="00B9719D">
        <w:rPr>
          <w:rFonts w:ascii="Arial Black" w:hAnsi="Arial Black"/>
        </w:rPr>
        <w:t xml:space="preserve">make </w:t>
      </w:r>
      <w:r w:rsidR="00F83C22" w:rsidRPr="00B9719D">
        <w:rPr>
          <w:rFonts w:ascii="Arial Black" w:hAnsi="Arial Black"/>
        </w:rPr>
        <w:t>beehives</w:t>
      </w:r>
      <w:r w:rsidRPr="00B9719D">
        <w:rPr>
          <w:rFonts w:ascii="Arial Black" w:hAnsi="Arial Black"/>
        </w:rPr>
        <w:t xml:space="preserve"> for urban gardens. Each beehive </w:t>
      </w:r>
      <w:r w:rsidR="006940C4" w:rsidRPr="00B9719D">
        <w:rPr>
          <w:rFonts w:ascii="Arial Black" w:hAnsi="Arial Black"/>
        </w:rPr>
        <w:t xml:space="preserve">sells </w:t>
      </w:r>
      <w:r w:rsidR="00B9719D">
        <w:rPr>
          <w:rFonts w:ascii="Arial Black" w:hAnsi="Arial Black"/>
        </w:rPr>
        <w:t>for</w:t>
      </w:r>
      <w:r w:rsidRPr="00B9719D">
        <w:rPr>
          <w:rFonts w:ascii="Arial Black" w:hAnsi="Arial Black"/>
        </w:rPr>
        <w:t xml:space="preserve"> £750 and </w:t>
      </w:r>
      <w:r w:rsidR="00802656" w:rsidRPr="00B9719D">
        <w:rPr>
          <w:rFonts w:ascii="Arial Black" w:hAnsi="Arial Black"/>
        </w:rPr>
        <w:t>Beeoply</w:t>
      </w:r>
      <w:r w:rsidRPr="00B9719D">
        <w:rPr>
          <w:rFonts w:ascii="Arial Black" w:hAnsi="Arial Black"/>
        </w:rPr>
        <w:t xml:space="preserve"> s</w:t>
      </w:r>
      <w:r w:rsidR="00B9719D">
        <w:rPr>
          <w:rFonts w:ascii="Arial Black" w:hAnsi="Arial Black"/>
        </w:rPr>
        <w:t>old 80 beehives last year</w:t>
      </w:r>
      <w:r w:rsidRPr="00B9719D">
        <w:rPr>
          <w:rFonts w:ascii="Arial Black" w:hAnsi="Arial Black"/>
        </w:rPr>
        <w:t xml:space="preserve">.  </w:t>
      </w:r>
      <w:r w:rsidR="00460CD5" w:rsidRPr="00B9719D">
        <w:rPr>
          <w:rFonts w:ascii="Arial Black" w:hAnsi="Arial Black"/>
        </w:rPr>
        <w:t xml:space="preserve">The fixed costs were £8,000 for the year, and each beehive costs £250 to make. </w:t>
      </w:r>
    </w:p>
    <w:p w:rsidR="00B9719D" w:rsidRDefault="00B9719D" w:rsidP="00B9719D">
      <w:pPr>
        <w:rPr>
          <w:rFonts w:ascii="Arial Black" w:hAnsi="Arial Black"/>
        </w:rPr>
      </w:pPr>
    </w:p>
    <w:p w:rsidR="00B9719D" w:rsidRDefault="00B9719D" w:rsidP="00B9719D">
      <w:pPr>
        <w:rPr>
          <w:rFonts w:ascii="Arial Black" w:hAnsi="Arial Black"/>
        </w:rPr>
      </w:pPr>
    </w:p>
    <w:p w:rsidR="00460CD5" w:rsidRDefault="009B6F4C" w:rsidP="00327467">
      <w:pPr>
        <w:pStyle w:val="ListParagraph"/>
        <w:numPr>
          <w:ilvl w:val="0"/>
          <w:numId w:val="14"/>
        </w:numPr>
        <w:rPr>
          <w:rFonts w:ascii="Arial Black" w:hAnsi="Arial Black"/>
        </w:rPr>
      </w:pPr>
      <w:r>
        <w:rPr>
          <w:rFonts w:ascii="Arial Black" w:hAnsi="Arial Black"/>
          <w:noProof/>
          <w:lang w:eastAsia="en-GB"/>
        </w:rPr>
        <mc:AlternateContent>
          <mc:Choice Requires="wps">
            <w:drawing>
              <wp:anchor distT="0" distB="0" distL="114300" distR="114300" simplePos="0" relativeHeight="251881472" behindDoc="0" locked="0" layoutInCell="1" allowOverlap="1">
                <wp:simplePos x="0" y="0"/>
                <wp:positionH relativeFrom="column">
                  <wp:posOffset>0</wp:posOffset>
                </wp:positionH>
                <wp:positionV relativeFrom="paragraph">
                  <wp:posOffset>292735</wp:posOffset>
                </wp:positionV>
                <wp:extent cx="5836920" cy="1158240"/>
                <wp:effectExtent l="0" t="0" r="11430" b="22860"/>
                <wp:wrapNone/>
                <wp:docPr id="40" name="Text Box 40"/>
                <wp:cNvGraphicFramePr/>
                <a:graphic xmlns:a="http://schemas.openxmlformats.org/drawingml/2006/main">
                  <a:graphicData uri="http://schemas.microsoft.com/office/word/2010/wordprocessingShape">
                    <wps:wsp>
                      <wps:cNvSpPr txBox="1"/>
                      <wps:spPr>
                        <a:xfrm>
                          <a:off x="0" y="0"/>
                          <a:ext cx="5836920" cy="1158240"/>
                        </a:xfrm>
                        <a:prstGeom prst="rect">
                          <a:avLst/>
                        </a:prstGeom>
                        <a:solidFill>
                          <a:schemeClr val="lt1"/>
                        </a:solidFill>
                        <a:ln w="6350">
                          <a:solidFill>
                            <a:prstClr val="black"/>
                          </a:solidFill>
                        </a:ln>
                      </wps:spPr>
                      <wps:txbx>
                        <w:txbxContent>
                          <w:p w:rsidR="0011085A" w:rsidRDefault="00110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2" type="#_x0000_t202" style="position:absolute;left:0;text-align:left;margin-left:0;margin-top:23.05pt;width:459.6pt;height:91.2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" fillcolor="white [3201]" strokeweight=".5pt">
                <v:textbox>
                  <w:txbxContent>
                    <w:p w:rsidR="0011085A" w:rsidRDefault="0011085A"/>
                  </w:txbxContent>
                </v:textbox>
              </v:shape>
            </w:pict>
          </mc:Fallback>
        </mc:AlternateContent>
      </w:r>
      <w:r w:rsidR="00B9719D">
        <w:rPr>
          <w:rFonts w:ascii="Arial Black" w:hAnsi="Arial Black"/>
        </w:rPr>
        <w:t>Calculate the sales revenue figure</w:t>
      </w:r>
      <w:r w:rsidR="00CD634E">
        <w:rPr>
          <w:rFonts w:ascii="Arial Black" w:hAnsi="Arial Black"/>
        </w:rPr>
        <w:t xml:space="preserve"> for Beeopoly Ltd for last year</w:t>
      </w:r>
    </w:p>
    <w:p w:rsidR="00B9719D" w:rsidRDefault="00B9719D" w:rsidP="00B9719D">
      <w:pPr>
        <w:rPr>
          <w:rFonts w:ascii="Arial Black" w:hAnsi="Arial Black"/>
        </w:rPr>
      </w:pPr>
    </w:p>
    <w:p w:rsidR="00B9719D" w:rsidRDefault="00B9719D" w:rsidP="00B9719D">
      <w:pPr>
        <w:rPr>
          <w:rFonts w:ascii="Arial Black" w:hAnsi="Arial Black"/>
        </w:rPr>
      </w:pPr>
    </w:p>
    <w:p w:rsidR="00B9719D" w:rsidRDefault="00B9719D" w:rsidP="00B9719D">
      <w:pPr>
        <w:rPr>
          <w:rFonts w:ascii="Arial Black" w:hAnsi="Arial Black"/>
        </w:rPr>
      </w:pPr>
    </w:p>
    <w:p w:rsidR="00B9719D" w:rsidRPr="00B9719D" w:rsidRDefault="00B9719D" w:rsidP="00B9719D">
      <w:pPr>
        <w:rPr>
          <w:rFonts w:ascii="Arial Black" w:hAnsi="Arial Black"/>
        </w:rPr>
      </w:pPr>
    </w:p>
    <w:p w:rsidR="00460CD5" w:rsidRDefault="00B9719D" w:rsidP="00327467">
      <w:pPr>
        <w:pStyle w:val="ListParagraph"/>
        <w:numPr>
          <w:ilvl w:val="0"/>
          <w:numId w:val="14"/>
        </w:numPr>
        <w:rPr>
          <w:rFonts w:ascii="Arial Black" w:hAnsi="Arial Black"/>
        </w:rPr>
      </w:pPr>
      <w:r>
        <w:rPr>
          <w:rFonts w:ascii="Arial Black" w:hAnsi="Arial Black"/>
        </w:rPr>
        <w:t>Calculate the total costs figure</w:t>
      </w:r>
      <w:r w:rsidR="00CD634E">
        <w:rPr>
          <w:rFonts w:ascii="Arial Black" w:hAnsi="Arial Black"/>
        </w:rPr>
        <w:t xml:space="preserve"> for Beeopoly Ltd for last year</w:t>
      </w:r>
    </w:p>
    <w:p w:rsidR="00B9719D" w:rsidRDefault="009B6F4C" w:rsidP="00B9719D">
      <w:pPr>
        <w:rPr>
          <w:rFonts w:ascii="Arial Black" w:hAnsi="Arial Black"/>
        </w:rPr>
      </w:pPr>
      <w:r>
        <w:rPr>
          <w:rFonts w:ascii="Arial Black" w:hAnsi="Arial Black"/>
          <w:noProof/>
          <w:lang w:eastAsia="en-GB"/>
        </w:rPr>
        <mc:AlternateContent>
          <mc:Choice Requires="wps">
            <w:drawing>
              <wp:anchor distT="0" distB="0" distL="114300" distR="114300" simplePos="0" relativeHeight="251880448" behindDoc="0" locked="0" layoutInCell="1" allowOverlap="1">
                <wp:simplePos x="0" y="0"/>
                <wp:positionH relativeFrom="column">
                  <wp:posOffset>0</wp:posOffset>
                </wp:positionH>
                <wp:positionV relativeFrom="paragraph">
                  <wp:posOffset>53975</wp:posOffset>
                </wp:positionV>
                <wp:extent cx="5836920" cy="1097280"/>
                <wp:effectExtent l="0" t="0" r="11430" b="26670"/>
                <wp:wrapNone/>
                <wp:docPr id="39" name="Text Box 39"/>
                <wp:cNvGraphicFramePr/>
                <a:graphic xmlns:a="http://schemas.openxmlformats.org/drawingml/2006/main">
                  <a:graphicData uri="http://schemas.microsoft.com/office/word/2010/wordprocessingShape">
                    <wps:wsp>
                      <wps:cNvSpPr txBox="1"/>
                      <wps:spPr>
                        <a:xfrm>
                          <a:off x="0" y="0"/>
                          <a:ext cx="5836920" cy="1097280"/>
                        </a:xfrm>
                        <a:prstGeom prst="rect">
                          <a:avLst/>
                        </a:prstGeom>
                        <a:solidFill>
                          <a:schemeClr val="lt1"/>
                        </a:solidFill>
                        <a:ln w="6350">
                          <a:solidFill>
                            <a:prstClr val="black"/>
                          </a:solidFill>
                        </a:ln>
                      </wps:spPr>
                      <wps:txbx>
                        <w:txbxContent>
                          <w:p w:rsidR="0011085A" w:rsidRDefault="00110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3" type="#_x0000_t202" style="position:absolute;margin-left:0;margin-top:4.25pt;width:459.6pt;height:86.4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" fillcolor="white [3201]" strokeweight=".5pt">
                <v:textbox>
                  <w:txbxContent>
                    <w:p w:rsidR="0011085A" w:rsidRDefault="0011085A"/>
                  </w:txbxContent>
                </v:textbox>
              </v:shape>
            </w:pict>
          </mc:Fallback>
        </mc:AlternateContent>
      </w:r>
    </w:p>
    <w:p w:rsidR="00B9719D" w:rsidRDefault="00B9719D" w:rsidP="00B9719D">
      <w:pPr>
        <w:rPr>
          <w:rFonts w:ascii="Arial Black" w:hAnsi="Arial Black"/>
        </w:rPr>
      </w:pPr>
    </w:p>
    <w:p w:rsidR="00B9719D" w:rsidRDefault="00B9719D" w:rsidP="00B9719D">
      <w:pPr>
        <w:rPr>
          <w:rFonts w:ascii="Arial Black" w:hAnsi="Arial Black"/>
        </w:rPr>
      </w:pPr>
    </w:p>
    <w:p w:rsidR="00B9719D" w:rsidRPr="00B9719D" w:rsidRDefault="00B9719D" w:rsidP="00B9719D">
      <w:pPr>
        <w:rPr>
          <w:rFonts w:ascii="Arial Black" w:hAnsi="Arial Black"/>
        </w:rPr>
      </w:pPr>
    </w:p>
    <w:p w:rsidR="006629F1" w:rsidRPr="00460CD5" w:rsidRDefault="00B9719D" w:rsidP="00327467">
      <w:pPr>
        <w:pStyle w:val="ListParagraph"/>
        <w:numPr>
          <w:ilvl w:val="0"/>
          <w:numId w:val="14"/>
        </w:numPr>
        <w:rPr>
          <w:rFonts w:ascii="Arial Black" w:hAnsi="Arial Black"/>
        </w:rPr>
      </w:pPr>
      <w:r>
        <w:rPr>
          <w:rFonts w:ascii="Arial Black" w:hAnsi="Arial Black"/>
        </w:rPr>
        <w:t>Calculate the profit figure</w:t>
      </w:r>
      <w:r w:rsidR="00CD634E">
        <w:rPr>
          <w:rFonts w:ascii="Arial Black" w:hAnsi="Arial Black"/>
        </w:rPr>
        <w:t xml:space="preserve"> for Beeopoly Ltd for last year</w:t>
      </w:r>
    </w:p>
    <w:p w:rsidR="00980DE2" w:rsidRDefault="009B6F4C" w:rsidP="00CD75A7">
      <w:pPr>
        <w:pStyle w:val="ListParagraph"/>
        <w:rPr>
          <w:rFonts w:ascii="Arial Black" w:hAnsi="Arial Black"/>
        </w:rPr>
      </w:pPr>
      <w:r>
        <w:rPr>
          <w:rFonts w:ascii="Arial Black" w:hAnsi="Arial Black"/>
          <w:noProof/>
          <w:lang w:eastAsia="en-GB"/>
        </w:rPr>
        <mc:AlternateContent>
          <mc:Choice Requires="wps">
            <w:drawing>
              <wp:anchor distT="0" distB="0" distL="114300" distR="114300" simplePos="0" relativeHeight="251879424" behindDoc="0" locked="0" layoutInCell="1" allowOverlap="1">
                <wp:simplePos x="0" y="0"/>
                <wp:positionH relativeFrom="column">
                  <wp:posOffset>-76200</wp:posOffset>
                </wp:positionH>
                <wp:positionV relativeFrom="paragraph">
                  <wp:posOffset>169545</wp:posOffset>
                </wp:positionV>
                <wp:extent cx="5913120" cy="1539240"/>
                <wp:effectExtent l="0" t="0" r="11430" b="22860"/>
                <wp:wrapNone/>
                <wp:docPr id="38" name="Text Box 38"/>
                <wp:cNvGraphicFramePr/>
                <a:graphic xmlns:a="http://schemas.openxmlformats.org/drawingml/2006/main">
                  <a:graphicData uri="http://schemas.microsoft.com/office/word/2010/wordprocessingShape">
                    <wps:wsp>
                      <wps:cNvSpPr txBox="1"/>
                      <wps:spPr>
                        <a:xfrm>
                          <a:off x="0" y="0"/>
                          <a:ext cx="5913120" cy="1539240"/>
                        </a:xfrm>
                        <a:prstGeom prst="rect">
                          <a:avLst/>
                        </a:prstGeom>
                        <a:solidFill>
                          <a:schemeClr val="lt1"/>
                        </a:solidFill>
                        <a:ln w="6350">
                          <a:solidFill>
                            <a:prstClr val="black"/>
                          </a:solidFill>
                        </a:ln>
                      </wps:spPr>
                      <wps:txbx>
                        <w:txbxContent>
                          <w:p w:rsidR="0011085A" w:rsidRDefault="00110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34" type="#_x0000_t202" style="position:absolute;left:0;text-align:left;margin-left:-6pt;margin-top:13.35pt;width:465.6pt;height:121.2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" fillcolor="white [3201]" strokeweight=".5pt">
                <v:textbox>
                  <w:txbxContent>
                    <w:p w:rsidR="0011085A" w:rsidRDefault="0011085A"/>
                  </w:txbxContent>
                </v:textbox>
              </v:shape>
            </w:pict>
          </mc:Fallback>
        </mc:AlternateContent>
      </w:r>
    </w:p>
    <w:p w:rsidR="00980DE2" w:rsidRDefault="00980DE2" w:rsidP="00CD75A7">
      <w:pPr>
        <w:pStyle w:val="ListParagraph"/>
        <w:rPr>
          <w:rFonts w:ascii="Arial Black" w:hAnsi="Arial Black"/>
        </w:rPr>
      </w:pPr>
    </w:p>
    <w:p w:rsidR="00980DE2" w:rsidRDefault="00980DE2" w:rsidP="00CD75A7">
      <w:pPr>
        <w:pStyle w:val="ListParagraph"/>
        <w:rPr>
          <w:rFonts w:ascii="Arial Black" w:hAnsi="Arial Black"/>
        </w:rPr>
      </w:pPr>
    </w:p>
    <w:p w:rsidR="00980DE2" w:rsidRDefault="00980DE2" w:rsidP="00CD75A7">
      <w:pPr>
        <w:pStyle w:val="ListParagraph"/>
        <w:rPr>
          <w:rFonts w:ascii="Arial Black" w:hAnsi="Arial Black"/>
        </w:rPr>
      </w:pPr>
    </w:p>
    <w:p w:rsidR="00980DE2" w:rsidRDefault="00980DE2" w:rsidP="00CD75A7">
      <w:pPr>
        <w:pStyle w:val="ListParagraph"/>
        <w:rPr>
          <w:rFonts w:ascii="Arial Black" w:hAnsi="Arial Black"/>
        </w:rPr>
      </w:pPr>
    </w:p>
    <w:p w:rsidR="00980DE2" w:rsidRDefault="00980DE2" w:rsidP="00CD75A7">
      <w:pPr>
        <w:pStyle w:val="ListParagraph"/>
        <w:rPr>
          <w:rFonts w:ascii="Arial Black" w:hAnsi="Arial Black"/>
        </w:rPr>
      </w:pPr>
    </w:p>
    <w:p w:rsidR="00980DE2" w:rsidRDefault="00980DE2" w:rsidP="00CD75A7">
      <w:pPr>
        <w:pStyle w:val="ListParagraph"/>
        <w:rPr>
          <w:rFonts w:ascii="Arial Black" w:hAnsi="Arial Black"/>
        </w:rPr>
      </w:pPr>
    </w:p>
    <w:p w:rsidR="00980DE2" w:rsidRDefault="00980DE2" w:rsidP="00CD75A7">
      <w:pPr>
        <w:pStyle w:val="ListParagraph"/>
        <w:rPr>
          <w:rFonts w:ascii="Arial Black" w:hAnsi="Arial Black"/>
        </w:rPr>
      </w:pPr>
    </w:p>
    <w:p w:rsidR="00980DE2" w:rsidRDefault="00980DE2" w:rsidP="00CD75A7">
      <w:pPr>
        <w:pStyle w:val="ListParagraph"/>
        <w:rPr>
          <w:rFonts w:ascii="Arial Black" w:hAnsi="Arial Black"/>
        </w:rPr>
      </w:pPr>
    </w:p>
    <w:p w:rsidR="005475CB" w:rsidRPr="009C75FF" w:rsidRDefault="00A14381" w:rsidP="0011085A">
      <w:pPr>
        <w:pStyle w:val="Heading2"/>
      </w:pPr>
      <w:r>
        <w:rPr>
          <w:noProof/>
          <w:lang w:eastAsia="en-GB"/>
        </w:rPr>
        <w:drawing>
          <wp:anchor distT="0" distB="0" distL="114300" distR="114300" simplePos="0" relativeHeight="251869184" behindDoc="1" locked="0" layoutInCell="1" allowOverlap="1">
            <wp:simplePos x="0" y="0"/>
            <wp:positionH relativeFrom="column">
              <wp:posOffset>4530090</wp:posOffset>
            </wp:positionH>
            <wp:positionV relativeFrom="paragraph">
              <wp:posOffset>332336</wp:posOffset>
            </wp:positionV>
            <wp:extent cx="1178239" cy="1579418"/>
            <wp:effectExtent l="0" t="0" r="3175" b="1905"/>
            <wp:wrapTight wrapText="bothSides">
              <wp:wrapPolygon edited="0">
                <wp:start x="0" y="0"/>
                <wp:lineTo x="0" y="21366"/>
                <wp:lineTo x="21309" y="21366"/>
                <wp:lineTo x="213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78239" cy="1579418"/>
                    </a:xfrm>
                    <a:prstGeom prst="rect">
                      <a:avLst/>
                    </a:prstGeom>
                  </pic:spPr>
                </pic:pic>
              </a:graphicData>
            </a:graphic>
          </wp:anchor>
        </w:drawing>
      </w:r>
      <w:r w:rsidR="005475CB">
        <w:t>Practice question 7</w:t>
      </w:r>
    </w:p>
    <w:p w:rsidR="00A60F21" w:rsidRDefault="00A60F21" w:rsidP="00CD75A7">
      <w:pPr>
        <w:pStyle w:val="ListParagraph"/>
        <w:rPr>
          <w:rFonts w:ascii="Arial Black" w:hAnsi="Arial Black"/>
        </w:rPr>
      </w:pPr>
    </w:p>
    <w:p w:rsidR="00A60F21" w:rsidRPr="005475CB" w:rsidRDefault="00A60F21" w:rsidP="005475CB">
      <w:pPr>
        <w:rPr>
          <w:rFonts w:ascii="Arial Black" w:hAnsi="Arial Black"/>
        </w:rPr>
      </w:pPr>
      <w:r w:rsidRPr="005475CB">
        <w:rPr>
          <w:rFonts w:ascii="Arial Black" w:hAnsi="Arial Black"/>
        </w:rPr>
        <w:t xml:space="preserve">Banshee Media </w:t>
      </w:r>
      <w:r w:rsidR="007F3D72">
        <w:rPr>
          <w:rFonts w:ascii="Arial Black" w:hAnsi="Arial Black"/>
        </w:rPr>
        <w:t>PLC</w:t>
      </w:r>
      <w:r w:rsidRPr="005475CB">
        <w:rPr>
          <w:rFonts w:ascii="Arial Black" w:hAnsi="Arial Black"/>
        </w:rPr>
        <w:t xml:space="preserve"> make and </w:t>
      </w:r>
      <w:r w:rsidR="00930252" w:rsidRPr="005475CB">
        <w:rPr>
          <w:rFonts w:ascii="Arial Black" w:hAnsi="Arial Black"/>
        </w:rPr>
        <w:t xml:space="preserve">distribute vampire films, they publish their accounts every year. </w:t>
      </w:r>
      <w:r w:rsidR="00777F96" w:rsidRPr="005475CB">
        <w:rPr>
          <w:rFonts w:ascii="Arial Black" w:hAnsi="Arial Black"/>
        </w:rPr>
        <w:t xml:space="preserve"> Calculate their Gross Profit</w:t>
      </w:r>
      <w:r w:rsidR="003E7104" w:rsidRPr="005475CB">
        <w:rPr>
          <w:rFonts w:ascii="Arial Black" w:hAnsi="Arial Black"/>
        </w:rPr>
        <w:t xml:space="preserve"> for all 4 </w:t>
      </w:r>
      <w:r w:rsidR="008B5FB3">
        <w:rPr>
          <w:rFonts w:ascii="Arial Black" w:hAnsi="Arial Black"/>
        </w:rPr>
        <w:t>quarters</w:t>
      </w:r>
      <w:r w:rsidR="00777F96" w:rsidRPr="005475CB">
        <w:rPr>
          <w:rFonts w:ascii="Arial Black" w:hAnsi="Arial Black"/>
        </w:rPr>
        <w:t xml:space="preserve"> from th</w:t>
      </w:r>
      <w:r w:rsidR="008B5FB3">
        <w:rPr>
          <w:rFonts w:ascii="Arial Black" w:hAnsi="Arial Black"/>
        </w:rPr>
        <w:t>e data given in the table below. Show your workings.</w:t>
      </w:r>
    </w:p>
    <w:p w:rsidR="009A1491" w:rsidRDefault="009A1491" w:rsidP="00777F96">
      <w:pPr>
        <w:rPr>
          <w:rFonts w:ascii="Arial Black" w:hAnsi="Arial Black"/>
        </w:rPr>
      </w:pPr>
    </w:p>
    <w:p w:rsidR="009A1491" w:rsidRDefault="009A1491" w:rsidP="00777F96">
      <w:pPr>
        <w:rPr>
          <w:rFonts w:ascii="Arial Black" w:hAnsi="Arial Black"/>
        </w:rPr>
      </w:pPr>
    </w:p>
    <w:p w:rsidR="00777F96" w:rsidRPr="00777F96" w:rsidRDefault="00777F96" w:rsidP="00777F96">
      <w:pPr>
        <w:rPr>
          <w:rFonts w:ascii="Arial Black" w:hAnsi="Arial Black"/>
        </w:rPr>
      </w:pPr>
    </w:p>
    <w:tbl>
      <w:tblPr>
        <w:tblStyle w:val="TableGrid"/>
        <w:tblW w:w="5000" w:type="pct"/>
        <w:tblLook w:val="04A0" w:firstRow="1" w:lastRow="0" w:firstColumn="1" w:lastColumn="0" w:noHBand="0" w:noVBand="1"/>
      </w:tblPr>
      <w:tblGrid>
        <w:gridCol w:w="2336"/>
        <w:gridCol w:w="1537"/>
        <w:gridCol w:w="1714"/>
        <w:gridCol w:w="1714"/>
        <w:gridCol w:w="1715"/>
      </w:tblGrid>
      <w:tr w:rsidR="00777F96" w:rsidTr="00E41A6F">
        <w:tc>
          <w:tcPr>
            <w:tcW w:w="1297" w:type="pct"/>
            <w:shd w:val="clear" w:color="auto" w:fill="000000" w:themeFill="text1"/>
          </w:tcPr>
          <w:p w:rsidR="00777F96" w:rsidRDefault="00777F96" w:rsidP="00CD75A7">
            <w:pPr>
              <w:pStyle w:val="ListParagraph"/>
              <w:ind w:left="0"/>
              <w:rPr>
                <w:rFonts w:ascii="Arial Black" w:hAnsi="Arial Black"/>
              </w:rPr>
            </w:pPr>
          </w:p>
        </w:tc>
        <w:tc>
          <w:tcPr>
            <w:tcW w:w="846" w:type="pct"/>
            <w:shd w:val="clear" w:color="auto" w:fill="000000" w:themeFill="text1"/>
          </w:tcPr>
          <w:p w:rsidR="00777F96" w:rsidRDefault="00A14381" w:rsidP="00777F96">
            <w:pPr>
              <w:pStyle w:val="ListParagraph"/>
              <w:ind w:left="0"/>
              <w:jc w:val="right"/>
              <w:rPr>
                <w:rFonts w:ascii="Arial Black" w:hAnsi="Arial Black"/>
              </w:rPr>
            </w:pPr>
            <w:r>
              <w:rPr>
                <w:rFonts w:ascii="Arial Black" w:hAnsi="Arial Black"/>
              </w:rPr>
              <w:t>Q1</w:t>
            </w:r>
          </w:p>
        </w:tc>
        <w:tc>
          <w:tcPr>
            <w:tcW w:w="952" w:type="pct"/>
            <w:shd w:val="clear" w:color="auto" w:fill="000000" w:themeFill="text1"/>
          </w:tcPr>
          <w:p w:rsidR="00777F96" w:rsidRDefault="00A14381" w:rsidP="00777F96">
            <w:pPr>
              <w:pStyle w:val="ListParagraph"/>
              <w:ind w:left="0"/>
              <w:jc w:val="right"/>
              <w:rPr>
                <w:rFonts w:ascii="Arial Black" w:hAnsi="Arial Black"/>
              </w:rPr>
            </w:pPr>
            <w:r>
              <w:rPr>
                <w:rFonts w:ascii="Arial Black" w:hAnsi="Arial Black"/>
              </w:rPr>
              <w:t>Q2</w:t>
            </w:r>
          </w:p>
        </w:tc>
        <w:tc>
          <w:tcPr>
            <w:tcW w:w="952" w:type="pct"/>
            <w:shd w:val="clear" w:color="auto" w:fill="000000" w:themeFill="text1"/>
          </w:tcPr>
          <w:p w:rsidR="00777F96" w:rsidRDefault="00A14381" w:rsidP="00777F96">
            <w:pPr>
              <w:pStyle w:val="ListParagraph"/>
              <w:ind w:left="0"/>
              <w:jc w:val="right"/>
              <w:rPr>
                <w:rFonts w:ascii="Arial Black" w:hAnsi="Arial Black"/>
              </w:rPr>
            </w:pPr>
            <w:r>
              <w:rPr>
                <w:rFonts w:ascii="Arial Black" w:hAnsi="Arial Black"/>
              </w:rPr>
              <w:t>Q3</w:t>
            </w:r>
          </w:p>
        </w:tc>
        <w:tc>
          <w:tcPr>
            <w:tcW w:w="952" w:type="pct"/>
            <w:shd w:val="clear" w:color="auto" w:fill="000000" w:themeFill="text1"/>
          </w:tcPr>
          <w:p w:rsidR="00777F96" w:rsidRDefault="00A14381" w:rsidP="00777F96">
            <w:pPr>
              <w:pStyle w:val="ListParagraph"/>
              <w:ind w:left="0"/>
              <w:jc w:val="right"/>
              <w:rPr>
                <w:rFonts w:ascii="Arial Black" w:hAnsi="Arial Black"/>
              </w:rPr>
            </w:pPr>
            <w:r>
              <w:rPr>
                <w:rFonts w:ascii="Arial Black" w:hAnsi="Arial Black"/>
              </w:rPr>
              <w:t>Q4</w:t>
            </w:r>
          </w:p>
        </w:tc>
      </w:tr>
      <w:tr w:rsidR="00777F96" w:rsidTr="00E41A6F">
        <w:tc>
          <w:tcPr>
            <w:tcW w:w="1297" w:type="pct"/>
            <w:shd w:val="clear" w:color="auto" w:fill="FFFFFF" w:themeFill="background1"/>
          </w:tcPr>
          <w:p w:rsidR="00777F96" w:rsidRDefault="00777F96" w:rsidP="00207BB7">
            <w:pPr>
              <w:pStyle w:val="ListParagraph"/>
              <w:ind w:left="0"/>
              <w:jc w:val="right"/>
              <w:rPr>
                <w:rFonts w:ascii="Arial Black" w:hAnsi="Arial Black"/>
              </w:rPr>
            </w:pPr>
            <w:r>
              <w:rPr>
                <w:rFonts w:ascii="Arial Black" w:hAnsi="Arial Black"/>
              </w:rPr>
              <w:t>Total Revenue</w:t>
            </w:r>
            <w:r w:rsidR="00E41A6F">
              <w:rPr>
                <w:rFonts w:ascii="Arial Black" w:hAnsi="Arial Black"/>
              </w:rPr>
              <w:t xml:space="preserve"> (TR)</w:t>
            </w:r>
          </w:p>
        </w:tc>
        <w:tc>
          <w:tcPr>
            <w:tcW w:w="846" w:type="pct"/>
          </w:tcPr>
          <w:p w:rsidR="00777F96" w:rsidRDefault="008B5FB3" w:rsidP="00207BB7">
            <w:pPr>
              <w:pStyle w:val="ListParagraph"/>
              <w:ind w:left="0"/>
              <w:jc w:val="right"/>
              <w:rPr>
                <w:rFonts w:ascii="Arial Black" w:hAnsi="Arial Black"/>
              </w:rPr>
            </w:pPr>
            <w:r>
              <w:rPr>
                <w:rFonts w:ascii="Arial Black" w:hAnsi="Arial Black"/>
              </w:rPr>
              <w:t>£</w:t>
            </w:r>
            <w:r w:rsidR="00777F96">
              <w:rPr>
                <w:rFonts w:ascii="Arial Black" w:hAnsi="Arial Black"/>
              </w:rPr>
              <w:t>1</w:t>
            </w:r>
            <w:r>
              <w:rPr>
                <w:rFonts w:ascii="Arial Black" w:hAnsi="Arial Black"/>
              </w:rPr>
              <w:t>,</w:t>
            </w:r>
            <w:r w:rsidR="00777F96">
              <w:rPr>
                <w:rFonts w:ascii="Arial Black" w:hAnsi="Arial Black"/>
              </w:rPr>
              <w:t>000</w:t>
            </w:r>
            <w:r>
              <w:rPr>
                <w:rFonts w:ascii="Arial Black" w:hAnsi="Arial Black"/>
              </w:rPr>
              <w:t>,</w:t>
            </w:r>
            <w:r w:rsidR="00777F96">
              <w:rPr>
                <w:rFonts w:ascii="Arial Black" w:hAnsi="Arial Black"/>
              </w:rPr>
              <w:t>000</w:t>
            </w:r>
          </w:p>
        </w:tc>
        <w:tc>
          <w:tcPr>
            <w:tcW w:w="952" w:type="pct"/>
          </w:tcPr>
          <w:p w:rsidR="00777F96" w:rsidRDefault="008B5FB3" w:rsidP="00207BB7">
            <w:pPr>
              <w:pStyle w:val="ListParagraph"/>
              <w:ind w:left="0"/>
              <w:jc w:val="right"/>
              <w:rPr>
                <w:rFonts w:ascii="Arial Black" w:hAnsi="Arial Black"/>
              </w:rPr>
            </w:pPr>
            <w:r>
              <w:rPr>
                <w:rFonts w:ascii="Arial Black" w:hAnsi="Arial Black"/>
              </w:rPr>
              <w:t>£</w:t>
            </w:r>
            <w:r w:rsidR="00777F96">
              <w:rPr>
                <w:rFonts w:ascii="Arial Black" w:hAnsi="Arial Black"/>
              </w:rPr>
              <w:t>1</w:t>
            </w:r>
            <w:r>
              <w:rPr>
                <w:rFonts w:ascii="Arial Black" w:hAnsi="Arial Black"/>
              </w:rPr>
              <w:t>,</w:t>
            </w:r>
            <w:r w:rsidR="00777F96">
              <w:rPr>
                <w:rFonts w:ascii="Arial Black" w:hAnsi="Arial Black"/>
              </w:rPr>
              <w:t>250</w:t>
            </w:r>
            <w:r>
              <w:rPr>
                <w:rFonts w:ascii="Arial Black" w:hAnsi="Arial Black"/>
              </w:rPr>
              <w:t>,</w:t>
            </w:r>
            <w:r w:rsidR="00777F96">
              <w:rPr>
                <w:rFonts w:ascii="Arial Black" w:hAnsi="Arial Black"/>
              </w:rPr>
              <w:t>000</w:t>
            </w:r>
          </w:p>
        </w:tc>
        <w:tc>
          <w:tcPr>
            <w:tcW w:w="952" w:type="pct"/>
          </w:tcPr>
          <w:p w:rsidR="00777F96" w:rsidRDefault="008B5FB3" w:rsidP="00207BB7">
            <w:pPr>
              <w:pStyle w:val="ListParagraph"/>
              <w:ind w:left="0"/>
              <w:jc w:val="right"/>
              <w:rPr>
                <w:rFonts w:ascii="Arial Black" w:hAnsi="Arial Black"/>
              </w:rPr>
            </w:pPr>
            <w:r>
              <w:rPr>
                <w:rFonts w:ascii="Arial Black" w:hAnsi="Arial Black"/>
              </w:rPr>
              <w:t>£</w:t>
            </w:r>
            <w:r w:rsidR="00777F96">
              <w:rPr>
                <w:rFonts w:ascii="Arial Black" w:hAnsi="Arial Black"/>
              </w:rPr>
              <w:t>1</w:t>
            </w:r>
            <w:r>
              <w:rPr>
                <w:rFonts w:ascii="Arial Black" w:hAnsi="Arial Black"/>
              </w:rPr>
              <w:t>,</w:t>
            </w:r>
            <w:r w:rsidR="00777F96">
              <w:rPr>
                <w:rFonts w:ascii="Arial Black" w:hAnsi="Arial Black"/>
              </w:rPr>
              <w:t>500</w:t>
            </w:r>
            <w:r>
              <w:rPr>
                <w:rFonts w:ascii="Arial Black" w:hAnsi="Arial Black"/>
              </w:rPr>
              <w:t>,</w:t>
            </w:r>
            <w:r w:rsidR="00777F96">
              <w:rPr>
                <w:rFonts w:ascii="Arial Black" w:hAnsi="Arial Black"/>
              </w:rPr>
              <w:t>000</w:t>
            </w:r>
          </w:p>
        </w:tc>
        <w:tc>
          <w:tcPr>
            <w:tcW w:w="952" w:type="pct"/>
          </w:tcPr>
          <w:p w:rsidR="00777F96" w:rsidRDefault="008B5FB3" w:rsidP="00207BB7">
            <w:pPr>
              <w:pStyle w:val="ListParagraph"/>
              <w:ind w:left="0"/>
              <w:jc w:val="right"/>
              <w:rPr>
                <w:rFonts w:ascii="Arial Black" w:hAnsi="Arial Black"/>
              </w:rPr>
            </w:pPr>
            <w:r>
              <w:rPr>
                <w:rFonts w:ascii="Arial Black" w:hAnsi="Arial Black"/>
              </w:rPr>
              <w:t>£</w:t>
            </w:r>
            <w:r w:rsidR="00777F96">
              <w:rPr>
                <w:rFonts w:ascii="Arial Black" w:hAnsi="Arial Black"/>
              </w:rPr>
              <w:t>1</w:t>
            </w:r>
            <w:r>
              <w:rPr>
                <w:rFonts w:ascii="Arial Black" w:hAnsi="Arial Black"/>
              </w:rPr>
              <w:t>,</w:t>
            </w:r>
            <w:r w:rsidR="00777F96">
              <w:rPr>
                <w:rFonts w:ascii="Arial Black" w:hAnsi="Arial Black"/>
              </w:rPr>
              <w:t>750</w:t>
            </w:r>
            <w:r>
              <w:rPr>
                <w:rFonts w:ascii="Arial Black" w:hAnsi="Arial Black"/>
              </w:rPr>
              <w:t>,</w:t>
            </w:r>
            <w:r w:rsidR="00777F96">
              <w:rPr>
                <w:rFonts w:ascii="Arial Black" w:hAnsi="Arial Black"/>
              </w:rPr>
              <w:t>000</w:t>
            </w:r>
          </w:p>
          <w:p w:rsidR="008B5FB3" w:rsidRDefault="008B5FB3" w:rsidP="00207BB7">
            <w:pPr>
              <w:pStyle w:val="ListParagraph"/>
              <w:ind w:left="0"/>
              <w:jc w:val="right"/>
              <w:rPr>
                <w:rFonts w:ascii="Arial Black" w:hAnsi="Arial Black"/>
              </w:rPr>
            </w:pPr>
          </w:p>
        </w:tc>
      </w:tr>
      <w:tr w:rsidR="00777F96" w:rsidTr="00E41A6F">
        <w:tc>
          <w:tcPr>
            <w:tcW w:w="1297" w:type="pct"/>
            <w:shd w:val="clear" w:color="auto" w:fill="FFFFFF" w:themeFill="background1"/>
          </w:tcPr>
          <w:p w:rsidR="00777F96" w:rsidRDefault="00777F96" w:rsidP="00207BB7">
            <w:pPr>
              <w:pStyle w:val="ListParagraph"/>
              <w:ind w:left="0"/>
              <w:jc w:val="right"/>
              <w:rPr>
                <w:rFonts w:ascii="Arial Black" w:hAnsi="Arial Black"/>
              </w:rPr>
            </w:pPr>
            <w:r>
              <w:rPr>
                <w:rFonts w:ascii="Arial Black" w:hAnsi="Arial Black"/>
              </w:rPr>
              <w:t xml:space="preserve">Cost of </w:t>
            </w:r>
            <w:r w:rsidR="00E41A6F">
              <w:rPr>
                <w:rFonts w:ascii="Arial Black" w:hAnsi="Arial Black"/>
              </w:rPr>
              <w:t>S</w:t>
            </w:r>
            <w:r>
              <w:rPr>
                <w:rFonts w:ascii="Arial Black" w:hAnsi="Arial Black"/>
              </w:rPr>
              <w:t>ales</w:t>
            </w:r>
            <w:r w:rsidR="00E41A6F">
              <w:rPr>
                <w:rFonts w:ascii="Arial Black" w:hAnsi="Arial Black"/>
              </w:rPr>
              <w:t xml:space="preserve"> (COS)</w:t>
            </w:r>
          </w:p>
        </w:tc>
        <w:tc>
          <w:tcPr>
            <w:tcW w:w="846" w:type="pct"/>
          </w:tcPr>
          <w:p w:rsidR="00777F96" w:rsidRDefault="00777F96" w:rsidP="00207BB7">
            <w:pPr>
              <w:pStyle w:val="ListParagraph"/>
              <w:ind w:left="0"/>
              <w:jc w:val="right"/>
              <w:rPr>
                <w:rFonts w:ascii="Arial Black" w:hAnsi="Arial Black"/>
              </w:rPr>
            </w:pPr>
            <w:r>
              <w:rPr>
                <w:rFonts w:ascii="Arial Black" w:hAnsi="Arial Black"/>
              </w:rPr>
              <w:t xml:space="preserve">  </w:t>
            </w:r>
            <w:r w:rsidR="008B5FB3">
              <w:rPr>
                <w:rFonts w:ascii="Arial Black" w:hAnsi="Arial Black"/>
              </w:rPr>
              <w:t>£</w:t>
            </w:r>
            <w:r>
              <w:rPr>
                <w:rFonts w:ascii="Arial Black" w:hAnsi="Arial Black"/>
              </w:rPr>
              <w:t>400</w:t>
            </w:r>
            <w:r w:rsidR="008B5FB3">
              <w:rPr>
                <w:rFonts w:ascii="Arial Black" w:hAnsi="Arial Black"/>
              </w:rPr>
              <w:t>,</w:t>
            </w:r>
            <w:r>
              <w:rPr>
                <w:rFonts w:ascii="Arial Black" w:hAnsi="Arial Black"/>
              </w:rPr>
              <w:t>000</w:t>
            </w:r>
          </w:p>
        </w:tc>
        <w:tc>
          <w:tcPr>
            <w:tcW w:w="952" w:type="pct"/>
          </w:tcPr>
          <w:p w:rsidR="00777F96" w:rsidRDefault="00777F96" w:rsidP="00207BB7">
            <w:pPr>
              <w:pStyle w:val="ListParagraph"/>
              <w:ind w:left="0"/>
              <w:jc w:val="right"/>
              <w:rPr>
                <w:rFonts w:ascii="Arial Black" w:hAnsi="Arial Black"/>
              </w:rPr>
            </w:pPr>
            <w:r>
              <w:rPr>
                <w:rFonts w:ascii="Arial Black" w:hAnsi="Arial Black"/>
              </w:rPr>
              <w:t xml:space="preserve">   </w:t>
            </w:r>
            <w:r w:rsidR="008B5FB3">
              <w:rPr>
                <w:rFonts w:ascii="Arial Black" w:hAnsi="Arial Black"/>
              </w:rPr>
              <w:t>£</w:t>
            </w:r>
            <w:r>
              <w:rPr>
                <w:rFonts w:ascii="Arial Black" w:hAnsi="Arial Black"/>
              </w:rPr>
              <w:t>600</w:t>
            </w:r>
            <w:r w:rsidR="008B5FB3">
              <w:rPr>
                <w:rFonts w:ascii="Arial Black" w:hAnsi="Arial Black"/>
              </w:rPr>
              <w:t>,</w:t>
            </w:r>
            <w:r>
              <w:rPr>
                <w:rFonts w:ascii="Arial Black" w:hAnsi="Arial Black"/>
              </w:rPr>
              <w:t>000</w:t>
            </w:r>
          </w:p>
        </w:tc>
        <w:tc>
          <w:tcPr>
            <w:tcW w:w="952" w:type="pct"/>
          </w:tcPr>
          <w:p w:rsidR="00777F96" w:rsidRDefault="00777F96" w:rsidP="00207BB7">
            <w:pPr>
              <w:pStyle w:val="ListParagraph"/>
              <w:ind w:left="0"/>
              <w:jc w:val="right"/>
              <w:rPr>
                <w:rFonts w:ascii="Arial Black" w:hAnsi="Arial Black"/>
              </w:rPr>
            </w:pPr>
            <w:r>
              <w:rPr>
                <w:rFonts w:ascii="Arial Black" w:hAnsi="Arial Black"/>
              </w:rPr>
              <w:t xml:space="preserve">   </w:t>
            </w:r>
            <w:r w:rsidR="008B5FB3">
              <w:rPr>
                <w:rFonts w:ascii="Arial Black" w:hAnsi="Arial Black"/>
              </w:rPr>
              <w:t>£</w:t>
            </w:r>
            <w:r>
              <w:rPr>
                <w:rFonts w:ascii="Arial Black" w:hAnsi="Arial Black"/>
              </w:rPr>
              <w:t>750</w:t>
            </w:r>
            <w:r w:rsidR="008B5FB3">
              <w:rPr>
                <w:rFonts w:ascii="Arial Black" w:hAnsi="Arial Black"/>
              </w:rPr>
              <w:t>,</w:t>
            </w:r>
            <w:r>
              <w:rPr>
                <w:rFonts w:ascii="Arial Black" w:hAnsi="Arial Black"/>
              </w:rPr>
              <w:t>000</w:t>
            </w:r>
          </w:p>
        </w:tc>
        <w:tc>
          <w:tcPr>
            <w:tcW w:w="952" w:type="pct"/>
          </w:tcPr>
          <w:p w:rsidR="00777F96" w:rsidRDefault="008B5FB3" w:rsidP="00207BB7">
            <w:pPr>
              <w:pStyle w:val="ListParagraph"/>
              <w:ind w:left="0"/>
              <w:jc w:val="right"/>
              <w:rPr>
                <w:rFonts w:ascii="Arial Black" w:hAnsi="Arial Black"/>
              </w:rPr>
            </w:pPr>
            <w:r>
              <w:rPr>
                <w:rFonts w:ascii="Arial Black" w:hAnsi="Arial Black"/>
              </w:rPr>
              <w:t xml:space="preserve">   £825,</w:t>
            </w:r>
            <w:r w:rsidR="00777F96">
              <w:rPr>
                <w:rFonts w:ascii="Arial Black" w:hAnsi="Arial Black"/>
              </w:rPr>
              <w:t>000</w:t>
            </w:r>
          </w:p>
          <w:p w:rsidR="008B5FB3" w:rsidRDefault="008B5FB3" w:rsidP="00207BB7">
            <w:pPr>
              <w:pStyle w:val="ListParagraph"/>
              <w:ind w:left="0"/>
              <w:jc w:val="right"/>
              <w:rPr>
                <w:rFonts w:ascii="Arial Black" w:hAnsi="Arial Black"/>
              </w:rPr>
            </w:pPr>
          </w:p>
        </w:tc>
      </w:tr>
      <w:tr w:rsidR="008B5FB3" w:rsidTr="00E41A6F">
        <w:tc>
          <w:tcPr>
            <w:tcW w:w="1297" w:type="pct"/>
            <w:shd w:val="clear" w:color="auto" w:fill="FFFFFF" w:themeFill="background1"/>
          </w:tcPr>
          <w:p w:rsidR="008B5FB3" w:rsidRDefault="008B5FB3" w:rsidP="00207BB7">
            <w:pPr>
              <w:pStyle w:val="ListParagraph"/>
              <w:ind w:left="0"/>
              <w:jc w:val="right"/>
              <w:rPr>
                <w:rFonts w:ascii="Arial Black" w:hAnsi="Arial Black"/>
              </w:rPr>
            </w:pPr>
            <w:r>
              <w:rPr>
                <w:rFonts w:ascii="Arial Black" w:hAnsi="Arial Black"/>
              </w:rPr>
              <w:t>Gross Profit</w:t>
            </w:r>
          </w:p>
          <w:p w:rsidR="00E41A6F" w:rsidRDefault="00E41A6F" w:rsidP="00207BB7">
            <w:pPr>
              <w:pStyle w:val="ListParagraph"/>
              <w:ind w:left="0"/>
              <w:jc w:val="right"/>
              <w:rPr>
                <w:rFonts w:ascii="Arial Black" w:hAnsi="Arial Black"/>
              </w:rPr>
            </w:pPr>
            <w:r>
              <w:rPr>
                <w:rFonts w:ascii="Arial Black" w:hAnsi="Arial Black"/>
              </w:rPr>
              <w:t>(GP)</w:t>
            </w:r>
          </w:p>
        </w:tc>
        <w:tc>
          <w:tcPr>
            <w:tcW w:w="846" w:type="pct"/>
          </w:tcPr>
          <w:p w:rsidR="008B5FB3" w:rsidRDefault="008B5FB3" w:rsidP="00207BB7">
            <w:pPr>
              <w:pStyle w:val="ListParagraph"/>
              <w:ind w:left="0"/>
              <w:jc w:val="right"/>
              <w:rPr>
                <w:rFonts w:ascii="Arial Black" w:hAnsi="Arial Black"/>
              </w:rPr>
            </w:pPr>
          </w:p>
          <w:p w:rsidR="00CD634E" w:rsidRDefault="00CD634E" w:rsidP="00207BB7">
            <w:pPr>
              <w:pStyle w:val="ListParagraph"/>
              <w:ind w:left="0"/>
              <w:jc w:val="right"/>
              <w:rPr>
                <w:rFonts w:ascii="Arial Black" w:hAnsi="Arial Black"/>
              </w:rPr>
            </w:pPr>
          </w:p>
          <w:p w:rsidR="00CD634E" w:rsidRDefault="00CD634E" w:rsidP="00207BB7">
            <w:pPr>
              <w:pStyle w:val="ListParagraph"/>
              <w:ind w:left="0"/>
              <w:jc w:val="right"/>
              <w:rPr>
                <w:rFonts w:ascii="Arial Black" w:hAnsi="Arial Black"/>
              </w:rPr>
            </w:pPr>
          </w:p>
        </w:tc>
        <w:tc>
          <w:tcPr>
            <w:tcW w:w="952" w:type="pct"/>
          </w:tcPr>
          <w:p w:rsidR="008B5FB3" w:rsidRDefault="008B5FB3" w:rsidP="00207BB7">
            <w:pPr>
              <w:pStyle w:val="ListParagraph"/>
              <w:ind w:left="0"/>
              <w:jc w:val="right"/>
              <w:rPr>
                <w:rFonts w:ascii="Arial Black" w:hAnsi="Arial Black"/>
              </w:rPr>
            </w:pPr>
          </w:p>
        </w:tc>
        <w:tc>
          <w:tcPr>
            <w:tcW w:w="952" w:type="pct"/>
          </w:tcPr>
          <w:p w:rsidR="008B5FB3" w:rsidRDefault="008B5FB3" w:rsidP="00207BB7">
            <w:pPr>
              <w:pStyle w:val="ListParagraph"/>
              <w:ind w:left="0"/>
              <w:jc w:val="right"/>
              <w:rPr>
                <w:rFonts w:ascii="Arial Black" w:hAnsi="Arial Black"/>
              </w:rPr>
            </w:pPr>
          </w:p>
        </w:tc>
        <w:tc>
          <w:tcPr>
            <w:tcW w:w="952" w:type="pct"/>
          </w:tcPr>
          <w:p w:rsidR="008B5FB3" w:rsidRDefault="008B5FB3" w:rsidP="00207BB7">
            <w:pPr>
              <w:pStyle w:val="ListParagraph"/>
              <w:ind w:left="0"/>
              <w:jc w:val="right"/>
              <w:rPr>
                <w:rFonts w:ascii="Arial Black" w:hAnsi="Arial Black"/>
              </w:rPr>
            </w:pPr>
          </w:p>
          <w:p w:rsidR="008B5FB3" w:rsidRDefault="008B5FB3" w:rsidP="00207BB7">
            <w:pPr>
              <w:pStyle w:val="ListParagraph"/>
              <w:ind w:left="0"/>
              <w:jc w:val="right"/>
              <w:rPr>
                <w:rFonts w:ascii="Arial Black" w:hAnsi="Arial Black"/>
              </w:rPr>
            </w:pPr>
          </w:p>
        </w:tc>
      </w:tr>
    </w:tbl>
    <w:p w:rsidR="00A60F21" w:rsidRDefault="00A60F21" w:rsidP="00CD75A7">
      <w:pPr>
        <w:pStyle w:val="ListParagraph"/>
        <w:rPr>
          <w:rFonts w:ascii="Arial Black" w:hAnsi="Arial Black"/>
        </w:rPr>
      </w:pPr>
    </w:p>
    <w:p w:rsidR="00A60F21" w:rsidRDefault="00A60F21" w:rsidP="00CD75A7">
      <w:pPr>
        <w:pStyle w:val="ListParagraph"/>
        <w:rPr>
          <w:rFonts w:ascii="Arial Black" w:hAnsi="Arial Black"/>
        </w:rPr>
      </w:pPr>
    </w:p>
    <w:p w:rsidR="00A60F21" w:rsidRDefault="00A60F21" w:rsidP="00CD75A7">
      <w:pPr>
        <w:pStyle w:val="ListParagraph"/>
        <w:rPr>
          <w:rFonts w:ascii="Arial Black" w:hAnsi="Arial Black"/>
        </w:rPr>
      </w:pPr>
    </w:p>
    <w:p w:rsidR="00A60F21" w:rsidRDefault="00A60F21" w:rsidP="00CD75A7">
      <w:pPr>
        <w:pStyle w:val="ListParagraph"/>
        <w:rPr>
          <w:rFonts w:ascii="Arial Black" w:hAnsi="Arial Black"/>
        </w:rPr>
      </w:pPr>
    </w:p>
    <w:p w:rsidR="006629F1" w:rsidRDefault="006629F1" w:rsidP="00CD75A7">
      <w:pPr>
        <w:pStyle w:val="ListParagraph"/>
        <w:rPr>
          <w:rFonts w:ascii="Arial Black" w:hAnsi="Arial Black"/>
        </w:rPr>
      </w:pPr>
    </w:p>
    <w:p w:rsidR="006629F1" w:rsidRDefault="006629F1" w:rsidP="00CD75A7">
      <w:pPr>
        <w:pStyle w:val="ListParagraph"/>
        <w:rPr>
          <w:rFonts w:ascii="Arial Black" w:hAnsi="Arial Black"/>
        </w:rPr>
      </w:pPr>
    </w:p>
    <w:p w:rsidR="006629F1" w:rsidRDefault="006629F1" w:rsidP="00CD75A7">
      <w:pPr>
        <w:pStyle w:val="ListParagraph"/>
        <w:rPr>
          <w:rFonts w:ascii="Arial Black" w:hAnsi="Arial Black"/>
        </w:rPr>
      </w:pPr>
    </w:p>
    <w:p w:rsidR="006629F1" w:rsidRPr="00CD75A7" w:rsidRDefault="006629F1" w:rsidP="00CD75A7">
      <w:pPr>
        <w:pStyle w:val="ListParagraph"/>
        <w:rPr>
          <w:rFonts w:ascii="Arial Black" w:hAnsi="Arial Black"/>
        </w:rPr>
      </w:pPr>
    </w:p>
    <w:p w:rsidR="003C22F4" w:rsidRDefault="003C22F4">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5475CB" w:rsidRDefault="005475CB">
      <w:pPr>
        <w:rPr>
          <w:rFonts w:ascii="Arial Black" w:hAnsi="Arial Black"/>
        </w:rPr>
      </w:pPr>
    </w:p>
    <w:p w:rsidR="005475CB" w:rsidRDefault="005475CB">
      <w:pPr>
        <w:rPr>
          <w:rFonts w:ascii="Arial Black" w:hAnsi="Arial Black"/>
        </w:rPr>
      </w:pPr>
    </w:p>
    <w:p w:rsidR="005475CB" w:rsidRDefault="005475CB">
      <w:pPr>
        <w:rPr>
          <w:rFonts w:ascii="Arial Black" w:hAnsi="Arial Black"/>
        </w:rPr>
      </w:pPr>
    </w:p>
    <w:p w:rsidR="005475CB" w:rsidRDefault="005475CB">
      <w:pPr>
        <w:rPr>
          <w:rFonts w:ascii="Arial Black" w:hAnsi="Arial Black"/>
        </w:rPr>
      </w:pPr>
    </w:p>
    <w:p w:rsidR="005475CB" w:rsidRPr="009C75FF" w:rsidRDefault="008B5FB3" w:rsidP="0011085A">
      <w:pPr>
        <w:pStyle w:val="Heading2"/>
      </w:pPr>
      <w:r>
        <w:rPr>
          <w:noProof/>
          <w:lang w:eastAsia="en-GB"/>
        </w:rPr>
        <w:drawing>
          <wp:anchor distT="0" distB="0" distL="114300" distR="114300" simplePos="0" relativeHeight="251843584" behindDoc="1" locked="0" layoutInCell="1" allowOverlap="1">
            <wp:simplePos x="0" y="0"/>
            <wp:positionH relativeFrom="margin">
              <wp:posOffset>2716414</wp:posOffset>
            </wp:positionH>
            <wp:positionV relativeFrom="paragraph">
              <wp:posOffset>139642</wp:posOffset>
            </wp:positionV>
            <wp:extent cx="2819400" cy="1809115"/>
            <wp:effectExtent l="76200" t="76200" r="133350" b="133985"/>
            <wp:wrapTight wrapText="bothSides">
              <wp:wrapPolygon edited="0">
                <wp:start x="-292" y="-910"/>
                <wp:lineTo x="-584" y="-682"/>
                <wp:lineTo x="-584" y="22062"/>
                <wp:lineTo x="-292" y="22972"/>
                <wp:lineTo x="22184" y="22972"/>
                <wp:lineTo x="22476" y="21380"/>
                <wp:lineTo x="22476" y="2957"/>
                <wp:lineTo x="22184" y="-455"/>
                <wp:lineTo x="22184" y="-910"/>
                <wp:lineTo x="-292" y="-91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19400" cy="1809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475CB">
        <w:t>Practice question 8</w:t>
      </w:r>
    </w:p>
    <w:p w:rsidR="004C4E87" w:rsidRPr="005475CB" w:rsidRDefault="008B5FB3" w:rsidP="005475CB">
      <w:pPr>
        <w:rPr>
          <w:rFonts w:ascii="Arial Black" w:hAnsi="Arial Black"/>
        </w:rPr>
      </w:pPr>
      <w:r>
        <w:rPr>
          <w:noProof/>
          <w:lang w:eastAsia="en-GB"/>
        </w:rPr>
        <mc:AlternateContent>
          <mc:Choice Requires="wps">
            <w:drawing>
              <wp:anchor distT="0" distB="0" distL="114300" distR="114300" simplePos="0" relativeHeight="251870208" behindDoc="0" locked="0" layoutInCell="1" allowOverlap="1">
                <wp:simplePos x="0" y="0"/>
                <wp:positionH relativeFrom="column">
                  <wp:posOffset>3028527</wp:posOffset>
                </wp:positionH>
                <wp:positionV relativeFrom="paragraph">
                  <wp:posOffset>978959</wp:posOffset>
                </wp:positionV>
                <wp:extent cx="2258291" cy="498764"/>
                <wp:effectExtent l="0" t="0" r="27940" b="15875"/>
                <wp:wrapNone/>
                <wp:docPr id="34" name="Text Box 34"/>
                <wp:cNvGraphicFramePr/>
                <a:graphic xmlns:a="http://schemas.openxmlformats.org/drawingml/2006/main">
                  <a:graphicData uri="http://schemas.microsoft.com/office/word/2010/wordprocessingShape">
                    <wps:wsp>
                      <wps:cNvSpPr txBox="1"/>
                      <wps:spPr>
                        <a:xfrm>
                          <a:off x="0" y="0"/>
                          <a:ext cx="2258291" cy="498764"/>
                        </a:xfrm>
                        <a:prstGeom prst="rect">
                          <a:avLst/>
                        </a:prstGeom>
                        <a:solidFill>
                          <a:schemeClr val="lt1"/>
                        </a:solidFill>
                        <a:ln w="6350">
                          <a:solidFill>
                            <a:prstClr val="black"/>
                          </a:solidFill>
                        </a:ln>
                      </wps:spPr>
                      <wps:txbx>
                        <w:txbxContent>
                          <w:p w:rsidR="0011085A" w:rsidRPr="008B5FB3" w:rsidRDefault="0011085A">
                            <w:pPr>
                              <w:rPr>
                                <w:rFonts w:ascii="Brush Script MT" w:hAnsi="Brush Script MT"/>
                                <w:sz w:val="52"/>
                              </w:rPr>
                            </w:pPr>
                            <w:r w:rsidRPr="008B5FB3">
                              <w:rPr>
                                <w:rFonts w:ascii="Brush Script MT" w:hAnsi="Brush Script MT"/>
                                <w:sz w:val="52"/>
                              </w:rPr>
                              <w:t>Purple People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5" type="#_x0000_t202" style="position:absolute;margin-left:238.45pt;margin-top:77.1pt;width:177.8pt;height:39.2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" fillcolor="white [3201]" strokeweight=".5pt">
                <v:textbox>
                  <w:txbxContent>
                    <w:p w:rsidR="0011085A" w:rsidRPr="008B5FB3" w:rsidRDefault="0011085A">
                      <w:pPr>
                        <w:rPr>
                          <w:rFonts w:ascii="Brush Script MT" w:hAnsi="Brush Script MT"/>
                          <w:sz w:val="52"/>
                        </w:rPr>
                      </w:pPr>
                      <w:r w:rsidRPr="008B5FB3">
                        <w:rPr>
                          <w:rFonts w:ascii="Brush Script MT" w:hAnsi="Brush Script MT"/>
                          <w:sz w:val="52"/>
                        </w:rPr>
                        <w:t>Purple People Ltd</w:t>
                      </w:r>
                    </w:p>
                  </w:txbxContent>
                </v:textbox>
              </v:shape>
            </w:pict>
          </mc:Fallback>
        </mc:AlternateContent>
      </w:r>
      <w:r w:rsidR="003E7104" w:rsidRPr="005475CB">
        <w:rPr>
          <w:rFonts w:ascii="Arial Black" w:hAnsi="Arial Black"/>
        </w:rPr>
        <w:t>Purple People Ltd is a UK recruitment business; they specialise in finding temporary staff for factories.  Their sales revenue was £120,000, the cost of sales was £30,000 and operating expenses were £50,000.</w:t>
      </w:r>
      <w:r w:rsidR="004C4E87" w:rsidRPr="005475CB">
        <w:rPr>
          <w:rFonts w:ascii="Arial Black" w:hAnsi="Arial Black"/>
        </w:rPr>
        <w:t xml:space="preserve"> </w:t>
      </w:r>
    </w:p>
    <w:p w:rsidR="00BE34A2" w:rsidRPr="005475CB" w:rsidRDefault="004C4E87" w:rsidP="005475CB">
      <w:pPr>
        <w:rPr>
          <w:rFonts w:ascii="Arial Black" w:hAnsi="Arial Black"/>
        </w:rPr>
      </w:pPr>
      <w:r w:rsidRPr="005475CB">
        <w:rPr>
          <w:rFonts w:ascii="Arial Black" w:hAnsi="Arial Black"/>
        </w:rPr>
        <w:t>Purple People Ltd have published their accounts, using the available data calculate their gross prof</w:t>
      </w:r>
      <w:r w:rsidR="008B5FB3">
        <w:rPr>
          <w:rFonts w:ascii="Arial Black" w:hAnsi="Arial Black"/>
        </w:rPr>
        <w:t>it and operating profit for last year</w:t>
      </w:r>
      <w:r w:rsidRPr="005475CB">
        <w:rPr>
          <w:rFonts w:ascii="Arial Black" w:hAnsi="Arial Black"/>
        </w:rPr>
        <w:t>.</w:t>
      </w:r>
      <w:r w:rsidR="008B5FB3">
        <w:rPr>
          <w:rFonts w:ascii="Arial Black" w:hAnsi="Arial Black"/>
        </w:rPr>
        <w:t xml:space="preserve"> Show your workings.</w:t>
      </w:r>
      <w:r w:rsidRPr="005475CB">
        <w:rPr>
          <w:rFonts w:ascii="Arial Black" w:hAnsi="Arial Black"/>
        </w:rPr>
        <w:t xml:space="preserve">  </w:t>
      </w:r>
    </w:p>
    <w:p w:rsidR="003E7104" w:rsidRPr="003E7104" w:rsidRDefault="009B6F4C" w:rsidP="003E7104">
      <w:pPr>
        <w:rPr>
          <w:rFonts w:ascii="Arial Black" w:hAnsi="Arial Black"/>
        </w:rPr>
      </w:pPr>
      <w:r>
        <w:rPr>
          <w:rFonts w:ascii="Arial Black" w:hAnsi="Arial Black"/>
          <w:noProof/>
          <w:lang w:eastAsia="en-GB"/>
        </w:rPr>
        <mc:AlternateContent>
          <mc:Choice Requires="wps">
            <w:drawing>
              <wp:anchor distT="0" distB="0" distL="114300" distR="114300" simplePos="0" relativeHeight="251877376" behindDoc="0" locked="0" layoutInCell="1" allowOverlap="1">
                <wp:simplePos x="0" y="0"/>
                <wp:positionH relativeFrom="column">
                  <wp:posOffset>-152400</wp:posOffset>
                </wp:positionH>
                <wp:positionV relativeFrom="paragraph">
                  <wp:posOffset>105622</wp:posOffset>
                </wp:positionV>
                <wp:extent cx="6019800" cy="5156200"/>
                <wp:effectExtent l="0" t="0" r="19050" b="25400"/>
                <wp:wrapNone/>
                <wp:docPr id="24" name="Text Box 24"/>
                <wp:cNvGraphicFramePr/>
                <a:graphic xmlns:a="http://schemas.openxmlformats.org/drawingml/2006/main">
                  <a:graphicData uri="http://schemas.microsoft.com/office/word/2010/wordprocessingShape">
                    <wps:wsp>
                      <wps:cNvSpPr txBox="1"/>
                      <wps:spPr>
                        <a:xfrm>
                          <a:off x="0" y="0"/>
                          <a:ext cx="6019800" cy="5156200"/>
                        </a:xfrm>
                        <a:prstGeom prst="rect">
                          <a:avLst/>
                        </a:prstGeom>
                        <a:solidFill>
                          <a:schemeClr val="lt1"/>
                        </a:solidFill>
                        <a:ln w="6350">
                          <a:solidFill>
                            <a:prstClr val="black"/>
                          </a:solidFill>
                        </a:ln>
                      </wps:spPr>
                      <wps:txbx>
                        <w:txbxContent>
                          <w:p w:rsidR="0011085A" w:rsidRPr="009B6F4C" w:rsidRDefault="0011085A">
                            <w:pPr>
                              <w:rPr>
                                <w:rFonts w:ascii="Arial Black" w:hAnsi="Arial Black"/>
                              </w:rPr>
                            </w:pPr>
                            <w:r w:rsidRPr="009B6F4C">
                              <w:rPr>
                                <w:rFonts w:ascii="Arial Black" w:hAnsi="Arial Black"/>
                              </w:rPr>
                              <w:t>Answer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6" type="#_x0000_t202" style="position:absolute;margin-left:-12pt;margin-top:8.3pt;width:474pt;height:406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" fillcolor="white [3201]" strokeweight=".5pt">
                <v:textbox>
                  <w:txbxContent>
                    <w:p w:rsidR="0011085A" w:rsidRPr="009B6F4C" w:rsidRDefault="0011085A">
                      <w:pPr>
                        <w:rPr>
                          <w:rFonts w:ascii="Arial Black" w:hAnsi="Arial Black"/>
                        </w:rPr>
                      </w:pPr>
                      <w:r w:rsidRPr="009B6F4C">
                        <w:rPr>
                          <w:rFonts w:ascii="Arial Black" w:hAnsi="Arial Black"/>
                        </w:rPr>
                        <w:t>Answer Box</w:t>
                      </w:r>
                    </w:p>
                  </w:txbxContent>
                </v:textbox>
              </v:shape>
            </w:pict>
          </mc:Fallback>
        </mc:AlternateContent>
      </w:r>
    </w:p>
    <w:p w:rsidR="00BE34A2" w:rsidRDefault="00BE34A2">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9C75FF" w:rsidRDefault="009C75FF">
      <w:pPr>
        <w:rPr>
          <w:rFonts w:ascii="Arial Black" w:hAnsi="Arial Black"/>
        </w:rPr>
      </w:pPr>
    </w:p>
    <w:p w:rsidR="005475CB" w:rsidRDefault="00D27131">
      <w:pPr>
        <w:rPr>
          <w:rFonts w:ascii="Arial Black" w:hAnsi="Arial Black"/>
        </w:rPr>
      </w:pPr>
      <w:r>
        <w:rPr>
          <w:noProof/>
          <w:lang w:eastAsia="en-GB"/>
        </w:rPr>
        <w:drawing>
          <wp:anchor distT="0" distB="0" distL="114300" distR="114300" simplePos="0" relativeHeight="251848704" behindDoc="1" locked="0" layoutInCell="1" allowOverlap="1" wp14:anchorId="635CE23E" wp14:editId="7D604960">
            <wp:simplePos x="0" y="0"/>
            <wp:positionH relativeFrom="margin">
              <wp:posOffset>832697</wp:posOffset>
            </wp:positionH>
            <wp:positionV relativeFrom="paragraph">
              <wp:posOffset>2624244</wp:posOffset>
            </wp:positionV>
            <wp:extent cx="4276725" cy="17811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276725" cy="1781175"/>
                    </a:xfrm>
                    <a:prstGeom prst="rect">
                      <a:avLst/>
                    </a:prstGeom>
                  </pic:spPr>
                </pic:pic>
              </a:graphicData>
            </a:graphic>
          </wp:anchor>
        </w:drawing>
      </w:r>
      <w:r w:rsidR="005475CB">
        <w:rPr>
          <w:rFonts w:ascii="Arial Black" w:hAnsi="Arial Black"/>
        </w:rPr>
        <w:br w:type="page"/>
      </w:r>
    </w:p>
    <w:p w:rsidR="004301B2" w:rsidRDefault="004301B2" w:rsidP="004301B2">
      <w:pPr>
        <w:spacing w:after="0" w:line="240" w:lineRule="auto"/>
        <w:jc w:val="center"/>
        <w:rPr>
          <w:rFonts w:ascii="Arial Black" w:hAnsi="Arial Black"/>
          <w:sz w:val="44"/>
          <w:u w:val="single"/>
        </w:rPr>
      </w:pPr>
      <w:r w:rsidRPr="00C83021">
        <w:rPr>
          <w:rFonts w:ascii="Arial Black" w:hAnsi="Arial Black"/>
          <w:sz w:val="44"/>
          <w:u w:val="single"/>
        </w:rPr>
        <w:t xml:space="preserve">Summary of </w:t>
      </w:r>
      <w:r>
        <w:rPr>
          <w:rFonts w:ascii="Arial Black" w:hAnsi="Arial Black"/>
          <w:sz w:val="44"/>
          <w:u w:val="single"/>
        </w:rPr>
        <w:t>Profit</w:t>
      </w:r>
      <w:r w:rsidRPr="00C83021">
        <w:rPr>
          <w:rFonts w:ascii="Arial Black" w:hAnsi="Arial Black"/>
          <w:sz w:val="44"/>
          <w:u w:val="single"/>
        </w:rPr>
        <w:t xml:space="preserve"> Formulae</w:t>
      </w:r>
    </w:p>
    <w:p w:rsidR="00BA631D" w:rsidRDefault="004301B2">
      <w:pPr>
        <w:rPr>
          <w:rFonts w:ascii="Arial Black" w:hAnsi="Arial Black"/>
        </w:rPr>
      </w:pPr>
      <w:r>
        <w:rPr>
          <w:noProof/>
          <w:lang w:eastAsia="en-GB"/>
        </w:rPr>
        <w:drawing>
          <wp:anchor distT="0" distB="0" distL="114300" distR="114300" simplePos="0" relativeHeight="251894784" behindDoc="1" locked="0" layoutInCell="1" allowOverlap="1" wp14:anchorId="0845E1A7" wp14:editId="7BEE7305">
            <wp:simplePos x="0" y="0"/>
            <wp:positionH relativeFrom="column">
              <wp:posOffset>692150</wp:posOffset>
            </wp:positionH>
            <wp:positionV relativeFrom="paragraph">
              <wp:posOffset>92075</wp:posOffset>
            </wp:positionV>
            <wp:extent cx="4181475" cy="981075"/>
            <wp:effectExtent l="0" t="0" r="9525" b="9525"/>
            <wp:wrapTight wrapText="bothSides">
              <wp:wrapPolygon edited="0">
                <wp:start x="0" y="0"/>
                <wp:lineTo x="0" y="21390"/>
                <wp:lineTo x="21551" y="21390"/>
                <wp:lineTo x="2155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81475" cy="981075"/>
                    </a:xfrm>
                    <a:prstGeom prst="rect">
                      <a:avLst/>
                    </a:prstGeom>
                  </pic:spPr>
                </pic:pic>
              </a:graphicData>
            </a:graphic>
          </wp:anchor>
        </w:drawing>
      </w:r>
    </w:p>
    <w:p w:rsidR="00BA631D" w:rsidRDefault="00BA631D">
      <w:pPr>
        <w:rPr>
          <w:rFonts w:ascii="Arial Black" w:hAnsi="Arial Black"/>
        </w:rPr>
      </w:pPr>
    </w:p>
    <w:p w:rsidR="00BA631D" w:rsidRDefault="00C23FE8">
      <w:pPr>
        <w:rPr>
          <w:rFonts w:ascii="Arial Black" w:hAnsi="Arial Black"/>
        </w:rPr>
      </w:pPr>
      <w:r>
        <w:rPr>
          <w:noProof/>
          <w:lang w:eastAsia="en-GB"/>
        </w:rPr>
        <w:drawing>
          <wp:anchor distT="0" distB="0" distL="114300" distR="114300" simplePos="0" relativeHeight="251902976" behindDoc="1" locked="0" layoutInCell="1" allowOverlap="1" wp14:anchorId="432152F7" wp14:editId="7078B7AD">
            <wp:simplePos x="0" y="0"/>
            <wp:positionH relativeFrom="column">
              <wp:posOffset>-234950</wp:posOffset>
            </wp:positionH>
            <wp:positionV relativeFrom="paragraph">
              <wp:posOffset>3830320</wp:posOffset>
            </wp:positionV>
            <wp:extent cx="2705100" cy="1281430"/>
            <wp:effectExtent l="76200" t="76200" r="133350" b="128270"/>
            <wp:wrapTight wrapText="bothSides">
              <wp:wrapPolygon edited="0">
                <wp:start x="-304" y="-1284"/>
                <wp:lineTo x="-608" y="-963"/>
                <wp:lineTo x="-608" y="22157"/>
                <wp:lineTo x="-304" y="23441"/>
                <wp:lineTo x="22208" y="23441"/>
                <wp:lineTo x="22513" y="19909"/>
                <wp:lineTo x="22513" y="4174"/>
                <wp:lineTo x="22208" y="-642"/>
                <wp:lineTo x="22208" y="-1284"/>
                <wp:lineTo x="-304" y="-1284"/>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5100" cy="1281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07072" behindDoc="1" locked="0" layoutInCell="1" allowOverlap="1" wp14:anchorId="0AF25AFB" wp14:editId="0E98F95F">
            <wp:simplePos x="0" y="0"/>
            <wp:positionH relativeFrom="margin">
              <wp:posOffset>2887980</wp:posOffset>
            </wp:positionH>
            <wp:positionV relativeFrom="paragraph">
              <wp:posOffset>2338070</wp:posOffset>
            </wp:positionV>
            <wp:extent cx="2804795" cy="1965960"/>
            <wp:effectExtent l="76200" t="76200" r="128905" b="129540"/>
            <wp:wrapTight wrapText="bothSides">
              <wp:wrapPolygon edited="0">
                <wp:start x="-293" y="-837"/>
                <wp:lineTo x="-587" y="-628"/>
                <wp:lineTo x="-587" y="21977"/>
                <wp:lineTo x="-293" y="22814"/>
                <wp:lineTo x="22153" y="22814"/>
                <wp:lineTo x="22446" y="19674"/>
                <wp:lineTo x="22446" y="2721"/>
                <wp:lineTo x="22153" y="-419"/>
                <wp:lineTo x="22153" y="-837"/>
                <wp:lineTo x="-293" y="-837"/>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04795" cy="1965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13216" behindDoc="1" locked="0" layoutInCell="1" allowOverlap="1" wp14:anchorId="52CE02BA" wp14:editId="444B8DA2">
            <wp:simplePos x="0" y="0"/>
            <wp:positionH relativeFrom="column">
              <wp:posOffset>-175260</wp:posOffset>
            </wp:positionH>
            <wp:positionV relativeFrom="paragraph">
              <wp:posOffset>2338070</wp:posOffset>
            </wp:positionV>
            <wp:extent cx="2605405" cy="1211580"/>
            <wp:effectExtent l="76200" t="76200" r="137795" b="140970"/>
            <wp:wrapTight wrapText="bothSides">
              <wp:wrapPolygon edited="0">
                <wp:start x="-316" y="-1358"/>
                <wp:lineTo x="-632" y="-1019"/>
                <wp:lineTo x="-632" y="22415"/>
                <wp:lineTo x="-316" y="23774"/>
                <wp:lineTo x="22269" y="23774"/>
                <wp:lineTo x="22584" y="21057"/>
                <wp:lineTo x="22584" y="4415"/>
                <wp:lineTo x="22269" y="-679"/>
                <wp:lineTo x="22269" y="-1358"/>
                <wp:lineTo x="-316" y="-1358"/>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05405" cy="1211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11168" behindDoc="1" locked="0" layoutInCell="1" allowOverlap="1" wp14:anchorId="79082943" wp14:editId="4923E161">
            <wp:simplePos x="0" y="0"/>
            <wp:positionH relativeFrom="column">
              <wp:posOffset>2887980</wp:posOffset>
            </wp:positionH>
            <wp:positionV relativeFrom="paragraph">
              <wp:posOffset>509270</wp:posOffset>
            </wp:positionV>
            <wp:extent cx="2851150" cy="1676400"/>
            <wp:effectExtent l="76200" t="76200" r="139700" b="133350"/>
            <wp:wrapTight wrapText="bothSides">
              <wp:wrapPolygon edited="0">
                <wp:start x="-289" y="-982"/>
                <wp:lineTo x="-577" y="-736"/>
                <wp:lineTo x="-577" y="22091"/>
                <wp:lineTo x="-289" y="23073"/>
                <wp:lineTo x="22225" y="23073"/>
                <wp:lineTo x="22225" y="22827"/>
                <wp:lineTo x="22514" y="19145"/>
                <wp:lineTo x="22514" y="3191"/>
                <wp:lineTo x="22225" y="-491"/>
                <wp:lineTo x="22225" y="-982"/>
                <wp:lineTo x="-289" y="-982"/>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l="6514" t="10350" r="5739" b="5156"/>
                    <a:stretch/>
                  </pic:blipFill>
                  <pic:spPr bwMode="auto">
                    <a:xfrm>
                      <a:off x="0" y="0"/>
                      <a:ext cx="285115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1B2">
        <w:rPr>
          <w:noProof/>
          <w:lang w:eastAsia="en-GB"/>
        </w:rPr>
        <w:drawing>
          <wp:anchor distT="0" distB="0" distL="114300" distR="114300" simplePos="0" relativeHeight="251896832" behindDoc="1" locked="0" layoutInCell="1" allowOverlap="1" wp14:anchorId="167FF843" wp14:editId="4663E241">
            <wp:simplePos x="0" y="0"/>
            <wp:positionH relativeFrom="column">
              <wp:posOffset>-177800</wp:posOffset>
            </wp:positionH>
            <wp:positionV relativeFrom="paragraph">
              <wp:posOffset>508000</wp:posOffset>
            </wp:positionV>
            <wp:extent cx="2611120" cy="1630680"/>
            <wp:effectExtent l="76200" t="76200" r="132080" b="140970"/>
            <wp:wrapTight wrapText="bothSides">
              <wp:wrapPolygon edited="0">
                <wp:start x="-315" y="-1009"/>
                <wp:lineTo x="-630" y="-757"/>
                <wp:lineTo x="-630" y="22206"/>
                <wp:lineTo x="-315" y="23215"/>
                <wp:lineTo x="22220" y="23215"/>
                <wp:lineTo x="22535" y="19682"/>
                <wp:lineTo x="22535" y="3280"/>
                <wp:lineTo x="22220" y="-505"/>
                <wp:lineTo x="22220" y="-1009"/>
                <wp:lineTo x="-315" y="-1009"/>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11120" cy="1630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A631D" w:rsidRDefault="00BA631D">
      <w:pPr>
        <w:rPr>
          <w:rFonts w:ascii="Arial Black" w:hAnsi="Arial Black"/>
        </w:rPr>
      </w:pPr>
    </w:p>
    <w:p w:rsidR="00BA631D" w:rsidRDefault="00BA631D">
      <w:pPr>
        <w:rPr>
          <w:rFonts w:ascii="Arial Black" w:hAnsi="Arial Black"/>
        </w:rPr>
      </w:pPr>
    </w:p>
    <w:p w:rsidR="00BA631D" w:rsidRDefault="00C23FE8">
      <w:pPr>
        <w:rPr>
          <w:rFonts w:ascii="Arial Black" w:hAnsi="Arial Black"/>
        </w:rPr>
      </w:pPr>
      <w:r>
        <w:rPr>
          <w:noProof/>
          <w:lang w:eastAsia="en-GB"/>
        </w:rPr>
        <w:drawing>
          <wp:anchor distT="0" distB="0" distL="114300" distR="114300" simplePos="0" relativeHeight="251905024" behindDoc="1" locked="0" layoutInCell="1" allowOverlap="1" wp14:anchorId="4D1C77C1" wp14:editId="582B15EE">
            <wp:simplePos x="0" y="0"/>
            <wp:positionH relativeFrom="column">
              <wp:posOffset>-234950</wp:posOffset>
            </wp:positionH>
            <wp:positionV relativeFrom="paragraph">
              <wp:posOffset>346710</wp:posOffset>
            </wp:positionV>
            <wp:extent cx="2666365" cy="1527175"/>
            <wp:effectExtent l="76200" t="76200" r="133985" b="130175"/>
            <wp:wrapTight wrapText="bothSides">
              <wp:wrapPolygon edited="0">
                <wp:start x="-309" y="-1078"/>
                <wp:lineTo x="-617" y="-808"/>
                <wp:lineTo x="-617" y="22094"/>
                <wp:lineTo x="-309" y="23172"/>
                <wp:lineTo x="22222" y="23172"/>
                <wp:lineTo x="22531" y="21016"/>
                <wp:lineTo x="22531" y="3503"/>
                <wp:lineTo x="22222" y="-539"/>
                <wp:lineTo x="22222" y="-1078"/>
                <wp:lineTo x="-309" y="-1078"/>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66365" cy="1527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sectPr w:rsidR="00BA631D" w:rsidSect="001E6378">
      <w:footerReference w:type="default" r:id="rId77"/>
      <w:pgSz w:w="11906" w:h="16838" w:code="9"/>
      <w:pgMar w:top="1440" w:right="1440" w:bottom="1440" w:left="1440" w:header="709" w:footer="709" w:gutter="0"/>
      <w:pgBorders w:offsetFrom="page">
        <w:top w:val="double" w:sz="18" w:space="24" w:color="auto"/>
        <w:left w:val="double" w:sz="18" w:space="24" w:color="auto"/>
        <w:bottom w:val="double" w:sz="18" w:space="24" w:color="auto"/>
        <w:right w:val="doub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12D" w:rsidRDefault="00BE212D" w:rsidP="00AE6125">
      <w:pPr>
        <w:spacing w:after="0" w:line="240" w:lineRule="auto"/>
      </w:pPr>
      <w:r>
        <w:separator/>
      </w:r>
    </w:p>
  </w:endnote>
  <w:endnote w:type="continuationSeparator" w:id="0">
    <w:p w:rsidR="00BE212D" w:rsidRDefault="00BE212D" w:rsidP="00AE6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010176"/>
      <w:docPartObj>
        <w:docPartGallery w:val="Page Numbers (Bottom of Page)"/>
        <w:docPartUnique/>
      </w:docPartObj>
    </w:sdtPr>
    <w:sdtEndPr>
      <w:rPr>
        <w:noProof/>
      </w:rPr>
    </w:sdtEndPr>
    <w:sdtContent>
      <w:p w:rsidR="0011085A" w:rsidRDefault="0011085A">
        <w:pPr>
          <w:pStyle w:val="Footer"/>
        </w:pPr>
        <w:r>
          <w:fldChar w:fldCharType="begin"/>
        </w:r>
        <w:r>
          <w:instrText xml:space="preserve"> PAGE   \* MERGEFORMAT </w:instrText>
        </w:r>
        <w:r>
          <w:fldChar w:fldCharType="separate"/>
        </w:r>
        <w:r w:rsidR="00BE212D">
          <w:rPr>
            <w:noProof/>
          </w:rPr>
          <w:t>1</w:t>
        </w:r>
        <w:r>
          <w:rPr>
            <w:noProof/>
          </w:rPr>
          <w:fldChar w:fldCharType="end"/>
        </w:r>
        <w:r>
          <w:rPr>
            <w:noProof/>
          </w:rPr>
          <w:t xml:space="preserve">  Revisionstation: Tricky Topics – Profit Calculations</w:t>
        </w:r>
      </w:p>
    </w:sdtContent>
  </w:sdt>
  <w:p w:rsidR="0011085A" w:rsidRDefault="001108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12D" w:rsidRDefault="00BE212D" w:rsidP="00AE6125">
      <w:pPr>
        <w:spacing w:after="0" w:line="240" w:lineRule="auto"/>
      </w:pPr>
      <w:r>
        <w:separator/>
      </w:r>
    </w:p>
  </w:footnote>
  <w:footnote w:type="continuationSeparator" w:id="0">
    <w:p w:rsidR="00BE212D" w:rsidRDefault="00BE212D" w:rsidP="00AE61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B3A000C"/>
    <w:multiLevelType w:val="hybridMultilevel"/>
    <w:tmpl w:val="493B3C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A78A6"/>
    <w:multiLevelType w:val="hybridMultilevel"/>
    <w:tmpl w:val="5740A3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5901B6"/>
    <w:multiLevelType w:val="hybridMultilevel"/>
    <w:tmpl w:val="A950F188"/>
    <w:lvl w:ilvl="0" w:tplc="CC9AAF64">
      <w:numFmt w:val="bullet"/>
      <w:lvlText w:val=""/>
      <w:lvlJc w:val="left"/>
      <w:pPr>
        <w:ind w:left="720" w:hanging="360"/>
      </w:pPr>
      <w:rPr>
        <w:rFonts w:ascii="Symbol" w:eastAsiaTheme="minorHAnsi" w:hAnsi="Symbol" w:cs="Arial" w:hint="default"/>
      </w:rPr>
    </w:lvl>
    <w:lvl w:ilvl="1" w:tplc="8294F13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341E0"/>
    <w:multiLevelType w:val="hybridMultilevel"/>
    <w:tmpl w:val="F04E734C"/>
    <w:lvl w:ilvl="0" w:tplc="CC9AAF64">
      <w:numFmt w:val="bullet"/>
      <w:lvlText w:val=""/>
      <w:lvlJc w:val="left"/>
      <w:rPr>
        <w:rFonts w:ascii="Symbol" w:eastAsiaTheme="minorHAnsi" w:hAnsi="Symbo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7710231"/>
    <w:multiLevelType w:val="hybridMultilevel"/>
    <w:tmpl w:val="5C9C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52ED2"/>
    <w:multiLevelType w:val="hybridMultilevel"/>
    <w:tmpl w:val="D5C09EBA"/>
    <w:lvl w:ilvl="0" w:tplc="CC9AAF6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F7464"/>
    <w:multiLevelType w:val="hybridMultilevel"/>
    <w:tmpl w:val="81422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B80144"/>
    <w:multiLevelType w:val="hybridMultilevel"/>
    <w:tmpl w:val="6C8CB6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88063C"/>
    <w:multiLevelType w:val="hybridMultilevel"/>
    <w:tmpl w:val="C74A1CD6"/>
    <w:lvl w:ilvl="0" w:tplc="CC9AAF6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F0E71"/>
    <w:multiLevelType w:val="hybridMultilevel"/>
    <w:tmpl w:val="B3B6D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8F2F9D"/>
    <w:multiLevelType w:val="hybridMultilevel"/>
    <w:tmpl w:val="C1BCED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5C77F5"/>
    <w:multiLevelType w:val="hybridMultilevel"/>
    <w:tmpl w:val="378C67A4"/>
    <w:lvl w:ilvl="0" w:tplc="CC9AAF6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F46E60"/>
    <w:multiLevelType w:val="hybridMultilevel"/>
    <w:tmpl w:val="51965A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0C65F8"/>
    <w:multiLevelType w:val="hybridMultilevel"/>
    <w:tmpl w:val="77289E9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B657C0C"/>
    <w:multiLevelType w:val="hybridMultilevel"/>
    <w:tmpl w:val="940871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59575B"/>
    <w:multiLevelType w:val="hybridMultilevel"/>
    <w:tmpl w:val="4E822D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E148FD"/>
    <w:multiLevelType w:val="hybridMultilevel"/>
    <w:tmpl w:val="A53458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692751"/>
    <w:multiLevelType w:val="hybridMultilevel"/>
    <w:tmpl w:val="30A2135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5"/>
  </w:num>
  <w:num w:numId="2">
    <w:abstractNumId w:val="12"/>
  </w:num>
  <w:num w:numId="3">
    <w:abstractNumId w:val="0"/>
  </w:num>
  <w:num w:numId="4">
    <w:abstractNumId w:val="4"/>
  </w:num>
  <w:num w:numId="5">
    <w:abstractNumId w:val="2"/>
  </w:num>
  <w:num w:numId="6">
    <w:abstractNumId w:val="11"/>
  </w:num>
  <w:num w:numId="7">
    <w:abstractNumId w:val="5"/>
  </w:num>
  <w:num w:numId="8">
    <w:abstractNumId w:val="3"/>
  </w:num>
  <w:num w:numId="9">
    <w:abstractNumId w:val="8"/>
  </w:num>
  <w:num w:numId="10">
    <w:abstractNumId w:val="9"/>
  </w:num>
  <w:num w:numId="11">
    <w:abstractNumId w:val="10"/>
  </w:num>
  <w:num w:numId="12">
    <w:abstractNumId w:val="6"/>
  </w:num>
  <w:num w:numId="13">
    <w:abstractNumId w:val="16"/>
  </w:num>
  <w:num w:numId="14">
    <w:abstractNumId w:val="17"/>
  </w:num>
  <w:num w:numId="15">
    <w:abstractNumId w:val="13"/>
  </w:num>
  <w:num w:numId="16">
    <w:abstractNumId w:val="1"/>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F6D"/>
    <w:rsid w:val="00006333"/>
    <w:rsid w:val="00065B32"/>
    <w:rsid w:val="00072D03"/>
    <w:rsid w:val="000863DB"/>
    <w:rsid w:val="00097876"/>
    <w:rsid w:val="000C48B7"/>
    <w:rsid w:val="0011085A"/>
    <w:rsid w:val="0011209E"/>
    <w:rsid w:val="00112952"/>
    <w:rsid w:val="001135CD"/>
    <w:rsid w:val="0011693C"/>
    <w:rsid w:val="00134CEB"/>
    <w:rsid w:val="00164318"/>
    <w:rsid w:val="001D07CF"/>
    <w:rsid w:val="001D2BBB"/>
    <w:rsid w:val="001E6378"/>
    <w:rsid w:val="0020462B"/>
    <w:rsid w:val="00207BB7"/>
    <w:rsid w:val="00210479"/>
    <w:rsid w:val="00212043"/>
    <w:rsid w:val="00231155"/>
    <w:rsid w:val="0023123C"/>
    <w:rsid w:val="00261570"/>
    <w:rsid w:val="0027309F"/>
    <w:rsid w:val="002B40E9"/>
    <w:rsid w:val="002D7AE9"/>
    <w:rsid w:val="002F2FED"/>
    <w:rsid w:val="00327126"/>
    <w:rsid w:val="00327467"/>
    <w:rsid w:val="00332273"/>
    <w:rsid w:val="003461AF"/>
    <w:rsid w:val="003570E6"/>
    <w:rsid w:val="00363F0E"/>
    <w:rsid w:val="003C22F4"/>
    <w:rsid w:val="003E3714"/>
    <w:rsid w:val="003E7104"/>
    <w:rsid w:val="004301B2"/>
    <w:rsid w:val="00441FD5"/>
    <w:rsid w:val="00455F8A"/>
    <w:rsid w:val="00460CD5"/>
    <w:rsid w:val="00480E66"/>
    <w:rsid w:val="004A548F"/>
    <w:rsid w:val="004C4E87"/>
    <w:rsid w:val="004E10E9"/>
    <w:rsid w:val="004E4527"/>
    <w:rsid w:val="004F0096"/>
    <w:rsid w:val="005216D7"/>
    <w:rsid w:val="005475CB"/>
    <w:rsid w:val="005552C7"/>
    <w:rsid w:val="00567544"/>
    <w:rsid w:val="00571078"/>
    <w:rsid w:val="00576D3A"/>
    <w:rsid w:val="005926A8"/>
    <w:rsid w:val="005B6BF1"/>
    <w:rsid w:val="005C08AD"/>
    <w:rsid w:val="005C70F2"/>
    <w:rsid w:val="005F72E4"/>
    <w:rsid w:val="00606563"/>
    <w:rsid w:val="00614F7A"/>
    <w:rsid w:val="00626675"/>
    <w:rsid w:val="00647E53"/>
    <w:rsid w:val="0066289D"/>
    <w:rsid w:val="006629F1"/>
    <w:rsid w:val="00675D5F"/>
    <w:rsid w:val="0067748D"/>
    <w:rsid w:val="006940C4"/>
    <w:rsid w:val="006C1B25"/>
    <w:rsid w:val="006E0E59"/>
    <w:rsid w:val="006F0FAC"/>
    <w:rsid w:val="0070167F"/>
    <w:rsid w:val="00710F6D"/>
    <w:rsid w:val="00711A6A"/>
    <w:rsid w:val="00723008"/>
    <w:rsid w:val="0072614B"/>
    <w:rsid w:val="00726232"/>
    <w:rsid w:val="00777F96"/>
    <w:rsid w:val="007A1516"/>
    <w:rsid w:val="007E5A13"/>
    <w:rsid w:val="007E628A"/>
    <w:rsid w:val="007F3C79"/>
    <w:rsid w:val="007F3D72"/>
    <w:rsid w:val="007F515B"/>
    <w:rsid w:val="00802656"/>
    <w:rsid w:val="00867D07"/>
    <w:rsid w:val="00885648"/>
    <w:rsid w:val="00886230"/>
    <w:rsid w:val="008922A5"/>
    <w:rsid w:val="008959C6"/>
    <w:rsid w:val="00895D16"/>
    <w:rsid w:val="008B5FB3"/>
    <w:rsid w:val="008C7DDB"/>
    <w:rsid w:val="008E0E26"/>
    <w:rsid w:val="0091301A"/>
    <w:rsid w:val="00930252"/>
    <w:rsid w:val="00980DE2"/>
    <w:rsid w:val="009A1491"/>
    <w:rsid w:val="009B6F4C"/>
    <w:rsid w:val="009C75FF"/>
    <w:rsid w:val="009C7C19"/>
    <w:rsid w:val="009F4642"/>
    <w:rsid w:val="009F5148"/>
    <w:rsid w:val="009F542C"/>
    <w:rsid w:val="00A14381"/>
    <w:rsid w:val="00A424D0"/>
    <w:rsid w:val="00A51C03"/>
    <w:rsid w:val="00A545A1"/>
    <w:rsid w:val="00A60F21"/>
    <w:rsid w:val="00AE35BA"/>
    <w:rsid w:val="00AE55E1"/>
    <w:rsid w:val="00AE6125"/>
    <w:rsid w:val="00AF385E"/>
    <w:rsid w:val="00B16495"/>
    <w:rsid w:val="00B22342"/>
    <w:rsid w:val="00B253BD"/>
    <w:rsid w:val="00B44115"/>
    <w:rsid w:val="00B477F9"/>
    <w:rsid w:val="00B70790"/>
    <w:rsid w:val="00B729D5"/>
    <w:rsid w:val="00B770FA"/>
    <w:rsid w:val="00B9719D"/>
    <w:rsid w:val="00BA631D"/>
    <w:rsid w:val="00BC7211"/>
    <w:rsid w:val="00BD75D7"/>
    <w:rsid w:val="00BE212D"/>
    <w:rsid w:val="00BE34A2"/>
    <w:rsid w:val="00BE7CFA"/>
    <w:rsid w:val="00C00E81"/>
    <w:rsid w:val="00C13A9E"/>
    <w:rsid w:val="00C16050"/>
    <w:rsid w:val="00C21E98"/>
    <w:rsid w:val="00C23FE8"/>
    <w:rsid w:val="00C358C3"/>
    <w:rsid w:val="00C42783"/>
    <w:rsid w:val="00C471F0"/>
    <w:rsid w:val="00C51B63"/>
    <w:rsid w:val="00C53D69"/>
    <w:rsid w:val="00C61F0A"/>
    <w:rsid w:val="00C9534B"/>
    <w:rsid w:val="00CA0DC8"/>
    <w:rsid w:val="00CA7D94"/>
    <w:rsid w:val="00CB3DAE"/>
    <w:rsid w:val="00CC7388"/>
    <w:rsid w:val="00CD4295"/>
    <w:rsid w:val="00CD634E"/>
    <w:rsid w:val="00CD75A7"/>
    <w:rsid w:val="00D00879"/>
    <w:rsid w:val="00D0616F"/>
    <w:rsid w:val="00D27131"/>
    <w:rsid w:val="00D33EC6"/>
    <w:rsid w:val="00D55B45"/>
    <w:rsid w:val="00D6308C"/>
    <w:rsid w:val="00D66E02"/>
    <w:rsid w:val="00D72765"/>
    <w:rsid w:val="00D74623"/>
    <w:rsid w:val="00D83C76"/>
    <w:rsid w:val="00D94E7C"/>
    <w:rsid w:val="00DF30C9"/>
    <w:rsid w:val="00E139FB"/>
    <w:rsid w:val="00E206F8"/>
    <w:rsid w:val="00E21262"/>
    <w:rsid w:val="00E30A7E"/>
    <w:rsid w:val="00E343E4"/>
    <w:rsid w:val="00E41A6F"/>
    <w:rsid w:val="00E46776"/>
    <w:rsid w:val="00E5331F"/>
    <w:rsid w:val="00E61B01"/>
    <w:rsid w:val="00EC56A9"/>
    <w:rsid w:val="00ED7FF7"/>
    <w:rsid w:val="00EE21C6"/>
    <w:rsid w:val="00EF0819"/>
    <w:rsid w:val="00EF3212"/>
    <w:rsid w:val="00EF7B15"/>
    <w:rsid w:val="00F241A7"/>
    <w:rsid w:val="00F27B5E"/>
    <w:rsid w:val="00F324C9"/>
    <w:rsid w:val="00F37D0A"/>
    <w:rsid w:val="00F66683"/>
    <w:rsid w:val="00F83C22"/>
    <w:rsid w:val="00FD008D"/>
    <w:rsid w:val="00FD09CC"/>
    <w:rsid w:val="00FE3A29"/>
    <w:rsid w:val="00FE5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2D0E8"/>
  <w15:chartTrackingRefBased/>
  <w15:docId w15:val="{AB43487C-541E-4106-BBA3-B459DA10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4C9"/>
  </w:style>
  <w:style w:type="paragraph" w:styleId="Heading2">
    <w:name w:val="heading 2"/>
    <w:basedOn w:val="Normal"/>
    <w:next w:val="Normal"/>
    <w:link w:val="Heading2Char"/>
    <w:uiPriority w:val="9"/>
    <w:unhideWhenUsed/>
    <w:qFormat/>
    <w:rsid w:val="0011085A"/>
    <w:pPr>
      <w:outlineLvl w:val="1"/>
    </w:pPr>
    <w:rPr>
      <w:rFonts w:ascii="Arial Rounded MT Bold" w:hAnsi="Arial Rounded MT Bold"/>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E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E53"/>
    <w:rPr>
      <w:rFonts w:ascii="Segoe UI" w:hAnsi="Segoe UI" w:cs="Segoe UI"/>
      <w:sz w:val="18"/>
      <w:szCs w:val="18"/>
    </w:rPr>
  </w:style>
  <w:style w:type="paragraph" w:styleId="ListParagraph">
    <w:name w:val="List Paragraph"/>
    <w:basedOn w:val="Normal"/>
    <w:uiPriority w:val="34"/>
    <w:qFormat/>
    <w:rsid w:val="009F5148"/>
    <w:pPr>
      <w:ind w:left="720"/>
      <w:contextualSpacing/>
    </w:pPr>
  </w:style>
  <w:style w:type="paragraph" w:styleId="Header">
    <w:name w:val="header"/>
    <w:basedOn w:val="Normal"/>
    <w:link w:val="HeaderChar"/>
    <w:uiPriority w:val="99"/>
    <w:unhideWhenUsed/>
    <w:rsid w:val="00AE61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125"/>
  </w:style>
  <w:style w:type="paragraph" w:styleId="Footer">
    <w:name w:val="footer"/>
    <w:basedOn w:val="Normal"/>
    <w:link w:val="FooterChar"/>
    <w:uiPriority w:val="99"/>
    <w:unhideWhenUsed/>
    <w:rsid w:val="00AE61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125"/>
  </w:style>
  <w:style w:type="table" w:styleId="TableGrid">
    <w:name w:val="Table Grid"/>
    <w:basedOn w:val="TableNormal"/>
    <w:uiPriority w:val="39"/>
    <w:rsid w:val="00662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289D"/>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4A548F"/>
    <w:rPr>
      <w:rFonts w:ascii="Arial Black" w:hAnsi="Arial Black"/>
      <w:sz w:val="44"/>
      <w:u w:val="single"/>
    </w:rPr>
  </w:style>
  <w:style w:type="character" w:customStyle="1" w:styleId="TitleChar">
    <w:name w:val="Title Char"/>
    <w:basedOn w:val="DefaultParagraphFont"/>
    <w:link w:val="Title"/>
    <w:uiPriority w:val="10"/>
    <w:rsid w:val="004A548F"/>
    <w:rPr>
      <w:rFonts w:ascii="Arial Black" w:hAnsi="Arial Black"/>
      <w:sz w:val="44"/>
      <w:u w:val="single"/>
    </w:rPr>
  </w:style>
  <w:style w:type="character" w:customStyle="1" w:styleId="Heading2Char">
    <w:name w:val="Heading 2 Char"/>
    <w:basedOn w:val="DefaultParagraphFont"/>
    <w:link w:val="Heading2"/>
    <w:uiPriority w:val="9"/>
    <w:rsid w:val="0011085A"/>
    <w:rPr>
      <w:rFonts w:ascii="Arial Rounded MT Bold" w:hAnsi="Arial Rounded MT Bold"/>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310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2.png"/><Relationship Id="rId39" Type="http://schemas.openxmlformats.org/officeDocument/2006/relationships/image" Target="media/image19.png"/><Relationship Id="rId21" Type="http://schemas.microsoft.com/office/2007/relationships/hdphoto" Target="media/hdphoto5.wdp"/><Relationship Id="rId34" Type="http://schemas.openxmlformats.org/officeDocument/2006/relationships/image" Target="media/image16.png"/><Relationship Id="rId42" Type="http://schemas.microsoft.com/office/2007/relationships/hdphoto" Target="media/hdphoto15.wdp"/><Relationship Id="rId47" Type="http://schemas.microsoft.com/office/2007/relationships/hdphoto" Target="media/hdphoto17.wdp"/><Relationship Id="rId50" Type="http://schemas.microsoft.com/office/2007/relationships/hdphoto" Target="media/hdphoto18.wdp"/><Relationship Id="rId55" Type="http://schemas.openxmlformats.org/officeDocument/2006/relationships/image" Target="media/image28.png"/><Relationship Id="rId63" Type="http://schemas.openxmlformats.org/officeDocument/2006/relationships/image" Target="media/image32.png"/><Relationship Id="rId68" Type="http://schemas.openxmlformats.org/officeDocument/2006/relationships/image" Target="media/image35.png"/><Relationship Id="rId76" Type="http://schemas.microsoft.com/office/2007/relationships/hdphoto" Target="media/hdphoto30.wdp"/><Relationship Id="rId7" Type="http://schemas.openxmlformats.org/officeDocument/2006/relationships/endnotes" Target="endnotes.xml"/><Relationship Id="rId71" Type="http://schemas.microsoft.com/office/2007/relationships/hdphoto" Target="media/hdphoto28.wdp"/><Relationship Id="rId2" Type="http://schemas.openxmlformats.org/officeDocument/2006/relationships/numbering" Target="numbering.xml"/><Relationship Id="rId16" Type="http://schemas.microsoft.com/office/2007/relationships/hdphoto" Target="media/hdphoto3.wdp"/><Relationship Id="rId29" Type="http://schemas.microsoft.com/office/2007/relationships/hdphoto" Target="media/hdphoto9.wdp"/><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image" Target="media/image15.png"/><Relationship Id="rId37" Type="http://schemas.microsoft.com/office/2007/relationships/hdphoto" Target="media/hdphoto13.wdp"/><Relationship Id="rId40" Type="http://schemas.microsoft.com/office/2007/relationships/hdphoto" Target="media/hdphoto14.wdp"/><Relationship Id="rId45" Type="http://schemas.openxmlformats.org/officeDocument/2006/relationships/image" Target="media/image22.png"/><Relationship Id="rId53" Type="http://schemas.openxmlformats.org/officeDocument/2006/relationships/image" Target="media/image27.png"/><Relationship Id="rId58" Type="http://schemas.microsoft.com/office/2007/relationships/hdphoto" Target="media/hdphoto22.wdp"/><Relationship Id="rId66" Type="http://schemas.openxmlformats.org/officeDocument/2006/relationships/image" Target="media/image34.png"/><Relationship Id="rId74" Type="http://schemas.microsoft.com/office/2007/relationships/hdphoto" Target="media/hdphoto29.wdp"/><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png"/><Relationship Id="rId10" Type="http://schemas.microsoft.com/office/2007/relationships/hdphoto" Target="media/hdphoto1.wdp"/><Relationship Id="rId19" Type="http://schemas.openxmlformats.org/officeDocument/2006/relationships/image" Target="media/image8.png"/><Relationship Id="rId31" Type="http://schemas.microsoft.com/office/2007/relationships/hdphoto" Target="media/hdphoto10.wdp"/><Relationship Id="rId44" Type="http://schemas.microsoft.com/office/2007/relationships/hdphoto" Target="media/hdphoto16.wdp"/><Relationship Id="rId52" Type="http://schemas.microsoft.com/office/2007/relationships/hdphoto" Target="media/hdphoto19.wdp"/><Relationship Id="rId60" Type="http://schemas.microsoft.com/office/2007/relationships/hdphoto" Target="media/hdphoto23.wdp"/><Relationship Id="rId65" Type="http://schemas.microsoft.com/office/2007/relationships/hdphoto" Target="media/hdphoto25.wdp"/><Relationship Id="rId73" Type="http://schemas.openxmlformats.org/officeDocument/2006/relationships/image" Target="media/image3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0.png"/><Relationship Id="rId27" Type="http://schemas.microsoft.com/office/2007/relationships/hdphoto" Target="media/hdphoto8.wdp"/><Relationship Id="rId30" Type="http://schemas.openxmlformats.org/officeDocument/2006/relationships/image" Target="media/image14.png"/><Relationship Id="rId35" Type="http://schemas.microsoft.com/office/2007/relationships/hdphoto" Target="media/hdphoto12.wdp"/><Relationship Id="rId43" Type="http://schemas.openxmlformats.org/officeDocument/2006/relationships/image" Target="media/image21.png"/><Relationship Id="rId48" Type="http://schemas.openxmlformats.org/officeDocument/2006/relationships/image" Target="media/image24.png"/><Relationship Id="rId56" Type="http://schemas.microsoft.com/office/2007/relationships/hdphoto" Target="media/hdphoto21.wdp"/><Relationship Id="rId64" Type="http://schemas.openxmlformats.org/officeDocument/2006/relationships/image" Target="media/image33.png"/><Relationship Id="rId69" Type="http://schemas.microsoft.com/office/2007/relationships/hdphoto" Target="media/hdphoto27.wdp"/><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30.png"/><Relationship Id="rId67" Type="http://schemas.microsoft.com/office/2007/relationships/hdphoto" Target="media/hdphoto26.wdp"/><Relationship Id="rId20" Type="http://schemas.openxmlformats.org/officeDocument/2006/relationships/image" Target="media/image9.png"/><Relationship Id="rId41" Type="http://schemas.openxmlformats.org/officeDocument/2006/relationships/image" Target="media/image20.png"/><Relationship Id="rId54" Type="http://schemas.microsoft.com/office/2007/relationships/hdphoto" Target="media/hdphoto20.wdp"/><Relationship Id="rId62" Type="http://schemas.microsoft.com/office/2007/relationships/hdphoto" Target="media/hdphoto24.wdp"/><Relationship Id="rId70" Type="http://schemas.openxmlformats.org/officeDocument/2006/relationships/image" Target="media/image36.png"/><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6.wdp"/><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68260-1B3E-4F42-A808-0CFDB4A78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1742</Words>
  <Characters>9933</Characters>
  <Application>Microsoft Office Word</Application>
  <DocSecurity>0</DocSecurity>
  <Lines>82</Lines>
  <Paragraphs>23</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    Key terms to learn</vt:lpstr>
      <vt:lpstr>    Total cost example:</vt:lpstr>
      <vt:lpstr>    </vt:lpstr>
      <vt:lpstr>    Example Total Costs calculations</vt:lpstr>
      <vt:lpstr>    Example Total Revenue calculations </vt:lpstr>
      <vt:lpstr>    /Average revenue (AR)</vt:lpstr>
      <vt:lpstr>    Example basic profit calculations</vt:lpstr>
      <vt:lpstr>    Gross Profit and stakeholders</vt:lpstr>
      <vt:lpstr>    Example Gross Profit (GP) calculations</vt:lpstr>
      <vt:lpstr>    Operating Profit and stakeholders</vt:lpstr>
      <vt:lpstr>    Example Operating  Profit (OP) calculations</vt:lpstr>
      <vt:lpstr>    Net Profit and stakeholders</vt:lpstr>
      <vt:lpstr>    Example Net Profit (NP) calculations</vt:lpstr>
      <vt:lpstr>    /Practice question 1</vt:lpstr>
      <vt:lpstr>    Practice question 2</vt:lpstr>
      <vt:lpstr>    Practice question 3</vt:lpstr>
      <vt:lpstr>    Practice question 4</vt:lpstr>
      <vt:lpstr>    Practice question 5</vt:lpstr>
      <vt:lpstr>    </vt:lpstr>
      <vt:lpstr>    </vt:lpstr>
      <vt:lpstr>    </vt:lpstr>
      <vt:lpstr>    </vt:lpstr>
      <vt:lpstr>    Practice question 6</vt:lpstr>
      <vt:lpstr>    /Practice question 7</vt:lpstr>
      <vt:lpstr>    /Practice question 8</vt:lpstr>
    </vt:vector>
  </TitlesOfParts>
  <Company>Derby High School</Company>
  <LinksUpToDate>false</LinksUpToDate>
  <CharactersWithSpaces>11652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Hilton</dc:creator>
  <cp:keywords/>
  <dc:description/>
  <cp:lastModifiedBy>Sarah Hilton for Revisionstation</cp:lastModifiedBy>
  <cp:revision>3</cp:revision>
  <cp:lastPrinted>2023-04-08T16:29:00Z</cp:lastPrinted>
  <dcterms:created xsi:type="dcterms:W3CDTF">2023-04-09T14:23:00Z</dcterms:created>
  <dcterms:modified xsi:type="dcterms:W3CDTF">2023-04-09T14:23:00Z</dcterms:modified>
</cp:coreProperties>
</file>