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A1" w:rsidRPr="00E42DEA" w:rsidRDefault="006F5493" w:rsidP="00E42DEA">
      <w:pPr>
        <w:spacing w:after="0"/>
        <w:jc w:val="center"/>
        <w:rPr>
          <w:b/>
          <w:caps/>
          <w:color w:val="C00000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5931180</wp:posOffset>
            </wp:positionH>
            <wp:positionV relativeFrom="paragraph">
              <wp:posOffset>-291168</wp:posOffset>
            </wp:positionV>
            <wp:extent cx="1033153" cy="1033153"/>
            <wp:effectExtent l="0" t="0" r="0" b="0"/>
            <wp:wrapNone/>
            <wp:docPr id="11" name="Picture 11" descr="https://blogs.shu.ac.uk/skillscentre/files/2018/08/4-revision-icon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hu.ac.uk/skillscentre/files/2018/08/4-revision-icon-270x2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53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9A1" w:rsidRPr="00E42DEA">
        <w:rPr>
          <w:b/>
          <w:caps/>
          <w:color w:val="C00000"/>
          <w:sz w:val="32"/>
          <w:u w:val="single"/>
        </w:rPr>
        <w:t>The 20 mark interpretation question – A Guide</w:t>
      </w:r>
    </w:p>
    <w:p w:rsidR="00C149CA" w:rsidRPr="00C149CA" w:rsidRDefault="00C149CA" w:rsidP="00C149CA">
      <w:pPr>
        <w:rPr>
          <w:b/>
          <w:sz w:val="24"/>
          <w:u w:val="single"/>
        </w:rPr>
      </w:pPr>
      <w:r w:rsidRPr="00C149CA">
        <w:rPr>
          <w:b/>
          <w:sz w:val="24"/>
          <w:u w:val="single"/>
        </w:rPr>
        <w:t>General</w:t>
      </w:r>
    </w:p>
    <w:p w:rsidR="00AF39A1" w:rsidRDefault="00AF39A1" w:rsidP="00AF39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This will be </w:t>
      </w:r>
      <w:r w:rsidRPr="00E42DEA">
        <w:rPr>
          <w:b/>
          <w:sz w:val="24"/>
        </w:rPr>
        <w:t>question 3</w:t>
      </w:r>
      <w:r>
        <w:rPr>
          <w:sz w:val="24"/>
        </w:rPr>
        <w:t xml:space="preserve"> in the Greek or Roman </w:t>
      </w:r>
      <w:r w:rsidRPr="000E5EF9">
        <w:rPr>
          <w:b/>
          <w:sz w:val="24"/>
        </w:rPr>
        <w:t>‘Period Study’</w:t>
      </w:r>
      <w:r>
        <w:rPr>
          <w:sz w:val="24"/>
        </w:rPr>
        <w:t xml:space="preserve"> part of the exam – </w:t>
      </w:r>
      <w:r w:rsidRPr="00E42DEA">
        <w:rPr>
          <w:b/>
          <w:sz w:val="24"/>
        </w:rPr>
        <w:t>Section A</w:t>
      </w:r>
    </w:p>
    <w:p w:rsidR="00AF39A1" w:rsidRDefault="00AF39A1" w:rsidP="00AF39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20 marks are available and you should spend approximately </w:t>
      </w:r>
      <w:r w:rsidRPr="000E5EF9">
        <w:rPr>
          <w:b/>
          <w:sz w:val="24"/>
        </w:rPr>
        <w:t>30 minutes</w:t>
      </w:r>
      <w:r>
        <w:rPr>
          <w:sz w:val="24"/>
        </w:rPr>
        <w:t xml:space="preserve"> planning and answering the question </w:t>
      </w:r>
    </w:p>
    <w:p w:rsidR="000E5EF9" w:rsidRDefault="000E5EF9" w:rsidP="00AF39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question will come from one of the three </w:t>
      </w:r>
      <w:r w:rsidRPr="00411C03">
        <w:rPr>
          <w:b/>
          <w:sz w:val="24"/>
        </w:rPr>
        <w:t>‘key debates’</w:t>
      </w:r>
      <w:r>
        <w:rPr>
          <w:sz w:val="24"/>
        </w:rPr>
        <w:t xml:space="preserve"> from the Greek and Roman topics:</w:t>
      </w:r>
    </w:p>
    <w:tbl>
      <w:tblPr>
        <w:tblW w:w="48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4"/>
      </w:tblGrid>
      <w:tr w:rsidR="000E5EF9" w:rsidRPr="000E5EF9" w:rsidTr="000E5EF9">
        <w:trPr>
          <w:trHeight w:val="189"/>
        </w:trPr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99C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411C03">
            <w:pPr>
              <w:spacing w:after="0"/>
              <w:jc w:val="center"/>
              <w:rPr>
                <w:sz w:val="24"/>
              </w:rPr>
            </w:pPr>
            <w:r w:rsidRPr="000E5EF9">
              <w:rPr>
                <w:b/>
                <w:bCs/>
                <w:sz w:val="24"/>
              </w:rPr>
              <w:t>Greek Period Study – Key Debates</w:t>
            </w:r>
          </w:p>
        </w:tc>
      </w:tr>
      <w:tr w:rsidR="000E5EF9" w:rsidRPr="000E5EF9" w:rsidTr="000E5EF9">
        <w:trPr>
          <w:trHeight w:val="614"/>
        </w:trPr>
        <w:tc>
          <w:tcPr>
            <w:tcW w:w="4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0E5EF9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Why were the Greeks succ</w:t>
            </w:r>
            <w:r w:rsidR="00EE77A7">
              <w:rPr>
                <w:sz w:val="24"/>
              </w:rPr>
              <w:t>essful against the Persians (480</w:t>
            </w:r>
            <w:r w:rsidRPr="000E5EF9">
              <w:rPr>
                <w:sz w:val="24"/>
              </w:rPr>
              <w:t>-479 BC)</w:t>
            </w:r>
            <w:r w:rsidR="00E42DEA">
              <w:rPr>
                <w:sz w:val="24"/>
              </w:rPr>
              <w:t>?</w:t>
            </w:r>
          </w:p>
        </w:tc>
      </w:tr>
      <w:tr w:rsidR="000E5EF9" w:rsidRPr="000E5EF9" w:rsidTr="000E5EF9">
        <w:trPr>
          <w:trHeight w:val="614"/>
        </w:trPr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0E5EF9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What caused the Pel</w:t>
            </w:r>
            <w:bookmarkStart w:id="0" w:name="_GoBack"/>
            <w:bookmarkEnd w:id="0"/>
            <w:r w:rsidRPr="000E5EF9">
              <w:rPr>
                <w:sz w:val="24"/>
              </w:rPr>
              <w:t>oponnesian War in 431 BC?</w:t>
            </w:r>
          </w:p>
        </w:tc>
      </w:tr>
      <w:tr w:rsidR="000E5EF9" w:rsidRPr="000E5EF9" w:rsidTr="000E5EF9">
        <w:trPr>
          <w:trHeight w:val="614"/>
        </w:trPr>
        <w:tc>
          <w:tcPr>
            <w:tcW w:w="4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0E5EF9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Why did Athens fail in the Peloponnesian War?</w:t>
            </w:r>
          </w:p>
        </w:tc>
      </w:tr>
    </w:tbl>
    <w:tbl>
      <w:tblPr>
        <w:tblpPr w:leftFromText="180" w:rightFromText="180" w:vertAnchor="text" w:horzAnchor="margin" w:tblpXSpec="right" w:tblpY="-2923"/>
        <w:tblW w:w="4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3"/>
      </w:tblGrid>
      <w:tr w:rsidR="000E5EF9" w:rsidRPr="000E5EF9" w:rsidTr="00411C03">
        <w:trPr>
          <w:trHeight w:val="223"/>
        </w:trPr>
        <w:tc>
          <w:tcPr>
            <w:tcW w:w="49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E65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411C03">
            <w:pPr>
              <w:spacing w:after="0"/>
              <w:ind w:left="360"/>
              <w:rPr>
                <w:sz w:val="24"/>
              </w:rPr>
            </w:pPr>
            <w:r w:rsidRPr="000E5EF9">
              <w:rPr>
                <w:b/>
                <w:bCs/>
                <w:sz w:val="24"/>
              </w:rPr>
              <w:t>Roman Period Study – Key Debates</w:t>
            </w:r>
          </w:p>
        </w:tc>
      </w:tr>
      <w:tr w:rsidR="000E5EF9" w:rsidRPr="000E5EF9" w:rsidTr="00411C03">
        <w:trPr>
          <w:trHeight w:val="567"/>
        </w:trPr>
        <w:tc>
          <w:tcPr>
            <w:tcW w:w="49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411C03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To what extent did Augustus actually restore the Republic?</w:t>
            </w:r>
          </w:p>
        </w:tc>
      </w:tr>
      <w:tr w:rsidR="000E5EF9" w:rsidRPr="000E5EF9" w:rsidTr="00411C03">
        <w:trPr>
          <w:trHeight w:val="567"/>
        </w:trPr>
        <w:tc>
          <w:tcPr>
            <w:tcW w:w="4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411C03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The Characters of Tiberius, Gaius, Claudius and Nero</w:t>
            </w:r>
          </w:p>
        </w:tc>
      </w:tr>
      <w:tr w:rsidR="000E5EF9" w:rsidRPr="000E5EF9" w:rsidTr="00411C03">
        <w:trPr>
          <w:trHeight w:val="567"/>
        </w:trPr>
        <w:tc>
          <w:tcPr>
            <w:tcW w:w="49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5EF9" w:rsidRPr="000E5EF9" w:rsidRDefault="000E5EF9" w:rsidP="00411C03">
            <w:pPr>
              <w:spacing w:after="0"/>
              <w:rPr>
                <w:sz w:val="24"/>
              </w:rPr>
            </w:pPr>
            <w:r w:rsidRPr="000E5EF9">
              <w:rPr>
                <w:sz w:val="24"/>
              </w:rPr>
              <w:t>What were the benefits of imperial rule for the inhabitants of Rome?</w:t>
            </w:r>
          </w:p>
        </w:tc>
      </w:tr>
    </w:tbl>
    <w:p w:rsidR="000E5EF9" w:rsidRDefault="000E5EF9" w:rsidP="000E5EF9">
      <w:pPr>
        <w:ind w:left="360"/>
        <w:rPr>
          <w:sz w:val="24"/>
        </w:rPr>
      </w:pPr>
    </w:p>
    <w:p w:rsidR="000E5EF9" w:rsidRDefault="00C149CA" w:rsidP="008B432E">
      <w:pPr>
        <w:rPr>
          <w:b/>
          <w:sz w:val="24"/>
        </w:rPr>
      </w:pPr>
      <w:r w:rsidRPr="00C149C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C8FB87" wp14:editId="1B663CFE">
                <wp:simplePos x="0" y="0"/>
                <wp:positionH relativeFrom="column">
                  <wp:posOffset>-155575</wp:posOffset>
                </wp:positionH>
                <wp:positionV relativeFrom="paragraph">
                  <wp:posOffset>2015131</wp:posOffset>
                </wp:positionV>
                <wp:extent cx="6861810" cy="1574165"/>
                <wp:effectExtent l="0" t="0" r="15240" b="26035"/>
                <wp:wrapTight wrapText="bothSides">
                  <wp:wrapPolygon edited="0">
                    <wp:start x="0" y="0"/>
                    <wp:lineTo x="0" y="21696"/>
                    <wp:lineTo x="21588" y="21696"/>
                    <wp:lineTo x="2158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574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F5" w:rsidRDefault="000931F5" w:rsidP="00C149C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AO1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[</w:t>
                            </w:r>
                            <w:r w:rsidRPr="00411C03">
                              <w:rPr>
                                <w:sz w:val="24"/>
                                <w:u w:val="single"/>
                              </w:rPr>
                              <w:t>5/20]</w:t>
                            </w:r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r w:rsidRPr="00E42DEA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Demonstrate knowledge and understanding of the features and characteristics of the period</w:t>
                            </w:r>
                            <w:r w:rsidRPr="00E42DE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0931F5" w:rsidRDefault="000931F5" w:rsidP="00C149C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means: 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providing specific and detailed own knowledge to explain what the interpretation is arguing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giving specific and detailed examples from your own knowledge to support judgements made about the interpretation</w:t>
                            </w:r>
                          </w:p>
                          <w:p w:rsidR="000931F5" w:rsidRPr="00C83583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using your knowledge of the ancient sources to support judgements about the interpretation </w:t>
                            </w:r>
                          </w:p>
                          <w:p w:rsidR="000931F5" w:rsidRDefault="000931F5" w:rsidP="00C14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F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25pt;margin-top:158.65pt;width:540.3pt;height:123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" fillcolor="#fff2cc [663]">
                <v:textbox>
                  <w:txbxContent>
                    <w:p w:rsidR="000931F5" w:rsidRDefault="000931F5" w:rsidP="00C149CA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AO1</w:t>
                      </w:r>
                      <w:r>
                        <w:rPr>
                          <w:sz w:val="24"/>
                          <w:u w:val="single"/>
                        </w:rPr>
                        <w:t xml:space="preserve"> [</w:t>
                      </w:r>
                      <w:r w:rsidRPr="00411C03">
                        <w:rPr>
                          <w:sz w:val="24"/>
                          <w:u w:val="single"/>
                        </w:rPr>
                        <w:t>5/20]</w:t>
                      </w:r>
                      <w:r>
                        <w:rPr>
                          <w:sz w:val="24"/>
                        </w:rPr>
                        <w:t xml:space="preserve"> – </w:t>
                      </w:r>
                      <w:r w:rsidRPr="00E42DEA">
                        <w:rPr>
                          <w:b/>
                          <w:i/>
                          <w:color w:val="002060"/>
                          <w:sz w:val="24"/>
                        </w:rPr>
                        <w:t>Demonstrate knowledge and understanding of the features and characteristics of the period</w:t>
                      </w:r>
                      <w:r w:rsidRPr="00E42DEA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0931F5" w:rsidRDefault="000931F5" w:rsidP="00C149C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means: 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providing specific and detailed own knowledge to explain what the interpretation is arguing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giving specific and detailed examples from your own knowledge to support judgements made about the interpretation</w:t>
                      </w:r>
                    </w:p>
                    <w:p w:rsidR="000931F5" w:rsidRPr="00C83583" w:rsidRDefault="000931F5" w:rsidP="00C149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using your knowledge of the ancient sources to support judgements about the interpretation </w:t>
                      </w:r>
                    </w:p>
                    <w:p w:rsidR="000931F5" w:rsidRDefault="000931F5" w:rsidP="00C149CA"/>
                  </w:txbxContent>
                </v:textbox>
                <w10:wrap type="tight"/>
              </v:shape>
            </w:pict>
          </mc:Fallback>
        </mc:AlternateContent>
      </w:r>
      <w:r w:rsidRPr="00C149C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241963</wp:posOffset>
                </wp:positionV>
                <wp:extent cx="6861810" cy="1717040"/>
                <wp:effectExtent l="0" t="0" r="15240" b="16510"/>
                <wp:wrapTight wrapText="bothSides">
                  <wp:wrapPolygon edited="0">
                    <wp:start x="0" y="0"/>
                    <wp:lineTo x="0" y="21568"/>
                    <wp:lineTo x="21588" y="21568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810" cy="1717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F5" w:rsidRDefault="000931F5" w:rsidP="00C149CA">
                            <w:pPr>
                              <w:rPr>
                                <w:sz w:val="24"/>
                              </w:rPr>
                            </w:pPr>
                            <w:r w:rsidRPr="00411C03">
                              <w:rPr>
                                <w:b/>
                                <w:sz w:val="24"/>
                                <w:u w:val="single"/>
                              </w:rPr>
                              <w:t>AO4</w:t>
                            </w:r>
                            <w:r w:rsidRPr="00411C03">
                              <w:rPr>
                                <w:sz w:val="24"/>
                                <w:u w:val="single"/>
                              </w:rPr>
                              <w:t xml:space="preserve"> [15/20]</w:t>
                            </w:r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r w:rsidRPr="00E42DEA">
                              <w:rPr>
                                <w:b/>
                                <w:i/>
                                <w:color w:val="002060"/>
                                <w:sz w:val="24"/>
                              </w:rPr>
                              <w:t>Analyse and evaluate, in context, the interpretations of modern historians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0931F5" w:rsidRDefault="000931F5" w:rsidP="00C149C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means: 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411C03">
                              <w:rPr>
                                <w:sz w:val="24"/>
                              </w:rPr>
                              <w:t xml:space="preserve">showing an understanding of what a </w:t>
                            </w:r>
                            <w:r>
                              <w:rPr>
                                <w:sz w:val="24"/>
                              </w:rPr>
                              <w:t>historian argues about a topic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411C03">
                              <w:rPr>
                                <w:sz w:val="24"/>
                              </w:rPr>
                              <w:t>using your knowledge to pick out an explain the strengths and weakness of the interpretation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giving, explain and supporting clear judgements about how convincing the interpretation is</w:t>
                            </w:r>
                          </w:p>
                          <w:p w:rsidR="000931F5" w:rsidRDefault="000931F5" w:rsidP="00C149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showing an understanding of the wider debate i.e. the other arguments about the issue in the question</w:t>
                            </w:r>
                          </w:p>
                          <w:p w:rsidR="000931F5" w:rsidRDefault="0009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25pt;margin-top:19.05pt;width:540.3pt;height:13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" fillcolor="#fff2cc [663]">
                <v:textbox>
                  <w:txbxContent>
                    <w:p w:rsidR="000931F5" w:rsidRDefault="000931F5" w:rsidP="00C149CA">
                      <w:pPr>
                        <w:rPr>
                          <w:sz w:val="24"/>
                        </w:rPr>
                      </w:pPr>
                      <w:r w:rsidRPr="00411C03">
                        <w:rPr>
                          <w:b/>
                          <w:sz w:val="24"/>
                          <w:u w:val="single"/>
                        </w:rPr>
                        <w:t>AO4</w:t>
                      </w:r>
                      <w:r w:rsidRPr="00411C03">
                        <w:rPr>
                          <w:sz w:val="24"/>
                          <w:u w:val="single"/>
                        </w:rPr>
                        <w:t xml:space="preserve"> [15/20]</w:t>
                      </w:r>
                      <w:r>
                        <w:rPr>
                          <w:sz w:val="24"/>
                        </w:rPr>
                        <w:t xml:space="preserve"> – </w:t>
                      </w:r>
                      <w:r w:rsidRPr="00E42DEA">
                        <w:rPr>
                          <w:b/>
                          <w:i/>
                          <w:color w:val="002060"/>
                          <w:sz w:val="24"/>
                        </w:rPr>
                        <w:t>Analyse and evaluate, in context, the interpretations of modern historians</w:t>
                      </w:r>
                      <w:r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0931F5" w:rsidRDefault="000931F5" w:rsidP="00C149C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means: 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411C03">
                        <w:rPr>
                          <w:sz w:val="24"/>
                        </w:rPr>
                        <w:t xml:space="preserve">showing an understanding of what a </w:t>
                      </w:r>
                      <w:r>
                        <w:rPr>
                          <w:sz w:val="24"/>
                        </w:rPr>
                        <w:t>historian argues about a topic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411C03">
                        <w:rPr>
                          <w:sz w:val="24"/>
                        </w:rPr>
                        <w:t>using your knowledge to pick out an explain the strengths and weakness of the interpretation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giving, explain and supporting clear judgements about how convincing the interpretation is</w:t>
                      </w:r>
                    </w:p>
                    <w:p w:rsidR="000931F5" w:rsidRDefault="000931F5" w:rsidP="00C149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showing an understanding of the wider debate i.e. the other arguments about the issue in the question</w:t>
                      </w:r>
                    </w:p>
                    <w:p w:rsidR="000931F5" w:rsidRDefault="000931F5"/>
                  </w:txbxContent>
                </v:textbox>
                <w10:wrap type="tight"/>
              </v:shape>
            </w:pict>
          </mc:Fallback>
        </mc:AlternateContent>
      </w:r>
      <w:r w:rsidR="00411C03">
        <w:rPr>
          <w:sz w:val="24"/>
        </w:rPr>
        <w:t xml:space="preserve">The marks for the question come from two assessment objectives: </w:t>
      </w:r>
      <w:r w:rsidR="00411C03">
        <w:rPr>
          <w:b/>
          <w:sz w:val="24"/>
        </w:rPr>
        <w:t xml:space="preserve">AO4 </w:t>
      </w:r>
      <w:r w:rsidR="00411C03">
        <w:rPr>
          <w:sz w:val="24"/>
        </w:rPr>
        <w:t xml:space="preserve">and </w:t>
      </w:r>
      <w:r w:rsidR="00411C03">
        <w:rPr>
          <w:b/>
          <w:sz w:val="24"/>
        </w:rPr>
        <w:t>AO1</w:t>
      </w:r>
    </w:p>
    <w:p w:rsidR="00411C03" w:rsidRDefault="00C149CA" w:rsidP="00411C03">
      <w:pPr>
        <w:rPr>
          <w:b/>
          <w:sz w:val="24"/>
          <w:u w:val="single"/>
        </w:rPr>
      </w:pPr>
      <w:r w:rsidRPr="00C149CA">
        <w:rPr>
          <w:b/>
          <w:sz w:val="24"/>
          <w:u w:val="single"/>
        </w:rPr>
        <w:t>Planning</w:t>
      </w:r>
    </w:p>
    <w:p w:rsidR="00C149CA" w:rsidRDefault="00C149CA" w:rsidP="00411C03">
      <w:pPr>
        <w:rPr>
          <w:sz w:val="24"/>
        </w:rPr>
      </w:pPr>
      <w:r>
        <w:rPr>
          <w:sz w:val="24"/>
        </w:rPr>
        <w:t xml:space="preserve">You should aim to spend a minimum of 5 minutes reading the passage and planning your answer. You should not expect the interpretation to be immediately obvious or easy to understand – you are being tested on your ability to understand it. </w:t>
      </w:r>
    </w:p>
    <w:p w:rsidR="00C149CA" w:rsidRDefault="00C149CA" w:rsidP="00C149CA">
      <w:pPr>
        <w:pStyle w:val="ListParagraph"/>
        <w:numPr>
          <w:ilvl w:val="0"/>
          <w:numId w:val="4"/>
        </w:numPr>
        <w:rPr>
          <w:sz w:val="24"/>
        </w:rPr>
      </w:pPr>
      <w:r w:rsidRPr="00C149CA">
        <w:rPr>
          <w:sz w:val="24"/>
        </w:rPr>
        <w:t xml:space="preserve">Start by summarising the </w:t>
      </w:r>
      <w:r w:rsidRPr="00C149CA">
        <w:rPr>
          <w:b/>
          <w:sz w:val="24"/>
        </w:rPr>
        <w:t>general view</w:t>
      </w:r>
      <w:r w:rsidRPr="00C149CA">
        <w:rPr>
          <w:sz w:val="24"/>
        </w:rPr>
        <w:t xml:space="preserve"> of the passage – what is the overall argument the historian is making</w:t>
      </w:r>
      <w:r>
        <w:rPr>
          <w:sz w:val="24"/>
        </w:rPr>
        <w:t>? Write this clearly at the top of the passage</w:t>
      </w:r>
    </w:p>
    <w:p w:rsidR="00C149CA" w:rsidRDefault="00C149CA" w:rsidP="00C149C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Read the passage carefully and break it into </w:t>
      </w:r>
      <w:r w:rsidRPr="00C149CA">
        <w:rPr>
          <w:b/>
          <w:sz w:val="24"/>
        </w:rPr>
        <w:t>3-4 separate arguments</w:t>
      </w:r>
      <w:r>
        <w:rPr>
          <w:sz w:val="24"/>
        </w:rPr>
        <w:t xml:space="preserve"> it makes. Highlight and number these in the passage</w:t>
      </w:r>
    </w:p>
    <w:p w:rsidR="00C149CA" w:rsidRDefault="00C149CA" w:rsidP="00C149C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Make a note of any </w:t>
      </w:r>
      <w:r w:rsidRPr="00C149CA">
        <w:rPr>
          <w:b/>
          <w:sz w:val="24"/>
        </w:rPr>
        <w:t>other interpretations</w:t>
      </w:r>
      <w:r>
        <w:rPr>
          <w:sz w:val="24"/>
        </w:rPr>
        <w:t xml:space="preserve"> of the issue in the question i.e. what other arguments could be put forward</w:t>
      </w:r>
    </w:p>
    <w:p w:rsidR="00C149CA" w:rsidRPr="00C149CA" w:rsidRDefault="00C149CA" w:rsidP="00C149C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List and key events or </w:t>
      </w:r>
      <w:r w:rsidRPr="00C149CA">
        <w:rPr>
          <w:b/>
          <w:sz w:val="24"/>
        </w:rPr>
        <w:t>sources</w:t>
      </w:r>
      <w:r>
        <w:rPr>
          <w:sz w:val="24"/>
        </w:rPr>
        <w:t xml:space="preserve"> you will need to use in your answer</w:t>
      </w:r>
    </w:p>
    <w:p w:rsidR="00C149CA" w:rsidRDefault="00437D81" w:rsidP="000931F5">
      <w:pPr>
        <w:spacing w:after="0"/>
        <w:rPr>
          <w:b/>
          <w:sz w:val="24"/>
          <w:u w:val="single"/>
        </w:rPr>
      </w:pPr>
      <w:r w:rsidRPr="00437D81">
        <w:rPr>
          <w:b/>
          <w:sz w:val="24"/>
          <w:u w:val="single"/>
        </w:rPr>
        <w:lastRenderedPageBreak/>
        <w:t>Structure</w:t>
      </w:r>
    </w:p>
    <w:p w:rsidR="00437D81" w:rsidRDefault="00E57384" w:rsidP="00E91F28">
      <w:pPr>
        <w:rPr>
          <w:sz w:val="24"/>
        </w:rPr>
      </w:pPr>
      <w:r w:rsidRPr="00E54B7C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0F83BE" wp14:editId="6E3DC7FE">
                <wp:simplePos x="0" y="0"/>
                <wp:positionH relativeFrom="margin">
                  <wp:posOffset>2705100</wp:posOffset>
                </wp:positionH>
                <wp:positionV relativeFrom="paragraph">
                  <wp:posOffset>240890</wp:posOffset>
                </wp:positionV>
                <wp:extent cx="4248785" cy="9036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F5" w:rsidRPr="000931F5" w:rsidRDefault="000931F5" w:rsidP="00E57384">
                            <w:pPr>
                              <w:spacing w:after="0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0931F5">
                              <w:rPr>
                                <w:b/>
                                <w:color w:val="002060"/>
                                <w:u w:val="single"/>
                              </w:rPr>
                              <w:t>Introduction: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Summarise the overall argument the passage is making and introduce any alternative arguments about the issue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Provide an overall judgement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83BE" id="_x0000_s1028" type="#_x0000_t202" style="position:absolute;margin-left:213pt;margin-top:18.95pt;width:334.55pt;height:7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" stroked="f">
                <v:textbox>
                  <w:txbxContent>
                    <w:p w:rsidR="000931F5" w:rsidRPr="000931F5" w:rsidRDefault="000931F5" w:rsidP="00E57384">
                      <w:pPr>
                        <w:spacing w:after="0"/>
                        <w:rPr>
                          <w:b/>
                          <w:color w:val="002060"/>
                          <w:u w:val="single"/>
                        </w:rPr>
                      </w:pPr>
                      <w:r w:rsidRPr="000931F5">
                        <w:rPr>
                          <w:b/>
                          <w:color w:val="002060"/>
                          <w:u w:val="single"/>
                        </w:rPr>
                        <w:t>Introduction: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Summarise the overall argument the passage is making and introduce any alternative arguments about the issue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Provide an overall judgement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7D81">
        <w:rPr>
          <w:sz w:val="24"/>
        </w:rPr>
        <w:t>This is not an essay question and there is no set way to structure this answer. A suggested approach is:</w:t>
      </w:r>
    </w:p>
    <w:p w:rsidR="000931F5" w:rsidRDefault="000931F5" w:rsidP="00E91F28">
      <w:pPr>
        <w:rPr>
          <w:sz w:val="24"/>
        </w:rPr>
      </w:pPr>
      <w:r w:rsidRPr="0073744F">
        <w:rPr>
          <w:b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C458CC" wp14:editId="518F5C9B">
                <wp:simplePos x="0" y="0"/>
                <wp:positionH relativeFrom="margin">
                  <wp:posOffset>15240</wp:posOffset>
                </wp:positionH>
                <wp:positionV relativeFrom="paragraph">
                  <wp:posOffset>67086</wp:posOffset>
                </wp:positionV>
                <wp:extent cx="2571078" cy="3044414"/>
                <wp:effectExtent l="0" t="0" r="20320" b="2286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078" cy="3044414"/>
                          <a:chOff x="-80" y="210065"/>
                          <a:chExt cx="3675165" cy="4656575"/>
                        </a:xfr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" name="TextBox 4"/>
                        <wps:cNvSpPr txBox="1"/>
                        <wps:spPr>
                          <a:xfrm>
                            <a:off x="3515" y="210065"/>
                            <a:ext cx="3671570" cy="65490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31F5" w:rsidRPr="00437D81" w:rsidRDefault="000931F5" w:rsidP="00437D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D81">
                                <w:rPr>
                                  <w:rFonts w:asciiTheme="minorHAnsi" w:hAnsi="Calibri" w:cstheme="minorBidi"/>
                                  <w:b/>
                                  <w:smallCap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554" y="1012098"/>
                            <a:ext cx="3671570" cy="135180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31F5" w:rsidRPr="00437D81" w:rsidRDefault="000931F5" w:rsidP="00437D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D81">
                                <w:rPr>
                                  <w:rFonts w:asciiTheme="minorHAnsi" w:hAnsi="Calibri" w:cstheme="minorBidi"/>
                                  <w:b/>
                                  <w:smallCap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Strengths of the Interpretation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2245" y="2503506"/>
                            <a:ext cx="3672840" cy="135180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31F5" w:rsidRPr="00437D81" w:rsidRDefault="000931F5" w:rsidP="00437D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D81">
                                <w:rPr>
                                  <w:rFonts w:asciiTheme="minorHAnsi" w:hAnsi="Calibri" w:cstheme="minorBidi"/>
                                  <w:b/>
                                  <w:smallCap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Weakness of the Interpretation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TextBox 9"/>
                        <wps:cNvSpPr txBox="1"/>
                        <wps:spPr>
                          <a:xfrm>
                            <a:off x="-80" y="4003589"/>
                            <a:ext cx="3672204" cy="86305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31F5" w:rsidRPr="00437D81" w:rsidRDefault="000931F5" w:rsidP="00437D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7D81">
                                <w:rPr>
                                  <w:rFonts w:asciiTheme="minorHAnsi" w:hAnsi="Calibri" w:cstheme="minorBidi"/>
                                  <w:b/>
                                  <w:smallCaps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458CC" id="Group 13" o:spid="_x0000_s1029" style="position:absolute;margin-left:1.2pt;margin-top:5.3pt;width:202.45pt;height:239.7pt;z-index:251663360;mso-position-horizontal-relative:margin;mso-width-relative:margin;mso-height-relative:margin" coordorigin=",2100" coordsize="36751,4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">
                <v:shape id="TextBox 4" o:spid="_x0000_s1030" type="#_x0000_t202" style="position:absolute;left:35;top:2100;width:36715;height:6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" filled="f" strokecolor="black [3213]" strokeweight=".5pt">
                  <v:textbox>
                    <w:txbxContent>
                      <w:p w:rsidR="000931F5" w:rsidRPr="00437D81" w:rsidRDefault="000931F5" w:rsidP="00437D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7D81">
                          <w:rPr>
                            <w:rFonts w:asciiTheme="minorHAnsi" w:hAnsi="Calibri" w:cstheme="minorBidi"/>
                            <w:b/>
                            <w:smallCap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Box 5" o:spid="_x0000_s1031" type="#_x0000_t202" style="position:absolute;left:5;top:10120;width:36716;height:13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" filled="f" strokecolor="black [3213]" strokeweight=".5pt">
                  <v:textbox>
                    <w:txbxContent>
                      <w:p w:rsidR="000931F5" w:rsidRPr="00437D81" w:rsidRDefault="000931F5" w:rsidP="00437D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7D81">
                          <w:rPr>
                            <w:rFonts w:asciiTheme="minorHAnsi" w:hAnsi="Calibri" w:cstheme="minorBidi"/>
                            <w:b/>
                            <w:smallCap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Strengths of the Interpretation</w:t>
                        </w:r>
                      </w:p>
                    </w:txbxContent>
                  </v:textbox>
                </v:shape>
                <v:shape id="TextBox 6" o:spid="_x0000_s1032" type="#_x0000_t202" style="position:absolute;left:22;top:25035;width:36728;height:1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" filled="f" strokecolor="black [3213]" strokeweight=".5pt">
                  <v:textbox>
                    <w:txbxContent>
                      <w:p w:rsidR="000931F5" w:rsidRPr="00437D81" w:rsidRDefault="000931F5" w:rsidP="00437D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7D81">
                          <w:rPr>
                            <w:rFonts w:asciiTheme="minorHAnsi" w:hAnsi="Calibri" w:cstheme="minorBidi"/>
                            <w:b/>
                            <w:smallCap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Weakness of the Interpretation</w:t>
                        </w:r>
                      </w:p>
                    </w:txbxContent>
                  </v:textbox>
                </v:shape>
                <v:shape id="TextBox 9" o:spid="_x0000_s1033" type="#_x0000_t202" style="position:absolute;top:40035;width:36721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" filled="f" strokecolor="black [3213]" strokeweight=".5pt">
                  <v:textbox>
                    <w:txbxContent>
                      <w:p w:rsidR="000931F5" w:rsidRPr="00437D81" w:rsidRDefault="000931F5" w:rsidP="00437D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7D81">
                          <w:rPr>
                            <w:rFonts w:asciiTheme="minorHAnsi" w:hAnsi="Calibri" w:cstheme="minorBidi"/>
                            <w:b/>
                            <w:smallCaps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Conclusion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57384" w:rsidRPr="00E54B7C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CB9A5D" wp14:editId="75EDBFD1">
                <wp:simplePos x="0" y="0"/>
                <wp:positionH relativeFrom="margin">
                  <wp:posOffset>2705100</wp:posOffset>
                </wp:positionH>
                <wp:positionV relativeFrom="paragraph">
                  <wp:posOffset>2089785</wp:posOffset>
                </wp:positionV>
                <wp:extent cx="4302760" cy="1236980"/>
                <wp:effectExtent l="0" t="0" r="254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F5" w:rsidRPr="000931F5" w:rsidRDefault="000931F5" w:rsidP="00E57384">
                            <w:pPr>
                              <w:spacing w:after="0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0931F5">
                              <w:rPr>
                                <w:b/>
                                <w:color w:val="002060"/>
                                <w:u w:val="single"/>
                              </w:rPr>
                              <w:t>Conclusion: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Very important to include – provide a direct and fully explained answer to the ‘How convincing…’ part of the question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Make this sophisticated - what is the strongest argument the passage make? Does it still have weakness? Is another interpretation stronger?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9A5D" id="_x0000_s1034" type="#_x0000_t202" style="position:absolute;margin-left:213pt;margin-top:164.55pt;width:338.8pt;height:97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tGIgIAACM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" stroked="f">
                <v:textbox>
                  <w:txbxContent>
                    <w:p w:rsidR="000931F5" w:rsidRPr="000931F5" w:rsidRDefault="000931F5" w:rsidP="00E57384">
                      <w:pPr>
                        <w:spacing w:after="0"/>
                        <w:rPr>
                          <w:b/>
                          <w:color w:val="002060"/>
                          <w:u w:val="single"/>
                        </w:rPr>
                      </w:pPr>
                      <w:r w:rsidRPr="000931F5">
                        <w:rPr>
                          <w:b/>
                          <w:color w:val="002060"/>
                          <w:u w:val="single"/>
                        </w:rPr>
                        <w:t>Conclusion: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Very important to include – provide a direct and fully explained answer to the ‘How convincing…’ part of the question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Make this sophisticated - what is the strongest argument the passage make? Does it still have weakness? Is another interpretation stronger?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7384" w:rsidRPr="00E54B7C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B86574" wp14:editId="1B190423">
                <wp:simplePos x="0" y="0"/>
                <wp:positionH relativeFrom="margin">
                  <wp:posOffset>2705100</wp:posOffset>
                </wp:positionH>
                <wp:positionV relativeFrom="paragraph">
                  <wp:posOffset>842010</wp:posOffset>
                </wp:positionV>
                <wp:extent cx="4248785" cy="12477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F5" w:rsidRPr="000931F5" w:rsidRDefault="000931F5" w:rsidP="00E57384">
                            <w:pPr>
                              <w:spacing w:after="0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0931F5">
                              <w:rPr>
                                <w:b/>
                                <w:color w:val="002060"/>
                                <w:u w:val="single"/>
                              </w:rPr>
                              <w:t>Main Paragraphs: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Analyse the strengths and weaknesses of the interpretation by outlining arguments made and then supporting or challenging them with own knowledge and source knowledge</w:t>
                            </w:r>
                          </w:p>
                          <w:p w:rsidR="000931F5" w:rsidRPr="000931F5" w:rsidRDefault="000931F5" w:rsidP="00E573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</w:rPr>
                            </w:pPr>
                            <w:r w:rsidRPr="000931F5">
                              <w:rPr>
                                <w:color w:val="002060"/>
                              </w:rPr>
                              <w:t>Aim to analyse a range of points from the passage – you should have numbered the different arguments in your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6574" id="_x0000_s1035" type="#_x0000_t202" style="position:absolute;margin-left:213pt;margin-top:66.3pt;width:334.5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" stroked="f">
                <v:textbox>
                  <w:txbxContent>
                    <w:p w:rsidR="000931F5" w:rsidRPr="000931F5" w:rsidRDefault="000931F5" w:rsidP="00E57384">
                      <w:pPr>
                        <w:spacing w:after="0"/>
                        <w:rPr>
                          <w:b/>
                          <w:color w:val="002060"/>
                          <w:u w:val="single"/>
                        </w:rPr>
                      </w:pPr>
                      <w:r w:rsidRPr="000931F5">
                        <w:rPr>
                          <w:b/>
                          <w:color w:val="002060"/>
                          <w:u w:val="single"/>
                        </w:rPr>
                        <w:t>Main Paragraphs: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Analyse the strengths and weaknesses of the interpretation by outlining arguments made and then supporting or challenging them with own knowledge and source knowledge</w:t>
                      </w:r>
                    </w:p>
                    <w:p w:rsidR="000931F5" w:rsidRPr="000931F5" w:rsidRDefault="000931F5" w:rsidP="00E573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</w:rPr>
                      </w:pPr>
                      <w:r w:rsidRPr="000931F5">
                        <w:rPr>
                          <w:color w:val="002060"/>
                        </w:rPr>
                        <w:t>Aim to analyse a range of points from the passage – you should have numbered the different arguments in your 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Pr="000931F5" w:rsidRDefault="000931F5" w:rsidP="000931F5">
      <w:pPr>
        <w:rPr>
          <w:sz w:val="24"/>
        </w:rPr>
      </w:pPr>
    </w:p>
    <w:p w:rsidR="000931F5" w:rsidRDefault="000931F5" w:rsidP="000931F5">
      <w:pPr>
        <w:rPr>
          <w:sz w:val="24"/>
        </w:rPr>
      </w:pPr>
    </w:p>
    <w:p w:rsidR="00437D81" w:rsidRDefault="000931F5" w:rsidP="000931F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Writing</w:t>
      </w:r>
    </w:p>
    <w:p w:rsidR="000931F5" w:rsidRDefault="000931F5" w:rsidP="000931F5">
      <w:pPr>
        <w:spacing w:after="0"/>
        <w:rPr>
          <w:sz w:val="24"/>
        </w:rPr>
      </w:pPr>
      <w:r w:rsidRPr="00683A66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81640" wp14:editId="7CEA8C7F">
                <wp:simplePos x="0" y="0"/>
                <wp:positionH relativeFrom="margin">
                  <wp:posOffset>16136</wp:posOffset>
                </wp:positionH>
                <wp:positionV relativeFrom="paragraph">
                  <wp:posOffset>2070474</wp:posOffset>
                </wp:positionV>
                <wp:extent cx="6581365" cy="484094"/>
                <wp:effectExtent l="0" t="0" r="10160" b="11430"/>
                <wp:wrapNone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365" cy="4840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1F5" w:rsidRPr="00683A66" w:rsidRDefault="000931F5" w:rsidP="000931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Cs w:val="40"/>
                              </w:rPr>
                              <w:t xml:space="preserve">Some useful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Cs w:val="40"/>
                              </w:rPr>
                              <w:t xml:space="preserve">critical </w:t>
                            </w: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Cs w:val="40"/>
                              </w:rPr>
                              <w:t>vocabulary:</w:t>
                            </w:r>
                            <w:r w:rsidRPr="00683A66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kern w:val="24"/>
                                <w:szCs w:val="40"/>
                              </w:rPr>
                              <w:t>Convincing,</w:t>
                            </w:r>
                            <w:r w:rsidRPr="00683A66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kern w:val="24"/>
                                <w:szCs w:val="40"/>
                              </w:rPr>
                              <w:t>Limited, Valid, Invalid, Insightful, Limited, Narrow, Broad, Doubtful</w:t>
                            </w:r>
                            <w:r w:rsidRPr="00683A66"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kern w:val="24"/>
                                <w:szCs w:val="40"/>
                              </w:rPr>
                              <w:t>Correct,</w:t>
                            </w:r>
                            <w:r w:rsidRPr="00683A66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683A66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kern w:val="24"/>
                                <w:szCs w:val="40"/>
                              </w:rPr>
                              <w:t>Persuasive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color w:val="000000" w:themeColor="dark1"/>
                                <w:kern w:val="24"/>
                                <w:szCs w:val="40"/>
                              </w:rPr>
                              <w:t xml:space="preserve">, Appreciates, Fails to Appreciate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81640" id="TextBox 3" o:spid="_x0000_s1036" type="#_x0000_t202" style="position:absolute;margin-left:1.25pt;margin-top:163.05pt;width:518.2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" fillcolor="#c3c3c3 [2166]" strokecolor="black [3213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931F5" w:rsidRPr="00683A66" w:rsidRDefault="000931F5" w:rsidP="000931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</w:rPr>
                      </w:pPr>
                      <w:r w:rsidRPr="00683A66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Cs w:val="40"/>
                        </w:rPr>
                        <w:t xml:space="preserve">Some useful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Cs w:val="40"/>
                        </w:rPr>
                        <w:t xml:space="preserve">critical </w:t>
                      </w:r>
                      <w:r w:rsidRPr="00683A66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Cs w:val="40"/>
                        </w:rPr>
                        <w:t>vocabulary:</w:t>
                      </w:r>
                      <w:r w:rsidRPr="00683A66">
                        <w:rPr>
                          <w:b/>
                          <w:sz w:val="16"/>
                        </w:rPr>
                        <w:t xml:space="preserve"> </w:t>
                      </w:r>
                      <w:r w:rsidRPr="00683A66"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dark1"/>
                          <w:kern w:val="24"/>
                          <w:szCs w:val="40"/>
                        </w:rPr>
                        <w:t>Convincing,</w:t>
                      </w:r>
                      <w:r w:rsidRPr="00683A66">
                        <w:rPr>
                          <w:b/>
                          <w:sz w:val="16"/>
                        </w:rPr>
                        <w:t xml:space="preserve"> </w:t>
                      </w:r>
                      <w:r w:rsidRPr="00683A66"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dark1"/>
                          <w:kern w:val="24"/>
                          <w:szCs w:val="40"/>
                        </w:rPr>
                        <w:t>Limited, Valid, Invalid, Insightful, Limited, Narrow, Broad, Doubtful</w:t>
                      </w:r>
                      <w:r w:rsidRPr="00683A66">
                        <w:rPr>
                          <w:b/>
                          <w:sz w:val="16"/>
                        </w:rPr>
                        <w:t xml:space="preserve">, </w:t>
                      </w:r>
                      <w:r w:rsidRPr="00683A66"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dark1"/>
                          <w:kern w:val="24"/>
                          <w:szCs w:val="40"/>
                        </w:rPr>
                        <w:t>Correct,</w:t>
                      </w:r>
                      <w:r w:rsidRPr="00683A66">
                        <w:rPr>
                          <w:b/>
                          <w:sz w:val="16"/>
                        </w:rPr>
                        <w:t xml:space="preserve"> </w:t>
                      </w:r>
                      <w:r w:rsidRPr="00683A66"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dark1"/>
                          <w:kern w:val="24"/>
                          <w:szCs w:val="40"/>
                        </w:rPr>
                        <w:t>Persuasive</w:t>
                      </w:r>
                      <w:r>
                        <w:rPr>
                          <w:rFonts w:asciiTheme="minorHAnsi" w:hAnsi="Calibri" w:cstheme="minorBidi"/>
                          <w:b/>
                          <w:i/>
                          <w:iCs/>
                          <w:color w:val="000000" w:themeColor="dark1"/>
                          <w:kern w:val="24"/>
                          <w:szCs w:val="40"/>
                        </w:rPr>
                        <w:t xml:space="preserve">, Appreciates, Fails to Appreciate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1F5">
        <w:rPr>
          <w:b/>
          <w:noProof/>
          <w:sz w:val="24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-48671</wp:posOffset>
            </wp:positionH>
            <wp:positionV relativeFrom="paragraph">
              <wp:posOffset>198120</wp:posOffset>
            </wp:positionV>
            <wp:extent cx="6645910" cy="1989455"/>
            <wp:effectExtent l="19050" t="0" r="40640" b="0"/>
            <wp:wrapTight wrapText="bothSides">
              <wp:wrapPolygon edited="0">
                <wp:start x="62" y="2689"/>
                <wp:lineTo x="-62" y="3309"/>
                <wp:lineTo x="-62" y="18201"/>
                <wp:lineTo x="0" y="19028"/>
                <wp:lineTo x="21608" y="19028"/>
                <wp:lineTo x="21670" y="16546"/>
                <wp:lineTo x="21670" y="6205"/>
                <wp:lineTo x="21608" y="3723"/>
                <wp:lineTo x="21546" y="2689"/>
                <wp:lineTo x="62" y="2689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sz w:val="24"/>
        </w:rPr>
        <w:t>When analysing arguments from the interpretation try to follow this pattern to ensure you meet the two assessment objectives:</w:t>
      </w:r>
      <w:r w:rsidRPr="000931F5">
        <w:rPr>
          <w:b/>
          <w:sz w:val="24"/>
        </w:rPr>
        <w:t xml:space="preserve"> </w:t>
      </w:r>
    </w:p>
    <w:p w:rsidR="000931F5" w:rsidRDefault="000931F5" w:rsidP="000931F5">
      <w:pPr>
        <w:rPr>
          <w:b/>
          <w:sz w:val="24"/>
        </w:rPr>
      </w:pPr>
    </w:p>
    <w:p w:rsidR="000931F5" w:rsidRDefault="000931F5" w:rsidP="000931F5">
      <w:pPr>
        <w:rPr>
          <w:sz w:val="24"/>
        </w:rPr>
      </w:pPr>
    </w:p>
    <w:p w:rsidR="000931F5" w:rsidRDefault="000931F5" w:rsidP="000931F5">
      <w:pPr>
        <w:rPr>
          <w:b/>
          <w:sz w:val="24"/>
          <w:u w:val="single"/>
        </w:rPr>
      </w:pPr>
      <w:r w:rsidRPr="000931F5">
        <w:rPr>
          <w:b/>
          <w:sz w:val="24"/>
          <w:u w:val="single"/>
        </w:rPr>
        <w:t xml:space="preserve">Mistakes to avoid </w:t>
      </w:r>
    </w:p>
    <w:p w:rsidR="000931F5" w:rsidRPr="000931F5" w:rsidRDefault="000931F5" w:rsidP="000931F5">
      <w:pPr>
        <w:pStyle w:val="ListParagraph"/>
        <w:numPr>
          <w:ilvl w:val="0"/>
          <w:numId w:val="6"/>
        </w:numPr>
        <w:rPr>
          <w:b/>
          <w:sz w:val="24"/>
        </w:rPr>
      </w:pPr>
      <w:r w:rsidRPr="000931F5">
        <w:rPr>
          <w:b/>
          <w:sz w:val="24"/>
        </w:rPr>
        <w:t xml:space="preserve">Losing focus on the </w:t>
      </w:r>
      <w:r>
        <w:rPr>
          <w:b/>
          <w:sz w:val="24"/>
        </w:rPr>
        <w:t>issue in the question</w:t>
      </w:r>
      <w:r>
        <w:rPr>
          <w:sz w:val="24"/>
        </w:rPr>
        <w:t xml:space="preserve"> – you are not being asked to evaluate th</w:t>
      </w:r>
      <w:r w:rsidR="00E42DEA">
        <w:rPr>
          <w:sz w:val="24"/>
        </w:rPr>
        <w:t>e interpretation</w:t>
      </w:r>
      <w:r>
        <w:rPr>
          <w:sz w:val="24"/>
        </w:rPr>
        <w:t xml:space="preserve"> generally but in relation to the specific issue</w:t>
      </w:r>
      <w:r w:rsidR="00E42DEA">
        <w:rPr>
          <w:sz w:val="24"/>
        </w:rPr>
        <w:t xml:space="preserve"> in the question</w:t>
      </w:r>
      <w:r>
        <w:rPr>
          <w:sz w:val="24"/>
        </w:rPr>
        <w:t>. Make sure you highlight this when reading the question</w:t>
      </w:r>
    </w:p>
    <w:p w:rsidR="000931F5" w:rsidRPr="00373611" w:rsidRDefault="000931F5" w:rsidP="000931F5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Adding in own and source knowledge for the sake of it</w:t>
      </w:r>
      <w:r>
        <w:rPr>
          <w:sz w:val="24"/>
        </w:rPr>
        <w:t xml:space="preserve"> – knowledge (AO1) will only be credited if it is used to analyse or support judgements about the interpretation and the question </w:t>
      </w:r>
    </w:p>
    <w:p w:rsidR="00373611" w:rsidRPr="00373611" w:rsidRDefault="00373611" w:rsidP="000931F5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Making unsupported judgements – </w:t>
      </w:r>
      <w:r>
        <w:rPr>
          <w:sz w:val="24"/>
        </w:rPr>
        <w:t>these are called assertions by the mark scheme and need to be backed up with evidence</w:t>
      </w:r>
      <w:r w:rsidR="00E42DEA">
        <w:rPr>
          <w:sz w:val="24"/>
        </w:rPr>
        <w:t xml:space="preserve"> to gain marks (AO4)</w:t>
      </w:r>
      <w:r>
        <w:rPr>
          <w:sz w:val="24"/>
        </w:rPr>
        <w:t xml:space="preserve"> </w:t>
      </w:r>
    </w:p>
    <w:p w:rsidR="00373611" w:rsidRPr="00373611" w:rsidRDefault="00373611" w:rsidP="000931F5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Simply describing what the passage says</w:t>
      </w:r>
      <w:r>
        <w:rPr>
          <w:sz w:val="24"/>
        </w:rPr>
        <w:t xml:space="preserve"> – very </w:t>
      </w:r>
      <w:r w:rsidR="00E42DEA">
        <w:rPr>
          <w:sz w:val="24"/>
        </w:rPr>
        <w:t>few marks if you do this;</w:t>
      </w:r>
      <w:r>
        <w:rPr>
          <w:sz w:val="24"/>
        </w:rPr>
        <w:t xml:space="preserve"> focus on introducing a clear argument from the passage and then </w:t>
      </w:r>
      <w:r w:rsidR="00E42DEA">
        <w:rPr>
          <w:sz w:val="24"/>
        </w:rPr>
        <w:t xml:space="preserve">on </w:t>
      </w:r>
      <w:r>
        <w:rPr>
          <w:sz w:val="24"/>
        </w:rPr>
        <w:t>evaluating it. Using critical vocabulary stops you describing</w:t>
      </w:r>
    </w:p>
    <w:p w:rsidR="00373611" w:rsidRPr="000931F5" w:rsidRDefault="00373611" w:rsidP="000931F5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Not answering the question</w:t>
      </w:r>
      <w:r>
        <w:rPr>
          <w:sz w:val="24"/>
        </w:rPr>
        <w:t xml:space="preserve"> - make sure you have a direct and explained answer to the ‘how convincing’ part of the question. Re-read the question before wri</w:t>
      </w:r>
      <w:r w:rsidR="00E42DEA">
        <w:rPr>
          <w:sz w:val="24"/>
        </w:rPr>
        <w:t xml:space="preserve">ting your conclusion and refer </w:t>
      </w:r>
      <w:r>
        <w:rPr>
          <w:sz w:val="24"/>
        </w:rPr>
        <w:t>t</w:t>
      </w:r>
      <w:r w:rsidR="00E42DEA">
        <w:rPr>
          <w:sz w:val="24"/>
        </w:rPr>
        <w:t>o</w:t>
      </w:r>
      <w:r>
        <w:rPr>
          <w:sz w:val="24"/>
        </w:rPr>
        <w:t xml:space="preserve"> the wording of the question directly</w:t>
      </w:r>
    </w:p>
    <w:sectPr w:rsidR="00373611" w:rsidRPr="000931F5" w:rsidSect="00AF39A1">
      <w:headerReference w:type="default" r:id="rId14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F5" w:rsidRDefault="000931F5" w:rsidP="00AF39A1">
      <w:pPr>
        <w:spacing w:after="0" w:line="240" w:lineRule="auto"/>
      </w:pPr>
      <w:r>
        <w:separator/>
      </w:r>
    </w:p>
  </w:endnote>
  <w:endnote w:type="continuationSeparator" w:id="0">
    <w:p w:rsidR="000931F5" w:rsidRDefault="000931F5" w:rsidP="00AF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F5" w:rsidRDefault="000931F5" w:rsidP="00AF39A1">
      <w:pPr>
        <w:spacing w:after="0" w:line="240" w:lineRule="auto"/>
      </w:pPr>
      <w:r>
        <w:separator/>
      </w:r>
    </w:p>
  </w:footnote>
  <w:footnote w:type="continuationSeparator" w:id="0">
    <w:p w:rsidR="000931F5" w:rsidRDefault="000931F5" w:rsidP="00AF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F5" w:rsidRDefault="000931F5">
    <w:pPr>
      <w:pStyle w:val="Header"/>
    </w:pPr>
    <w:r>
      <w:t xml:space="preserve">A-Level Ancient History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AD7"/>
    <w:multiLevelType w:val="hybridMultilevel"/>
    <w:tmpl w:val="C1E03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857BB"/>
    <w:multiLevelType w:val="hybridMultilevel"/>
    <w:tmpl w:val="EDE28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6153"/>
    <w:multiLevelType w:val="hybridMultilevel"/>
    <w:tmpl w:val="064CDF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E71D4"/>
    <w:multiLevelType w:val="hybridMultilevel"/>
    <w:tmpl w:val="145C5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85311"/>
    <w:multiLevelType w:val="hybridMultilevel"/>
    <w:tmpl w:val="FB7086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E83A93"/>
    <w:multiLevelType w:val="hybridMultilevel"/>
    <w:tmpl w:val="390E4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1"/>
    <w:rsid w:val="000931F5"/>
    <w:rsid w:val="000E5EF9"/>
    <w:rsid w:val="00373611"/>
    <w:rsid w:val="00411C03"/>
    <w:rsid w:val="00437D81"/>
    <w:rsid w:val="0065231D"/>
    <w:rsid w:val="006F5493"/>
    <w:rsid w:val="00782072"/>
    <w:rsid w:val="008B432E"/>
    <w:rsid w:val="00947B09"/>
    <w:rsid w:val="00AF39A1"/>
    <w:rsid w:val="00C149CA"/>
    <w:rsid w:val="00C83583"/>
    <w:rsid w:val="00E42DEA"/>
    <w:rsid w:val="00E57384"/>
    <w:rsid w:val="00E91F28"/>
    <w:rsid w:val="00E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AC69"/>
  <w15:chartTrackingRefBased/>
  <w15:docId w15:val="{39253080-F62C-4029-94E0-372F759B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A1"/>
  </w:style>
  <w:style w:type="paragraph" w:styleId="Footer">
    <w:name w:val="footer"/>
    <w:basedOn w:val="Normal"/>
    <w:link w:val="FooterChar"/>
    <w:uiPriority w:val="99"/>
    <w:unhideWhenUsed/>
    <w:rsid w:val="00AF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9A1"/>
  </w:style>
  <w:style w:type="paragraph" w:styleId="Subtitle">
    <w:name w:val="Subtitle"/>
    <w:basedOn w:val="Normal"/>
    <w:next w:val="Normal"/>
    <w:link w:val="SubtitleChar"/>
    <w:uiPriority w:val="11"/>
    <w:qFormat/>
    <w:rsid w:val="00AF39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39A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F39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A1DF2B-6856-4BE1-A548-35F3A44AC7EA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6828D864-ABA2-496D-9EE7-4982016FABA1}">
      <dgm:prSet phldrT="[Text]"/>
      <dgm:spPr/>
      <dgm:t>
        <a:bodyPr/>
        <a:lstStyle/>
        <a:p>
          <a:r>
            <a:rPr lang="en-GB" dirty="0"/>
            <a:t>Introduce a point from</a:t>
          </a:r>
        </a:p>
        <a:p>
          <a:r>
            <a:rPr lang="en-GB" dirty="0"/>
            <a:t>the passage including a brief quotation</a:t>
          </a:r>
        </a:p>
      </dgm:t>
    </dgm:pt>
    <dgm:pt modelId="{D8602573-ACB0-446B-8987-445B11C8E881}" type="parTrans" cxnId="{FCCA78C1-54AE-4471-B5C9-6B9D93409B8F}">
      <dgm:prSet/>
      <dgm:spPr/>
      <dgm:t>
        <a:bodyPr/>
        <a:lstStyle/>
        <a:p>
          <a:endParaRPr lang="en-GB"/>
        </a:p>
      </dgm:t>
    </dgm:pt>
    <dgm:pt modelId="{78AF11D2-146E-4867-9AB4-3430B2A1B4CE}" type="sibTrans" cxnId="{FCCA78C1-54AE-4471-B5C9-6B9D93409B8F}">
      <dgm:prSet/>
      <dgm:spPr/>
      <dgm:t>
        <a:bodyPr/>
        <a:lstStyle/>
        <a:p>
          <a:endParaRPr lang="en-GB"/>
        </a:p>
      </dgm:t>
    </dgm:pt>
    <dgm:pt modelId="{B304888D-0F8B-4F11-AD49-D7E3E0250130}">
      <dgm:prSet phldrT="[Text]"/>
      <dgm:spPr/>
      <dgm:t>
        <a:bodyPr/>
        <a:lstStyle/>
        <a:p>
          <a:r>
            <a:rPr lang="en-GB" dirty="0"/>
            <a:t>if not immediately clear explain what the historian is arguing </a:t>
          </a:r>
        </a:p>
      </dgm:t>
    </dgm:pt>
    <dgm:pt modelId="{CA67BAC5-3B8E-4967-9B35-7A203F8843E2}" type="parTrans" cxnId="{313259EC-0354-4525-A6A6-D2CB01166A03}">
      <dgm:prSet/>
      <dgm:spPr/>
      <dgm:t>
        <a:bodyPr/>
        <a:lstStyle/>
        <a:p>
          <a:endParaRPr lang="en-GB"/>
        </a:p>
      </dgm:t>
    </dgm:pt>
    <dgm:pt modelId="{312D4C51-610F-4D25-A7F4-94205ED2C39A}" type="sibTrans" cxnId="{313259EC-0354-4525-A6A6-D2CB01166A03}">
      <dgm:prSet/>
      <dgm:spPr/>
      <dgm:t>
        <a:bodyPr/>
        <a:lstStyle/>
        <a:p>
          <a:endParaRPr lang="en-GB"/>
        </a:p>
      </dgm:t>
    </dgm:pt>
    <dgm:pt modelId="{639B4FD2-847D-4CD2-A80D-70CB018EF0D1}">
      <dgm:prSet phldrT="[Text]"/>
      <dgm:spPr/>
      <dgm:t>
        <a:bodyPr/>
        <a:lstStyle/>
        <a:p>
          <a:r>
            <a:rPr lang="en-GB"/>
            <a:t>Provide a clear judgement on this point using critical vocabulary</a:t>
          </a:r>
        </a:p>
      </dgm:t>
    </dgm:pt>
    <dgm:pt modelId="{DC26F12E-36D9-40EF-9888-70EB46C97DA7}" type="parTrans" cxnId="{6433B2B2-379D-4E4B-BFD6-6DF1D8D333DC}">
      <dgm:prSet/>
      <dgm:spPr/>
      <dgm:t>
        <a:bodyPr/>
        <a:lstStyle/>
        <a:p>
          <a:endParaRPr lang="en-GB"/>
        </a:p>
      </dgm:t>
    </dgm:pt>
    <dgm:pt modelId="{7705F33D-2E6D-4A06-977A-D277FA345637}" type="sibTrans" cxnId="{6433B2B2-379D-4E4B-BFD6-6DF1D8D333DC}">
      <dgm:prSet/>
      <dgm:spPr/>
      <dgm:t>
        <a:bodyPr/>
        <a:lstStyle/>
        <a:p>
          <a:endParaRPr lang="en-GB"/>
        </a:p>
      </dgm:t>
    </dgm:pt>
    <dgm:pt modelId="{8BB194D8-2D81-48AA-9223-A7C21658BF4B}">
      <dgm:prSet phldrT="[Text]"/>
      <dgm:spPr/>
      <dgm:t>
        <a:bodyPr/>
        <a:lstStyle/>
        <a:p>
          <a:r>
            <a:rPr lang="en-GB"/>
            <a:t>Support your judgement with own and/or source knowledge </a:t>
          </a:r>
        </a:p>
      </dgm:t>
    </dgm:pt>
    <dgm:pt modelId="{EDF9008B-39CD-4D8F-8EBC-4187A9BDF3D2}" type="parTrans" cxnId="{E720812B-8980-4715-B57E-56FB88D5E5DE}">
      <dgm:prSet/>
      <dgm:spPr/>
      <dgm:t>
        <a:bodyPr/>
        <a:lstStyle/>
        <a:p>
          <a:endParaRPr lang="en-GB"/>
        </a:p>
      </dgm:t>
    </dgm:pt>
    <dgm:pt modelId="{68945E45-262A-432E-ACE7-5BC37C74AC5E}" type="sibTrans" cxnId="{E720812B-8980-4715-B57E-56FB88D5E5DE}">
      <dgm:prSet/>
      <dgm:spPr/>
      <dgm:t>
        <a:bodyPr/>
        <a:lstStyle/>
        <a:p>
          <a:endParaRPr lang="en-GB"/>
        </a:p>
      </dgm:t>
    </dgm:pt>
    <dgm:pt modelId="{1089DC77-D7CF-49C3-88B5-8636E68AA061}">
      <dgm:prSet phldrT="[Text]"/>
      <dgm:spPr/>
      <dgm:t>
        <a:bodyPr/>
        <a:lstStyle/>
        <a:p>
          <a:r>
            <a:rPr lang="en-GB"/>
            <a:t>Link your evaluation back to the question </a:t>
          </a:r>
        </a:p>
      </dgm:t>
    </dgm:pt>
    <dgm:pt modelId="{B7B2FA32-7C98-410F-B082-D85AB817C1E1}" type="parTrans" cxnId="{F39F0B99-BB76-4EE4-94A1-F4173D39ABBC}">
      <dgm:prSet/>
      <dgm:spPr/>
      <dgm:t>
        <a:bodyPr/>
        <a:lstStyle/>
        <a:p>
          <a:endParaRPr lang="en-GB"/>
        </a:p>
      </dgm:t>
    </dgm:pt>
    <dgm:pt modelId="{EA8C4834-AC0D-491F-9416-ABF03121C276}" type="sibTrans" cxnId="{F39F0B99-BB76-4EE4-94A1-F4173D39ABBC}">
      <dgm:prSet/>
      <dgm:spPr/>
      <dgm:t>
        <a:bodyPr/>
        <a:lstStyle/>
        <a:p>
          <a:endParaRPr lang="en-GB"/>
        </a:p>
      </dgm:t>
    </dgm:pt>
    <dgm:pt modelId="{AC43964D-67EB-42EA-AA46-56A686C10406}" type="pres">
      <dgm:prSet presAssocID="{C0A1DF2B-6856-4BE1-A548-35F3A44AC7EA}" presName="Name0" presStyleCnt="0">
        <dgm:presLayoutVars>
          <dgm:dir/>
          <dgm:resizeHandles val="exact"/>
        </dgm:presLayoutVars>
      </dgm:prSet>
      <dgm:spPr/>
    </dgm:pt>
    <dgm:pt modelId="{266CF28C-DD83-42C5-8228-68F9FB39D4B2}" type="pres">
      <dgm:prSet presAssocID="{6828D864-ABA2-496D-9EE7-4982016FABA1}" presName="node" presStyleLbl="node1" presStyleIdx="0" presStyleCnt="5" custScaleX="100001" custScaleY="10000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9EFF957-2D14-4EE5-AE4D-19963DE350F6}" type="pres">
      <dgm:prSet presAssocID="{78AF11D2-146E-4867-9AB4-3430B2A1B4CE}" presName="sibTrans" presStyleLbl="sibTrans2D1" presStyleIdx="0" presStyleCnt="4"/>
      <dgm:spPr/>
      <dgm:t>
        <a:bodyPr/>
        <a:lstStyle/>
        <a:p>
          <a:endParaRPr lang="en-GB"/>
        </a:p>
      </dgm:t>
    </dgm:pt>
    <dgm:pt modelId="{9911A5E1-9F4C-47BC-97B1-DAD340C21B94}" type="pres">
      <dgm:prSet presAssocID="{78AF11D2-146E-4867-9AB4-3430B2A1B4CE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E618D966-253A-4BF3-822E-D2DEFC972E62}" type="pres">
      <dgm:prSet presAssocID="{B304888D-0F8B-4F11-AD49-D7E3E025013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6CFBD6F-394D-4DAD-9E54-65F76C338AA1}" type="pres">
      <dgm:prSet presAssocID="{312D4C51-610F-4D25-A7F4-94205ED2C39A}" presName="sibTrans" presStyleLbl="sibTrans2D1" presStyleIdx="1" presStyleCnt="4"/>
      <dgm:spPr/>
      <dgm:t>
        <a:bodyPr/>
        <a:lstStyle/>
        <a:p>
          <a:endParaRPr lang="en-GB"/>
        </a:p>
      </dgm:t>
    </dgm:pt>
    <dgm:pt modelId="{FDD35734-AE74-4810-8690-48BEB53FFB3E}" type="pres">
      <dgm:prSet presAssocID="{312D4C51-610F-4D25-A7F4-94205ED2C39A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428A2186-C781-4D9B-BC43-3AEF76D9F532}" type="pres">
      <dgm:prSet presAssocID="{639B4FD2-847D-4CD2-A80D-70CB018EF0D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3BC9F1C-D2F8-416F-A065-6D2AE9B20D41}" type="pres">
      <dgm:prSet presAssocID="{7705F33D-2E6D-4A06-977A-D277FA345637}" presName="sibTrans" presStyleLbl="sibTrans2D1" presStyleIdx="2" presStyleCnt="4"/>
      <dgm:spPr/>
      <dgm:t>
        <a:bodyPr/>
        <a:lstStyle/>
        <a:p>
          <a:endParaRPr lang="en-GB"/>
        </a:p>
      </dgm:t>
    </dgm:pt>
    <dgm:pt modelId="{E058D464-3A6E-4F23-A642-67C8CD726333}" type="pres">
      <dgm:prSet presAssocID="{7705F33D-2E6D-4A06-977A-D277FA345637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D00BD80B-E0F7-4AB6-B6B0-80A313289B8E}" type="pres">
      <dgm:prSet presAssocID="{8BB194D8-2D81-48AA-9223-A7C21658BF4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6156FBC-A29C-46C5-8E02-1688935EFB92}" type="pres">
      <dgm:prSet presAssocID="{68945E45-262A-432E-ACE7-5BC37C74AC5E}" presName="sibTrans" presStyleLbl="sibTrans2D1" presStyleIdx="3" presStyleCnt="4"/>
      <dgm:spPr/>
      <dgm:t>
        <a:bodyPr/>
        <a:lstStyle/>
        <a:p>
          <a:endParaRPr lang="en-GB"/>
        </a:p>
      </dgm:t>
    </dgm:pt>
    <dgm:pt modelId="{18815155-7A24-4B85-B05D-D87EC3CF9BB7}" type="pres">
      <dgm:prSet presAssocID="{68945E45-262A-432E-ACE7-5BC37C74AC5E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4189108E-68CF-4250-94C6-195914262049}" type="pres">
      <dgm:prSet presAssocID="{1089DC77-D7CF-49C3-88B5-8636E68AA06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720812B-8980-4715-B57E-56FB88D5E5DE}" srcId="{C0A1DF2B-6856-4BE1-A548-35F3A44AC7EA}" destId="{8BB194D8-2D81-48AA-9223-A7C21658BF4B}" srcOrd="3" destOrd="0" parTransId="{EDF9008B-39CD-4D8F-8EBC-4187A9BDF3D2}" sibTransId="{68945E45-262A-432E-ACE7-5BC37C74AC5E}"/>
    <dgm:cxn modelId="{1B8CFCCB-5714-4501-85CD-FB64EF5FD78A}" type="presOf" srcId="{639B4FD2-847D-4CD2-A80D-70CB018EF0D1}" destId="{428A2186-C781-4D9B-BC43-3AEF76D9F532}" srcOrd="0" destOrd="0" presId="urn:microsoft.com/office/officeart/2005/8/layout/process1"/>
    <dgm:cxn modelId="{6433B2B2-379D-4E4B-BFD6-6DF1D8D333DC}" srcId="{C0A1DF2B-6856-4BE1-A548-35F3A44AC7EA}" destId="{639B4FD2-847D-4CD2-A80D-70CB018EF0D1}" srcOrd="2" destOrd="0" parTransId="{DC26F12E-36D9-40EF-9888-70EB46C97DA7}" sibTransId="{7705F33D-2E6D-4A06-977A-D277FA345637}"/>
    <dgm:cxn modelId="{CB240346-76E5-4CC5-AD01-A395A0DF00BC}" type="presOf" srcId="{B304888D-0F8B-4F11-AD49-D7E3E0250130}" destId="{E618D966-253A-4BF3-822E-D2DEFC972E62}" srcOrd="0" destOrd="0" presId="urn:microsoft.com/office/officeart/2005/8/layout/process1"/>
    <dgm:cxn modelId="{764B1E43-1278-4858-8813-09ED5BC3D6A8}" type="presOf" srcId="{7705F33D-2E6D-4A06-977A-D277FA345637}" destId="{E058D464-3A6E-4F23-A642-67C8CD726333}" srcOrd="1" destOrd="0" presId="urn:microsoft.com/office/officeart/2005/8/layout/process1"/>
    <dgm:cxn modelId="{28ADD00A-6151-418A-9E02-AD234E67E9FE}" type="presOf" srcId="{312D4C51-610F-4D25-A7F4-94205ED2C39A}" destId="{FDD35734-AE74-4810-8690-48BEB53FFB3E}" srcOrd="1" destOrd="0" presId="urn:microsoft.com/office/officeart/2005/8/layout/process1"/>
    <dgm:cxn modelId="{3D701839-622E-45DD-8A16-5F47EF895DA7}" type="presOf" srcId="{312D4C51-610F-4D25-A7F4-94205ED2C39A}" destId="{E6CFBD6F-394D-4DAD-9E54-65F76C338AA1}" srcOrd="0" destOrd="0" presId="urn:microsoft.com/office/officeart/2005/8/layout/process1"/>
    <dgm:cxn modelId="{FDE1F5D1-545E-40C4-AE6F-109AB85B6F84}" type="presOf" srcId="{7705F33D-2E6D-4A06-977A-D277FA345637}" destId="{23BC9F1C-D2F8-416F-A065-6D2AE9B20D41}" srcOrd="0" destOrd="0" presId="urn:microsoft.com/office/officeart/2005/8/layout/process1"/>
    <dgm:cxn modelId="{8980C993-626D-4FB4-BAEE-4519E5246CFB}" type="presOf" srcId="{1089DC77-D7CF-49C3-88B5-8636E68AA061}" destId="{4189108E-68CF-4250-94C6-195914262049}" srcOrd="0" destOrd="0" presId="urn:microsoft.com/office/officeart/2005/8/layout/process1"/>
    <dgm:cxn modelId="{1FA47413-6E01-4F81-A7E1-B410DF077F66}" type="presOf" srcId="{68945E45-262A-432E-ACE7-5BC37C74AC5E}" destId="{18815155-7A24-4B85-B05D-D87EC3CF9BB7}" srcOrd="1" destOrd="0" presId="urn:microsoft.com/office/officeart/2005/8/layout/process1"/>
    <dgm:cxn modelId="{7B462E2D-7A66-4BA5-A279-EAE15558F2A6}" type="presOf" srcId="{C0A1DF2B-6856-4BE1-A548-35F3A44AC7EA}" destId="{AC43964D-67EB-42EA-AA46-56A686C10406}" srcOrd="0" destOrd="0" presId="urn:microsoft.com/office/officeart/2005/8/layout/process1"/>
    <dgm:cxn modelId="{3B9979D6-3A26-4D65-825C-7D4597FB2249}" type="presOf" srcId="{78AF11D2-146E-4867-9AB4-3430B2A1B4CE}" destId="{9911A5E1-9F4C-47BC-97B1-DAD340C21B94}" srcOrd="1" destOrd="0" presId="urn:microsoft.com/office/officeart/2005/8/layout/process1"/>
    <dgm:cxn modelId="{5C109B3E-D7CF-4A1B-94A3-C8EC0163E4EC}" type="presOf" srcId="{8BB194D8-2D81-48AA-9223-A7C21658BF4B}" destId="{D00BD80B-E0F7-4AB6-B6B0-80A313289B8E}" srcOrd="0" destOrd="0" presId="urn:microsoft.com/office/officeart/2005/8/layout/process1"/>
    <dgm:cxn modelId="{F39F0B99-BB76-4EE4-94A1-F4173D39ABBC}" srcId="{C0A1DF2B-6856-4BE1-A548-35F3A44AC7EA}" destId="{1089DC77-D7CF-49C3-88B5-8636E68AA061}" srcOrd="4" destOrd="0" parTransId="{B7B2FA32-7C98-410F-B082-D85AB817C1E1}" sibTransId="{EA8C4834-AC0D-491F-9416-ABF03121C276}"/>
    <dgm:cxn modelId="{4787EBE1-F85E-4073-B726-D92AF1F6FDFF}" type="presOf" srcId="{68945E45-262A-432E-ACE7-5BC37C74AC5E}" destId="{B6156FBC-A29C-46C5-8E02-1688935EFB92}" srcOrd="0" destOrd="0" presId="urn:microsoft.com/office/officeart/2005/8/layout/process1"/>
    <dgm:cxn modelId="{D6AD1FFC-3050-4BE0-A09D-F24241A54CC5}" type="presOf" srcId="{78AF11D2-146E-4867-9AB4-3430B2A1B4CE}" destId="{29EFF957-2D14-4EE5-AE4D-19963DE350F6}" srcOrd="0" destOrd="0" presId="urn:microsoft.com/office/officeart/2005/8/layout/process1"/>
    <dgm:cxn modelId="{FCCA78C1-54AE-4471-B5C9-6B9D93409B8F}" srcId="{C0A1DF2B-6856-4BE1-A548-35F3A44AC7EA}" destId="{6828D864-ABA2-496D-9EE7-4982016FABA1}" srcOrd="0" destOrd="0" parTransId="{D8602573-ACB0-446B-8987-445B11C8E881}" sibTransId="{78AF11D2-146E-4867-9AB4-3430B2A1B4CE}"/>
    <dgm:cxn modelId="{857ADEC6-FBCC-4853-8B69-CA18540C3922}" type="presOf" srcId="{6828D864-ABA2-496D-9EE7-4982016FABA1}" destId="{266CF28C-DD83-42C5-8228-68F9FB39D4B2}" srcOrd="0" destOrd="0" presId="urn:microsoft.com/office/officeart/2005/8/layout/process1"/>
    <dgm:cxn modelId="{313259EC-0354-4525-A6A6-D2CB01166A03}" srcId="{C0A1DF2B-6856-4BE1-A548-35F3A44AC7EA}" destId="{B304888D-0F8B-4F11-AD49-D7E3E0250130}" srcOrd="1" destOrd="0" parTransId="{CA67BAC5-3B8E-4967-9B35-7A203F8843E2}" sibTransId="{312D4C51-610F-4D25-A7F4-94205ED2C39A}"/>
    <dgm:cxn modelId="{AA39BC4D-E5D2-4628-8FC1-BE3C712FCE97}" type="presParOf" srcId="{AC43964D-67EB-42EA-AA46-56A686C10406}" destId="{266CF28C-DD83-42C5-8228-68F9FB39D4B2}" srcOrd="0" destOrd="0" presId="urn:microsoft.com/office/officeart/2005/8/layout/process1"/>
    <dgm:cxn modelId="{DD9FC4CC-89C6-44DD-BF66-C45FDC07DBE2}" type="presParOf" srcId="{AC43964D-67EB-42EA-AA46-56A686C10406}" destId="{29EFF957-2D14-4EE5-AE4D-19963DE350F6}" srcOrd="1" destOrd="0" presId="urn:microsoft.com/office/officeart/2005/8/layout/process1"/>
    <dgm:cxn modelId="{C82A5E6E-6E37-40BC-AD35-0A3BE2DB72B0}" type="presParOf" srcId="{29EFF957-2D14-4EE5-AE4D-19963DE350F6}" destId="{9911A5E1-9F4C-47BC-97B1-DAD340C21B94}" srcOrd="0" destOrd="0" presId="urn:microsoft.com/office/officeart/2005/8/layout/process1"/>
    <dgm:cxn modelId="{B3927501-723B-4876-B5B6-F023F88119D6}" type="presParOf" srcId="{AC43964D-67EB-42EA-AA46-56A686C10406}" destId="{E618D966-253A-4BF3-822E-D2DEFC972E62}" srcOrd="2" destOrd="0" presId="urn:microsoft.com/office/officeart/2005/8/layout/process1"/>
    <dgm:cxn modelId="{A894314E-119D-49C6-9B36-74CC91DE06A8}" type="presParOf" srcId="{AC43964D-67EB-42EA-AA46-56A686C10406}" destId="{E6CFBD6F-394D-4DAD-9E54-65F76C338AA1}" srcOrd="3" destOrd="0" presId="urn:microsoft.com/office/officeart/2005/8/layout/process1"/>
    <dgm:cxn modelId="{501C5B89-8118-4E0F-BF24-F82B3B4285F2}" type="presParOf" srcId="{E6CFBD6F-394D-4DAD-9E54-65F76C338AA1}" destId="{FDD35734-AE74-4810-8690-48BEB53FFB3E}" srcOrd="0" destOrd="0" presId="urn:microsoft.com/office/officeart/2005/8/layout/process1"/>
    <dgm:cxn modelId="{07C91EB6-BFF4-452F-B3F8-EEC1C9B1C142}" type="presParOf" srcId="{AC43964D-67EB-42EA-AA46-56A686C10406}" destId="{428A2186-C781-4D9B-BC43-3AEF76D9F532}" srcOrd="4" destOrd="0" presId="urn:microsoft.com/office/officeart/2005/8/layout/process1"/>
    <dgm:cxn modelId="{DCAC264D-6F34-4BE4-AEFC-E769B14401A6}" type="presParOf" srcId="{AC43964D-67EB-42EA-AA46-56A686C10406}" destId="{23BC9F1C-D2F8-416F-A065-6D2AE9B20D41}" srcOrd="5" destOrd="0" presId="urn:microsoft.com/office/officeart/2005/8/layout/process1"/>
    <dgm:cxn modelId="{DB1A1B4E-0B40-4DD7-8921-D5ED27FF1C0D}" type="presParOf" srcId="{23BC9F1C-D2F8-416F-A065-6D2AE9B20D41}" destId="{E058D464-3A6E-4F23-A642-67C8CD726333}" srcOrd="0" destOrd="0" presId="urn:microsoft.com/office/officeart/2005/8/layout/process1"/>
    <dgm:cxn modelId="{B3C52C56-C682-47E3-8D70-077FE92CCE21}" type="presParOf" srcId="{AC43964D-67EB-42EA-AA46-56A686C10406}" destId="{D00BD80B-E0F7-4AB6-B6B0-80A313289B8E}" srcOrd="6" destOrd="0" presId="urn:microsoft.com/office/officeart/2005/8/layout/process1"/>
    <dgm:cxn modelId="{6DA097DD-CA14-4F85-8F0F-3ED1CD8B2937}" type="presParOf" srcId="{AC43964D-67EB-42EA-AA46-56A686C10406}" destId="{B6156FBC-A29C-46C5-8E02-1688935EFB92}" srcOrd="7" destOrd="0" presId="urn:microsoft.com/office/officeart/2005/8/layout/process1"/>
    <dgm:cxn modelId="{7D8D5AB2-677D-4E63-9C76-7CE06A831DAE}" type="presParOf" srcId="{B6156FBC-A29C-46C5-8E02-1688935EFB92}" destId="{18815155-7A24-4B85-B05D-D87EC3CF9BB7}" srcOrd="0" destOrd="0" presId="urn:microsoft.com/office/officeart/2005/8/layout/process1"/>
    <dgm:cxn modelId="{6C0ED2C6-F55F-43A2-B445-BB3A9D6DFDAC}" type="presParOf" srcId="{AC43964D-67EB-42EA-AA46-56A686C10406}" destId="{4189108E-68CF-4250-94C6-19591426204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6CF28C-DD83-42C5-8228-68F9FB39D4B2}">
      <dsp:nvSpPr>
        <dsp:cNvPr id="0" name=""/>
        <dsp:cNvSpPr/>
      </dsp:nvSpPr>
      <dsp:spPr>
        <a:xfrm>
          <a:off x="3240" y="280027"/>
          <a:ext cx="1005982" cy="14293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 dirty="0"/>
            <a:t>Introduce a point from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 dirty="0"/>
            <a:t>the passage including a brief quotation</a:t>
          </a:r>
        </a:p>
      </dsp:txBody>
      <dsp:txXfrm>
        <a:off x="32704" y="309491"/>
        <a:ext cx="947054" cy="1370471"/>
      </dsp:txXfrm>
    </dsp:sp>
    <dsp:sp modelId="{29EFF957-2D14-4EE5-AE4D-19963DE350F6}">
      <dsp:nvSpPr>
        <dsp:cNvPr id="0" name=""/>
        <dsp:cNvSpPr/>
      </dsp:nvSpPr>
      <dsp:spPr>
        <a:xfrm>
          <a:off x="1109820" y="869986"/>
          <a:ext cx="213266" cy="2494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109820" y="919882"/>
        <a:ext cx="149286" cy="149689"/>
      </dsp:txXfrm>
    </dsp:sp>
    <dsp:sp modelId="{E618D966-253A-4BF3-822E-D2DEFC972E62}">
      <dsp:nvSpPr>
        <dsp:cNvPr id="0" name=""/>
        <dsp:cNvSpPr/>
      </dsp:nvSpPr>
      <dsp:spPr>
        <a:xfrm>
          <a:off x="1411611" y="280034"/>
          <a:ext cx="1005972" cy="14293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 dirty="0"/>
            <a:t>if not immediately clear explain what the historian is arguing </a:t>
          </a:r>
        </a:p>
      </dsp:txBody>
      <dsp:txXfrm>
        <a:off x="1441075" y="309498"/>
        <a:ext cx="947044" cy="1370457"/>
      </dsp:txXfrm>
    </dsp:sp>
    <dsp:sp modelId="{E6CFBD6F-394D-4DAD-9E54-65F76C338AA1}">
      <dsp:nvSpPr>
        <dsp:cNvPr id="0" name=""/>
        <dsp:cNvSpPr/>
      </dsp:nvSpPr>
      <dsp:spPr>
        <a:xfrm>
          <a:off x="2518181" y="869986"/>
          <a:ext cx="213266" cy="2494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518181" y="919882"/>
        <a:ext cx="149286" cy="149689"/>
      </dsp:txXfrm>
    </dsp:sp>
    <dsp:sp modelId="{428A2186-C781-4D9B-BC43-3AEF76D9F532}">
      <dsp:nvSpPr>
        <dsp:cNvPr id="0" name=""/>
        <dsp:cNvSpPr/>
      </dsp:nvSpPr>
      <dsp:spPr>
        <a:xfrm>
          <a:off x="2819973" y="280034"/>
          <a:ext cx="1005972" cy="14293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Provide a clear judgement on this point using critical vocabulary</a:t>
          </a:r>
        </a:p>
      </dsp:txBody>
      <dsp:txXfrm>
        <a:off x="2849437" y="309498"/>
        <a:ext cx="947044" cy="1370457"/>
      </dsp:txXfrm>
    </dsp:sp>
    <dsp:sp modelId="{23BC9F1C-D2F8-416F-A065-6D2AE9B20D41}">
      <dsp:nvSpPr>
        <dsp:cNvPr id="0" name=""/>
        <dsp:cNvSpPr/>
      </dsp:nvSpPr>
      <dsp:spPr>
        <a:xfrm>
          <a:off x="3926543" y="869986"/>
          <a:ext cx="213266" cy="2494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926543" y="919882"/>
        <a:ext cx="149286" cy="149689"/>
      </dsp:txXfrm>
    </dsp:sp>
    <dsp:sp modelId="{D00BD80B-E0F7-4AB6-B6B0-80A313289B8E}">
      <dsp:nvSpPr>
        <dsp:cNvPr id="0" name=""/>
        <dsp:cNvSpPr/>
      </dsp:nvSpPr>
      <dsp:spPr>
        <a:xfrm>
          <a:off x="4228335" y="280034"/>
          <a:ext cx="1005972" cy="14293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Support your judgement with own and/or source knowledge </a:t>
          </a:r>
        </a:p>
      </dsp:txBody>
      <dsp:txXfrm>
        <a:off x="4257799" y="309498"/>
        <a:ext cx="947044" cy="1370457"/>
      </dsp:txXfrm>
    </dsp:sp>
    <dsp:sp modelId="{B6156FBC-A29C-46C5-8E02-1688935EFB92}">
      <dsp:nvSpPr>
        <dsp:cNvPr id="0" name=""/>
        <dsp:cNvSpPr/>
      </dsp:nvSpPr>
      <dsp:spPr>
        <a:xfrm>
          <a:off x="5334905" y="869986"/>
          <a:ext cx="213266" cy="2494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334905" y="919882"/>
        <a:ext cx="149286" cy="149689"/>
      </dsp:txXfrm>
    </dsp:sp>
    <dsp:sp modelId="{4189108E-68CF-4250-94C6-195914262049}">
      <dsp:nvSpPr>
        <dsp:cNvPr id="0" name=""/>
        <dsp:cNvSpPr/>
      </dsp:nvSpPr>
      <dsp:spPr>
        <a:xfrm>
          <a:off x="5636697" y="280034"/>
          <a:ext cx="1005972" cy="14293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Link your evaluation back to the question </a:t>
          </a:r>
        </a:p>
      </dsp:txBody>
      <dsp:txXfrm>
        <a:off x="5666161" y="309498"/>
        <a:ext cx="947044" cy="1370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311-579B-49F9-A4D0-BE0E38A5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36123FA9</Template>
  <TotalTime>68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11</cp:revision>
  <dcterms:created xsi:type="dcterms:W3CDTF">2019-03-01T09:11:00Z</dcterms:created>
  <dcterms:modified xsi:type="dcterms:W3CDTF">2019-05-16T13:17:00Z</dcterms:modified>
</cp:coreProperties>
</file>