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93" w:rsidRDefault="00013490">
      <w:pPr>
        <w:rPr>
          <w:b/>
        </w:rPr>
      </w:pPr>
      <w:r w:rsidRPr="00013490">
        <w:rPr>
          <w:b/>
        </w:rPr>
        <w:t xml:space="preserve">Craig n Dave Video Links </w:t>
      </w:r>
      <w:r>
        <w:rPr>
          <w:b/>
        </w:rPr>
        <w:t>– Number Systems and Bases</w:t>
      </w:r>
    </w:p>
    <w:p w:rsidR="00013490" w:rsidRDefault="00013490">
      <w:pPr>
        <w:rPr>
          <w:b/>
        </w:rPr>
      </w:pPr>
    </w:p>
    <w:p w:rsidR="00013490" w:rsidRDefault="00013490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1852737" cy="1389553"/>
            <wp:effectExtent l="0" t="0" r="0" b="1270"/>
            <wp:docPr id="2" name="Video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PFSYJ7uOiOk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459" cy="13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90" w:rsidRDefault="00013490">
      <w:pPr>
        <w:rPr>
          <w:b/>
        </w:rPr>
      </w:pPr>
    </w:p>
    <w:p w:rsidR="00013490" w:rsidRDefault="00013490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828800" cy="1371599"/>
            <wp:effectExtent l="0" t="0" r="0" b="635"/>
            <wp:docPr id="3" name="Video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HIRB99gDmB8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21" cy="13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90" w:rsidRDefault="00013490">
      <w:pPr>
        <w:rPr>
          <w:b/>
        </w:rPr>
      </w:pPr>
    </w:p>
    <w:p w:rsidR="00013490" w:rsidRPr="00013490" w:rsidRDefault="00013490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871887" cy="1403915"/>
            <wp:effectExtent l="0" t="0" r="0" b="6350"/>
            <wp:docPr id="4" name="Video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9kzCoDFrMG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211" cy="148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490" w:rsidRPr="00013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0"/>
    <w:rsid w:val="00013490"/>
    <w:rsid w:val="00E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EC05"/>
  <w15:chartTrackingRefBased/>
  <w15:docId w15:val="{A7DDC745-D1DD-4727-8F19-15553EF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zCoDFrMG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RB99gDmB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FSYJ7uOiOk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Martin St Valery</dc:creator>
  <cp:keywords/>
  <dc:description/>
  <cp:lastModifiedBy>Luci Martin St Valery</cp:lastModifiedBy>
  <cp:revision>1</cp:revision>
  <dcterms:created xsi:type="dcterms:W3CDTF">2022-09-28T08:10:00Z</dcterms:created>
  <dcterms:modified xsi:type="dcterms:W3CDTF">2022-09-28T08:15:00Z</dcterms:modified>
</cp:coreProperties>
</file>