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7D085B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Homework </w:t>
      </w:r>
      <w:r w:rsidR="00251E69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6 Secondary storage devices</w:t>
      </w:r>
      <w:r w:rsidR="00251E69" w:rsidRPr="007D085B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D085B" w:rsidRPr="007D085B" w:rsidRDefault="007D085B" w:rsidP="005B3DA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7D085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A list of storage devices </w:t>
      </w:r>
      <w:r w:rsidR="00251E6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is</w:t>
      </w:r>
      <w:r w:rsidRPr="007D085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given</w:t>
      </w:r>
      <w:r w:rsidR="0066775F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below.</w:t>
      </w:r>
    </w:p>
    <w:p w:rsidR="007D085B" w:rsidRPr="007D085B" w:rsidRDefault="007D085B" w:rsidP="007D085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D08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60"/>
        <w:gridCol w:w="1849"/>
        <w:gridCol w:w="3119"/>
      </w:tblGrid>
      <w:tr w:rsidR="007D085B" w:rsidRPr="007D085B" w:rsidTr="00DD580B">
        <w:trPr>
          <w:jc w:val="center"/>
        </w:trPr>
        <w:tc>
          <w:tcPr>
            <w:tcW w:w="2552" w:type="dxa"/>
          </w:tcPr>
          <w:p w:rsidR="007D085B" w:rsidRPr="007D085B" w:rsidRDefault="007D085B" w:rsidP="007D085B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>CD-ROM</w:t>
            </w:r>
          </w:p>
        </w:tc>
        <w:tc>
          <w:tcPr>
            <w:tcW w:w="1560" w:type="dxa"/>
          </w:tcPr>
          <w:p w:rsidR="007D085B" w:rsidRPr="007D085B" w:rsidRDefault="007D085B" w:rsidP="00DD580B">
            <w:pPr>
              <w:tabs>
                <w:tab w:val="right" w:pos="9214"/>
              </w:tabs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>DVD</w:t>
            </w:r>
          </w:p>
        </w:tc>
        <w:tc>
          <w:tcPr>
            <w:tcW w:w="1849" w:type="dxa"/>
          </w:tcPr>
          <w:p w:rsidR="007D085B" w:rsidRPr="007D085B" w:rsidRDefault="007D085B" w:rsidP="00DD580B">
            <w:pPr>
              <w:tabs>
                <w:tab w:val="right" w:pos="9214"/>
              </w:tabs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>Hard Disk</w:t>
            </w:r>
          </w:p>
        </w:tc>
        <w:tc>
          <w:tcPr>
            <w:tcW w:w="3119" w:type="dxa"/>
          </w:tcPr>
          <w:p w:rsidR="007D085B" w:rsidRPr="007D085B" w:rsidRDefault="007D085B" w:rsidP="00DD580B">
            <w:pPr>
              <w:tabs>
                <w:tab w:val="right" w:pos="9214"/>
              </w:tabs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 xml:space="preserve">USB Flash </w:t>
            </w:r>
            <w:r w:rsidR="00DD580B">
              <w:rPr>
                <w:rFonts w:ascii="Arial" w:hAnsi="Arial" w:cs="Arial"/>
                <w:b/>
                <w:lang w:eastAsia="en-GB"/>
              </w:rPr>
              <w:t>Memory stick</w:t>
            </w:r>
          </w:p>
        </w:tc>
      </w:tr>
    </w:tbl>
    <w:p w:rsidR="004731C0" w:rsidRPr="007D085B" w:rsidRDefault="004731C0" w:rsidP="007D085B">
      <w:pPr>
        <w:tabs>
          <w:tab w:val="right" w:pos="9214"/>
        </w:tabs>
        <w:jc w:val="center"/>
        <w:rPr>
          <w:rFonts w:ascii="Arial" w:hAnsi="Arial" w:cs="Arial"/>
          <w:lang w:eastAsia="en-GB"/>
        </w:rPr>
      </w:pPr>
    </w:p>
    <w:p w:rsidR="007D085B" w:rsidRPr="007D085B" w:rsidRDefault="007D085B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a)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Using the table below, state the typical capacity of each of the above devices.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[4]</w:t>
      </w:r>
    </w:p>
    <w:p w:rsidR="007D085B" w:rsidRDefault="007D085B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3680"/>
        <w:gridCol w:w="3686"/>
      </w:tblGrid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  <w:t>Typical capacity</w:t>
            </w:r>
          </w:p>
        </w:tc>
        <w:tc>
          <w:tcPr>
            <w:tcW w:w="3686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  <w:t>Storage medium</w:t>
            </w: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512 Megabytes – 128 Gigabytes</w:t>
            </w:r>
          </w:p>
        </w:tc>
        <w:tc>
          <w:tcPr>
            <w:tcW w:w="3686" w:type="dxa"/>
            <w:vAlign w:val="center"/>
          </w:tcPr>
          <w:p w:rsidR="007D085B" w:rsidRPr="0066775F" w:rsidRDefault="0066775F" w:rsidP="00DD580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USB Flash </w:t>
            </w:r>
            <w:r w:rsidR="00DD580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Memory stick</w:t>
            </w: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DD580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512</w:t>
            </w:r>
            <w:r w:rsidR="007D085B"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Gigabytes – 4 Terabytes</w:t>
            </w:r>
          </w:p>
        </w:tc>
        <w:tc>
          <w:tcPr>
            <w:tcW w:w="3686" w:type="dxa"/>
            <w:vAlign w:val="center"/>
          </w:tcPr>
          <w:p w:rsidR="007D085B" w:rsidRPr="0066775F" w:rsidRDefault="0066775F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Hard Disk</w:t>
            </w: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600 Megabytes – 700 Megabytes</w:t>
            </w:r>
          </w:p>
        </w:tc>
        <w:tc>
          <w:tcPr>
            <w:tcW w:w="3686" w:type="dxa"/>
            <w:vAlign w:val="center"/>
          </w:tcPr>
          <w:p w:rsidR="007D085B" w:rsidRPr="0066775F" w:rsidRDefault="0066775F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CD-ROM</w:t>
            </w: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2.8 Gigabytes – 4.7 Gigabytes</w:t>
            </w:r>
          </w:p>
        </w:tc>
        <w:tc>
          <w:tcPr>
            <w:tcW w:w="3686" w:type="dxa"/>
            <w:vAlign w:val="center"/>
          </w:tcPr>
          <w:p w:rsidR="007D085B" w:rsidRPr="0066775F" w:rsidRDefault="0066775F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DVD</w:t>
            </w:r>
          </w:p>
        </w:tc>
      </w:tr>
    </w:tbl>
    <w:p w:rsidR="007D085B" w:rsidRDefault="007D085B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66775F" w:rsidRPr="0066775F" w:rsidRDefault="0066775F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sz w:val="22"/>
          <w:szCs w:val="22"/>
          <w:lang w:eastAsia="en-GB"/>
        </w:rPr>
      </w:pPr>
      <w:r w:rsidRPr="0066775F">
        <w:rPr>
          <w:rFonts w:ascii="Arial" w:eastAsia="Times New Roman" w:hAnsi="Arial" w:cs="Arial"/>
          <w:sz w:val="22"/>
          <w:szCs w:val="22"/>
          <w:lang w:eastAsia="en-GB"/>
        </w:rPr>
        <w:t>b)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Describe how data is written to and read from an optical disk.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 xml:space="preserve">] </w:t>
      </w:r>
    </w:p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66775F" w:rsidRDefault="0066775F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A high powered laser is used to write data to the disk // by burning a pit;</w:t>
      </w:r>
    </w:p>
    <w:p w:rsidR="0066775F" w:rsidRDefault="0066775F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To read data, a low-powered laser is used;</w:t>
      </w:r>
    </w:p>
    <w:p w:rsidR="0066775F" w:rsidRDefault="0066775F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Data is stored as pits and lands; on a single spiral track;</w:t>
      </w:r>
    </w:p>
    <w:p w:rsidR="0066775F" w:rsidRDefault="0066775F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Difference between reflective and non-reflective parts are read as 1s and 0s (or vice-versa) // the start and end of a pit deflects light // the middle of a pit or a land reflects light</w:t>
      </w:r>
    </w:p>
    <w:p w:rsidR="0066775F" w:rsidRDefault="0066775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66775F" w:rsidRDefault="00826335" w:rsidP="00826335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Explain how a DVD and a CD-ROM differ in storage capacity despite being the same physical size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 xml:space="preserve">] 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A laser using a </w:t>
      </w:r>
      <w:r w:rsidR="00745D37">
        <w:rPr>
          <w:rFonts w:ascii="Arial" w:hAnsi="Arial" w:cs="Arial"/>
          <w:color w:val="FF0000"/>
          <w:sz w:val="22"/>
          <w:lang w:eastAsia="en-GB"/>
        </w:rPr>
        <w:t>shorter</w:t>
      </w:r>
      <w:bookmarkStart w:id="0" w:name="_GoBack"/>
      <w:bookmarkEnd w:id="0"/>
      <w:r>
        <w:rPr>
          <w:rFonts w:ascii="Arial" w:hAnsi="Arial" w:cs="Arial"/>
          <w:color w:val="FF0000"/>
          <w:sz w:val="22"/>
          <w:lang w:eastAsia="en-GB"/>
        </w:rPr>
        <w:t xml:space="preserve"> wavelength is used to write data to a DVD; which burns smaller pits;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Smaller pits mean the spiral track can be tighter // longer;</w:t>
      </w:r>
    </w:p>
    <w:p w:rsidR="00826335" w:rsidRDefault="00826335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66775F" w:rsidRDefault="00826335" w:rsidP="00826335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Why might an individual prefer to keep an archive of their files on a local storage medium rather than using online cloud storage?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 xml:space="preserve">] 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Internet connection may be too </w:t>
      </w:r>
      <w:r w:rsidR="005D0313">
        <w:rPr>
          <w:rFonts w:ascii="Arial" w:hAnsi="Arial" w:cs="Arial"/>
          <w:color w:val="FF0000"/>
          <w:sz w:val="22"/>
          <w:lang w:eastAsia="en-GB"/>
        </w:rPr>
        <w:t>s</w:t>
      </w:r>
      <w:r>
        <w:rPr>
          <w:rFonts w:ascii="Arial" w:hAnsi="Arial" w:cs="Arial"/>
          <w:color w:val="FF0000"/>
          <w:sz w:val="22"/>
          <w:lang w:eastAsia="en-GB"/>
        </w:rPr>
        <w:t>low // unavailable;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Downloads can be interrupted;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Concerns over security // interception of data;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Peace of mind over having their own </w:t>
      </w:r>
      <w:r w:rsidR="00AF4C3E">
        <w:rPr>
          <w:rFonts w:ascii="Arial" w:hAnsi="Arial" w:cs="Arial"/>
          <w:color w:val="FF0000"/>
          <w:sz w:val="22"/>
          <w:lang w:eastAsia="en-GB"/>
        </w:rPr>
        <w:t>physical</w:t>
      </w:r>
      <w:r>
        <w:rPr>
          <w:rFonts w:ascii="Arial" w:hAnsi="Arial" w:cs="Arial"/>
          <w:color w:val="FF0000"/>
          <w:sz w:val="22"/>
          <w:lang w:eastAsia="en-GB"/>
        </w:rPr>
        <w:t xml:space="preserve"> copy // not reliant on anyone else;</w:t>
      </w:r>
    </w:p>
    <w:p w:rsidR="00826335" w:rsidRDefault="00826335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51E69" w:rsidRDefault="00251E69">
      <w:pPr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br w:type="page"/>
      </w:r>
    </w:p>
    <w:p w:rsidR="00826335" w:rsidRPr="0066775F" w:rsidRDefault="00826335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7D085B" w:rsidRDefault="00826335" w:rsidP="00826335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Hard drive technology has meant that more data has been able to fit onto the same sized physical disk.</w:t>
      </w:r>
    </w:p>
    <w:p w:rsidR="00826335" w:rsidRPr="007D085B" w:rsidRDefault="00826335" w:rsidP="00826335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D08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66775F" w:rsidRPr="009803AF" w:rsidRDefault="00826335" w:rsidP="009803AF">
      <w:pPr>
        <w:tabs>
          <w:tab w:val="left" w:pos="1560"/>
          <w:tab w:val="right" w:pos="9214"/>
        </w:tabs>
        <w:spacing w:after="240"/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a)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Describe the principles of operation of a hard disk drive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[4]</w:t>
      </w:r>
    </w:p>
    <w:p w:rsidR="0066775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Magnetic disk;</w:t>
      </w:r>
    </w:p>
    <w:p w:rsidR="009803A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Binary data (0s and 1s) are represented by magnetising spots on the disk;</w:t>
      </w:r>
    </w:p>
    <w:p w:rsidR="00BA5F9E" w:rsidRDefault="00BA5F9E" w:rsidP="00BA5F9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A change from a positive magnetic field to a negative field represents a 1, otherwise a 0 (or vice-versa);</w:t>
      </w:r>
    </w:p>
    <w:p w:rsidR="009803AF" w:rsidRDefault="006F1B13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Disk has multiple platters; e</w:t>
      </w:r>
      <w:r w:rsidR="00BA5F9E">
        <w:rPr>
          <w:rFonts w:ascii="Arial" w:hAnsi="Arial" w:cs="Arial"/>
          <w:color w:val="FF0000"/>
          <w:sz w:val="22"/>
          <w:lang w:eastAsia="en-GB"/>
        </w:rPr>
        <w:t>ach with own drive head;</w:t>
      </w:r>
    </w:p>
    <w:p w:rsidR="00BA5F9E" w:rsidRDefault="00BA5F9E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Drive head parked when not in use;</w:t>
      </w:r>
    </w:p>
    <w:p w:rsidR="00BA5F9E" w:rsidRDefault="00BA5F9E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Drive head moves radially in and out;</w:t>
      </w:r>
    </w:p>
    <w:p w:rsidR="00BA5F9E" w:rsidRDefault="00BA5F9E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Disk continually spinning;</w:t>
      </w:r>
    </w:p>
    <w:p w:rsidR="00BA5F9E" w:rsidRDefault="00BA5F9E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Tracks are in concentric circles; </w:t>
      </w:r>
    </w:p>
    <w:p w:rsidR="00BA5F9E" w:rsidRDefault="00BA5F9E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Data is transferred in blocks // sectors;</w:t>
      </w:r>
    </w:p>
    <w:p w:rsidR="00BA5F9E" w:rsidRDefault="00BA5F9E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Data is read/written as disk moves under read/write head;</w:t>
      </w:r>
    </w:p>
    <w:p w:rsidR="009803A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9803AF" w:rsidRPr="009803AF" w:rsidRDefault="00A046FB" w:rsidP="009803AF">
      <w:pPr>
        <w:tabs>
          <w:tab w:val="left" w:pos="1560"/>
          <w:tab w:val="right" w:pos="9214"/>
        </w:tabs>
        <w:spacing w:after="240"/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Suggest two disadvantage</w:t>
      </w:r>
      <w:r w:rsidR="008C5D9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of using a hard disk for data storage over optical disks or flash media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</w:p>
    <w:p w:rsidR="009803A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Not portable;</w:t>
      </w:r>
    </w:p>
    <w:p w:rsidR="009803A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Contain moving parts // susceptible to damage;</w:t>
      </w:r>
    </w:p>
    <w:p w:rsidR="009803A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Not as fast access as Flash memory;</w:t>
      </w:r>
    </w:p>
    <w:p w:rsidR="009803AF" w:rsidRDefault="009803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A046FB" w:rsidRPr="009803AF" w:rsidRDefault="00A046FB" w:rsidP="00A046FB">
      <w:pPr>
        <w:tabs>
          <w:tab w:val="left" w:pos="1560"/>
          <w:tab w:val="right" w:pos="9214"/>
        </w:tabs>
        <w:spacing w:after="240"/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5001B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State one technological change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that has allowed hard disk capacity to increase without increasing the physical size of the disk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1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</w:p>
    <w:p w:rsidR="00A046FB" w:rsidRDefault="005001B3" w:rsidP="00A046FB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C</w:t>
      </w:r>
      <w:r w:rsidR="00A046FB">
        <w:rPr>
          <w:rFonts w:ascii="Arial" w:hAnsi="Arial" w:cs="Arial"/>
          <w:color w:val="FF0000"/>
          <w:sz w:val="22"/>
          <w:lang w:eastAsia="en-GB"/>
        </w:rPr>
        <w:t>hanging from longitudinal magnetic particles to perpendicular; // greater density of magnetic particles;</w:t>
      </w:r>
    </w:p>
    <w:p w:rsidR="005001B3" w:rsidRDefault="005001B3" w:rsidP="00A046FB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More tracks on a disk; </w:t>
      </w:r>
    </w:p>
    <w:p w:rsidR="005001B3" w:rsidRDefault="005001B3" w:rsidP="00A046FB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Smaller read / write heads;</w:t>
      </w:r>
    </w:p>
    <w:p w:rsidR="00995CE8" w:rsidRDefault="00995CE8" w:rsidP="00995CE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995CE8">
        <w:rPr>
          <w:rFonts w:ascii="Arial" w:hAnsi="Arial" w:cs="Arial"/>
          <w:sz w:val="22"/>
          <w:szCs w:val="22"/>
        </w:rPr>
        <w:t>[Total 18 Marks]</w:t>
      </w:r>
    </w:p>
    <w:p w:rsidR="0066775F" w:rsidRPr="00C5267A" w:rsidRDefault="0066775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sectPr w:rsidR="0066775F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70" w:rsidRDefault="00893870" w:rsidP="001330B2">
      <w:r>
        <w:separator/>
      </w:r>
    </w:p>
  </w:endnote>
  <w:endnote w:type="continuationSeparator" w:id="0">
    <w:p w:rsidR="00893870" w:rsidRDefault="0089387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45D3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70" w:rsidRDefault="00893870" w:rsidP="001330B2">
      <w:r>
        <w:separator/>
      </w:r>
    </w:p>
  </w:footnote>
  <w:footnote w:type="continuationSeparator" w:id="0">
    <w:p w:rsidR="00893870" w:rsidRDefault="0089387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51E6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Storage devices</w:t>
                          </w:r>
                          <w:r w:rsidR="00251E69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51E6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Storage devices</w:t>
                    </w:r>
                    <w:r w:rsidR="00251E69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0F3"/>
    <w:rsid w:val="0004115B"/>
    <w:rsid w:val="000418F9"/>
    <w:rsid w:val="00044993"/>
    <w:rsid w:val="000568E0"/>
    <w:rsid w:val="00057249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1E69"/>
    <w:rsid w:val="00256976"/>
    <w:rsid w:val="00272A41"/>
    <w:rsid w:val="002739D8"/>
    <w:rsid w:val="00273C62"/>
    <w:rsid w:val="00286C0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0F3B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BA6"/>
    <w:rsid w:val="004A7B05"/>
    <w:rsid w:val="004A7FE9"/>
    <w:rsid w:val="004C0A2C"/>
    <w:rsid w:val="004C1CA0"/>
    <w:rsid w:val="004C2DF0"/>
    <w:rsid w:val="004C41D4"/>
    <w:rsid w:val="004D49A6"/>
    <w:rsid w:val="004E64C9"/>
    <w:rsid w:val="004F123D"/>
    <w:rsid w:val="004F514E"/>
    <w:rsid w:val="004F6437"/>
    <w:rsid w:val="004F741F"/>
    <w:rsid w:val="005001B3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0313"/>
    <w:rsid w:val="005D77AE"/>
    <w:rsid w:val="005E26EC"/>
    <w:rsid w:val="005E5BF6"/>
    <w:rsid w:val="005E5DC3"/>
    <w:rsid w:val="005E60A8"/>
    <w:rsid w:val="005E70BE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C6F"/>
    <w:rsid w:val="0066775F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202C"/>
    <w:rsid w:val="006C4DAE"/>
    <w:rsid w:val="006D304D"/>
    <w:rsid w:val="006D627B"/>
    <w:rsid w:val="006E0363"/>
    <w:rsid w:val="006E3DA9"/>
    <w:rsid w:val="006E6FE2"/>
    <w:rsid w:val="006E706B"/>
    <w:rsid w:val="006F1B13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5D37"/>
    <w:rsid w:val="00753D30"/>
    <w:rsid w:val="00754BCE"/>
    <w:rsid w:val="00756814"/>
    <w:rsid w:val="007622D3"/>
    <w:rsid w:val="007705C5"/>
    <w:rsid w:val="007A04BF"/>
    <w:rsid w:val="007A2E72"/>
    <w:rsid w:val="007B35DF"/>
    <w:rsid w:val="007B3E10"/>
    <w:rsid w:val="007B4142"/>
    <w:rsid w:val="007C4659"/>
    <w:rsid w:val="007C58F3"/>
    <w:rsid w:val="007D085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33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3870"/>
    <w:rsid w:val="00896DBD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5D9B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3AF"/>
    <w:rsid w:val="00995CE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6F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0EC"/>
    <w:rsid w:val="00AA5731"/>
    <w:rsid w:val="00AA66AC"/>
    <w:rsid w:val="00AB344B"/>
    <w:rsid w:val="00AB351E"/>
    <w:rsid w:val="00AB49CB"/>
    <w:rsid w:val="00AC0813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4C3E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A5F9E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A41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9D2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80B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603E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B41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B9ED7"/>
  <w15:docId w15:val="{1B921F54-5818-4834-B67D-A98A42CA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A3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3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3BA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BA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E2319-A16D-4485-B032-E2324D8FB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9DD2F-331F-4758-BDB5-9332F4F64719}"/>
</file>

<file path=customXml/itemProps3.xml><?xml version="1.0" encoding="utf-8"?>
<ds:datastoreItem xmlns:ds="http://schemas.openxmlformats.org/officeDocument/2006/customXml" ds:itemID="{4F00281D-5C0A-47B0-ACF1-0371B2ECE43B}"/>
</file>

<file path=customXml/itemProps4.xml><?xml version="1.0" encoding="utf-8"?>
<ds:datastoreItem xmlns:ds="http://schemas.openxmlformats.org/officeDocument/2006/customXml" ds:itemID="{75673A1A-5DA9-4FB2-9F71-B4880FD8B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</cp:revision>
  <cp:lastPrinted>2014-08-28T11:34:00Z</cp:lastPrinted>
  <dcterms:created xsi:type="dcterms:W3CDTF">2016-11-17T10:00:00Z</dcterms:created>
  <dcterms:modified xsi:type="dcterms:W3CDTF">2016-11-17T10:00:00Z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