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441B33" w:rsidRDefault="005A6105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441B3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622136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E17F9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3176B2">
        <w:rPr>
          <w:rFonts w:eastAsia="Times New Roman"/>
          <w:bCs w:val="0"/>
          <w:color w:val="404040"/>
          <w:kern w:val="0"/>
          <w:szCs w:val="22"/>
          <w:lang w:eastAsia="en-GB"/>
        </w:rPr>
        <w:t>Network topology</w:t>
      </w:r>
      <w:bookmarkStart w:id="0" w:name="_GoBack"/>
      <w:bookmarkEnd w:id="0"/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572CEB" w:rsidRPr="00F62647" w:rsidRDefault="00572CEB" w:rsidP="00572CEB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A “bus” is simply a long wire. At its simplest, a bus network is just two computers linked together by a wire. You join more computers to the bus network, but only one computer can use the bus at any one time.</w:t>
      </w:r>
    </w:p>
    <w:p w:rsidR="00572CEB" w:rsidRPr="00F62647" w:rsidRDefault="00572CEB" w:rsidP="00572CEB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In an Ethernet network, computers use a collision detection algorithm called CSMA/CD (Carrier Sense Multiple Access/Collision avoidance) to deal with this problem.</w:t>
      </w:r>
    </w:p>
    <w:p w:rsidR="00572CEB" w:rsidRPr="00F62647" w:rsidRDefault="00572CEB" w:rsidP="00572CEB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If the wire is too long, the signal degrades, so</w:t>
      </w:r>
      <w:r w:rsidR="00CF6106"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 in the early days of networks,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F62647">
        <w:rPr>
          <w:rFonts w:ascii="Arial" w:eastAsia="Times New Roman" w:hAnsi="Arial" w:cs="Arial"/>
          <w:b/>
          <w:sz w:val="22"/>
          <w:szCs w:val="22"/>
          <w:lang w:eastAsia="en-GB"/>
        </w:rPr>
        <w:t>hubs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 were inserted to act as repeaters at various points. This allowed many </w:t>
      </w:r>
      <w:r w:rsidRPr="00F62647">
        <w:rPr>
          <w:rFonts w:ascii="Arial" w:eastAsia="Times New Roman" w:hAnsi="Arial" w:cs="Arial"/>
          <w:b/>
          <w:sz w:val="22"/>
          <w:szCs w:val="22"/>
          <w:lang w:eastAsia="en-GB"/>
        </w:rPr>
        <w:t>physical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 buses to act like one </w:t>
      </w:r>
      <w:r w:rsidRPr="00F62647">
        <w:rPr>
          <w:rFonts w:ascii="Arial" w:eastAsia="Times New Roman" w:hAnsi="Arial" w:cs="Arial"/>
          <w:b/>
          <w:sz w:val="22"/>
          <w:szCs w:val="22"/>
          <w:lang w:eastAsia="en-GB"/>
        </w:rPr>
        <w:t>logical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 bus.</w:t>
      </w:r>
    </w:p>
    <w:p w:rsidR="00572CEB" w:rsidRPr="00F62647" w:rsidRDefault="00CF6106" w:rsidP="00572CEB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This</w:t>
      </w:r>
      <w:r w:rsidR="00572CEB"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 did not solve the problem of collisions, in fact it made the problem worse because it was easy to add more computers to the network.</w:t>
      </w:r>
    </w:p>
    <w:p w:rsidR="00572CEB" w:rsidRPr="00F62647" w:rsidRDefault="00572CEB" w:rsidP="00572CEB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If the </w:t>
      </w:r>
      <w:r w:rsidRPr="00F62647">
        <w:rPr>
          <w:rFonts w:ascii="Arial" w:eastAsia="Times New Roman" w:hAnsi="Arial" w:cs="Arial"/>
          <w:b/>
          <w:sz w:val="22"/>
          <w:szCs w:val="22"/>
          <w:lang w:eastAsia="en-GB"/>
        </w:rPr>
        <w:t>hub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 is replaced by an intelligent </w:t>
      </w:r>
      <w:r w:rsidRPr="00F62647">
        <w:rPr>
          <w:rFonts w:ascii="Arial" w:eastAsia="Times New Roman" w:hAnsi="Arial" w:cs="Arial"/>
          <w:b/>
          <w:sz w:val="22"/>
          <w:szCs w:val="22"/>
          <w:lang w:eastAsia="en-GB"/>
        </w:rPr>
        <w:t>switch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, the switch </w:t>
      </w:r>
      <w:r w:rsidR="00CF6106" w:rsidRPr="00F62647">
        <w:rPr>
          <w:rFonts w:ascii="Arial" w:eastAsia="Times New Roman" w:hAnsi="Arial" w:cs="Arial"/>
          <w:sz w:val="22"/>
          <w:szCs w:val="22"/>
          <w:lang w:eastAsia="en-GB"/>
        </w:rPr>
        <w:t>knows which of the physical bus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es is attached to it, so a signal is sent only to the buses that the destination computer is attached to. </w:t>
      </w:r>
    </w:p>
    <w:p w:rsidR="00572CEB" w:rsidRPr="00F62647" w:rsidRDefault="00572CEB" w:rsidP="00572CEB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So what you now have is a number of computers connected to a switch – which, hey presto, is a physical star network! But it is still using a bus protocol, so it is a logical bus network.</w:t>
      </w:r>
    </w:p>
    <w:p w:rsidR="00572CEB" w:rsidRPr="00F62647" w:rsidRDefault="00572CEB" w:rsidP="00572CEB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Default="00246BA0" w:rsidP="00246BA0">
      <w:pPr>
        <w:rPr>
          <w:rFonts w:ascii="Arial" w:eastAsia="Times New Roman" w:hAnsi="Arial" w:cs="Arial"/>
          <w:b/>
          <w:sz w:val="32"/>
          <w:szCs w:val="22"/>
          <w:lang w:eastAsia="en-GB"/>
        </w:rPr>
      </w:pPr>
      <w:r w:rsidRPr="006343FF">
        <w:rPr>
          <w:rFonts w:ascii="Arial" w:eastAsia="Times New Roman" w:hAnsi="Arial" w:cs="Arial"/>
          <w:b/>
          <w:sz w:val="32"/>
          <w:szCs w:val="22"/>
          <w:lang w:eastAsia="en-GB"/>
        </w:rPr>
        <w:t>Task 1</w:t>
      </w:r>
    </w:p>
    <w:p w:rsidR="00246BA0" w:rsidRDefault="00246BA0" w:rsidP="00246BA0">
      <w:pPr>
        <w:rPr>
          <w:rFonts w:ascii="Arial" w:eastAsia="Times New Roman" w:hAnsi="Arial" w:cs="Arial"/>
          <w:b/>
          <w:sz w:val="32"/>
          <w:szCs w:val="22"/>
          <w:lang w:eastAsia="en-GB"/>
        </w:rPr>
      </w:pPr>
    </w:p>
    <w:p w:rsidR="00246BA0" w:rsidRPr="00F62647" w:rsidRDefault="00246BA0" w:rsidP="00F62647">
      <w:pPr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ab/>
        <w:t>What sort of network do you have in the classroom?</w:t>
      </w:r>
    </w:p>
    <w:p w:rsidR="00246BA0" w:rsidRPr="00F62647" w:rsidRDefault="00246BA0" w:rsidP="00F62647">
      <w:pPr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F62647">
      <w:pPr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F62647">
      <w:pPr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ab/>
        <w:t>How can you tell?</w:t>
      </w:r>
    </w:p>
    <w:p w:rsidR="00246BA0" w:rsidRPr="00F62647" w:rsidRDefault="00246BA0" w:rsidP="00F62647">
      <w:pPr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F62647">
      <w:pPr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F62647">
      <w:pPr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ab/>
        <w:t>Why is this topology used?</w:t>
      </w:r>
    </w:p>
    <w:p w:rsidR="00246BA0" w:rsidRPr="00F62647" w:rsidRDefault="00246BA0" w:rsidP="00F62647">
      <w:pPr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F62647">
      <w:pPr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F62647">
      <w:pPr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(d)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ab/>
        <w:t>What will happen if one computer is switched off?</w:t>
      </w:r>
    </w:p>
    <w:p w:rsidR="00246BA0" w:rsidRDefault="00246BA0" w:rsidP="00F62647">
      <w:pPr>
        <w:spacing w:line="276" w:lineRule="auto"/>
        <w:ind w:left="426" w:hanging="426"/>
        <w:rPr>
          <w:rFonts w:ascii="Arial" w:eastAsia="Times New Roman" w:hAnsi="Arial" w:cs="Arial"/>
          <w:szCs w:val="22"/>
          <w:lang w:eastAsia="en-GB"/>
        </w:rPr>
      </w:pPr>
    </w:p>
    <w:p w:rsidR="00246BA0" w:rsidRDefault="00246BA0" w:rsidP="00F62647">
      <w:pPr>
        <w:spacing w:line="276" w:lineRule="auto"/>
        <w:ind w:left="426" w:hanging="426"/>
        <w:rPr>
          <w:rFonts w:ascii="Arial" w:eastAsia="Times New Roman" w:hAnsi="Arial" w:cs="Arial"/>
          <w:szCs w:val="22"/>
          <w:lang w:eastAsia="en-GB"/>
        </w:rPr>
      </w:pPr>
    </w:p>
    <w:p w:rsidR="00246BA0" w:rsidRPr="00F62647" w:rsidRDefault="00246BA0" w:rsidP="00F62647">
      <w:pPr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(e)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ab/>
        <w:t>Can you add a new computer to the network without disrupting the network?</w:t>
      </w:r>
    </w:p>
    <w:p w:rsidR="00246BA0" w:rsidRPr="00F62647" w:rsidRDefault="00246BA0" w:rsidP="00F62647">
      <w:pPr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F62647">
      <w:pPr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F62647">
      <w:pPr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(f)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ab/>
        <w:t>Is the network slow when everyone is using it?</w:t>
      </w:r>
    </w:p>
    <w:p w:rsidR="00246BA0" w:rsidRPr="00F62647" w:rsidRDefault="00246BA0" w:rsidP="00F62647">
      <w:pPr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F62647">
      <w:pPr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46BA0" w:rsidRPr="00F62647" w:rsidRDefault="00246BA0" w:rsidP="00F62647">
      <w:pPr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 xml:space="preserve">(g) </w:t>
      </w:r>
      <w:r w:rsidRPr="00F62647">
        <w:rPr>
          <w:rFonts w:ascii="Arial" w:eastAsia="Times New Roman" w:hAnsi="Arial" w:cs="Arial"/>
          <w:sz w:val="22"/>
          <w:szCs w:val="22"/>
          <w:lang w:eastAsia="en-GB"/>
        </w:rPr>
        <w:tab/>
        <w:t>Any other interesting or puzzling facts about the network?</w:t>
      </w:r>
    </w:p>
    <w:p w:rsidR="00246BA0" w:rsidRDefault="00246BA0" w:rsidP="00246BA0">
      <w:pPr>
        <w:ind w:left="426" w:hanging="426"/>
        <w:rPr>
          <w:rFonts w:ascii="Arial" w:eastAsia="Times New Roman" w:hAnsi="Arial" w:cs="Arial"/>
          <w:szCs w:val="22"/>
          <w:lang w:eastAsia="en-GB"/>
        </w:rPr>
      </w:pPr>
    </w:p>
    <w:p w:rsidR="00246BA0" w:rsidRDefault="00246BA0">
      <w:pPr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br w:type="page"/>
      </w:r>
    </w:p>
    <w:p w:rsidR="00F62647" w:rsidRDefault="00F62647" w:rsidP="00246BA0">
      <w:pPr>
        <w:rPr>
          <w:rFonts w:ascii="Arial" w:eastAsia="Times New Roman" w:hAnsi="Arial" w:cs="Arial"/>
          <w:b/>
          <w:sz w:val="32"/>
          <w:szCs w:val="22"/>
          <w:lang w:eastAsia="en-GB"/>
        </w:rPr>
      </w:pPr>
    </w:p>
    <w:p w:rsidR="00246BA0" w:rsidRPr="00F62647" w:rsidRDefault="00246BA0" w:rsidP="00246BA0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F62647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246BA0" w:rsidRDefault="00246BA0" w:rsidP="00572CEB">
      <w:pPr>
        <w:spacing w:after="120"/>
        <w:rPr>
          <w:rFonts w:ascii="Arial" w:eastAsia="Times New Roman" w:hAnsi="Arial" w:cs="Arial"/>
          <w:szCs w:val="22"/>
          <w:lang w:eastAsia="en-GB"/>
        </w:rPr>
      </w:pPr>
    </w:p>
    <w:p w:rsidR="00572CEB" w:rsidRPr="00F62647" w:rsidRDefault="00572CEB" w:rsidP="00572CEB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sz w:val="22"/>
          <w:szCs w:val="22"/>
          <w:lang w:eastAsia="en-GB"/>
        </w:rPr>
        <w:t>Write down some advantages and disadvantages of star and bus topologies.</w:t>
      </w:r>
    </w:p>
    <w:p w:rsidR="00572CEB" w:rsidRPr="00F62647" w:rsidRDefault="00572CEB" w:rsidP="00572CEB">
      <w:pPr>
        <w:spacing w:after="120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b/>
          <w:sz w:val="22"/>
          <w:szCs w:val="22"/>
          <w:lang w:eastAsia="en-GB"/>
        </w:rPr>
        <w:t>BUS TOPOLOGY:</w:t>
      </w:r>
    </w:p>
    <w:tbl>
      <w:tblPr>
        <w:tblStyle w:val="GridTable4-Accen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8A639"/>
          <w:insideV w:val="single" w:sz="4" w:space="0" w:color="98A639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72CEB" w:rsidRPr="00F62647" w:rsidTr="00F62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8A639"/>
            <w:vAlign w:val="center"/>
          </w:tcPr>
          <w:p w:rsidR="00572CEB" w:rsidRPr="00F62647" w:rsidRDefault="00572CEB" w:rsidP="00F6264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6264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Advantages</w:t>
            </w:r>
          </w:p>
        </w:tc>
        <w:tc>
          <w:tcPr>
            <w:tcW w:w="4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8A639"/>
            <w:vAlign w:val="center"/>
          </w:tcPr>
          <w:p w:rsidR="00572CEB" w:rsidRPr="00F62647" w:rsidRDefault="00572CEB" w:rsidP="00F62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6264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Disadvantages</w:t>
            </w:r>
          </w:p>
        </w:tc>
      </w:tr>
      <w:tr w:rsidR="00572CEB" w:rsidRPr="00F62647" w:rsidTr="00F6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shd w:val="clear" w:color="auto" w:fill="auto"/>
          </w:tcPr>
          <w:p w:rsidR="00572CEB" w:rsidRPr="00F62647" w:rsidRDefault="00572CEB" w:rsidP="0064480E">
            <w:pPr>
              <w:rPr>
                <w:rFonts w:ascii="Arial" w:eastAsia="Times New Roman" w:hAnsi="Arial" w:cs="Arial"/>
                <w:b w:val="0"/>
                <w:sz w:val="20"/>
                <w:szCs w:val="22"/>
                <w:lang w:eastAsia="en-GB"/>
              </w:rPr>
            </w:pPr>
          </w:p>
        </w:tc>
        <w:tc>
          <w:tcPr>
            <w:tcW w:w="4672" w:type="dxa"/>
            <w:shd w:val="clear" w:color="auto" w:fill="auto"/>
          </w:tcPr>
          <w:p w:rsidR="00572CEB" w:rsidRPr="00F62647" w:rsidRDefault="00572CEB" w:rsidP="00644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2"/>
                <w:lang w:eastAsia="en-GB"/>
              </w:rPr>
            </w:pPr>
          </w:p>
        </w:tc>
      </w:tr>
      <w:tr w:rsidR="00572CEB" w:rsidRPr="00F62647" w:rsidTr="00F62647">
        <w:trPr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shd w:val="clear" w:color="auto" w:fill="auto"/>
          </w:tcPr>
          <w:p w:rsidR="00572CEB" w:rsidRPr="00F62647" w:rsidRDefault="00572CEB" w:rsidP="0064480E">
            <w:pPr>
              <w:rPr>
                <w:rFonts w:ascii="Arial" w:eastAsia="Times New Roman" w:hAnsi="Arial" w:cs="Arial"/>
                <w:b w:val="0"/>
                <w:color w:val="000000" w:themeColor="text1"/>
                <w:sz w:val="20"/>
                <w:szCs w:val="22"/>
                <w:lang w:eastAsia="en-GB"/>
              </w:rPr>
            </w:pPr>
          </w:p>
        </w:tc>
        <w:tc>
          <w:tcPr>
            <w:tcW w:w="4672" w:type="dxa"/>
            <w:shd w:val="clear" w:color="auto" w:fill="auto"/>
          </w:tcPr>
          <w:p w:rsidR="00572CEB" w:rsidRPr="00F62647" w:rsidRDefault="00572CEB" w:rsidP="00644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2"/>
                <w:lang w:eastAsia="en-GB"/>
              </w:rPr>
            </w:pPr>
          </w:p>
        </w:tc>
      </w:tr>
      <w:tr w:rsidR="00572CEB" w:rsidRPr="00F62647" w:rsidTr="00F6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shd w:val="clear" w:color="auto" w:fill="auto"/>
          </w:tcPr>
          <w:p w:rsidR="00572CEB" w:rsidRPr="00F62647" w:rsidRDefault="00572CEB" w:rsidP="0064480E">
            <w:pPr>
              <w:rPr>
                <w:rFonts w:ascii="Arial" w:eastAsia="Times New Roman" w:hAnsi="Arial" w:cs="Arial"/>
                <w:b w:val="0"/>
                <w:sz w:val="20"/>
                <w:szCs w:val="22"/>
                <w:lang w:eastAsia="en-GB"/>
              </w:rPr>
            </w:pPr>
          </w:p>
        </w:tc>
        <w:tc>
          <w:tcPr>
            <w:tcW w:w="4672" w:type="dxa"/>
            <w:shd w:val="clear" w:color="auto" w:fill="auto"/>
          </w:tcPr>
          <w:p w:rsidR="00572CEB" w:rsidRPr="00F62647" w:rsidRDefault="00572CEB" w:rsidP="00644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2"/>
                <w:lang w:eastAsia="en-GB"/>
              </w:rPr>
            </w:pPr>
          </w:p>
        </w:tc>
      </w:tr>
    </w:tbl>
    <w:p w:rsidR="00246BA0" w:rsidRPr="00F62647" w:rsidRDefault="00246BA0" w:rsidP="00572CEB">
      <w:pPr>
        <w:spacing w:after="12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246BA0" w:rsidRPr="00F62647" w:rsidRDefault="00246BA0" w:rsidP="00572CEB">
      <w:pPr>
        <w:spacing w:after="12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572CEB" w:rsidRPr="00F62647" w:rsidRDefault="00572CEB" w:rsidP="00572CEB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F62647">
        <w:rPr>
          <w:rFonts w:ascii="Arial" w:eastAsia="Times New Roman" w:hAnsi="Arial" w:cs="Arial"/>
          <w:b/>
          <w:sz w:val="22"/>
          <w:szCs w:val="22"/>
          <w:lang w:eastAsia="en-GB"/>
        </w:rPr>
        <w:t>STAR TOPOLOGY:</w:t>
      </w:r>
    </w:p>
    <w:p w:rsidR="00EA2634" w:rsidRPr="00F62647" w:rsidRDefault="00EA2634" w:rsidP="005A6105">
      <w:pPr>
        <w:rPr>
          <w:rFonts w:ascii="Arial" w:eastAsia="Times New Roman" w:hAnsi="Arial" w:cs="Arial"/>
          <w:sz w:val="20"/>
          <w:szCs w:val="22"/>
          <w:lang w:eastAsia="en-GB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A2634" w:rsidRPr="00F62647" w:rsidTr="00F62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bottom w:val="nil"/>
            </w:tcBorders>
            <w:shd w:val="clear" w:color="auto" w:fill="98A639"/>
            <w:vAlign w:val="center"/>
          </w:tcPr>
          <w:p w:rsidR="00EA2634" w:rsidRPr="00F62647" w:rsidRDefault="00572CEB" w:rsidP="00F6264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6264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Advantages</w:t>
            </w:r>
          </w:p>
        </w:tc>
        <w:tc>
          <w:tcPr>
            <w:tcW w:w="4672" w:type="dxa"/>
            <w:tcBorders>
              <w:bottom w:val="nil"/>
            </w:tcBorders>
            <w:shd w:val="clear" w:color="auto" w:fill="98A639"/>
            <w:vAlign w:val="center"/>
          </w:tcPr>
          <w:p w:rsidR="00EA2634" w:rsidRPr="00F62647" w:rsidRDefault="00572CEB" w:rsidP="00F62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6264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Disadvantages</w:t>
            </w:r>
          </w:p>
        </w:tc>
      </w:tr>
      <w:tr w:rsidR="00EA2634" w:rsidRPr="00F62647" w:rsidTr="00F6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top w:val="nil"/>
              <w:left w:val="nil"/>
              <w:bottom w:val="single" w:sz="4" w:space="0" w:color="98A639"/>
              <w:right w:val="single" w:sz="4" w:space="0" w:color="98A639"/>
            </w:tcBorders>
            <w:shd w:val="clear" w:color="auto" w:fill="auto"/>
          </w:tcPr>
          <w:p w:rsidR="00EA2634" w:rsidRPr="00F62647" w:rsidRDefault="00EA2634" w:rsidP="00545565">
            <w:pPr>
              <w:rPr>
                <w:rFonts w:ascii="Arial" w:eastAsia="Times New Roman" w:hAnsi="Arial" w:cs="Arial"/>
                <w:b w:val="0"/>
                <w:sz w:val="20"/>
                <w:szCs w:val="22"/>
                <w:lang w:eastAsia="en-GB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98A639"/>
              <w:bottom w:val="single" w:sz="4" w:space="0" w:color="98A639"/>
              <w:right w:val="nil"/>
            </w:tcBorders>
            <w:shd w:val="clear" w:color="auto" w:fill="auto"/>
          </w:tcPr>
          <w:p w:rsidR="00EA2634" w:rsidRPr="00F62647" w:rsidRDefault="00EA2634" w:rsidP="00545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2"/>
                <w:lang w:eastAsia="en-GB"/>
              </w:rPr>
            </w:pPr>
          </w:p>
        </w:tc>
      </w:tr>
      <w:tr w:rsidR="00EA2634" w:rsidRPr="00F62647" w:rsidTr="00F62647">
        <w:trPr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top w:val="single" w:sz="4" w:space="0" w:color="98A639"/>
              <w:left w:val="nil"/>
              <w:bottom w:val="single" w:sz="4" w:space="0" w:color="98A639"/>
              <w:right w:val="single" w:sz="4" w:space="0" w:color="98A639"/>
            </w:tcBorders>
            <w:shd w:val="clear" w:color="auto" w:fill="auto"/>
          </w:tcPr>
          <w:p w:rsidR="00EA2634" w:rsidRPr="00F62647" w:rsidRDefault="00EA2634" w:rsidP="00545565">
            <w:pPr>
              <w:rPr>
                <w:rFonts w:ascii="Arial" w:eastAsia="Times New Roman" w:hAnsi="Arial" w:cs="Arial"/>
                <w:b w:val="0"/>
                <w:color w:val="000000" w:themeColor="text1"/>
                <w:sz w:val="20"/>
                <w:szCs w:val="22"/>
                <w:lang w:eastAsia="en-GB"/>
              </w:rPr>
            </w:pPr>
          </w:p>
        </w:tc>
        <w:tc>
          <w:tcPr>
            <w:tcW w:w="4672" w:type="dxa"/>
            <w:tcBorders>
              <w:top w:val="single" w:sz="4" w:space="0" w:color="98A639"/>
              <w:left w:val="single" w:sz="4" w:space="0" w:color="98A639"/>
              <w:bottom w:val="single" w:sz="4" w:space="0" w:color="98A639"/>
              <w:right w:val="nil"/>
            </w:tcBorders>
            <w:shd w:val="clear" w:color="auto" w:fill="auto"/>
          </w:tcPr>
          <w:p w:rsidR="00EA2634" w:rsidRPr="00F62647" w:rsidRDefault="00EA2634" w:rsidP="0054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2"/>
                <w:lang w:eastAsia="en-GB"/>
              </w:rPr>
            </w:pPr>
          </w:p>
        </w:tc>
      </w:tr>
      <w:tr w:rsidR="00EA2634" w:rsidRPr="00F62647" w:rsidTr="00F6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top w:val="single" w:sz="4" w:space="0" w:color="98A639"/>
              <w:left w:val="nil"/>
              <w:bottom w:val="nil"/>
              <w:right w:val="single" w:sz="4" w:space="0" w:color="98A639"/>
            </w:tcBorders>
            <w:shd w:val="clear" w:color="auto" w:fill="auto"/>
          </w:tcPr>
          <w:p w:rsidR="00EA2634" w:rsidRPr="00F62647" w:rsidRDefault="00EA2634" w:rsidP="00545565">
            <w:pPr>
              <w:rPr>
                <w:rFonts w:ascii="Arial" w:eastAsia="Times New Roman" w:hAnsi="Arial" w:cs="Arial"/>
                <w:b w:val="0"/>
                <w:sz w:val="20"/>
                <w:szCs w:val="22"/>
                <w:lang w:eastAsia="en-GB"/>
              </w:rPr>
            </w:pPr>
          </w:p>
        </w:tc>
        <w:tc>
          <w:tcPr>
            <w:tcW w:w="4672" w:type="dxa"/>
            <w:tcBorders>
              <w:top w:val="single" w:sz="4" w:space="0" w:color="98A639"/>
              <w:left w:val="single" w:sz="4" w:space="0" w:color="98A639"/>
              <w:bottom w:val="nil"/>
              <w:right w:val="nil"/>
            </w:tcBorders>
            <w:shd w:val="clear" w:color="auto" w:fill="auto"/>
          </w:tcPr>
          <w:p w:rsidR="00EA2634" w:rsidRPr="00F62647" w:rsidRDefault="00EA2634" w:rsidP="00545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2"/>
                <w:lang w:eastAsia="en-GB"/>
              </w:rPr>
            </w:pPr>
          </w:p>
        </w:tc>
      </w:tr>
    </w:tbl>
    <w:p w:rsidR="006F5BDB" w:rsidRPr="006F5BDB" w:rsidRDefault="006F5BDB" w:rsidP="00F62647">
      <w:pPr>
        <w:rPr>
          <w:rFonts w:ascii="Arial" w:eastAsia="Times New Roman" w:hAnsi="Arial" w:cs="Arial"/>
          <w:szCs w:val="22"/>
          <w:lang w:eastAsia="en-GB"/>
        </w:rPr>
      </w:pPr>
    </w:p>
    <w:sectPr w:rsidR="006F5BDB" w:rsidRPr="006F5BDB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07" w:rsidRDefault="006B2107" w:rsidP="001330B2">
      <w:r>
        <w:separator/>
      </w:r>
    </w:p>
  </w:endnote>
  <w:endnote w:type="continuationSeparator" w:id="0">
    <w:p w:rsidR="006B2107" w:rsidRDefault="006B210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6B2107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07" w:rsidRDefault="006B2107" w:rsidP="001330B2">
      <w:r>
        <w:separator/>
      </w:r>
    </w:p>
  </w:footnote>
  <w:footnote w:type="continuationSeparator" w:id="0">
    <w:p w:rsidR="006B2107" w:rsidRDefault="006B210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297C8" wp14:editId="1F35A8C7">
          <wp:simplePos x="0" y="0"/>
          <wp:positionH relativeFrom="column">
            <wp:posOffset>3876675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E7B22" wp14:editId="06968B3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21C3D" w:rsidRPr="00F62647" w:rsidRDefault="00622136" w:rsidP="00B21C3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626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2 </w:t>
                          </w:r>
                          <w:r w:rsidR="00B575BD" w:rsidRPr="00F626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Network topology</w:t>
                          </w:r>
                          <w:r w:rsidR="00B21C3D" w:rsidRPr="00F62647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47295" w:rsidRPr="00F6264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7C5362" w:rsidRPr="00F6264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 Communication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E7B2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" fillcolor="#98a639" stroked="f">
              <v:fill opacity="62194f"/>
              <v:textbox>
                <w:txbxContent>
                  <w:p w:rsidR="00B21C3D" w:rsidRPr="00F62647" w:rsidRDefault="00622136" w:rsidP="00B21C3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F6264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2 </w:t>
                    </w:r>
                    <w:r w:rsidR="00B575BD" w:rsidRPr="00F6264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Network topology</w:t>
                    </w:r>
                    <w:r w:rsidR="00B21C3D" w:rsidRPr="00F62647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47295" w:rsidRPr="00F6264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7C5362" w:rsidRPr="00F6264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 Communication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684D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A6D17"/>
    <w:rsid w:val="001A6E4D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46BA0"/>
    <w:rsid w:val="00247295"/>
    <w:rsid w:val="002512BD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F1AEB"/>
    <w:rsid w:val="002F1FA2"/>
    <w:rsid w:val="003021BD"/>
    <w:rsid w:val="003032A1"/>
    <w:rsid w:val="003176B2"/>
    <w:rsid w:val="00320756"/>
    <w:rsid w:val="00325921"/>
    <w:rsid w:val="0033716F"/>
    <w:rsid w:val="00337D49"/>
    <w:rsid w:val="00340D06"/>
    <w:rsid w:val="00351574"/>
    <w:rsid w:val="00356B18"/>
    <w:rsid w:val="00357B36"/>
    <w:rsid w:val="003702FB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36C36"/>
    <w:rsid w:val="00544A33"/>
    <w:rsid w:val="00556231"/>
    <w:rsid w:val="0057048D"/>
    <w:rsid w:val="00572CEB"/>
    <w:rsid w:val="00577F56"/>
    <w:rsid w:val="00582A4B"/>
    <w:rsid w:val="00597D44"/>
    <w:rsid w:val="005A4F5A"/>
    <w:rsid w:val="005A6105"/>
    <w:rsid w:val="005B098A"/>
    <w:rsid w:val="005B286C"/>
    <w:rsid w:val="005B73DD"/>
    <w:rsid w:val="005C5BC5"/>
    <w:rsid w:val="005D47BD"/>
    <w:rsid w:val="005D5238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15397"/>
    <w:rsid w:val="00622136"/>
    <w:rsid w:val="006243E7"/>
    <w:rsid w:val="00632AA3"/>
    <w:rsid w:val="006352D6"/>
    <w:rsid w:val="00636F20"/>
    <w:rsid w:val="00637694"/>
    <w:rsid w:val="0063793F"/>
    <w:rsid w:val="00641928"/>
    <w:rsid w:val="00641EBD"/>
    <w:rsid w:val="006526D7"/>
    <w:rsid w:val="006614E9"/>
    <w:rsid w:val="006713BE"/>
    <w:rsid w:val="00672AD3"/>
    <w:rsid w:val="00685AA7"/>
    <w:rsid w:val="0069096D"/>
    <w:rsid w:val="00692715"/>
    <w:rsid w:val="00695C4C"/>
    <w:rsid w:val="006A2D13"/>
    <w:rsid w:val="006A3F4B"/>
    <w:rsid w:val="006B2107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5BDB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362"/>
    <w:rsid w:val="007C58F3"/>
    <w:rsid w:val="007D462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5C6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2D6F"/>
    <w:rsid w:val="009B3ADC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2628"/>
    <w:rsid w:val="00B341B8"/>
    <w:rsid w:val="00B44947"/>
    <w:rsid w:val="00B47C73"/>
    <w:rsid w:val="00B575BD"/>
    <w:rsid w:val="00B63054"/>
    <w:rsid w:val="00B6401B"/>
    <w:rsid w:val="00B64C32"/>
    <w:rsid w:val="00B6741B"/>
    <w:rsid w:val="00B7126E"/>
    <w:rsid w:val="00B847FA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106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0E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7F9E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43CB"/>
    <w:rsid w:val="00E669A5"/>
    <w:rsid w:val="00E70A61"/>
    <w:rsid w:val="00E77FA4"/>
    <w:rsid w:val="00E8047D"/>
    <w:rsid w:val="00E80A59"/>
    <w:rsid w:val="00E91270"/>
    <w:rsid w:val="00E9128F"/>
    <w:rsid w:val="00E957B2"/>
    <w:rsid w:val="00EA2634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7544"/>
    <w:rsid w:val="00F539D7"/>
    <w:rsid w:val="00F56D42"/>
    <w:rsid w:val="00F62647"/>
    <w:rsid w:val="00F665CB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GridTable4-Accent3">
    <w:name w:val="Grid Table 4 Accent 3"/>
    <w:basedOn w:val="TableNormal"/>
    <w:uiPriority w:val="49"/>
    <w:rsid w:val="00E17F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642967-6F34-4094-8D30-98CEFB8AF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21688C-8A4D-4EFF-A553-22B3D60E72DD}"/>
</file>

<file path=customXml/itemProps3.xml><?xml version="1.0" encoding="utf-8"?>
<ds:datastoreItem xmlns:ds="http://schemas.openxmlformats.org/officeDocument/2006/customXml" ds:itemID="{22C234F8-4F13-4D97-A97D-06A8094AAFFD}"/>
</file>

<file path=customXml/itemProps4.xml><?xml version="1.0" encoding="utf-8"?>
<ds:datastoreItem xmlns:ds="http://schemas.openxmlformats.org/officeDocument/2006/customXml" ds:itemID="{2C866751-BC81-4894-B445-2943FEBB3D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Worksheet 2 Bus vs Star network topologies</vt:lpstr>
    </vt:vector>
  </TitlesOfParts>
  <Company>PG Online Ltd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13</cp:revision>
  <cp:lastPrinted>2014-08-28T11:34:00Z</cp:lastPrinted>
  <dcterms:created xsi:type="dcterms:W3CDTF">2015-03-10T09:22:00Z</dcterms:created>
  <dcterms:modified xsi:type="dcterms:W3CDTF">2015-08-16T10:33:00Z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