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4E" w:rsidRPr="00B56401" w:rsidRDefault="00B56401" w:rsidP="00B56401">
      <w:pPr>
        <w:jc w:val="center"/>
        <w:rPr>
          <w:sz w:val="28"/>
        </w:rPr>
      </w:pPr>
      <w:r w:rsidRPr="00B56401">
        <w:rPr>
          <w:sz w:val="28"/>
        </w:rPr>
        <w:t xml:space="preserve">Morse </w:t>
      </w:r>
      <w:proofErr w:type="gramStart"/>
      <w:r w:rsidRPr="00B56401">
        <w:rPr>
          <w:sz w:val="28"/>
        </w:rPr>
        <w:t>Code</w:t>
      </w:r>
      <w:proofErr w:type="gramEnd"/>
      <w:r w:rsidRPr="00B56401">
        <w:rPr>
          <w:sz w:val="28"/>
        </w:rPr>
        <w:t xml:space="preserve"> Dec</w:t>
      </w:r>
      <w:r w:rsidR="00CD2F29">
        <w:rPr>
          <w:sz w:val="28"/>
        </w:rPr>
        <w:t>oding</w:t>
      </w:r>
      <w:r w:rsidRPr="00B56401">
        <w:rPr>
          <w:sz w:val="28"/>
        </w:rPr>
        <w:t xml:space="preserve"> Tree</w:t>
      </w:r>
    </w:p>
    <w:p w:rsidR="00B56401" w:rsidRDefault="00B56401">
      <w:r>
        <w:rPr>
          <w:noProof/>
          <w:lang w:eastAsia="en-GB"/>
        </w:rPr>
        <w:drawing>
          <wp:inline distT="0" distB="0" distL="0" distR="0" wp14:anchorId="3ADC24B2" wp14:editId="56A1F0CE">
            <wp:extent cx="5731510" cy="186626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401" w:rsidRDefault="00B56401"/>
    <w:p w:rsidR="00B56401" w:rsidRDefault="00B56401">
      <w:r>
        <w:t>Rules</w:t>
      </w:r>
    </w:p>
    <w:p w:rsidR="00B56401" w:rsidRDefault="00B56401">
      <w:r>
        <w:t>At the start of each letter (delimited by a space):</w:t>
      </w:r>
    </w:p>
    <w:p w:rsidR="00B56401" w:rsidRDefault="00B56401" w:rsidP="00B56401">
      <w:pPr>
        <w:pStyle w:val="ListParagraph"/>
        <w:numPr>
          <w:ilvl w:val="0"/>
          <w:numId w:val="1"/>
        </w:numPr>
      </w:pPr>
      <w:r>
        <w:t>Start at the root</w:t>
      </w:r>
    </w:p>
    <w:p w:rsidR="00B56401" w:rsidRDefault="00B56401" w:rsidP="00B56401">
      <w:pPr>
        <w:pStyle w:val="ListParagraph"/>
        <w:numPr>
          <w:ilvl w:val="0"/>
          <w:numId w:val="1"/>
        </w:numPr>
      </w:pPr>
      <w:r>
        <w:t>If a dash, follow the branch to the left</w:t>
      </w:r>
    </w:p>
    <w:p w:rsidR="00B56401" w:rsidRDefault="00B56401" w:rsidP="00B56401">
      <w:pPr>
        <w:pStyle w:val="ListParagraph"/>
        <w:numPr>
          <w:ilvl w:val="0"/>
          <w:numId w:val="1"/>
        </w:numPr>
      </w:pPr>
      <w:r>
        <w:t>If a dot, follow the branch to the right.</w:t>
      </w:r>
    </w:p>
    <w:p w:rsidR="00B56401" w:rsidRDefault="00B56401" w:rsidP="00B56401">
      <w:r>
        <w:t>Until letter reached</w:t>
      </w:r>
    </w:p>
    <w:p w:rsidR="00B56401" w:rsidRDefault="00B56401" w:rsidP="00B56401"/>
    <w:p w:rsidR="00B56401" w:rsidRDefault="00B56401" w:rsidP="00B56401">
      <w:r>
        <w:t>Now decipher the following Morse code using the tree:</w:t>
      </w:r>
    </w:p>
    <w:p w:rsidR="00CD2F29" w:rsidRDefault="00CD2F29" w:rsidP="00B56401"/>
    <w:p w:rsidR="00CD2F29" w:rsidRDefault="00CD2F29" w:rsidP="00B56401">
      <w:pPr>
        <w:rPr>
          <w:sz w:val="44"/>
        </w:rPr>
      </w:pPr>
      <w:r w:rsidRPr="00CD2F29">
        <w:rPr>
          <w:sz w:val="44"/>
        </w:rPr>
        <w:t>--.  ..  .-.  .-  ..-.  ..-.  .</w:t>
      </w:r>
    </w:p>
    <w:p w:rsidR="00CD2F29" w:rsidRDefault="00CD2F29" w:rsidP="00B56401">
      <w:pPr>
        <w:rPr>
          <w:sz w:val="44"/>
        </w:rPr>
      </w:pPr>
    </w:p>
    <w:p w:rsidR="00CD2F29" w:rsidRDefault="00CD2F29" w:rsidP="00B56401">
      <w:pPr>
        <w:rPr>
          <w:sz w:val="44"/>
        </w:rPr>
      </w:pPr>
      <w:r>
        <w:rPr>
          <w:sz w:val="44"/>
        </w:rPr>
        <w:t>-..-  -.--  .-..  ---  .--.  ….  ---  -.  .</w:t>
      </w:r>
    </w:p>
    <w:p w:rsidR="00CD2F29" w:rsidRDefault="00CD2F29" w:rsidP="00B56401">
      <w:pPr>
        <w:rPr>
          <w:sz w:val="44"/>
        </w:rPr>
      </w:pPr>
    </w:p>
    <w:p w:rsidR="00CD2F29" w:rsidRDefault="00CD2F29" w:rsidP="00B56401">
      <w:pPr>
        <w:rPr>
          <w:sz w:val="44"/>
        </w:rPr>
      </w:pPr>
      <w:r>
        <w:rPr>
          <w:sz w:val="44"/>
        </w:rPr>
        <w:t>-.-.  ---  --  .--.  ..-  -  .  .-.</w:t>
      </w:r>
    </w:p>
    <w:p w:rsidR="00CD2F29" w:rsidRDefault="00CD2F29" w:rsidP="00B56401">
      <w:pPr>
        <w:rPr>
          <w:sz w:val="44"/>
        </w:rPr>
      </w:pPr>
    </w:p>
    <w:p w:rsidR="00B56401" w:rsidRDefault="00CD2F29" w:rsidP="00B56401">
      <w:r>
        <w:rPr>
          <w:sz w:val="44"/>
        </w:rPr>
        <w:t>….  .  .-..  .-..  ---      .--  ---  .-.  .-..  -..</w:t>
      </w:r>
      <w:bookmarkStart w:id="0" w:name="_GoBack"/>
      <w:bookmarkEnd w:id="0"/>
    </w:p>
    <w:p w:rsidR="00B56401" w:rsidRDefault="00B56401" w:rsidP="00B56401"/>
    <w:p w:rsidR="00B56401" w:rsidRDefault="00B56401"/>
    <w:sectPr w:rsidR="00B56401" w:rsidSect="00CD2F29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F7EAC"/>
    <w:multiLevelType w:val="hybridMultilevel"/>
    <w:tmpl w:val="A19C5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01"/>
    <w:rsid w:val="0085634E"/>
    <w:rsid w:val="00B56401"/>
    <w:rsid w:val="00C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4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2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F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4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2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E7C55A-6C81-488E-993B-EE98B5CA862F}"/>
</file>

<file path=customXml/itemProps2.xml><?xml version="1.0" encoding="utf-8"?>
<ds:datastoreItem xmlns:ds="http://schemas.openxmlformats.org/officeDocument/2006/customXml" ds:itemID="{05FA4DF7-250F-4C71-8711-C118F1DE94D5}"/>
</file>

<file path=customXml/itemProps3.xml><?xml version="1.0" encoding="utf-8"?>
<ds:datastoreItem xmlns:ds="http://schemas.openxmlformats.org/officeDocument/2006/customXml" ds:itemID="{F485D4AA-E633-44E8-A1AC-BD8F139E97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370</Characters>
  <Application>Microsoft Office Word</Application>
  <DocSecurity>0</DocSecurity>
  <Lines>3</Lines>
  <Paragraphs>1</Paragraphs>
  <ScaleCrop>false</ScaleCrop>
  <Company>Godalming College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Morgan</dc:creator>
  <cp:keywords/>
  <dc:description/>
  <cp:lastModifiedBy>Philip Morgan</cp:lastModifiedBy>
  <cp:revision>2</cp:revision>
  <dcterms:created xsi:type="dcterms:W3CDTF">2018-03-07T12:05:00Z</dcterms:created>
  <dcterms:modified xsi:type="dcterms:W3CDTF">2018-03-07T22:13:00Z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